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ind w:left="0" w:hanging="0"/>
        <w:rPr>
          <w:b/>
          <w:b/>
          <w:u w:val="single"/>
        </w:rPr>
      </w:pPr>
      <w:r>
        <w:rPr>
          <w:b/>
          <w:u w:val="single"/>
        </w:rPr>
        <w:t>Задание 1.</w:t>
      </w:r>
    </w:p>
    <w:p>
      <w:pPr>
        <w:pStyle w:val="Normal1"/>
        <w:ind w:left="0" w:hanging="0"/>
        <w:rPr/>
      </w:pPr>
      <w:r>
        <w:rPr/>
        <w:t xml:space="preserve">Пользуясь документацией </w:t>
      </w:r>
      <w:hyperlink r:id="rId2">
        <w:r>
          <w:rPr>
            <w:color w:val="1155CC"/>
            <w:u w:val="single"/>
          </w:rPr>
          <w:t>https://github.com/TinkoffCreditSystems/voicekit_client_python</w:t>
        </w:r>
      </w:hyperlink>
      <w:r>
        <w:rPr/>
        <w:t xml:space="preserve"> написать скрип, который: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На вход из консоли принимает файл путь к .wav файлу, номер телефона, флаг необходимости записи в базу данных, этап распознавания(возможно два этапа);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Отправляет файл на распознавание;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Обрабатывает результат: Если первый этап, то:</w:t>
      </w:r>
    </w:p>
    <w:p>
      <w:pPr>
        <w:pStyle w:val="Normal1"/>
        <w:ind w:left="720" w:hanging="0"/>
        <w:rPr/>
      </w:pPr>
      <w:r>
        <w:rPr/>
        <w:t>3.1 1.если в аудио записи распознан автоответчик возвращает 0. 2.если человек, возвращает 1;</w:t>
        <w:br/>
        <w:t>Если второй этап, то:</w:t>
        <w:br/>
        <w:t>3.2 1. если в ответе есть отрицательные слова (“нет”, “неудобно” и т.п.), то возвращает 0. 2. если положительные (“говорите”, “да конечно” и т.п.) то возвращает 1.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Пишет результат распознавания в лог-файл в формате: дата, время, уникальный id, результат действия (АО или человек для 1 этапа и положительно или отрицательно для 2го этапа), номер телефона, длительность аудио, результат распознавания;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Если выставлен соответствующий флаг, то пишет результат в базу данных в том же формате что и в лог-файл. СУБД Postgres. 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Удаляет .wav файл;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Обрабатывает возникающие ошибки и логирует их в отдельный файл.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примеры аудио:</w:t>
      </w:r>
    </w:p>
    <w:p>
      <w:pPr>
        <w:pStyle w:val="Normal1"/>
        <w:rPr/>
      </w:pPr>
      <w:hyperlink r:id="rId3">
        <w:r>
          <w:rPr>
            <w:color w:val="1155CC"/>
            <w:u w:val="single"/>
          </w:rPr>
          <w:t>https://drive.google.com/file/d/1x2OjODQcfofTYmfTzOh6g-BSUCQR5n9e/view?usp=sharing</w:t>
        </w:r>
      </w:hyperlink>
    </w:p>
    <w:p>
      <w:pPr>
        <w:pStyle w:val="Normal1"/>
        <w:rPr/>
      </w:pPr>
      <w:hyperlink r:id="rId4">
        <w:r>
          <w:rPr>
            <w:color w:val="1155CC"/>
            <w:u w:val="single"/>
          </w:rPr>
          <w:t>https://drive.google.com/file/d/1Z4txUWnJlCsFCASweLQorGFoh2rqCHBm/view?usp=sharing</w:t>
        </w:r>
      </w:hyperlink>
    </w:p>
    <w:p>
      <w:pPr>
        <w:pStyle w:val="Normal1"/>
        <w:rPr/>
      </w:pPr>
      <w:hyperlink r:id="rId5">
        <w:r>
          <w:rPr>
            <w:color w:val="1155CC"/>
            <w:u w:val="single"/>
          </w:rPr>
          <w:t>https://drive.google.com/file/d/1lo3aeklH4ypXzpMPZE9yBqNU32fZuedr/view?usp=sharing</w:t>
        </w:r>
      </w:hyperlink>
    </w:p>
    <w:p>
      <w:pPr>
        <w:pStyle w:val="Normal1"/>
        <w:rPr/>
      </w:pPr>
      <w:hyperlink r:id="rId6">
        <w:r>
          <w:rPr>
            <w:color w:val="1155CC"/>
            <w:u w:val="single"/>
          </w:rPr>
          <w:t>https://drive.google.com/file/d/16_OgwayBAZPndK4gcoZOYB-RDavD26k2/view?usp=sharing</w:t>
        </w:r>
      </w:hyperlink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i/>
          <w:i/>
        </w:rPr>
      </w:pPr>
      <w:r>
        <w:rPr>
          <w:b/>
          <w:i/>
        </w:rPr>
        <w:t xml:space="preserve">Задание 2. </w:t>
      </w:r>
    </w:p>
    <w:p>
      <w:pPr>
        <w:pStyle w:val="Normal1"/>
        <w:ind w:left="0" w:hanging="0"/>
        <w:rPr/>
      </w:pPr>
      <w:r>
        <w:rPr/>
        <w:t>Таблица в которую пишутся результаты распознавания имеет еще 2 колонки - foreign key с таблицами:</w:t>
      </w:r>
    </w:p>
    <w:p>
      <w:pPr>
        <w:pStyle w:val="Normal1"/>
        <w:ind w:left="0" w:hanging="0"/>
        <w:rPr/>
      </w:pPr>
      <w:r>
        <w:rPr/>
        <w:t>Project</w:t>
      </w:r>
    </w:p>
    <w:p>
      <w:pPr>
        <w:pStyle w:val="Normal1"/>
        <w:ind w:left="0" w:hanging="0"/>
        <w:rPr/>
      </w:pPr>
      <w:r>
        <w:rPr/>
        <w:drawing>
          <wp:inline distT="0" distB="0" distL="0" distR="0">
            <wp:extent cx="3414395" cy="56197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39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/>
      </w:pPr>
      <w:r>
        <w:rPr/>
        <w:t>Server</w:t>
        <w:br/>
      </w:r>
      <w:r>
        <w:rPr/>
        <w:drawing>
          <wp:inline distT="0" distB="0" distL="0" distR="0">
            <wp:extent cx="4667250" cy="43815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0" w:hanging="0"/>
        <w:rPr/>
      </w:pPr>
      <w:r>
        <w:rPr/>
        <w:t>нужно составить sql запрос, который выведет: дату(можно задать промежуток дат), результат распознавания (АО, человек, положительно-отрицательно), далее для каждого результата распознавания: кол-во за каждую дату (если указан промежуток), длительность всех аудио, проект и сервер.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>
          <w:b/>
          <w:u w:val="single"/>
        </w:rPr>
        <w:t>Результат</w:t>
      </w:r>
      <w:r>
        <w:rPr/>
        <w:t>: sql - запрос в отдельном файле в репозитории для первого задания.</w:t>
      </w:r>
    </w:p>
    <w:sectPr>
      <w:type w:val="nextPage"/>
      <w:pgSz w:w="11906" w:h="16838"/>
      <w:pgMar w:left="1440" w:right="1257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FreeSans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inkoffCreditSystems/voicekit_client_python" TargetMode="External"/><Relationship Id="rId3" Type="http://schemas.openxmlformats.org/officeDocument/2006/relationships/hyperlink" Target="https://drive.google.com/file/d/1x2OjODQcfofTYmfTzOh6g-BSUCQR5n9e/view?usp=sharing" TargetMode="External"/><Relationship Id="rId4" Type="http://schemas.openxmlformats.org/officeDocument/2006/relationships/hyperlink" Target="https://drive.google.com/file/d/1Z4txUWnJlCsFCASweLQorGFoh2rqCHBm/view?usp=sharing" TargetMode="External"/><Relationship Id="rId5" Type="http://schemas.openxmlformats.org/officeDocument/2006/relationships/hyperlink" Target="https://drive.google.com/file/d/1lo3aeklH4ypXzpMPZE9yBqNU32fZuedr/view?usp=sharing" TargetMode="External"/><Relationship Id="rId6" Type="http://schemas.openxmlformats.org/officeDocument/2006/relationships/hyperlink" Target="https://drive.google.com/file/d/16_OgwayBAZPndK4gcoZOYB-RDavD26k2/view?usp=sharing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LibreOffice/6.4.5.2$Linux_X86_64 LibreOffice_project/1ed6aca320d7f4d82924e6cec66e4f7527376448</Application>
  <Pages>1</Pages>
  <Words>224</Words>
  <Characters>1696</Characters>
  <CharactersWithSpaces>1895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2020-08-31T02:45:35Z</dcterms:modified>
  <cp:revision>3</cp:revision>
  <dc:subject/>
  <dc:title/>
</cp:coreProperties>
</file>