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1FC48" w14:textId="77777777" w:rsidR="009E5A7C" w:rsidRPr="001B71BE" w:rsidRDefault="009E5A7C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수정 사항</w:t>
      </w:r>
    </w:p>
    <w:p w14:paraId="7CB8237B" w14:textId="37C4DA97" w:rsidR="004B50E6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 파일별로 </w:t>
      </w:r>
      <w:r>
        <w:t xml:space="preserve">config </w:t>
      </w:r>
      <w:r>
        <w:rPr>
          <w:rFonts w:hint="eastAsia"/>
        </w:rPr>
        <w:t>파일 만들기</w:t>
      </w:r>
      <w:r w:rsidR="00C502D4">
        <w:rPr>
          <w:rFonts w:hint="eastAsia"/>
        </w:rPr>
        <w:t xml:space="preserve"> </w:t>
      </w:r>
    </w:p>
    <w:p w14:paraId="3F3610E8" w14:textId="00968F9B"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 파일에 있는 </w:t>
      </w:r>
      <w:r>
        <w:t xml:space="preserve">id </w:t>
      </w:r>
      <w:r>
        <w:rPr>
          <w:rFonts w:hint="eastAsia"/>
        </w:rPr>
        <w:t xml:space="preserve">그대로 설정파일로 만들고 모니터링할때 </w:t>
      </w:r>
      <w:r>
        <w:t xml:space="preserve">id </w:t>
      </w:r>
      <w:r>
        <w:rPr>
          <w:rFonts w:hint="eastAsia"/>
        </w:rPr>
        <w:t>수정하지 않고 사용하기</w:t>
      </w:r>
      <w:bookmarkStart w:id="0" w:name="_GoBack"/>
      <w:bookmarkEnd w:id="0"/>
    </w:p>
    <w:p w14:paraId="18336B6D" w14:textId="2B46010E" w:rsidR="00817075" w:rsidRDefault="00AA6A5B" w:rsidP="00817075">
      <w:pPr>
        <w:pStyle w:val="a3"/>
        <w:numPr>
          <w:ilvl w:val="0"/>
          <w:numId w:val="1"/>
        </w:numPr>
        <w:ind w:leftChars="0"/>
      </w:pPr>
      <w:r>
        <w:t xml:space="preserve">config </w:t>
      </w:r>
      <w:r>
        <w:rPr>
          <w:rFonts w:hint="eastAsia"/>
        </w:rPr>
        <w:t xml:space="preserve">파일의 </w:t>
      </w:r>
      <w:r w:rsidR="00817075">
        <w:rPr>
          <w:rFonts w:hint="eastAsia"/>
        </w:rPr>
        <w:t>option은 문자열로 수정</w:t>
      </w:r>
    </w:p>
    <w:p w14:paraId="07ACF198" w14:textId="245CF36C" w:rsidR="00817075" w:rsidRDefault="00AA6A5B" w:rsidP="00817075">
      <w:pPr>
        <w:pStyle w:val="a3"/>
        <w:numPr>
          <w:ilvl w:val="0"/>
          <w:numId w:val="1"/>
        </w:numPr>
        <w:ind w:leftChars="0"/>
      </w:pPr>
      <w:r>
        <w:t xml:space="preserve">config </w:t>
      </w:r>
      <w:r>
        <w:rPr>
          <w:rFonts w:hint="eastAsia"/>
        </w:rPr>
        <w:t xml:space="preserve">파일의 </w:t>
      </w:r>
      <w:r w:rsidR="00817075">
        <w:rPr>
          <w:rFonts w:hint="eastAsia"/>
        </w:rPr>
        <w:t>cycle</w:t>
      </w:r>
      <w:r>
        <w:rPr>
          <w:rFonts w:hint="eastAsia"/>
        </w:rPr>
        <w:t>은</w:t>
      </w:r>
      <w:r w:rsidR="00817075">
        <w:rPr>
          <w:rFonts w:hint="eastAsia"/>
        </w:rPr>
        <w:t xml:space="preserve"> period</w:t>
      </w:r>
      <w:r w:rsidR="00817075">
        <w:t xml:space="preserve"> </w:t>
      </w:r>
      <w:r w:rsidR="00817075">
        <w:rPr>
          <w:rFonts w:hint="eastAsia"/>
        </w:rPr>
        <w:t xml:space="preserve">로 이름변경하기 </w:t>
      </w:r>
    </w:p>
    <w:p w14:paraId="10BD0227" w14:textId="6BD388FD"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오차허용범위</w:t>
      </w:r>
      <w:r w:rsidR="00432FAC">
        <w:rPr>
          <w:rFonts w:hint="eastAsia"/>
        </w:rPr>
        <w:t xml:space="preserve">는 모니터링 </w:t>
      </w:r>
      <w:r w:rsidR="00AA6A5B">
        <w:rPr>
          <w:rFonts w:hint="eastAsia"/>
        </w:rPr>
        <w:t xml:space="preserve">검사 </w:t>
      </w:r>
      <w:r w:rsidR="00432FAC">
        <w:rPr>
          <w:rFonts w:hint="eastAsia"/>
        </w:rPr>
        <w:t>주기와 관련 없게 수정</w:t>
      </w:r>
    </w:p>
    <w:p w14:paraId="3E0852E8" w14:textId="4C491652"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엑셀, 로그 파일에서 </w:t>
      </w:r>
      <w:r>
        <w:t xml:space="preserve">id, </w:t>
      </w:r>
      <w:r w:rsidR="00AA6A5B">
        <w:rPr>
          <w:rFonts w:hint="eastAsia"/>
        </w:rPr>
        <w:t xml:space="preserve"> s</w:t>
      </w:r>
      <w:r w:rsidR="00AA6A5B">
        <w:t>tart_</w:t>
      </w:r>
      <w:r>
        <w:t>time</w:t>
      </w:r>
      <w:r w:rsidR="00AA6A5B">
        <w:t>, end_time</w:t>
      </w:r>
      <w:r w:rsidR="00432FAC">
        <w:t xml:space="preserve"> </w:t>
      </w:r>
      <w:r w:rsidR="00432FAC">
        <w:rPr>
          <w:rFonts w:hint="eastAsia"/>
        </w:rPr>
        <w:t>추출하여</w:t>
      </w:r>
      <w:r>
        <w:rPr>
          <w:rFonts w:hint="eastAsia"/>
        </w:rPr>
        <w:t xml:space="preserve"> 목록 생성</w:t>
      </w:r>
    </w:p>
    <w:p w14:paraId="606165B9" w14:textId="42E6DFAD"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시간에 대한 </w:t>
      </w:r>
      <w:r>
        <w:t xml:space="preserve">id </w:t>
      </w:r>
      <w:r>
        <w:rPr>
          <w:rFonts w:hint="eastAsia"/>
        </w:rPr>
        <w:t xml:space="preserve">검색 </w:t>
      </w:r>
    </w:p>
    <w:p w14:paraId="13884313" w14:textId="77777777" w:rsidR="00440D0F" w:rsidRDefault="00DD646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디버깅 로그 추가</w:t>
      </w:r>
    </w:p>
    <w:p w14:paraId="6D81F3B6" w14:textId="77777777" w:rsidR="0063572D" w:rsidRDefault="0063572D" w:rsidP="0063572D"/>
    <w:p w14:paraId="2D6F75B8" w14:textId="77777777" w:rsidR="0063572D" w:rsidRPr="001B71BE" w:rsidRDefault="001B71BE" w:rsidP="0063572D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 xml:space="preserve">목표 </w:t>
      </w:r>
      <w:r w:rsidR="0063572D" w:rsidRPr="001B71BE">
        <w:rPr>
          <w:rFonts w:hint="eastAsia"/>
          <w:sz w:val="32"/>
          <w:szCs w:val="32"/>
        </w:rPr>
        <w:t>형상</w:t>
      </w:r>
    </w:p>
    <w:p w14:paraId="2803DD33" w14:textId="5237AD50" w:rsidR="00440D0F" w:rsidRPr="00E62AC9" w:rsidRDefault="00E62AC9" w:rsidP="002204D3">
      <w:pPr>
        <w:pStyle w:val="a3"/>
        <w:ind w:leftChars="0" w:left="76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0B1B3" wp14:editId="6F431793">
                <wp:simplePos x="0" y="0"/>
                <wp:positionH relativeFrom="column">
                  <wp:posOffset>2466975</wp:posOffset>
                </wp:positionH>
                <wp:positionV relativeFrom="paragraph">
                  <wp:posOffset>787400</wp:posOffset>
                </wp:positionV>
                <wp:extent cx="1152525" cy="9334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9A7FB" w14:textId="46091071" w:rsidR="00E62AC9" w:rsidRDefault="00E62AC9" w:rsidP="00E62AC9">
                            <w:pPr>
                              <w:jc w:val="center"/>
                            </w:pPr>
                            <w:r>
                              <w:t>Management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0B1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4.25pt;margin-top:62pt;width:90.7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" fillcolor="white [3201]" strokeweight=".5pt">
                <v:textbox>
                  <w:txbxContent>
                    <w:p w14:paraId="2F29A7FB" w14:textId="46091071" w:rsidR="00E62AC9" w:rsidRDefault="00E62AC9" w:rsidP="00E62AC9">
                      <w:pPr>
                        <w:jc w:val="center"/>
                      </w:pPr>
                      <w:r>
                        <w:t>Management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E334E" wp14:editId="6FBF61F3">
                <wp:simplePos x="0" y="0"/>
                <wp:positionH relativeFrom="column">
                  <wp:posOffset>5276850</wp:posOffset>
                </wp:positionH>
                <wp:positionV relativeFrom="paragraph">
                  <wp:posOffset>521970</wp:posOffset>
                </wp:positionV>
                <wp:extent cx="1225550" cy="13843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384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EDA0A2E" id="Rectangle: Rounded Corners 5" o:spid="_x0000_s1026" style="position:absolute;margin-left:415.5pt;margin-top:41.1pt;width:96.5pt;height:10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" fillcolor="white [3212]" strokecolor="white [3212]" strokeweight="1pt">
                <v:stroke joinstyle="miter"/>
              </v:roundrect>
            </w:pict>
          </mc:Fallback>
        </mc:AlternateContent>
      </w:r>
      <w:r w:rsidR="00D6797F" w:rsidRPr="00E62A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04475" wp14:editId="2A6092AB">
                <wp:simplePos x="0" y="0"/>
                <wp:positionH relativeFrom="column">
                  <wp:posOffset>5619750</wp:posOffset>
                </wp:positionH>
                <wp:positionV relativeFrom="paragraph">
                  <wp:posOffset>1055370</wp:posOffset>
                </wp:positionV>
                <wp:extent cx="654050" cy="42545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25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985EB2D" id="Rectangle: Rounded Corners 1" o:spid="_x0000_s1026" style="position:absolute;margin-left:442.5pt;margin-top:83.1pt;width:51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" fillcolor="white [3212]" strokecolor="white [3212]" strokeweight="1pt">
                <v:stroke joinstyle="miter"/>
              </v:roundrect>
            </w:pict>
          </mc:Fallback>
        </mc:AlternateContent>
      </w:r>
      <w:r w:rsidR="002204D3" w:rsidRPr="00E62AC9">
        <w:rPr>
          <w:b/>
          <w:bCs/>
          <w:noProof/>
        </w:rPr>
        <w:drawing>
          <wp:inline distT="0" distB="0" distL="0" distR="0" wp14:anchorId="575AAB5B" wp14:editId="4B4E44E7">
            <wp:extent cx="5000625" cy="2471420"/>
            <wp:effectExtent l="0" t="0" r="9525" b="5080"/>
            <wp:docPr id="17" name="그림 17" descr="C:\Users\young hwa park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g hwa park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3" cy="24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A8BE" w14:textId="4C8D6ECA" w:rsidR="00CE15D8" w:rsidRDefault="00CE15D8" w:rsidP="00817075">
      <w:pPr>
        <w:rPr>
          <w:sz w:val="32"/>
          <w:szCs w:val="32"/>
        </w:rPr>
      </w:pPr>
    </w:p>
    <w:p w14:paraId="23725E55" w14:textId="375FC7B1" w:rsidR="00432FAC" w:rsidRPr="001B71BE" w:rsidRDefault="001B71BE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예상</w:t>
      </w:r>
      <w:r w:rsidR="00432FAC" w:rsidRPr="001B71BE">
        <w:rPr>
          <w:rFonts w:hint="eastAsia"/>
          <w:sz w:val="32"/>
          <w:szCs w:val="32"/>
        </w:rPr>
        <w:t xml:space="preserve"> 시나리오</w:t>
      </w:r>
    </w:p>
    <w:p w14:paraId="3B4FB1CF" w14:textId="35C1A002" w:rsidR="00E32D85" w:rsidRDefault="00E32D85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담당 개발자는 </w:t>
      </w:r>
      <w:r>
        <w:t xml:space="preserve">solRTMP </w:t>
      </w:r>
      <w:r>
        <w:rPr>
          <w:rFonts w:hint="eastAsia"/>
        </w:rPr>
        <w:t>서버에 모니터링 프로그램 설치 및 실행</w:t>
      </w:r>
    </w:p>
    <w:p w14:paraId="2351AE64" w14:textId="0AB3869E"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NOC 에서 </w:t>
      </w:r>
      <w:r w:rsidR="0013573D">
        <w:t>management</w:t>
      </w:r>
      <w:r w:rsidR="001B71BE">
        <w:rPr>
          <w:rFonts w:hint="eastAsia"/>
        </w:rPr>
        <w:t xml:space="preserve"> </w:t>
      </w:r>
      <w:r>
        <w:rPr>
          <w:rFonts w:hint="eastAsia"/>
        </w:rPr>
        <w:t>서버로</w:t>
      </w:r>
      <w:r w:rsidR="0013573D">
        <w:t xml:space="preserve"> </w:t>
      </w:r>
      <w:r w:rsidR="00D6797F"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요청</w:t>
      </w:r>
    </w:p>
    <w:p w14:paraId="0F9C04AD" w14:textId="50F0D291" w:rsidR="00432FAC" w:rsidRDefault="0013573D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management</w:t>
      </w:r>
      <w:r w:rsidR="00432FAC">
        <w:rPr>
          <w:rFonts w:hint="eastAsia"/>
        </w:rPr>
        <w:t xml:space="preserve"> 서버에서 모든 </w:t>
      </w:r>
      <w:r w:rsidR="00432FAC">
        <w:t xml:space="preserve">solRTMP </w:t>
      </w:r>
      <w:r w:rsidR="00432FAC">
        <w:rPr>
          <w:rFonts w:hint="eastAsia"/>
        </w:rPr>
        <w:t>서버에</w:t>
      </w:r>
      <w:r w:rsidR="00432FAC">
        <w:t xml:space="preserve"> </w:t>
      </w:r>
      <w:r w:rsidR="00432FAC">
        <w:rPr>
          <w:rFonts w:hint="eastAsia"/>
        </w:rPr>
        <w:t>요청 전달</w:t>
      </w:r>
    </w:p>
    <w:p w14:paraId="6F6C2C39" w14:textId="41CAE3FC"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모니터링 프로그램</w:t>
      </w:r>
      <w:r w:rsidR="001B71BE">
        <w:rPr>
          <w:rFonts w:hint="eastAsia"/>
        </w:rPr>
        <w:t>에서</w:t>
      </w:r>
      <w:r w:rsidR="005C409E">
        <w:t xml:space="preserve"> management </w:t>
      </w:r>
      <w:r w:rsidR="005C409E">
        <w:rPr>
          <w:rFonts w:hint="eastAsia"/>
        </w:rPr>
        <w:t>서버</w:t>
      </w:r>
      <w:r w:rsidR="0013573D">
        <w:rPr>
          <w:rFonts w:hint="eastAsia"/>
        </w:rPr>
        <w:t>로</w:t>
      </w:r>
      <w:r w:rsidR="005C409E">
        <w:rPr>
          <w:rFonts w:hint="eastAsia"/>
        </w:rPr>
        <w:t xml:space="preserve"> 결과 응답</w:t>
      </w:r>
    </w:p>
    <w:p w14:paraId="4F5CBC3D" w14:textId="00ABDBEE" w:rsidR="001F21E4" w:rsidRDefault="005C409E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lastRenderedPageBreak/>
        <w:t>m</w:t>
      </w:r>
      <w:r>
        <w:t>anagement</w:t>
      </w:r>
      <w:r w:rsidR="001F21E4">
        <w:rPr>
          <w:rFonts w:hint="eastAsia"/>
        </w:rPr>
        <w:t xml:space="preserve"> 서버에서 </w:t>
      </w:r>
      <w:r w:rsidR="001F21E4">
        <w:t>NOC</w:t>
      </w:r>
      <w:r w:rsidR="001F21E4">
        <w:rPr>
          <w:rFonts w:hint="eastAsia"/>
        </w:rPr>
        <w:t>로 응답 전달</w:t>
      </w:r>
    </w:p>
    <w:p w14:paraId="33AE49C7" w14:textId="7B2C1F5C" w:rsidR="001B71BE" w:rsidRDefault="001B71BE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채널이 개편 </w:t>
      </w:r>
      <w:r w:rsidR="005C409E">
        <w:rPr>
          <w:rFonts w:hint="eastAsia"/>
        </w:rPr>
        <w:t>될때</w:t>
      </w:r>
      <w:r w:rsidR="00D6797F">
        <w:rPr>
          <w:rFonts w:hint="eastAsia"/>
        </w:rPr>
        <w:t xml:space="preserve"> 운영자는</w:t>
      </w:r>
      <w:r>
        <w:rPr>
          <w:rFonts w:hint="eastAsia"/>
        </w:rPr>
        <w:t xml:space="preserve"> </w:t>
      </w:r>
      <w:r w:rsidR="005C409E">
        <w:rPr>
          <w:rFonts w:hint="eastAsia"/>
          <w:szCs w:val="20"/>
        </w:rPr>
        <w:t>m</w:t>
      </w:r>
      <w:r w:rsidR="005C409E">
        <w:rPr>
          <w:szCs w:val="20"/>
        </w:rPr>
        <w:t xml:space="preserve">anagement </w:t>
      </w:r>
      <w:r w:rsidR="0013573D">
        <w:rPr>
          <w:rFonts w:hint="eastAsia"/>
          <w:szCs w:val="20"/>
        </w:rPr>
        <w:t>서버</w:t>
      </w:r>
      <w:r w:rsidR="005C409E">
        <w:rPr>
          <w:rFonts w:hint="eastAsia"/>
          <w:szCs w:val="20"/>
        </w:rPr>
        <w:t>에서</w:t>
      </w:r>
      <w:r w:rsidR="00093D03">
        <w:rPr>
          <w:rFonts w:hint="eastAsia"/>
          <w:szCs w:val="20"/>
        </w:rPr>
        <w:t xml:space="preserve"> s</w:t>
      </w:r>
      <w:r w:rsidR="00093D03">
        <w:rPr>
          <w:szCs w:val="20"/>
        </w:rPr>
        <w:t>hell script</w:t>
      </w:r>
      <w:r w:rsidR="00093D03">
        <w:rPr>
          <w:rFonts w:hint="eastAsia"/>
          <w:szCs w:val="20"/>
        </w:rPr>
        <w:t>를 실행하여</w:t>
      </w:r>
      <w:r w:rsidR="005C409E">
        <w:rPr>
          <w:rFonts w:hint="eastAsia"/>
          <w:szCs w:val="20"/>
        </w:rPr>
        <w:t xml:space="preserve"> 엑셀,</w:t>
      </w:r>
      <w:r w:rsidR="005C409E">
        <w:rPr>
          <w:szCs w:val="20"/>
        </w:rPr>
        <w:t xml:space="preserve"> </w:t>
      </w:r>
      <w:r w:rsidR="005C409E">
        <w:rPr>
          <w:rFonts w:hint="eastAsia"/>
          <w:szCs w:val="20"/>
        </w:rPr>
        <w:t>c</w:t>
      </w:r>
      <w:r w:rsidR="005C409E">
        <w:rPr>
          <w:szCs w:val="20"/>
        </w:rPr>
        <w:t xml:space="preserve">onfig </w:t>
      </w:r>
      <w:r w:rsidR="005C409E">
        <w:rPr>
          <w:rFonts w:hint="eastAsia"/>
          <w:szCs w:val="20"/>
        </w:rPr>
        <w:t>파일을 s</w:t>
      </w:r>
      <w:r w:rsidR="005C409E">
        <w:rPr>
          <w:szCs w:val="20"/>
        </w:rPr>
        <w:t xml:space="preserve">olRTMP </w:t>
      </w:r>
      <w:r w:rsidR="005C409E">
        <w:rPr>
          <w:rFonts w:hint="eastAsia"/>
          <w:szCs w:val="20"/>
        </w:rPr>
        <w:t>서버에 업로드</w:t>
      </w:r>
    </w:p>
    <w:p w14:paraId="4051140F" w14:textId="77777777" w:rsidR="00432FAC" w:rsidRDefault="00432FAC" w:rsidP="001F21E4">
      <w:pPr>
        <w:pStyle w:val="a3"/>
        <w:ind w:leftChars="0"/>
      </w:pPr>
    </w:p>
    <w:p w14:paraId="017B6935" w14:textId="77777777" w:rsidR="00432FAC" w:rsidRPr="001F21E4" w:rsidRDefault="00432FAC" w:rsidP="00817075"/>
    <w:p w14:paraId="767FBCFD" w14:textId="3F41B5BA" w:rsidR="00817075" w:rsidRPr="001B71BE" w:rsidRDefault="00817075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 xml:space="preserve">개발 </w:t>
      </w:r>
      <w:r w:rsidR="00D6797F">
        <w:rPr>
          <w:rFonts w:hint="eastAsia"/>
          <w:sz w:val="32"/>
          <w:szCs w:val="32"/>
        </w:rPr>
        <w:t>사항</w:t>
      </w:r>
    </w:p>
    <w:p w14:paraId="1D823298" w14:textId="6A465F7E" w:rsidR="001B71BE" w:rsidRDefault="00CE15D8" w:rsidP="001B71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이상 감지 기능 구현</w:t>
      </w:r>
    </w:p>
    <w:p w14:paraId="5674ADDD" w14:textId="77777777"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t xml:space="preserve">solRTMP </w:t>
      </w:r>
      <w:r>
        <w:rPr>
          <w:rFonts w:hint="eastAsia"/>
        </w:rPr>
        <w:t>로그의 마지막 부분만</w:t>
      </w:r>
      <w:r w:rsidR="001B71BE">
        <w:rPr>
          <w:rFonts w:hint="eastAsia"/>
        </w:rPr>
        <w:t xml:space="preserve"> 읽고</w:t>
      </w:r>
      <w:r>
        <w:rPr>
          <w:rFonts w:hint="eastAsia"/>
        </w:rPr>
        <w:t xml:space="preserve"> 파싱</w:t>
      </w:r>
    </w:p>
    <w:p w14:paraId="553EEBCC" w14:textId="77777777" w:rsidR="00817075" w:rsidRDefault="00817075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마지막줄부터 </w:t>
      </w:r>
      <w:r w:rsidR="002204D3">
        <w:rPr>
          <w:rFonts w:hint="eastAsia"/>
        </w:rPr>
        <w:t>읽고 버퍼에 입력</w:t>
      </w:r>
      <w:r>
        <w:rPr>
          <w:rFonts w:hint="eastAsia"/>
        </w:rPr>
        <w:t xml:space="preserve"> </w:t>
      </w:r>
    </w:p>
    <w:p w14:paraId="69E8DC41" w14:textId="77777777" w:rsidR="002204D3" w:rsidRDefault="002204D3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오차허용범위</w:t>
      </w:r>
      <w:r w:rsidR="00817075">
        <w:rPr>
          <w:rFonts w:hint="eastAsia"/>
        </w:rPr>
        <w:t xml:space="preserve"> </w:t>
      </w:r>
      <w:r>
        <w:rPr>
          <w:rFonts w:hint="eastAsia"/>
        </w:rPr>
        <w:t>적용</w:t>
      </w:r>
      <w:r w:rsidR="00817075">
        <w:rPr>
          <w:rFonts w:hint="eastAsia"/>
        </w:rPr>
        <w:t xml:space="preserve">  </w:t>
      </w:r>
    </w:p>
    <w:p w14:paraId="2556A014" w14:textId="77777777" w:rsidR="00A46514" w:rsidRDefault="00A46514" w:rsidP="0022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채널 동기화 check </w:t>
      </w:r>
    </w:p>
    <w:p w14:paraId="0747D96A" w14:textId="6046D734" w:rsidR="00817075" w:rsidRDefault="00CE15D8" w:rsidP="001B71BE">
      <w:pPr>
        <w:pStyle w:val="a3"/>
        <w:numPr>
          <w:ilvl w:val="0"/>
          <w:numId w:val="2"/>
        </w:numPr>
        <w:ind w:leftChars="0"/>
      </w:pPr>
      <w:r>
        <w:t xml:space="preserve">NOC </w:t>
      </w:r>
      <w:r>
        <w:rPr>
          <w:rFonts w:hint="eastAsia"/>
        </w:rPr>
        <w:t>연동</w:t>
      </w:r>
    </w:p>
    <w:p w14:paraId="43B3AB70" w14:textId="7E00CB69" w:rsidR="0013573D" w:rsidRDefault="0013573D" w:rsidP="0013573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통신 방법 </w:t>
      </w:r>
    </w:p>
    <w:p w14:paraId="5EC4B144" w14:textId="63517394" w:rsidR="0013573D" w:rsidRDefault="00D6797F" w:rsidP="00D6797F">
      <w:pPr>
        <w:pStyle w:val="a3"/>
        <w:ind w:leftChars="0" w:left="1600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안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 w:rsidR="0013573D">
        <w:rPr>
          <w:szCs w:val="20"/>
        </w:rPr>
        <w:t xml:space="preserve">SSH + shell script </w:t>
      </w:r>
    </w:p>
    <w:p w14:paraId="3AD165C7" w14:textId="18AFC936" w:rsidR="0013573D" w:rsidRDefault="00D6797F" w:rsidP="00D6797F">
      <w:pPr>
        <w:pStyle w:val="a3"/>
        <w:ind w:leftChars="0" w:left="160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안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 w:rsidR="0013573D">
        <w:rPr>
          <w:szCs w:val="20"/>
        </w:rPr>
        <w:t>SSH + socket server</w:t>
      </w:r>
    </w:p>
    <w:p w14:paraId="0E3A6899" w14:textId="77777777" w:rsidR="0013573D" w:rsidRDefault="0013573D" w:rsidP="0013573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배포 </w:t>
      </w:r>
    </w:p>
    <w:p w14:paraId="71CB7F3C" w14:textId="77777777" w:rsidR="0013573D" w:rsidRDefault="0013573D" w:rsidP="0013573D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배포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대상</w:t>
      </w:r>
    </w:p>
    <w:p w14:paraId="26DD0FD8" w14:textId="77777777" w:rsidR="0013573D" w:rsidRDefault="0013573D" w:rsidP="0013573D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파일라이브 엑셀 파일</w:t>
      </w:r>
    </w:p>
    <w:p w14:paraId="09B58C71" w14:textId="77777777" w:rsidR="0013573D" w:rsidRDefault="0013573D" w:rsidP="0013573D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onfig </w:t>
      </w:r>
      <w:r>
        <w:rPr>
          <w:rFonts w:hint="eastAsia"/>
          <w:szCs w:val="20"/>
        </w:rPr>
        <w:t>파일</w:t>
      </w:r>
    </w:p>
    <w:p w14:paraId="14D97CA8" w14:textId="77777777" w:rsidR="0013573D" w:rsidRDefault="0013573D" w:rsidP="0013573D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배포 시점 </w:t>
      </w:r>
    </w:p>
    <w:p w14:paraId="768FF5F2" w14:textId="77777777" w:rsidR="0013573D" w:rsidRDefault="0013573D" w:rsidP="0013573D">
      <w:pPr>
        <w:pStyle w:val="a3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파일라이브 채널 개편시</w:t>
      </w:r>
    </w:p>
    <w:p w14:paraId="0DEAA247" w14:textId="77777777" w:rsidR="00093D03" w:rsidRDefault="0013573D" w:rsidP="00093D0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방법</w:t>
      </w:r>
    </w:p>
    <w:p w14:paraId="5C0C1A52" w14:textId="32F04EDD" w:rsidR="00817075" w:rsidRPr="00093D03" w:rsidRDefault="0013573D" w:rsidP="00093D03">
      <w:pPr>
        <w:pStyle w:val="a3"/>
        <w:numPr>
          <w:ilvl w:val="3"/>
          <w:numId w:val="2"/>
        </w:numPr>
        <w:ind w:leftChars="0"/>
        <w:rPr>
          <w:szCs w:val="20"/>
        </w:rPr>
      </w:pPr>
      <w:r w:rsidRPr="00093D03">
        <w:rPr>
          <w:szCs w:val="20"/>
        </w:rPr>
        <w:t>shell script</w:t>
      </w:r>
      <w:r w:rsidR="00093D03">
        <w:rPr>
          <w:szCs w:val="20"/>
        </w:rPr>
        <w:t xml:space="preserve"> </w:t>
      </w:r>
    </w:p>
    <w:sectPr w:rsidR="00817075" w:rsidRPr="00093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B02"/>
    <w:multiLevelType w:val="hybridMultilevel"/>
    <w:tmpl w:val="B5282D2A"/>
    <w:lvl w:ilvl="0" w:tplc="7ED08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2A5"/>
    <w:multiLevelType w:val="hybridMultilevel"/>
    <w:tmpl w:val="42D2E7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701EB4"/>
    <w:multiLevelType w:val="hybridMultilevel"/>
    <w:tmpl w:val="1974CFEE"/>
    <w:lvl w:ilvl="0" w:tplc="52F04C4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3AAF7F06"/>
    <w:multiLevelType w:val="hybridMultilevel"/>
    <w:tmpl w:val="C002A846"/>
    <w:lvl w:ilvl="0" w:tplc="F13E9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94A11"/>
    <w:multiLevelType w:val="hybridMultilevel"/>
    <w:tmpl w:val="C818EEE4"/>
    <w:lvl w:ilvl="0" w:tplc="99026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B4E91"/>
    <w:multiLevelType w:val="hybridMultilevel"/>
    <w:tmpl w:val="286C4066"/>
    <w:lvl w:ilvl="0" w:tplc="400A1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5"/>
    <w:rsid w:val="00093D03"/>
    <w:rsid w:val="0013573D"/>
    <w:rsid w:val="00147991"/>
    <w:rsid w:val="001B71BE"/>
    <w:rsid w:val="001F21E4"/>
    <w:rsid w:val="002204D3"/>
    <w:rsid w:val="00432FAC"/>
    <w:rsid w:val="00440D0F"/>
    <w:rsid w:val="00474C23"/>
    <w:rsid w:val="004B50E6"/>
    <w:rsid w:val="005C409E"/>
    <w:rsid w:val="0063572D"/>
    <w:rsid w:val="007B7ECD"/>
    <w:rsid w:val="00817075"/>
    <w:rsid w:val="008332D9"/>
    <w:rsid w:val="00864553"/>
    <w:rsid w:val="009E5A7C"/>
    <w:rsid w:val="00A10072"/>
    <w:rsid w:val="00A46514"/>
    <w:rsid w:val="00AA6A5B"/>
    <w:rsid w:val="00B359B7"/>
    <w:rsid w:val="00C502D4"/>
    <w:rsid w:val="00CE15D8"/>
    <w:rsid w:val="00D03316"/>
    <w:rsid w:val="00D6797F"/>
    <w:rsid w:val="00D82771"/>
    <w:rsid w:val="00DD6463"/>
    <w:rsid w:val="00E32D85"/>
    <w:rsid w:val="00E56034"/>
    <w:rsid w:val="00E62AC9"/>
    <w:rsid w:val="00E67444"/>
    <w:rsid w:val="00F15C9F"/>
    <w:rsid w:val="00F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CA8B"/>
  <w15:chartTrackingRefBased/>
  <w15:docId w15:val="{2A9D7C9A-E462-4BC2-AD37-910376E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357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093D03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093D03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6"/>
    <w:uiPriority w:val="99"/>
    <w:semiHidden/>
    <w:rsid w:val="00093D03"/>
    <w:rPr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93D0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093D0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2022-05-02T09:28:00Z</dcterms:created>
  <dcterms:modified xsi:type="dcterms:W3CDTF">2022-05-09T01:28:00Z</dcterms:modified>
</cp:coreProperties>
</file>