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jekt-neve---költségbecslés"/>
      <w:r>
        <w:t xml:space="preserve">[PROJEKT NEVE] - Költségbecslés</w:t>
      </w:r>
      <w:bookmarkEnd w:id="20"/>
    </w:p>
    <w:p>
      <w:pPr>
        <w:pStyle w:val="FirstParagraph"/>
      </w:pPr>
      <w:r>
        <w:rPr>
          <w:b/>
        </w:rPr>
        <w:t xml:space="preserve">Dátum:</w:t>
      </w:r>
      <w:r>
        <w:t xml:space="preserve"> </w:t>
      </w:r>
      <w:r>
        <w:t xml:space="preserve">[AKTUÁLIS DÁTUM]</w:t>
      </w:r>
      <w:r>
        <w:br/>
      </w:r>
      <w:r>
        <w:rPr>
          <w:b/>
        </w:rPr>
        <w:t xml:space="preserve">Ajánlat érvényessége:</w:t>
      </w:r>
      <w:r>
        <w:t xml:space="preserve"> </w:t>
      </w:r>
      <w:r>
        <w:t xml:space="preserve">[ÉRVÉNYESSÉGI IDŐ]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megrendelői-adatok"/>
      <w:r>
        <w:t xml:space="preserve">1. Megrendelői Adatok</w:t>
      </w:r>
      <w:bookmarkEnd w:id="21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Megrendelő</w:t>
            </w:r>
          </w:p>
        </w:tc>
        <w:tc>
          <w:p>
            <w:pPr>
              <w:pStyle w:val="Compact"/>
              <w:jc w:val="left"/>
            </w:pPr>
            <w:r>
              <w:t xml:space="preserve">[MEGRENDELŐ CÉGÉNEK NEVE]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Cím</w:t>
            </w:r>
          </w:p>
        </w:tc>
        <w:tc>
          <w:p>
            <w:pPr>
              <w:pStyle w:val="Compact"/>
              <w:jc w:val="left"/>
            </w:pPr>
            <w:r>
              <w:t xml:space="preserve">[MEGRENDELŐ CÍME]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Kapcsolattartó</w:t>
            </w:r>
          </w:p>
        </w:tc>
        <w:tc>
          <w:p>
            <w:pPr>
              <w:pStyle w:val="Compact"/>
              <w:jc w:val="left"/>
            </w:pPr>
            <w:r>
              <w:t xml:space="preserve">[KAPCSOLATTARTÓ NEVE ÉS BEOSZTÁSA]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[EMAIL CÍM]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Telefon</w:t>
            </w:r>
          </w:p>
        </w:tc>
        <w:tc>
          <w:p>
            <w:pPr>
              <w:pStyle w:val="Compact"/>
              <w:jc w:val="left"/>
            </w:pPr>
            <w:r>
              <w:t xml:space="preserve">[TELEFONSZÁM]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Adószám</w:t>
            </w:r>
          </w:p>
        </w:tc>
        <w:tc>
          <w:p>
            <w:pPr>
              <w:pStyle w:val="Compact"/>
              <w:jc w:val="left"/>
            </w:pPr>
            <w:r>
              <w:t xml:space="preserve">[ADÓSZÁM HA SZÜKSÉGES]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állalkozó-adatai"/>
      <w:r>
        <w:t xml:space="preserve">2. Vállalkozó Adatai</w:t>
      </w:r>
      <w:bookmarkEnd w:id="22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Vállalkozó</w:t>
            </w:r>
          </w:p>
        </w:tc>
        <w:tc>
          <w:p>
            <w:pPr>
              <w:pStyle w:val="Compact"/>
              <w:jc w:val="left"/>
            </w:pPr>
            <w:r>
              <w:t xml:space="preserve">Iszapfaló Kft.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Cím</w:t>
            </w:r>
          </w:p>
        </w:tc>
        <w:tc>
          <w:p>
            <w:pPr>
              <w:pStyle w:val="Compact"/>
              <w:jc w:val="left"/>
            </w:pPr>
            <w:r>
              <w:t xml:space="preserve">2100 Gödöllő, Ősz utca 20.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Kapcsolattartó</w:t>
            </w:r>
          </w:p>
        </w:tc>
        <w:tc>
          <w:p>
            <w:pPr>
              <w:pStyle w:val="Compact"/>
              <w:jc w:val="left"/>
            </w:pPr>
            <w:r>
              <w:t xml:space="preserve">Kovásznai-Szász Gergely ügyvezető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kovasznai.gergely@iszapfalo.hu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Telefon</w:t>
            </w:r>
          </w:p>
        </w:tc>
        <w:tc>
          <w:p>
            <w:pPr>
              <w:pStyle w:val="Compact"/>
              <w:jc w:val="left"/>
            </w:pPr>
            <w:r>
              <w:t xml:space="preserve">+36-20/228 7484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Cégbejegyzés</w:t>
            </w:r>
          </w:p>
        </w:tc>
        <w:tc>
          <w:p>
            <w:pPr>
              <w:pStyle w:val="Compact"/>
              <w:jc w:val="left"/>
            </w:pPr>
            <w:r>
              <w:t xml:space="preserve">13 09 110539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Adószám</w:t>
            </w:r>
          </w:p>
        </w:tc>
        <w:tc>
          <w:p>
            <w:pPr>
              <w:pStyle w:val="Compact"/>
              <w:jc w:val="left"/>
            </w:pPr>
            <w:r>
              <w:t xml:space="preserve">13844549-2-13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egrendelői-igények"/>
      <w:r>
        <w:t xml:space="preserve">3. Megrendelői Igények</w:t>
      </w:r>
      <w:bookmarkEnd w:id="23"/>
    </w:p>
    <w:p>
      <w:pPr>
        <w:pStyle w:val="FirstParagraph"/>
      </w:pPr>
      <w:r>
        <w:t xml:space="preserve">[ITT KERÜL FELSOROLÁSRA A KIÍRÁSBÓL KINYERT FELADATLISTA]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Elsődleges cél:</w:t>
      </w:r>
      <w:r>
        <w:t xml:space="preserve"> </w:t>
      </w:r>
      <w:r>
        <w:t xml:space="preserve">[A projekt fő céljának meghatározása]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Konkrét feladatok:</w:t>
      </w:r>
      <w:r>
        <w:t xml:space="preserve"> </w:t>
      </w:r>
      <w:r>
        <w:t xml:space="preserve">[Elvégzendő munkák listája]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Elvárt eredmények:</w:t>
      </w:r>
      <w:r>
        <w:t xml:space="preserve"> </w:t>
      </w:r>
      <w:r>
        <w:t xml:space="preserve">[Megrendelő által megfogalmazott elvárások]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Speciális követelmények:</w:t>
      </w:r>
      <w:r>
        <w:t xml:space="preserve"> </w:t>
      </w:r>
      <w:r>
        <w:t xml:space="preserve">[Különleges igények, ha vannak]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Határidők:</w:t>
      </w:r>
      <w:r>
        <w:t xml:space="preserve"> </w:t>
      </w:r>
      <w:r>
        <w:t xml:space="preserve">[Időbeli korlátok, ha megadottak]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unkaterület-bemutatása-és-ismert-adatok"/>
      <w:r>
        <w:t xml:space="preserve">4. Munkaterület Bemutatása és Ismert Adatok</w:t>
      </w:r>
      <w:bookmarkEnd w:id="24"/>
    </w:p>
    <w:p>
      <w:pPr>
        <w:pStyle w:val="Heading3"/>
      </w:pPr>
      <w:bookmarkStart w:id="25" w:name="területi-jellemzők"/>
      <w:r>
        <w:t xml:space="preserve">Területi Jellemzők</w:t>
      </w:r>
      <w:bookmarkEnd w:id="25"/>
    </w:p>
    <w:p>
      <w:pPr>
        <w:pStyle w:val="FirstParagraph"/>
      </w:pPr>
      <w:r>
        <w:t xml:space="preserve">[A MUNKATERÜLET ÁLTALÁNOS LEÍRÁSA A KIÍRÁS ÉS JEGYZETEK ALAPJÁN]</w:t>
      </w:r>
    </w:p>
    <w:p>
      <w:pPr>
        <w:pStyle w:val="Heading3"/>
      </w:pPr>
      <w:bookmarkStart w:id="26" w:name="méretek-és-adottságok"/>
      <w:r>
        <w:t xml:space="preserve">Méretek és Adottságok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Teljes terület:</w:t>
      </w:r>
      <w:r>
        <w:t xml:space="preserve"> </w:t>
      </w:r>
      <w:r>
        <w:t xml:space="preserve">[X] ha ([Y] m²)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Munkaterület:</w:t>
      </w:r>
      <w:r>
        <w:t xml:space="preserve"> </w:t>
      </w:r>
      <w:r>
        <w:t xml:space="preserve">[X] ha ([Y] m²)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Becsült mennyiségek:</w:t>
      </w:r>
      <w:r>
        <w:t xml:space="preserve"> </w:t>
      </w:r>
      <w:r>
        <w:t xml:space="preserve">[KONKRÉT SZÁMADATOK]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Megközelítés:</w:t>
      </w:r>
      <w:r>
        <w:t xml:space="preserve"> </w:t>
      </w:r>
      <w:r>
        <w:t xml:space="preserve">[Logisztikai információk]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Infrastruktúra:</w:t>
      </w:r>
      <w:r>
        <w:t xml:space="preserve"> </w:t>
      </w:r>
      <w:r>
        <w:t xml:space="preserve">[Áram, víz, egyéb szolgáltatások elérhetősége]</w:t>
      </w:r>
    </w:p>
    <w:p>
      <w:pPr>
        <w:pStyle w:val="Heading3"/>
      </w:pPr>
      <w:bookmarkStart w:id="27" w:name="védettség-és-korlátozások"/>
      <w:r>
        <w:t xml:space="preserve">Védettség és Korlátozások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Természetvédelmi státusz:</w:t>
      </w:r>
      <w:r>
        <w:t xml:space="preserve"> </w:t>
      </w:r>
      <w:r>
        <w:t xml:space="preserve">[Védett terület, Natura 2000, stb.]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Időbeli korlátozások:</w:t>
      </w:r>
      <w:r>
        <w:t xml:space="preserve"> </w:t>
      </w:r>
      <w:r>
        <w:t xml:space="preserve">[Madárvédelmi időszak, egyéb korlátozások]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Engedélyek:</w:t>
      </w:r>
      <w:r>
        <w:t xml:space="preserve"> </w:t>
      </w:r>
      <w:r>
        <w:t xml:space="preserve">[Szükséges engedélyek státusza]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Egyéb jogi korlátok:</w:t>
      </w:r>
      <w:r>
        <w:t xml:space="preserve"> </w:t>
      </w:r>
      <w:r>
        <w:t xml:space="preserve">[Halgazdálkodási, vízjogi, stb.]</w:t>
      </w:r>
    </w:p>
    <w:p>
      <w:pPr>
        <w:pStyle w:val="Heading3"/>
      </w:pPr>
      <w:bookmarkStart w:id="28" w:name="említésre-méltó-körülmények"/>
      <w:r>
        <w:t xml:space="preserve">Említésre Méltó Körülmények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[SPECIÁLIS ADOTTSÁGOK, AMELYEK BEFOLYÁSOLJÁK A MUNKAVÉGZÉST]</w:t>
      </w:r>
    </w:p>
    <w:p>
      <w:pPr>
        <w:numPr>
          <w:ilvl w:val="0"/>
          <w:numId w:val="1004"/>
        </w:numPr>
        <w:pStyle w:val="Compact"/>
      </w:pPr>
      <w:r>
        <w:t xml:space="preserve">[KÖRNYEZETI TÉNYEZŐK]</w:t>
      </w:r>
    </w:p>
    <w:p>
      <w:pPr>
        <w:numPr>
          <w:ilvl w:val="0"/>
          <w:numId w:val="1004"/>
        </w:numPr>
        <w:pStyle w:val="Compact"/>
      </w:pPr>
      <w:r>
        <w:t xml:space="preserve">[HASZNÁLATI JELLEMZŐK]</w:t>
      </w:r>
    </w:p>
    <w:p>
      <w:pPr>
        <w:pStyle w:val="Heading3"/>
      </w:pPr>
      <w:bookmarkStart w:id="29" w:name="veszélyforrások"/>
      <w:r>
        <w:t xml:space="preserve">Veszélyforrások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Biztonsági kockázatok:</w:t>
      </w:r>
      <w:r>
        <w:t xml:space="preserve"> </w:t>
      </w:r>
      <w:r>
        <w:t xml:space="preserve">[Azonosított veszélyforrások]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Műszaki kihívások:</w:t>
      </w:r>
      <w:r>
        <w:t xml:space="preserve"> </w:t>
      </w:r>
      <w:r>
        <w:t xml:space="preserve">[Technikai nehézségek]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Környezeti kockázatok:</w:t>
      </w:r>
      <w:r>
        <w:t xml:space="preserve"> </w:t>
      </w:r>
      <w:r>
        <w:t xml:space="preserve">[Ökológiai szempontok]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Logisztikai problémák:</w:t>
      </w:r>
      <w:r>
        <w:t xml:space="preserve"> </w:t>
      </w:r>
      <w:r>
        <w:t xml:space="preserve">[Szállítási, megközelítési nehézségek]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műszaki-javaslat"/>
      <w:r>
        <w:t xml:space="preserve">5. Műszaki Javaslat</w:t>
      </w:r>
      <w:bookmarkEnd w:id="30"/>
    </w:p>
    <w:p>
      <w:pPr>
        <w:pStyle w:val="Heading3"/>
      </w:pPr>
      <w:bookmarkStart w:id="31" w:name="javasolt-technológia-technológia-neve"/>
      <w:r>
        <w:t xml:space="preserve">Javasolt Technológia: [TECHNOLÓGIA NEVE]</w:t>
      </w:r>
      <w:bookmarkEnd w:id="31"/>
    </w:p>
    <w:p>
      <w:pPr>
        <w:pStyle w:val="FirstParagraph"/>
      </w:pPr>
      <w:r>
        <w:t xml:space="preserve">[A KIVÁLASZTOTT TECHNOLÓGIA RÉSZLETES BEMUTATÁSA ÉS INDOKLÁSA]</w:t>
      </w:r>
    </w:p>
    <w:p>
      <w:pPr>
        <w:pStyle w:val="Heading3"/>
      </w:pPr>
      <w:bookmarkStart w:id="32" w:name="munkafázisok"/>
      <w:r>
        <w:t xml:space="preserve">Munkafázisok</w:t>
      </w:r>
      <w:bookmarkEnd w:id="32"/>
    </w:p>
    <w:p>
      <w:pPr>
        <w:pStyle w:val="FirstParagraph"/>
      </w:pPr>
      <w:r>
        <w:rPr>
          <w:b/>
        </w:rPr>
        <w:t xml:space="preserve">1. [ELSŐ FÁZIS NEVE] ([X] munkanap)</w:t>
      </w:r>
      <w:r>
        <w:t xml:space="preserve"> </w:t>
      </w:r>
      <w:r>
        <w:t xml:space="preserve">- [Fázis részletes leírása]</w:t>
      </w:r>
      <w:r>
        <w:t xml:space="preserve"> </w:t>
      </w:r>
      <w:r>
        <w:t xml:space="preserve">- [Főbb tevékenységek]</w:t>
      </w:r>
      <w:r>
        <w:t xml:space="preserve"> </w:t>
      </w:r>
      <w:r>
        <w:t xml:space="preserve">- [Várható eredmények]</w:t>
      </w:r>
    </w:p>
    <w:p>
      <w:pPr>
        <w:pStyle w:val="BodyText"/>
      </w:pPr>
      <w:r>
        <w:rPr>
          <w:b/>
        </w:rPr>
        <w:t xml:space="preserve">2. [MÁSODIK FÁZIS NEVE] ([X] munkanap)</w:t>
      </w:r>
      <w:r>
        <w:t xml:space="preserve"> </w:t>
      </w:r>
      <w:r>
        <w:t xml:space="preserve">- [Fázis részletes leírása]</w:t>
      </w:r>
      <w:r>
        <w:t xml:space="preserve"> </w:t>
      </w:r>
      <w:r>
        <w:t xml:space="preserve">- [Főbb tevékenységek]</w:t>
      </w:r>
      <w:r>
        <w:t xml:space="preserve"> </w:t>
      </w:r>
      <w:r>
        <w:t xml:space="preserve">- [Várható eredmények]</w:t>
      </w:r>
    </w:p>
    <w:p>
      <w:pPr>
        <w:pStyle w:val="BodyText"/>
      </w:pPr>
      <w:r>
        <w:rPr>
          <w:b/>
        </w:rPr>
        <w:t xml:space="preserve">3. [HARMADIK FÁZIS NEVE] ([X] munkanap)</w:t>
      </w:r>
      <w:r>
        <w:t xml:space="preserve"> </w:t>
      </w:r>
      <w:r>
        <w:t xml:space="preserve">- [Fázis részletes leírása]</w:t>
      </w:r>
      <w:r>
        <w:t xml:space="preserve"> </w:t>
      </w:r>
      <w:r>
        <w:t xml:space="preserve">- [Főbb tevékenységek]</w:t>
      </w:r>
      <w:r>
        <w:t xml:space="preserve"> </w:t>
      </w:r>
      <w:r>
        <w:t xml:space="preserve">- [Várható eredmények]</w:t>
      </w:r>
    </w:p>
    <w:p>
      <w:pPr>
        <w:pStyle w:val="BodyText"/>
      </w:pPr>
      <w:r>
        <w:rPr>
          <w:b/>
        </w:rPr>
        <w:t xml:space="preserve">4. [BEFEJEZŐ FÁZIS NEVE] ([X] munkanap)</w:t>
      </w:r>
      <w:r>
        <w:t xml:space="preserve"> </w:t>
      </w:r>
      <w:r>
        <w:t xml:space="preserve">- [Fázis részletes leírása]</w:t>
      </w:r>
      <w:r>
        <w:t xml:space="preserve"> </w:t>
      </w:r>
      <w:r>
        <w:t xml:space="preserve">- [Átadás-átvételi folyamat]</w:t>
      </w:r>
      <w:r>
        <w:t xml:space="preserve"> </w:t>
      </w:r>
      <w:r>
        <w:t xml:space="preserve">- [Dokumentáció]</w:t>
      </w:r>
    </w:p>
    <w:p>
      <w:pPr>
        <w:pStyle w:val="Heading3"/>
      </w:pPr>
      <w:bookmarkStart w:id="33" w:name="előnyök"/>
      <w:r>
        <w:t xml:space="preserve">Előnyök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[ELŐNY 1]:</w:t>
      </w:r>
      <w:r>
        <w:t xml:space="preserve"> </w:t>
      </w:r>
      <w:r>
        <w:t xml:space="preserve">[Részletes magyarázat]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[ELŐNY 2]:</w:t>
      </w:r>
      <w:r>
        <w:t xml:space="preserve"> </w:t>
      </w:r>
      <w:r>
        <w:t xml:space="preserve">[Részletes magyarázat]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[ELŐNY 3]:</w:t>
      </w:r>
      <w:r>
        <w:t xml:space="preserve"> </w:t>
      </w:r>
      <w:r>
        <w:t xml:space="preserve">[Részletes magyarázat]</w:t>
      </w:r>
    </w:p>
    <w:p>
      <w:pPr>
        <w:pStyle w:val="Heading3"/>
      </w:pPr>
      <w:bookmarkStart w:id="34" w:name="kockázatok-és-kezelésük"/>
      <w:r>
        <w:t xml:space="preserve">Kockázatok és Kezelésük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[KOCKÁZAT 1]:</w:t>
      </w:r>
      <w:r>
        <w:t xml:space="preserve"> </w:t>
      </w:r>
      <w:r>
        <w:t xml:space="preserve">[Kezelési módszer]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[KOCKÁZAT 2]:</w:t>
      </w:r>
      <w:r>
        <w:t xml:space="preserve"> </w:t>
      </w:r>
      <w:r>
        <w:t xml:space="preserve">[Kezelési módszer]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[KOCKÁZAT 3]:</w:t>
      </w:r>
      <w:r>
        <w:t xml:space="preserve"> </w:t>
      </w:r>
      <w:r>
        <w:t xml:space="preserve">[Kezelési módszer]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árajánlat"/>
      <w:r>
        <w:t xml:space="preserve">6. Árajánlat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Megnevezés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Mennyiség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Egység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Egységár (nettó Ft)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Összesen (nettó Ft)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[TÉTEL CSOPORT 1]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[Tétel 1.1]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[egység]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  <w:tc>
          <w:p>
            <w:pPr>
              <w:pStyle w:val="Compact"/>
              <w:jc w:val="left"/>
            </w:pPr>
            <w:r>
              <w:t xml:space="preserve">[összeg]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[Tétel 1.2]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[egység]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  <w:tc>
          <w:p>
            <w:pPr>
              <w:pStyle w:val="Compact"/>
              <w:jc w:val="left"/>
            </w:pPr>
            <w:r>
              <w:t xml:space="preserve">[összeg]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[Tétel 1.3]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[egység]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  <w:tc>
          <w:p>
            <w:pPr>
              <w:pStyle w:val="Compact"/>
              <w:jc w:val="left"/>
            </w:pPr>
            <w:r>
              <w:t xml:space="preserve">[összeg]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[TÉTEL CSOPORT 2]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[Tétel 2.1]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[egység]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  <w:tc>
          <w:p>
            <w:pPr>
              <w:pStyle w:val="Compact"/>
              <w:jc w:val="left"/>
            </w:pPr>
            <w:r>
              <w:t xml:space="preserve">[összeg]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[Tétel 2.2]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[egység]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  <w:tc>
          <w:p>
            <w:pPr>
              <w:pStyle w:val="Compact"/>
              <w:jc w:val="left"/>
            </w:pPr>
            <w:r>
              <w:t xml:space="preserve">[összeg]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[TÉTEL CSOPORT 3]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[Tétel 3.1]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[egység]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  <w:tc>
          <w:p>
            <w:pPr>
              <w:pStyle w:val="Compact"/>
              <w:jc w:val="left"/>
            </w:pPr>
            <w:r>
              <w:t xml:space="preserve">[összeg]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[Tétel 3.2]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[egység]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  <w:tc>
          <w:p>
            <w:pPr>
              <w:pStyle w:val="Compact"/>
              <w:jc w:val="left"/>
            </w:pPr>
            <w:r>
              <w:t xml:space="preserve">[összeg]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[EGYÉB KÖLTSÉGEK]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[Egyéb tétel 1]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[egység]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  <w:tc>
          <w:p>
            <w:pPr>
              <w:pStyle w:val="Compact"/>
              <w:jc w:val="left"/>
            </w:pPr>
            <w:r>
              <w:t xml:space="preserve">[összeg]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[Egyéb tétel 2]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[egység]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  <w:tc>
          <w:p>
            <w:pPr>
              <w:pStyle w:val="Compact"/>
              <w:jc w:val="left"/>
            </w:pPr>
            <w:r>
              <w:t xml:space="preserve">[összeg]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Mindösszesen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[VÉGÖSSZEG]</w:t>
            </w:r>
          </w:p>
        </w:tc>
      </w:tr>
    </w:tbl>
    <w:p>
      <w:pPr>
        <w:pStyle w:val="Heading3"/>
      </w:pPr>
      <w:bookmarkStart w:id="36" w:name="megjegyzések-az-árajánlathoz"/>
      <w:r>
        <w:t xml:space="preserve">Megjegyzések az Árajánlathoz</w:t>
      </w:r>
      <w:bookmarkEnd w:id="36"/>
    </w:p>
    <w:p>
      <w:pPr>
        <w:numPr>
          <w:ilvl w:val="0"/>
          <w:numId w:val="1008"/>
        </w:numPr>
        <w:pStyle w:val="Compact"/>
      </w:pPr>
      <w:r>
        <w:t xml:space="preserve">Az árak nettó értékek, az ÁFÁ-t ([X]%) nem tartalmazzák</w:t>
      </w:r>
    </w:p>
    <w:p>
      <w:pPr>
        <w:numPr>
          <w:ilvl w:val="0"/>
          <w:numId w:val="1008"/>
        </w:numPr>
        <w:pStyle w:val="Compact"/>
      </w:pPr>
      <w:r>
        <w:t xml:space="preserve">[KIZÁRT KÖLTSÉGEK FELSOROLÁSA]</w:t>
      </w:r>
    </w:p>
    <w:p>
      <w:pPr>
        <w:numPr>
          <w:ilvl w:val="0"/>
          <w:numId w:val="1008"/>
        </w:numPr>
        <w:pStyle w:val="Compact"/>
      </w:pPr>
      <w:r>
        <w:t xml:space="preserve">Az árajánlat [X] napig érvényes</w:t>
      </w:r>
    </w:p>
    <w:p>
      <w:pPr>
        <w:numPr>
          <w:ilvl w:val="0"/>
          <w:numId w:val="1008"/>
        </w:numPr>
        <w:pStyle w:val="Compact"/>
      </w:pPr>
      <w:r>
        <w:t xml:space="preserve">Fizetési feltételek: [FIZETÉSI ÜTEMEZÉS]</w:t>
      </w:r>
    </w:p>
    <w:p>
      <w:pPr>
        <w:pStyle w:val="Heading3"/>
      </w:pPr>
      <w:bookmarkStart w:id="37" w:name="opcionális-szolgáltatások"/>
      <w:r>
        <w:t xml:space="preserve">Opcionális Szolgáltatások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Megnevezés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Egységár (nettó Ft)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[Opcionális szolgáltatás 1]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[Opcionális szolgáltatás 2]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[Opcionális szolgáltatás 3]</w:t>
            </w:r>
          </w:p>
        </w:tc>
        <w:tc>
          <w:p>
            <w:pPr>
              <w:pStyle w:val="Compact"/>
              <w:jc w:val="left"/>
            </w:pPr>
            <w:r>
              <w:t xml:space="preserve">[ár]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zárszó"/>
      <w:r>
        <w:t xml:space="preserve">7. Zárszó</w:t>
      </w:r>
      <w:bookmarkEnd w:id="38"/>
    </w:p>
    <w:p>
      <w:pPr>
        <w:pStyle w:val="FirstParagraph"/>
      </w:pPr>
      <w:r>
        <w:t xml:space="preserve">[SZAKMAI TAPASZTALAT HANGSÚLYOZÁSA ÉS ELKÖTELEZETTSÉG KIFEJEZÉSE]</w:t>
      </w:r>
    </w:p>
    <w:p>
      <w:pPr>
        <w:pStyle w:val="BodyText"/>
      </w:pPr>
      <w:r>
        <w:t xml:space="preserve">Az Iszapfaló Kft. [X] éves tapasztalattal rendelkezik hasonló projektek megvalósításában. Szakértő csapatunk garantálja a munka magas színvonalú, környezetbarát és határidőre történő elvégzését.</w:t>
      </w:r>
    </w:p>
    <w:p>
      <w:pPr>
        <w:pStyle w:val="BodyText"/>
      </w:pPr>
      <w:r>
        <w:t xml:space="preserve">[SPECIÁLIS KOMPETENCIÁK KIEMELÉSE A PROJEKT JELLEGÉNEK MEGFELELŐEN]</w:t>
      </w:r>
    </w:p>
    <w:p>
      <w:pPr>
        <w:pStyle w:val="BodyText"/>
      </w:pPr>
      <w:r>
        <w:t xml:space="preserve">Bízunk benne, hogy ajánlatunk elnyeri tetszését, és lehetőségünk nyílik a projekt megvalósítására. Bármilyen kérdés vagy pontosítás esetén készséggel állunk rendelkezésére.</w:t>
      </w:r>
    </w:p>
    <w:p>
      <w:pPr>
        <w:pStyle w:val="BodyText"/>
      </w:pPr>
      <w:r>
        <w:rPr>
          <w:b/>
        </w:rPr>
        <w:t xml:space="preserve">Tisztelettel:</w:t>
      </w:r>
    </w:p>
    <w:p>
      <w:pPr>
        <w:pStyle w:val="BodyText"/>
      </w:pPr>
      <w:r>
        <w:t xml:space="preserve">Kovásznai-Szász Gergely</w:t>
      </w:r>
      <w:r>
        <w:br/>
      </w:r>
      <w:r>
        <w:rPr>
          <w:i/>
        </w:rPr>
        <w:t xml:space="preserve">ügyvezető</w:t>
      </w:r>
      <w:r>
        <w:br/>
      </w:r>
      <w:r>
        <w:t xml:space="preserve">Iszapfaló Kft.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Kapcsolat:</w:t>
      </w:r>
      <w:r>
        <w:br/>
      </w:r>
      <w:r>
        <w:t xml:space="preserve">📧 kovasznai.gergely@iszapfalo.hu</w:t>
      </w:r>
      <w:r>
        <w:br/>
      </w:r>
      <w:r>
        <w:t xml:space="preserve">📞 +36-20/228 7484</w:t>
      </w:r>
      <w:r>
        <w:br/>
      </w:r>
      <w:r>
        <w:t xml:space="preserve">🌐 www.iszapfalo.hu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sablon-használati-útmutató"/>
      <w:r>
        <w:t xml:space="preserve">SABLON HASZNÁLATI ÚTMUTATÓ</w:t>
      </w:r>
      <w:bookmarkEnd w:id="39"/>
    </w:p>
    <w:p>
      <w:pPr>
        <w:pStyle w:val="FirstParagraph"/>
      </w:pPr>
      <w:r>
        <w:rPr>
          <w:b/>
        </w:rPr>
        <w:t xml:space="preserve">Ez a dokumentum egy strukturális sablon.</w:t>
      </w:r>
      <w:r>
        <w:t xml:space="preserve"> </w:t>
      </w:r>
      <w:r>
        <w:t xml:space="preserve">A [ZÁRÓJELBEN] lévő részeket kell kitölteni a konkrét projekt adataival: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Projekt adatok:</w:t>
      </w:r>
      <w:r>
        <w:t xml:space="preserve"> </w:t>
      </w:r>
      <w:r>
        <w:t xml:space="preserve">Cím, dátum, érvényesség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Megrendelői információk:</w:t>
      </w:r>
      <w:r>
        <w:t xml:space="preserve"> </w:t>
      </w:r>
      <w:r>
        <w:t xml:space="preserve">Teljes elérhetőségi adatok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Igények:</w:t>
      </w:r>
      <w:r>
        <w:t xml:space="preserve"> </w:t>
      </w:r>
      <w:r>
        <w:t xml:space="preserve">Kiírásból kinyert feladatok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Munkaterület:</w:t>
      </w:r>
      <w:r>
        <w:t xml:space="preserve"> </w:t>
      </w:r>
      <w:r>
        <w:t xml:space="preserve">Méretek, védettség, veszélyek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Műszaki javaslat:</w:t>
      </w:r>
      <w:r>
        <w:t xml:space="preserve"> </w:t>
      </w:r>
      <w:r>
        <w:t xml:space="preserve">Technológia, fázisok, előnyök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Árajánlat:</w:t>
      </w:r>
      <w:r>
        <w:t xml:space="preserve"> </w:t>
      </w:r>
      <w:r>
        <w:t xml:space="preserve">Ártábla alapján kalkulált tételek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Zárszó:</w:t>
      </w:r>
      <w:r>
        <w:t xml:space="preserve"> </w:t>
      </w:r>
      <w:r>
        <w:t xml:space="preserve">Projekt-specifikus kompetenciák</w:t>
      </w:r>
    </w:p>
    <w:p>
      <w:pPr>
        <w:pStyle w:val="FirstParagraph"/>
      </w:pPr>
      <w:r>
        <w:rPr>
          <w:b/>
        </w:rPr>
        <w:t xml:space="preserve">Minden [X] és [PLACEHOLDER] részt ki kell tölteni a valós adatokkal!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2025-10-07T15:14:12Z</dcterms:created>
  <dcterms:modified xsi:type="dcterms:W3CDTF">2025-10-07T15:14:12Z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