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C66" w:rsidRPr="002D0CC9" w:rsidRDefault="00B93C66" w:rsidP="00B93C66">
      <w:pPr>
        <w:pStyle w:val="2"/>
        <w:pBdr>
          <w:bottom w:val="single" w:sz="6" w:space="0" w:color="DDDDE1"/>
        </w:pBdr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color w:val="000000"/>
          <w:sz w:val="30"/>
          <w:szCs w:val="30"/>
        </w:rPr>
      </w:pPr>
      <w:r w:rsidRPr="002D0CC9">
        <w:rPr>
          <w:rFonts w:ascii="微软雅黑" w:eastAsia="微软雅黑" w:hAnsi="微软雅黑"/>
          <w:color w:val="000000"/>
          <w:sz w:val="30"/>
          <w:szCs w:val="30"/>
        </w:rPr>
        <w:t>iOS_SDK_API_使用说明</w:t>
      </w:r>
    </w:p>
    <w:p w:rsidR="00B93C66" w:rsidRPr="00B93C66" w:rsidRDefault="00B93C66" w:rsidP="00B93C66">
      <w:pPr>
        <w:widowControl/>
        <w:shd w:val="clear" w:color="auto" w:fill="FFFFFF"/>
        <w:spacing w:before="300" w:line="55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1. SSO安全登录QQ帐号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iOS SDK支持应用跳转到手机QQ进行登录，给用户提供更加安全、快捷的体验 。如果用户没有安装手机QQ</w:t>
      </w:r>
      <w:r w:rsidR="003A0D8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，将</w:t>
      </w:r>
      <w:r w:rsidR="003A0D84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显示web页面提示未安装手机QQ。</w:t>
      </w:r>
    </w:p>
    <w:p w:rsidR="00B93C66" w:rsidRPr="00B93C66" w:rsidRDefault="00B93C66" w:rsidP="00B93C66">
      <w:pPr>
        <w:widowControl/>
        <w:shd w:val="clear" w:color="auto" w:fill="FFFFFF"/>
        <w:spacing w:before="300" w:line="55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2. 分享到QQ和QQ空间</w:t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2.1 分享到QQ好友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分享到QQ好友支持发送：</w:t>
      </w:r>
    </w:p>
    <w:p w:rsidR="00B93C66" w:rsidRPr="00B93C66" w:rsidRDefault="00B93C66" w:rsidP="00B93C6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– 纯文本消息（QQApiTextObject）</w:t>
      </w:r>
    </w:p>
    <w:p w:rsidR="00B93C66" w:rsidRPr="00B93C66" w:rsidRDefault="00B93C66" w:rsidP="00B93C6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– 纯图片消息（QQApiImageObject）</w:t>
      </w:r>
    </w:p>
    <w:p w:rsidR="00B93C66" w:rsidRPr="00B93C66" w:rsidRDefault="00B93C66" w:rsidP="00B93C6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– 新闻类消息(QQApiNewsObject)</w:t>
      </w:r>
    </w:p>
    <w:p w:rsidR="00B93C66" w:rsidRPr="00B93C66" w:rsidRDefault="00B93C66" w:rsidP="00B93C6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– 音频类消息(</w:t>
      </w:r>
      <w:r w:rsidR="003A0D8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QQApi</w:t>
      </w:r>
      <w:r w:rsidR="003A0D8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Audio</w:t>
      </w:r>
      <w:r w:rsidR="003A0D84"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Object</w:t>
      </w:r>
      <w:r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</w:t>
      </w:r>
    </w:p>
    <w:p w:rsidR="00B93C66" w:rsidRPr="00B93C66" w:rsidRDefault="00B93C66" w:rsidP="00B93C6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– 视频类消息(QQApiVideoObject)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在用户安装了手机QQ时通过手机QQ进行分享，否则调用浏览器页面进行分享。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其中文本消息，图文消息和音频消息的title是必须的，summary可以不填，具体调用请参考</w:t>
      </w:r>
      <w:hyperlink r:id="rId8" w:anchor="2.3.E5.88.86.E4.BA.AB.E7.A4.BA.E4.BE.8B.E4.BB.A3.E7.A0.81" w:tooltip="分享示例代码" w:history="1"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 xml:space="preserve">2.3 </w:t>
        </w:r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分</w:t>
        </w:r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享示例代</w:t>
        </w:r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码</w:t>
        </w:r>
      </w:hyperlink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。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使用分享到QQ好友功能需要设置QQ业务回调，请参考</w:t>
      </w:r>
      <w:hyperlink r:id="rId9" w:anchor="6..E5.A4.84.E7.90.86QQ.E4.B8.9A.E5.8A.A1.E7.9A.84.E5.9B.9E.E8.B0.83" w:tooltip="处理QQ业务的回调" w:history="1">
        <w:r w:rsidR="00BE4C0A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4</w:t>
        </w:r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. 处理QQ业</w:t>
        </w:r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务</w:t>
        </w:r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的回调</w:t>
        </w:r>
      </w:hyperlink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。</w:t>
      </w:r>
    </w:p>
    <w:p w:rsidR="00033C5D" w:rsidRDefault="00B93C66" w:rsidP="00033C5D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2.2 分享到QQ空间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>持分享链接、纯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 xml:space="preserve"> 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>本、图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 xml:space="preserve"> 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>、本地视频到空间。</w:t>
      </w:r>
      <w:r w:rsidR="00033C5D">
        <w:rPr>
          <w:rFonts w:ascii="MS Mincho" w:eastAsia="MS Mincho" w:hAnsi="MS Mincho" w:cs="MS Mincho" w:hint="eastAsia"/>
          <w:color w:val="262626"/>
          <w:kern w:val="0"/>
          <w:sz w:val="29"/>
          <w:szCs w:val="29"/>
        </w:rPr>
        <w:t> 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>需要在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 xml:space="preserve"> 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>程的</w:t>
      </w:r>
      <w:r w:rsidR="00033C5D">
        <w:rPr>
          <w:rFonts w:ascii="Menlo" w:hAnsi="Menlo" w:cs="Menlo"/>
          <w:color w:val="262626"/>
          <w:kern w:val="0"/>
          <w:sz w:val="29"/>
          <w:szCs w:val="29"/>
        </w:rPr>
        <w:t>plist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 xml:space="preserve"> 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>件中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 xml:space="preserve"> </w:t>
      </w:r>
      <w:r w:rsidR="00033C5D">
        <w:rPr>
          <w:rFonts w:ascii="Menlo" w:hAnsi="Menlo" w:cs="Menlo"/>
          <w:color w:val="262626"/>
          <w:kern w:val="0"/>
          <w:sz w:val="29"/>
          <w:szCs w:val="29"/>
        </w:rPr>
        <w:t xml:space="preserve">LSApplicationQueriesSchemes 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>字段中添加</w:t>
      </w:r>
      <w:r w:rsidR="00033C5D">
        <w:rPr>
          <w:rFonts w:ascii="Times" w:hAnsi="Times" w:cs="Times"/>
          <w:color w:val="262626"/>
          <w:kern w:val="0"/>
          <w:sz w:val="29"/>
          <w:szCs w:val="29"/>
        </w:rPr>
        <w:t xml:space="preserve"> </w:t>
      </w:r>
      <w:r w:rsidR="00033C5D">
        <w:rPr>
          <w:rFonts w:ascii="Menlo" w:hAnsi="Menlo" w:cs="Menlo"/>
          <w:color w:val="262626"/>
          <w:kern w:val="0"/>
          <w:sz w:val="29"/>
          <w:szCs w:val="29"/>
        </w:rPr>
        <w:t xml:space="preserve">mqqop ensdkapiV4 </w:t>
      </w:r>
    </w:p>
    <w:p w:rsidR="00033C5D" w:rsidRPr="00033C5D" w:rsidRDefault="00033C5D" w:rsidP="00033C5D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BE4C0A" w:rsidRPr="00033C5D" w:rsidRDefault="00B93C66" w:rsidP="00033C5D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分享到QQ空间支持发送：</w:t>
      </w:r>
    </w:p>
    <w:p w:rsidR="00BE4C0A" w:rsidRDefault="00BE4C0A" w:rsidP="00B93C66">
      <w:pPr>
        <w:widowControl/>
        <w:shd w:val="clear" w:color="auto" w:fill="FFFFFF"/>
        <w:spacing w:line="360" w:lineRule="atLeast"/>
        <w:jc w:val="left"/>
        <w:rPr>
          <w:rFonts w:ascii="Menlo" w:hAnsi="Menlo" w:cs="Menlo" w:hint="eastAsia"/>
          <w:color w:val="E1E2E7"/>
          <w:kern w:val="0"/>
          <w:sz w:val="26"/>
          <w:szCs w:val="26"/>
        </w:rPr>
      </w:pPr>
      <w:r>
        <w:rPr>
          <w:rFonts w:ascii="Menlo" w:hAnsi="Menlo" w:cs="Menlo"/>
          <w:color w:val="E1E2E7"/>
          <w:kern w:val="0"/>
          <w:sz w:val="26"/>
          <w:szCs w:val="26"/>
        </w:rPr>
        <w:t>QQApiImageArrayForQZoneObject</w:t>
      </w:r>
    </w:p>
    <w:p w:rsidR="00B93C66" w:rsidRPr="00B93C66" w:rsidRDefault="00BE4C0A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E1E2E7"/>
          <w:kern w:val="0"/>
          <w:sz w:val="26"/>
          <w:szCs w:val="26"/>
        </w:rPr>
        <w:t>QQApiVideoForQZoneObject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</w:r>
      <w:r w:rsidR="00B93C66"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带有URL的消息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：</w:t>
      </w:r>
      <w:r w:rsidR="00B93C66"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– 新闻类消息(QQApiNewsObject)</w:t>
      </w:r>
      <w:r w:rsidR="00B93C66"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– 音频类消息(</w:t>
      </w:r>
      <w:r w:rsidR="003A0D8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QQApi</w:t>
      </w:r>
      <w:r w:rsidR="003A0D8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Audio</w:t>
      </w:r>
      <w:r w:rsidR="003A0D84" w:rsidRPr="00B93C6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Object</w:t>
      </w:r>
      <w:r w:rsidR="00B93C66"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)</w:t>
      </w:r>
      <w:r w:rsidR="00B93C66"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– 视频类消息(QQApiVideoObject)</w:t>
      </w:r>
      <w:r w:rsidR="00B93C66"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使用分享到QQ空间功能需要设置QQ业务回调，请参考</w:t>
      </w:r>
      <w:hyperlink r:id="rId10" w:anchor="6..E5.A4.84.E7.90.86QQ.E4.B8.9A.E5.8A.A1.E7.9A.84.E5.9B.9E.E8.B0.83" w:tooltip="处理QQ业务的回调" w:history="1">
        <w:r w:rsidR="00033C5D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4</w:t>
        </w:r>
        <w:r w:rsidR="00B93C66"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. 处理QQ业务的回调</w:t>
        </w:r>
      </w:hyperlink>
      <w:r w:rsidR="00B93C66"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。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lastRenderedPageBreak/>
        <w:t> </w:t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2.3 分享示例代码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下面是各种分享消息的实例代码，作为开发者调用QQ好友分享和QQ空间分享的参考：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</w: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纯文本分享: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125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QQApiTextObject *txtObj = [QQApiTextObject objectWithText:@"QQ</w:t>
            </w: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互联测试</w:t>
            </w: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"];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SendMessageToQQReq *req = [SendMessageToQQReq reqWithContent:txtObj];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//</w:t>
            </w: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将内容分享到</w:t>
            </w: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qq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kern w:val="0"/>
                <w:sz w:val="18"/>
                <w:szCs w:val="18"/>
              </w:rPr>
              <w:t>QQApiSendResultCode sent = [QQApiInterface sendReq:req];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纯图片分享: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125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NSString *imgPath = [[[NSBundle mainBundle] resourcePath] stringByAppendingPathComponent:@"test.gif"];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NSData *imgData = [NSData dataWithContentsOfFile:imgPath];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QQApiImageObject *imgObj = [QQApiImageObject objectWithData:imgData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                       previewImageData:imgData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                       title:@"QQ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互联测试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                       description:@"QQ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互联测试分享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SendMessageToQQReq *req = [SendMessageToQQReq reqWithContent:imgObj];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将内容分享到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QQApiSendResultCode sent = [QQApiInterface sendReq:req];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新闻分享: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8019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04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NSString *utf8String = @"http://www.163.com";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NSString *title = @"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新闻标题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NSString *description = @"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新闻描述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NSString *previewImageUrl = @"http://cdni.wired.co.uk/620x413/k_n/NewsForecast%20copy_620x413.jpg";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QQApiNewsObject *newsObj = [QQApiNewsObject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objectWithURL:[NSURL URLWithString:utf8String]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title:title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description:description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previewImageURL:[NSURL URLWithString:previewImageUrl]];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SendMessageToQQReq *req = [SendMessageToQQReq reqWithContent:newsObj];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将内容分享到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//QQApiSendResultCode sent = [QQApiInterface sendReq:req];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将内容分享到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qzone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QQApiSendResultCode sent = [QQApiInterface SendReqToQZone:req];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lastRenderedPageBreak/>
        <w:t>音乐分享:</w:t>
      </w:r>
    </w:p>
    <w:p w:rsidR="00D145B2" w:rsidRPr="00B93C66" w:rsidRDefault="00D145B2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视频分享: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8026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04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NSString *previewPath = [[[NSBundle mainBundle] resourcePath] stringByAppendingPathComponent:@"video.jpg"];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NSData* previewData = [NSData dataWithContentsOfFile:previewPath];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NSString *utf8String = @"http://www.163.com";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QQApiVideoObject *videoObj = [QQApiVideoObject objectWithURL:[NSURL URLWithString:utf8String ? : @""]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title:@"QQ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互联测试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description:@"QQ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互联测试分享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previewImageData:previewData];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[videoObj setFlashURL:[NSURL URLWithString:@"http://v.qq.com/cover/5/53x6bbyb07ebl3s/n0013r8esy6.html"]];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SendMessageToQQReq *req = [SendMessageToQQReq reqWithContent:videoObj];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将内容分享到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//QQApiSendResultCode sent = [QQApiInterface sendReq:req];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将被容分享到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qzone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QQApiSendResultCode sent = [QQApiInterface SendReqToQZone:req];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</w:pP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before="300" w:line="55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3. 调用OpenAPI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SDK中具体支持的API种类和每条API的参数说明，请参照</w:t>
      </w:r>
      <w:hyperlink r:id="rId11" w:tgtFrame="_blank" w:tooltip="API列表" w:history="1"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API列表</w:t>
        </w:r>
      </w:hyperlink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。这里用设置用户头像举例说明。</w:t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3.1 OpenAPI参数字典封装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在封装各接口的参数字典时，推荐使用为每个接口新增的参数封装辅助类，如：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接口(BOOL)addShareWithParams:(NSMutableDictionary *)params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对应辅助类TCAddShareDic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TCAddShareDic辅助类中属性：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@property (nonatomic, retain) TCRequiredStr paramTitle;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对应于CGI请求中参数”title”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TCRequiredStr 表示这是一个必填参数，类型是字符串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TCOptionalStr 表示这是一个可选参数，类型是字符串 </w:t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3.</w:t>
      </w:r>
      <w:r w:rsidRPr="002D0CC9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2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 xml:space="preserve"> 使用增量授权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lastRenderedPageBreak/>
        <w:t>当第三方应用调用某个API接口时，如果服务器返回操作未被授权，则会触发增量授权逻辑。第三方应用需自行实现tencentNeedPerformIncrAuth:withPermissions:协议接口才能够进入增量授权逻辑，否则默认第三方应用放弃增量授权。示例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125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- (BOOL)tencentNeedPerformIncrAuth:(TencentOAuth *)tencentOAuth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withPermissions:(NSArray *)permissions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 incrAuthWithPermissions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是增量授权时需要调用的登录接口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// permissions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是需要增量授权的权限列表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[tencentOAuth incrAuthWithPermissions:permissions];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 xml:space="preserve">return NO; // 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返回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NO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表明不需要再回传未授权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API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接口的原始请求结果；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 xml:space="preserve">// 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否则可以返回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YES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FF0000"/>
          <w:kern w:val="0"/>
          <w:sz w:val="18"/>
          <w:szCs w:val="18"/>
        </w:rPr>
        <w:t>注意：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在用户通过增量授权页重新授权登录后，第三方应用需更新自己维护的token及有效期限等信息。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**用户在增量授权时是可以更换帐号进行登录的，强烈要求第三方应用核对增量授权后的用户openid是否一致，以添加必要的处理逻辑（用户帐号变更需重新拉取用户的资料等信息）**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增量授权成功时，会通过tencentDidUpdate:协议接口通知第三方应用：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8019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04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- (void)tencentDidUpdate:(TencentOAuth *)tencentOAuth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_labelTitle.text = @"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增量授权完成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if (tencentOAuth.accessToken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&amp;&amp; 0 != [tencentOAuth.accessToken length])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 xml:space="preserve">    { // 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在这里第三方应用需要更新自己维护的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token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及有效期限等信息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// **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务必在这里检查用户的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openid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是否有变更，变更需重新拉取用户的资料等信息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**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_labelAccessToken.text = tencentOAuth.accessToken;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else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_labelAccessToken.text = @"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增量授权不成功，没有获取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accesstoken";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增量授权失败时，会通过tencentFailedUpdate:协议接口通知第三方应用：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8019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04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lastRenderedPageBreak/>
              <w:t>- (void)tencentFailedUpdate:(UpdateFailType)reason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switch (reason)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case kUpdateFailNetwork: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_labelTitle.text=@"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增量授权失败，无网络连接，请设置网络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break;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case kUpdateFailUserCancel: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_labelTitle.text=@"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增量授权失败，用户取消授权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break;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case kUpdateFailUnknown: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default: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_labelTitle.text=@"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增量授权失败，未知错误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";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break;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B93C66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93C66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lastRenderedPageBreak/>
        <w:t> </w:t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3.</w:t>
      </w:r>
      <w:r w:rsidRPr="002D0CC9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 xml:space="preserve"> 返回数据说明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APIResponse属性：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retCode – 网络请求返回码，主要表示服务器是否成功返回数据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seq – 请求的序列号，依次递增，方便内部管理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errorMsg – 错误消息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jsonResponse – 由服务器返回的json格式字符串转换而来的json字典数据（具体参数字段请参见对应API说明文档）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message – 服务器返回的原始字符串数据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detailRetCode – 新增的详细错误码，以区分不同的错误原因（v1.2以及之前的SDK接口无此参数）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3.</w:t>
      </w:r>
      <w:r w:rsidRPr="002D0CC9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4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 xml:space="preserve"> 返回码说明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retCode网络请求返回码说明：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0 表示成功，请求成功发送到服务器，并且服务器返回的数据格式正确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1 表示失败，可能原因有网络异常，或服务器返回的数据格式错误，无法解析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detailRetCode详细错误码说明：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kOpenSDKInvalid -无效的错误码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[公共错误码]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kOpenSDKErrorSuccess – 成功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kOpenSDKErrorUnknown – 未知错误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kOpenSDKErrorUserCancel – 用户取消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kOpenSDKErrorReLogin – token无效或用户未授权相应权限需要重新登录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kOpenSDKErrorOperationDeny – 第三方应用没有该api操作的权限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lastRenderedPageBreak/>
        <w:t>[网络相关错误码]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kOpenSDKErrorNetwork – 网络错误，网络不通或连接不到服务器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kOpenSDKErrorURL – URL格式或协议错误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kOpenSDKErrorDataParse – 数据解析错误，服务器返回的数据解析出错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kOpenSDKErrorParam – 传入参数错误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kOpenSDKErrorConnTimeout – http连接超时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kOpenSDKErrorSecurity – 安全问题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kOpenSDKErrorIO – 下载和文件IO错误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kOpenSDKErrorServer – 服务器端错误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[webview中特有错误]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kOpenSDKErrorWebPage – 页面错误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[设置头像 自定义错误码段]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kOpenSDKErrorUserHeadPicLarge – 图片过大 设置头像自定义错误码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before="300" w:line="55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D0CC9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4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. 处理QQ业务的回调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在使用QQApiInterface 的方法时需要设置回调才能正确调用。设置方法如下：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8019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4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- (BOOL)application:(UIApplication *)application handleOpenURL:(NSURL *)url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#if __QQAPI_ENABLE__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[QQApiInterface handleOpenURL:url delegate:(id)[QQAPIDemoEntry class]];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#endif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if (YES == [TencentOAuth CanHandleOpenURL:url])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return [TencentOAuth HandleOpenURL:url];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return YES;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在handleOpenURL 中添加[QQApiInterface handleOpenURL:url delegate:(id)[QQAPIDemoEntry class]]代码，可以在QQAPIDemoEntry类中实现QQApiInterfaceDelegate的回调方法。更完整的示例请参考SDKDemo。</w:t>
      </w:r>
    </w:p>
    <w:p w:rsidR="00B93C66" w:rsidRPr="00B93C66" w:rsidRDefault="00B93C66" w:rsidP="00B93C66">
      <w:pPr>
        <w:widowControl/>
        <w:shd w:val="clear" w:color="auto" w:fill="FFFFFF"/>
        <w:spacing w:before="300" w:line="55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D0CC9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5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. iOS SDK 腾讯平台开放能力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lastRenderedPageBreak/>
        <w:t>iOS SDK支持第三方应用成为腾讯业务内容的提供商，要想成为腾讯业务内容提供商需要</w:t>
      </w:r>
      <w:hyperlink r:id="rId12" w:tgtFrame="_blank" w:tooltip="QQ互联官网" w:history="1">
        <w:r w:rsidRPr="002D0CC9">
          <w:rPr>
            <w:rFonts w:ascii="微软雅黑" w:eastAsia="微软雅黑" w:hAnsi="微软雅黑" w:cs="Tahoma"/>
            <w:color w:val="5F940A"/>
            <w:kern w:val="0"/>
            <w:sz w:val="18"/>
            <w:szCs w:val="18"/>
          </w:rPr>
          <w:t>在QQ互联的官网进行注册</w:t>
        </w:r>
      </w:hyperlink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。</w:t>
      </w: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使用SDK响应腾讯业务发起的内容请求可以参考下面的操作：</w:t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2D0CC9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5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.1 修改工程配置文件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在XCode中，选择你的工程设置项，选中“TARGETS”一栏，在“info”标签栏的“URL type”添加一条新的“URL scheme”，新的scheme = tencent + appid+‘.’+ content，identifier“tencentApiIdentifier”为。如果您使用的是XCode3或者更低的版本，则需要在plist文件中添加。Demo中我们注册的appid是222222。如下图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D0CC9">
        <w:rPr>
          <w:rFonts w:ascii="微软雅黑" w:eastAsia="微软雅黑" w:hAnsi="微软雅黑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72795" cy="850578"/>
            <wp:effectExtent l="0" t="0" r="0" b="6985"/>
            <wp:docPr id="1" name="图片 1" descr="http://qzonestyle.gtimg.cn/qzone/vas/opensns/res/img/ios_sdk_1_8_doc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vas/opensns/res/img/ios_sdk_1_8_doc_image0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12" cy="85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6" w:rsidRP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2D0CC9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5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.2 重写AppDelegate 的handleOpenURL和openURL方法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openURL: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125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- (BOOL)application:(UIApplication *)application openURL:(NSURL *)url sourceApplication:(NSString *)sourceApplication annotation:(id)annotation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if (YES == [TencentApiInterface canOpenURL:url delegate:self])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[TencentApiInterface handleOpenURL:url delegate:self];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handleOpenURL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125"/>
      </w:tblGrid>
      <w:tr w:rsidR="00B93C66" w:rsidRPr="00B93C66" w:rsidTr="00B93C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B93C66" w:rsidRPr="00B93C66" w:rsidRDefault="00B93C66" w:rsidP="00B93C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- (BOOL)application:(UIApplication *)application handleOpenURL:(NSURL *)url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if (YES == [TencentApiInterface canOpenURL:url delegate:self])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[TencentApiInterface handleOpenURL:url delegate:self];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B93C66" w:rsidRPr="00B93C66" w:rsidRDefault="00B93C66" w:rsidP="00B93C66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3C66" w:rsidRPr="00B93C66" w:rsidRDefault="00B93C66" w:rsidP="00B93C6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 </w:t>
      </w:r>
    </w:p>
    <w:p w:rsidR="00B93C66" w:rsidRDefault="00B93C66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2D0CC9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5</w:t>
      </w:r>
      <w:r w:rsidRPr="00B93C66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.3 实现TencentApiInterfaceDelegate协议</w:t>
      </w:r>
    </w:p>
    <w:p w:rsidR="005C0683" w:rsidRPr="00B93C66" w:rsidRDefault="005C0683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响应腾讯业务的请求，需要实现TencentApiInterfaceDelegate协议的两个方法: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125"/>
      </w:tblGrid>
      <w:tr w:rsidR="005C0683" w:rsidRPr="00B93C66" w:rsidTr="00BE4C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2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0683" w:rsidRPr="00B93C66" w:rsidRDefault="005C0683" w:rsidP="00BE4C0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@protocol TencentApiInterfaceDelegate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//onTencentReq是腾讯业务向第三方应用主动发起请求，要求第三方应用响应提供内容，第三方应用再响应完成后需要调用TencentApiInterface的sendRespMessageToTencentApp返回腾讯业务。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 (BOOL)onTencentReq(TencentApiReq *)req;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//onTencentResp是第三方应用主动向腾讯业务发起请求后，腾讯业务返回请求结果。</w:t>
            </w:r>
          </w:p>
        </w:tc>
      </w:tr>
    </w:tbl>
    <w:p w:rsidR="005C0683" w:rsidRPr="00B93C66" w:rsidRDefault="005C0683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lastRenderedPageBreak/>
        <w:t> </w:t>
      </w:r>
    </w:p>
    <w:p w:rsidR="005C0683" w:rsidRPr="00B93C66" w:rsidRDefault="005C0683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可以参考以下代码实现对腾讯业务的请求的响应，或参考我们的sample中的代码实现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8019"/>
      </w:tblGrid>
      <w:tr w:rsidR="005C0683" w:rsidRPr="00B93C66" w:rsidTr="00BE4C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  <w:p w:rsidR="005C0683" w:rsidRPr="00B93C66" w:rsidRDefault="005C0683" w:rsidP="00BE4C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93C6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79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- (BOOL)onTencentReq:(TencentApiReq *)req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NSArray *array = [req arrMessage];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for (id obj in array)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{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if ([obj isKindOfClass:[TencentTextMessageObjV1 class]])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obj = (TencentTextMessageObjV1 *)obj;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[obj setSText:@"test"];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if ([obj isKindOfClass:[TencentImageMessageObjV1 class]])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obj = (TencentImageMessageObjV1 *)obj;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NSString *path = [NSString stringWithFormat:@"%@/qzone0.jpg",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[[NSBundle mainBundle] resourcePath]];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UIImage *image = [[UIImage alloc] initWithContentsOfFile:path];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NSData *data = UIImageJPEGRepresentation(image, 1.0f);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[obj setDataImage:data];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if ([obj isKindOfClass:[TencentVideoMessageV1 class]])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//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请加入一段视频</w:t>
            </w: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obj = (TencentVideoMessageV1 *)obj;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    [obj setSUrl:@" http://www.tudou.com/programs/view/_cVM3aAp270/"];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TencentApiResp *resp = [TencentApiResp respFromReq:req];</w:t>
            </w:r>
          </w:p>
          <w:p w:rsidR="005C0683" w:rsidRPr="00B93C66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    [TencentOAuth sendRespMessageToTencentApp:resp];</w:t>
            </w:r>
          </w:p>
          <w:p w:rsidR="005C0683" w:rsidRPr="005C0683" w:rsidRDefault="005C0683" w:rsidP="00BE4C0A">
            <w:pPr>
              <w:widowControl/>
              <w:jc w:val="left"/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</w:pPr>
            <w:r w:rsidRPr="002D0CC9"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C0683" w:rsidRDefault="005C0683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5C0683" w:rsidRDefault="005C0683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5.4 新增特性</w:t>
      </w:r>
    </w:p>
    <w:p w:rsidR="002E784D" w:rsidRDefault="005C0683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lastRenderedPageBreak/>
        <w:t>1·本次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新增加UnionID的获取接口</w:t>
      </w:r>
    </w:p>
    <w:p w:rsidR="00524B85" w:rsidRPr="00524B85" w:rsidRDefault="00524B85" w:rsidP="00524B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B85">
        <w:rPr>
          <w:rFonts w:ascii="微软雅黑" w:eastAsia="微软雅黑" w:hAnsi="微软雅黑" w:cs="Tahoma" w:hint="eastAsia"/>
          <w:b/>
          <w:kern w:val="0"/>
          <w:sz w:val="18"/>
          <w:szCs w:val="18"/>
        </w:rPr>
        <w:t>UnionID介绍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：</w:t>
      </w:r>
      <w:r w:rsidRPr="00524B85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此接口用于获取用户个人信息。开发者可通过OpenID来获取用户基本信息。特别需要注意的是，如果开发者拥有多个移动应用、网站应用，可通过获取用户的unionid来区分用户的唯一性，因为只要是同 一个QQ互联平台帐号下的移动应用、网站应用，用户的unionid是唯一的。换句话说，同一用户，对 同一个QQ互联平台下的不同应用，unionid是相同的。（Unionid机制暂未对外开放，开发者只能通过 申请获得权限，后续会开放给所有开发者）</w:t>
      </w:r>
    </w:p>
    <w:p w:rsidR="00524B85" w:rsidRPr="00524B85" w:rsidRDefault="00524B85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524B85" w:rsidRPr="00524B85" w:rsidRDefault="00524B85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b/>
          <w:color w:val="000000"/>
          <w:kern w:val="0"/>
          <w:sz w:val="18"/>
          <w:szCs w:val="18"/>
        </w:rPr>
      </w:pPr>
      <w:r w:rsidRPr="00524B85">
        <w:rPr>
          <w:rFonts w:ascii="微软雅黑" w:eastAsia="微软雅黑" w:hAnsi="微软雅黑" w:cs="Tahoma" w:hint="eastAsia"/>
          <w:b/>
          <w:color w:val="000000"/>
          <w:kern w:val="0"/>
          <w:sz w:val="18"/>
          <w:szCs w:val="18"/>
        </w:rPr>
        <w:t>UnionID</w:t>
      </w:r>
      <w:r w:rsidRPr="00524B85">
        <w:rPr>
          <w:rFonts w:ascii="微软雅黑" w:eastAsia="微软雅黑" w:hAnsi="微软雅黑" w:cs="Tahoma"/>
          <w:b/>
          <w:color w:val="000000"/>
          <w:kern w:val="0"/>
          <w:sz w:val="18"/>
          <w:szCs w:val="18"/>
        </w:rPr>
        <w:t>的获取：</w:t>
      </w:r>
    </w:p>
    <w:p w:rsidR="00524B85" w:rsidRDefault="00524B85" w:rsidP="002E784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//获取</w:t>
      </w:r>
    </w:p>
    <w:p w:rsidR="002E784D" w:rsidRPr="002E784D" w:rsidRDefault="002E784D" w:rsidP="002E784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2E784D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BOOL bRet = [[[sdkCall getinstance] oauth] RequestUnionId];</w:t>
      </w:r>
      <w:r w:rsidRPr="002E784D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if (!bRet) {</w:t>
      </w:r>
      <w:r w:rsidRPr="002E784D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UIAlertView *alertView = [[UIAlertView alloc] initWithTitle:@"提示" message:@"信息不足，请先登录。" delegate:nil cancelButtonTitle:@"好的" otherButtonTitles:nil, nil];</w:t>
      </w:r>
      <w:r w:rsidRPr="002E784D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[alertView show];</w:t>
      </w:r>
      <w:r w:rsidRPr="002E784D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__RELEASE(alertView);</w:t>
      </w:r>
      <w:r w:rsidRPr="002E784D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}</w:t>
      </w:r>
    </w:p>
    <w:p w:rsidR="005C0683" w:rsidRDefault="002E784D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B93C66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 xml:space="preserve"> </w:t>
      </w:r>
    </w:p>
    <w:p w:rsidR="00524B85" w:rsidRDefault="00524B85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回调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：</w:t>
      </w:r>
    </w:p>
    <w:p w:rsidR="00524B85" w:rsidRDefault="00DB44BB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如果获取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成功会在TencentLoginDelegate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的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didGetUnionID回调中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回调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最后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</w:t>
      </w:r>
      <w:r w:rsidRPr="002E784D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oauth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实例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中获取</w:t>
      </w:r>
    </w:p>
    <w:p w:rsidR="00DB44BB" w:rsidRPr="00DB44BB" w:rsidRDefault="00DB44BB" w:rsidP="00DB44B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DB44B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NSString *result = [NSString stringWithFormat:@"获取成功 appid = %@,\n openid = %@,\n unionid = %@",</w:t>
      </w:r>
      <w:r w:rsidRPr="00DB44B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[[sdkCall getinstance].oauth appId],</w:t>
      </w:r>
      <w:r w:rsidRPr="00DB44B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[sdkCall getinstance].oauth.openId,</w:t>
      </w:r>
      <w:r w:rsidRPr="00DB44B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[sdkCall getinstance].oauth.unionid];</w:t>
      </w:r>
    </w:p>
    <w:p w:rsidR="00524B85" w:rsidRPr="00DB44BB" w:rsidRDefault="00524B85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524B85" w:rsidRDefault="00524B85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2E784D" w:rsidRDefault="002E784D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 xml:space="preserve">2· </w:t>
      </w:r>
      <w:r w:rsid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轻应用消息对象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分享能力</w:t>
      </w:r>
    </w:p>
    <w:p w:rsidR="00524B85" w:rsidRDefault="00C4663B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分享</w:t>
      </w:r>
      <w:r w:rsidR="00524B85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流程如下：</w:t>
      </w:r>
    </w:p>
    <w:p w:rsidR="00524B85" w:rsidRDefault="00524B85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A: 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创建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QQApiNewsObject(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结构化消息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类型的object，这里推荐使用news类型)</w:t>
      </w:r>
    </w:p>
    <w:p w:rsidR="00524B85" w:rsidRDefault="00524B85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B:</w:t>
      </w:r>
      <w:r w:rsidR="00DB44B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</w:t>
      </w:r>
      <w:r w:rsidR="00DB44B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创建</w:t>
      </w:r>
      <w:r w:rsidR="00DB44B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ArkObject</w:t>
      </w:r>
    </w:p>
    <w:p w:rsidR="00DB44BB" w:rsidRDefault="00DB44BB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C: </w:t>
      </w:r>
      <w:r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创建</w:t>
      </w: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SendMessageToQQReq</w:t>
      </w:r>
    </w:p>
    <w:p w:rsidR="00DB44BB" w:rsidRDefault="00084760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D: QQInterface sendReq</w:t>
      </w:r>
    </w:p>
    <w:p w:rsidR="00084760" w:rsidRDefault="00084760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084760" w:rsidRPr="00084760" w:rsidRDefault="00084760" w:rsidP="00084760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NSString *jsonString = @"</w:t>
      </w:r>
      <w:r w:rsid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见轻应用消息对象（JSON）格式定义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";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QQApiNewsObject *newsObj = [QQApiNewsObject objectWithURL:[NSURL URLWithString:utf8String ? : @""]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title:self.binding_title ? : @""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description:self.binding_description ? : @""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lastRenderedPageBreak/>
        <w:t>previewImageURL:[NSURL URLWithString:self.binding_previewImageUrl ? : @""]];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ArkObject *arkObj = [ArkObject objectWithData:jsonString qqApiObject:newsObj];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SendMessageToQQReq *req = [SendMessageToQQReq reqWithArkContent:arkObj];</w:t>
      </w:r>
      <w:r w:rsidRPr="00084760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br/>
        <w:t>QQApiSendResultCode ret = [QQApiInterface sendReq:req];</w:t>
      </w:r>
    </w:p>
    <w:p w:rsidR="00084760" w:rsidRDefault="00084760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084760" w:rsidRDefault="00084760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FF0000"/>
          <w:kern w:val="0"/>
          <w:sz w:val="18"/>
          <w:szCs w:val="18"/>
        </w:rPr>
      </w:pPr>
      <w:r w:rsidRPr="00084760">
        <w:rPr>
          <w:rFonts w:ascii="微软雅黑" w:eastAsia="微软雅黑" w:hAnsi="微软雅黑" w:cs="Tahoma" w:hint="eastAsia"/>
          <w:color w:val="FF0000"/>
          <w:kern w:val="0"/>
          <w:sz w:val="18"/>
          <w:szCs w:val="18"/>
        </w:rPr>
        <w:t>特别</w:t>
      </w:r>
      <w:r w:rsidRPr="00084760">
        <w:rPr>
          <w:rFonts w:ascii="微软雅黑" w:eastAsia="微软雅黑" w:hAnsi="微软雅黑" w:cs="Tahoma"/>
          <w:color w:val="FF0000"/>
          <w:kern w:val="0"/>
          <w:sz w:val="18"/>
          <w:szCs w:val="18"/>
        </w:rPr>
        <w:t>注意：</w:t>
      </w:r>
      <w:r>
        <w:rPr>
          <w:rFonts w:ascii="微软雅黑" w:eastAsia="微软雅黑" w:hAnsi="微软雅黑" w:cs="Tahoma" w:hint="eastAsia"/>
          <w:color w:val="FF0000"/>
          <w:kern w:val="0"/>
          <w:sz w:val="18"/>
          <w:szCs w:val="18"/>
        </w:rPr>
        <w:t>如果</w:t>
      </w:r>
      <w:r>
        <w:rPr>
          <w:rFonts w:ascii="微软雅黑" w:eastAsia="微软雅黑" w:hAnsi="微软雅黑" w:cs="Tahoma"/>
          <w:color w:val="FF0000"/>
          <w:kern w:val="0"/>
          <w:sz w:val="18"/>
          <w:szCs w:val="18"/>
        </w:rPr>
        <w:t>ark分享失败会分享原来的分享消息类型到手Q</w:t>
      </w:r>
      <w:r>
        <w:rPr>
          <w:rFonts w:ascii="微软雅黑" w:eastAsia="微软雅黑" w:hAnsi="微软雅黑" w:cs="Tahoma" w:hint="eastAsia"/>
          <w:color w:val="FF0000"/>
          <w:kern w:val="0"/>
          <w:sz w:val="18"/>
          <w:szCs w:val="18"/>
        </w:rPr>
        <w:t>。</w:t>
      </w:r>
    </w:p>
    <w:p w:rsidR="00C4663B" w:rsidRPr="00084760" w:rsidRDefault="00C4663B" w:rsidP="005C068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Tahoma"/>
          <w:color w:val="FF0000"/>
          <w:kern w:val="0"/>
          <w:sz w:val="18"/>
          <w:szCs w:val="18"/>
        </w:rPr>
      </w:pPr>
    </w:p>
    <w:p w:rsidR="00C4663B" w:rsidRPr="00C4663B" w:rsidRDefault="00C4663B" w:rsidP="00C4663B">
      <w:pPr>
        <w:rPr>
          <w:rFonts w:ascii="微软雅黑" w:eastAsia="微软雅黑" w:hAnsi="微软雅黑" w:cs="Tahoma"/>
          <w:b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 w:hint="eastAsia"/>
          <w:b/>
          <w:color w:val="000000"/>
          <w:kern w:val="0"/>
          <w:sz w:val="18"/>
          <w:szCs w:val="18"/>
        </w:rPr>
        <w:t>轻应用消息对象（JSON）格式定义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4899"/>
      </w:tblGrid>
      <w:tr w:rsidR="00C4663B" w:rsidRPr="00C4663B" w:rsidTr="00BE4C0A">
        <w:tc>
          <w:tcPr>
            <w:tcW w:w="1271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92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99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4663B" w:rsidRPr="00C4663B" w:rsidTr="00BE4C0A">
        <w:tc>
          <w:tcPr>
            <w:tcW w:w="1271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a</w:t>
            </w:r>
            <w:r w:rsidRPr="00C4663B"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992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  <w:t>s</w:t>
            </w: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轻应用id</w:t>
            </w:r>
          </w:p>
        </w:tc>
        <w:tc>
          <w:tcPr>
            <w:tcW w:w="4899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本分享消息将使用哪个应用进行打开，必须是当前互联id对应的轻应用。</w:t>
            </w:r>
          </w:p>
        </w:tc>
      </w:tr>
      <w:tr w:rsidR="00C4663B" w:rsidRPr="00C4663B" w:rsidTr="00BE4C0A">
        <w:tc>
          <w:tcPr>
            <w:tcW w:w="1271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  <w:t>v</w:t>
            </w: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iew</w:t>
            </w:r>
          </w:p>
        </w:tc>
        <w:tc>
          <w:tcPr>
            <w:tcW w:w="992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s</w:t>
            </w:r>
            <w:r w:rsidRPr="00C4663B"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134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视图id</w:t>
            </w:r>
          </w:p>
        </w:tc>
        <w:tc>
          <w:tcPr>
            <w:tcW w:w="4899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指定需要展示的轻应用具体视图名称，必须是本应用有效的视图id</w:t>
            </w:r>
          </w:p>
        </w:tc>
      </w:tr>
      <w:tr w:rsidR="00C4663B" w:rsidRPr="00C4663B" w:rsidTr="00BE4C0A">
        <w:tc>
          <w:tcPr>
            <w:tcW w:w="1271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  <w:t>m</w:t>
            </w: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eta</w:t>
            </w:r>
          </w:p>
        </w:tc>
        <w:tc>
          <w:tcPr>
            <w:tcW w:w="992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o</w:t>
            </w:r>
            <w:r w:rsidRPr="00C4663B"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  <w:t>bject</w:t>
            </w:r>
          </w:p>
        </w:tc>
        <w:tc>
          <w:tcPr>
            <w:tcW w:w="1134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数据对象</w:t>
            </w:r>
          </w:p>
        </w:tc>
        <w:tc>
          <w:tcPr>
            <w:tcW w:w="4899" w:type="dxa"/>
          </w:tcPr>
          <w:p w:rsidR="00C4663B" w:rsidRPr="00C4663B" w:rsidRDefault="00C4663B" w:rsidP="00BE4C0A">
            <w:pPr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</w:pP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打开指定view时候传递的参数，view创建成功后，将通过对应view的lua脚本O</w:t>
            </w:r>
            <w:r w:rsidRPr="00C4663B">
              <w:rPr>
                <w:rFonts w:ascii="微软雅黑" w:eastAsia="微软雅黑" w:hAnsi="微软雅黑" w:cs="Tahoma"/>
                <w:color w:val="000000"/>
                <w:kern w:val="0"/>
                <w:sz w:val="18"/>
                <w:szCs w:val="18"/>
              </w:rPr>
              <w:t>nSetMetadata</w:t>
            </w:r>
            <w:r w:rsidRPr="00C4663B">
              <w:rPr>
                <w:rFonts w:ascii="微软雅黑" w:eastAsia="微软雅黑" w:hAnsi="微软雅黑" w:cs="Tahoma" w:hint="eastAsia"/>
                <w:color w:val="000000"/>
                <w:kern w:val="0"/>
                <w:sz w:val="18"/>
                <w:szCs w:val="18"/>
              </w:rPr>
              <w:t>函数传递。</w:t>
            </w:r>
          </w:p>
        </w:tc>
      </w:tr>
    </w:tbl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例一：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{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"app": "com.tencent.sample", 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"view": "sample", 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"meta": {}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}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这条消息将用id为c</w:t>
      </w: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om.tencent.sample</w:t>
      </w: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的应用的id为sample的view打开，不传递任何参数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例二：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{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"app": "com.tencent.sample", 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"view": "sample", 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"meta": {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    "data": "value"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 xml:space="preserve">    }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}</w:t>
      </w:r>
    </w:p>
    <w:p w:rsidR="00C4663B" w:rsidRPr="00C4663B" w:rsidRDefault="00C4663B" w:rsidP="00C4663B">
      <w:pPr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这条消息将用id为c</w:t>
      </w: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om.tencent.sample</w:t>
      </w: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的应用的id为sample的view打开，运行时通过O</w:t>
      </w: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nSetMetadata</w:t>
      </w: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传递meta对象，脚本可以通过参数用</w:t>
      </w: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"data"</w:t>
      </w: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作key获得value为</w:t>
      </w:r>
      <w:r w:rsidRPr="00C4663B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"value "</w:t>
      </w:r>
      <w:r w:rsidRPr="00C4663B">
        <w:rPr>
          <w:rFonts w:ascii="微软雅黑" w:eastAsia="微软雅黑" w:hAnsi="微软雅黑" w:cs="Tahoma" w:hint="eastAsia"/>
          <w:color w:val="000000"/>
          <w:kern w:val="0"/>
          <w:sz w:val="18"/>
          <w:szCs w:val="18"/>
        </w:rPr>
        <w:t>的值。</w:t>
      </w:r>
    </w:p>
    <w:p w:rsidR="005C0683" w:rsidRPr="00084760" w:rsidRDefault="005C0683" w:rsidP="00B93C66">
      <w:pPr>
        <w:widowControl/>
        <w:shd w:val="clear" w:color="auto" w:fill="FFFFFF"/>
        <w:spacing w:before="15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</w:p>
    <w:p w:rsidR="00D272A9" w:rsidRPr="002B53AA" w:rsidRDefault="00D272A9" w:rsidP="00D272A9">
      <w:pPr>
        <w:widowControl/>
        <w:jc w:val="left"/>
        <w:rPr>
          <w:rFonts w:ascii="微软雅黑" w:eastAsia="微软雅黑" w:hAnsi="微软雅黑" w:cs="Tahoma"/>
          <w:b/>
          <w:color w:val="FF0000"/>
          <w:kern w:val="0"/>
          <w:sz w:val="24"/>
        </w:rPr>
      </w:pPr>
      <w:r w:rsidRPr="002B53AA">
        <w:rPr>
          <w:rFonts w:ascii="微软雅黑" w:eastAsia="微软雅黑" w:hAnsi="微软雅黑" w:cs="Tahoma" w:hint="eastAsia"/>
          <w:b/>
          <w:color w:val="FF0000"/>
          <w:kern w:val="0"/>
          <w:sz w:val="24"/>
        </w:rPr>
        <w:t>注意：</w:t>
      </w:r>
    </w:p>
    <w:p w:rsidR="00D272A9" w:rsidRPr="002B53AA" w:rsidRDefault="00D272A9" w:rsidP="00D272A9">
      <w:pPr>
        <w:widowControl/>
        <w:jc w:val="left"/>
        <w:rPr>
          <w:rFonts w:ascii="微软雅黑" w:eastAsia="微软雅黑" w:hAnsi="微软雅黑" w:cs="Tahoma"/>
          <w:b/>
          <w:color w:val="FF0000"/>
          <w:kern w:val="0"/>
          <w:sz w:val="24"/>
        </w:rPr>
      </w:pPr>
      <w:r w:rsidRPr="002B53AA">
        <w:rPr>
          <w:rFonts w:ascii="微软雅黑" w:eastAsia="微软雅黑" w:hAnsi="微软雅黑" w:cs="Tahoma"/>
          <w:b/>
          <w:color w:val="FF0000"/>
          <w:kern w:val="0"/>
          <w:sz w:val="24"/>
        </w:rPr>
        <w:t>SDK目前已经支持QQ、TIM授权登录及分享功能， 会按照</w:t>
      </w:r>
      <w:r w:rsidR="00C4663B">
        <w:rPr>
          <w:rFonts w:ascii="微软雅黑" w:eastAsia="微软雅黑" w:hAnsi="微软雅黑" w:cs="Tahoma"/>
          <w:b/>
          <w:color w:val="FF0000"/>
          <w:kern w:val="0"/>
          <w:sz w:val="24"/>
        </w:rPr>
        <w:t>QQ&gt;TIM</w:t>
      </w:r>
      <w:r w:rsidRPr="002B53AA">
        <w:rPr>
          <w:rFonts w:ascii="微软雅黑" w:eastAsia="微软雅黑" w:hAnsi="微软雅黑" w:cs="Tahoma"/>
          <w:b/>
          <w:color w:val="FF0000"/>
          <w:kern w:val="0"/>
          <w:sz w:val="24"/>
        </w:rPr>
        <w:t>的顺序进行调用。</w:t>
      </w:r>
      <w:r w:rsidRPr="002B53AA">
        <w:rPr>
          <w:rFonts w:ascii="微软雅黑" w:eastAsia="微软雅黑" w:hAnsi="微软雅黑" w:cs="Tahoma"/>
          <w:b/>
          <w:color w:val="FF0000"/>
          <w:kern w:val="0"/>
          <w:sz w:val="24"/>
        </w:rPr>
        <w:br/>
      </w:r>
      <w:r w:rsidRPr="002B53AA">
        <w:rPr>
          <w:rFonts w:ascii="微软雅黑" w:eastAsia="微软雅黑" w:hAnsi="微软雅黑" w:cs="Tahoma"/>
          <w:b/>
          <w:color w:val="FF0000"/>
          <w:kern w:val="0"/>
          <w:sz w:val="24"/>
        </w:rPr>
        <w:lastRenderedPageBreak/>
        <w:t>只要用户安装了QQ、TIM中任意一个应用，都可为第三方应用进行授权登录、分享功能。</w:t>
      </w:r>
      <w:r w:rsidRPr="002B53AA">
        <w:rPr>
          <w:rFonts w:ascii="微软雅黑" w:eastAsia="微软雅黑" w:hAnsi="微软雅黑" w:cs="Tahoma"/>
          <w:b/>
          <w:color w:val="FF0000"/>
          <w:kern w:val="0"/>
          <w:sz w:val="24"/>
        </w:rPr>
        <w:br/>
        <w:t xml:space="preserve">第三方应用在接入SDK时不需要判断是否安装QQ、TIM。若有判断安装QQ、TIM的逻辑建议移除。 </w:t>
      </w:r>
    </w:p>
    <w:p w:rsidR="00DE1DF2" w:rsidRPr="00D272A9" w:rsidRDefault="00DE1DF2">
      <w:pPr>
        <w:rPr>
          <w:rFonts w:ascii="微软雅黑" w:eastAsia="微软雅黑" w:hAnsi="微软雅黑"/>
          <w:b/>
        </w:rPr>
      </w:pPr>
    </w:p>
    <w:sectPr w:rsidR="00DE1DF2" w:rsidRPr="00D2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4F2" w:rsidRDefault="00EA24F2" w:rsidP="00B93C66">
      <w:r>
        <w:separator/>
      </w:r>
    </w:p>
  </w:endnote>
  <w:endnote w:type="continuationSeparator" w:id="0">
    <w:p w:rsidR="00EA24F2" w:rsidRDefault="00EA24F2" w:rsidP="00B9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4F2" w:rsidRDefault="00EA24F2" w:rsidP="00B93C66">
      <w:r>
        <w:separator/>
      </w:r>
    </w:p>
  </w:footnote>
  <w:footnote w:type="continuationSeparator" w:id="0">
    <w:p w:rsidR="00EA24F2" w:rsidRDefault="00EA24F2" w:rsidP="00B9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2DCB"/>
    <w:multiLevelType w:val="multilevel"/>
    <w:tmpl w:val="DE2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4DA"/>
    <w:rsid w:val="00033C5D"/>
    <w:rsid w:val="00084760"/>
    <w:rsid w:val="000C105A"/>
    <w:rsid w:val="00132CD9"/>
    <w:rsid w:val="002A04DA"/>
    <w:rsid w:val="002D0CC9"/>
    <w:rsid w:val="002E784D"/>
    <w:rsid w:val="003A0D84"/>
    <w:rsid w:val="005040D9"/>
    <w:rsid w:val="00524B85"/>
    <w:rsid w:val="00546A53"/>
    <w:rsid w:val="005C0683"/>
    <w:rsid w:val="00732E24"/>
    <w:rsid w:val="009701A0"/>
    <w:rsid w:val="00B421B3"/>
    <w:rsid w:val="00B93C66"/>
    <w:rsid w:val="00BE4C0A"/>
    <w:rsid w:val="00C4663B"/>
    <w:rsid w:val="00CD6BFB"/>
    <w:rsid w:val="00D145B2"/>
    <w:rsid w:val="00D272A9"/>
    <w:rsid w:val="00DB44BB"/>
    <w:rsid w:val="00DE1DF2"/>
    <w:rsid w:val="00E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6307"/>
  <w15:chartTrackingRefBased/>
  <w15:docId w15:val="{A6175473-A1DA-42D7-805D-A64AE69D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3C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3C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C6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3C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3C6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93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93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93C6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93C66"/>
    <w:rPr>
      <w:color w:val="800080"/>
      <w:u w:val="single"/>
    </w:rPr>
  </w:style>
  <w:style w:type="character" w:styleId="aa">
    <w:name w:val="Strong"/>
    <w:basedOn w:val="a0"/>
    <w:uiPriority w:val="22"/>
    <w:qFormat/>
    <w:rsid w:val="00B93C66"/>
    <w:rPr>
      <w:b/>
      <w:bCs/>
    </w:rPr>
  </w:style>
  <w:style w:type="character" w:customStyle="1" w:styleId="crayon-t">
    <w:name w:val="crayon-t"/>
    <w:basedOn w:val="a0"/>
    <w:rsid w:val="00B93C66"/>
  </w:style>
  <w:style w:type="character" w:customStyle="1" w:styleId="crayon-h">
    <w:name w:val="crayon-h"/>
    <w:basedOn w:val="a0"/>
    <w:rsid w:val="00B93C66"/>
  </w:style>
  <w:style w:type="character" w:customStyle="1" w:styleId="crayon-v">
    <w:name w:val="crayon-v"/>
    <w:basedOn w:val="a0"/>
    <w:rsid w:val="00B93C66"/>
  </w:style>
  <w:style w:type="character" w:customStyle="1" w:styleId="crayon-o">
    <w:name w:val="crayon-o"/>
    <w:basedOn w:val="a0"/>
    <w:rsid w:val="00B93C66"/>
  </w:style>
  <w:style w:type="character" w:customStyle="1" w:styleId="crayon-sy">
    <w:name w:val="crayon-sy"/>
    <w:basedOn w:val="a0"/>
    <w:rsid w:val="00B93C66"/>
  </w:style>
  <w:style w:type="character" w:customStyle="1" w:styleId="crayon-e">
    <w:name w:val="crayon-e"/>
    <w:basedOn w:val="a0"/>
    <w:rsid w:val="00B93C66"/>
  </w:style>
  <w:style w:type="character" w:customStyle="1" w:styleId="crayon-s">
    <w:name w:val="crayon-s"/>
    <w:basedOn w:val="a0"/>
    <w:rsid w:val="00B93C66"/>
  </w:style>
  <w:style w:type="character" w:customStyle="1" w:styleId="crayon-c">
    <w:name w:val="crayon-c"/>
    <w:basedOn w:val="a0"/>
    <w:rsid w:val="00B93C66"/>
  </w:style>
  <w:style w:type="character" w:customStyle="1" w:styleId="crayon-i">
    <w:name w:val="crayon-i"/>
    <w:basedOn w:val="a0"/>
    <w:rsid w:val="00B93C66"/>
  </w:style>
  <w:style w:type="character" w:customStyle="1" w:styleId="crayon-st">
    <w:name w:val="crayon-st"/>
    <w:basedOn w:val="a0"/>
    <w:rsid w:val="00B93C66"/>
  </w:style>
  <w:style w:type="character" w:customStyle="1" w:styleId="crayon-r">
    <w:name w:val="crayon-r"/>
    <w:basedOn w:val="a0"/>
    <w:rsid w:val="00B93C66"/>
  </w:style>
  <w:style w:type="character" w:customStyle="1" w:styleId="crayon-cn">
    <w:name w:val="crayon-cn"/>
    <w:basedOn w:val="a0"/>
    <w:rsid w:val="00B93C66"/>
  </w:style>
  <w:style w:type="character" w:customStyle="1" w:styleId="crayon-p">
    <w:name w:val="crayon-p"/>
    <w:basedOn w:val="a0"/>
    <w:rsid w:val="00B93C66"/>
  </w:style>
  <w:style w:type="character" w:customStyle="1" w:styleId="crayon-m">
    <w:name w:val="crayon-m"/>
    <w:basedOn w:val="a0"/>
    <w:rsid w:val="00B93C66"/>
  </w:style>
  <w:style w:type="table" w:styleId="ab">
    <w:name w:val="Table Grid"/>
    <w:basedOn w:val="a1"/>
    <w:uiPriority w:val="39"/>
    <w:rsid w:val="00C46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uiPriority w:val="99"/>
    <w:semiHidden/>
    <w:unhideWhenUsed/>
    <w:rsid w:val="00D1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2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0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7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0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9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7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7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4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2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9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9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2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6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5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onnect.qq.com/ios_sandbox1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nnect.qq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connect.qq.com/api%e5%88%97%e8%a1%a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iki.connect.qq.com/ios_sandbox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connect.qq.com/ios_sandbox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78265C-1E77-4C41-85F5-7E814466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2948</Words>
  <Characters>8818</Characters>
  <Application>Microsoft Office Word</Application>
  <DocSecurity>0</DocSecurity>
  <Lines>489</Lines>
  <Paragraphs>470</Paragraphs>
  <ScaleCrop>false</ScaleCrop>
  <Company>TENCENT</Company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v_jlianjin(金炼)</dc:creator>
  <cp:keywords/>
  <dc:description/>
  <cp:lastModifiedBy>T104194</cp:lastModifiedBy>
  <cp:revision>11</cp:revision>
  <dcterms:created xsi:type="dcterms:W3CDTF">2017-09-15T09:25:00Z</dcterms:created>
  <dcterms:modified xsi:type="dcterms:W3CDTF">2018-02-09T07:40:00Z</dcterms:modified>
</cp:coreProperties>
</file>