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22" w:rsidRDefault="00D27775">
      <w:proofErr w:type="spellStart"/>
      <w:r>
        <w:t>anson</w:t>
      </w:r>
      <w:proofErr w:type="spellEnd"/>
      <w:r>
        <w:t xml:space="preserve"> </w:t>
      </w:r>
      <w:r>
        <w:rPr>
          <w:rFonts w:hint="eastAsia"/>
        </w:rPr>
        <w:t>t</w:t>
      </w:r>
      <w:r>
        <w:t xml:space="preserve">ravel </w:t>
      </w:r>
      <w:r>
        <w:rPr>
          <w:rFonts w:hint="eastAsia"/>
        </w:rPr>
        <w:t>旅遊</w:t>
      </w:r>
      <w:proofErr w:type="gramStart"/>
      <w:r>
        <w:rPr>
          <w:rFonts w:hint="eastAsia"/>
        </w:rPr>
        <w:t>幻</w:t>
      </w:r>
      <w:proofErr w:type="gramEnd"/>
    </w:p>
    <w:p w:rsidR="006931B8" w:rsidRDefault="006931B8">
      <w:pPr>
        <w:rPr>
          <w:rFonts w:hint="eastAsia"/>
        </w:rPr>
      </w:pPr>
      <w:r w:rsidRPr="006931B8">
        <w:rPr>
          <w:rFonts w:hint="eastAsia"/>
        </w:rPr>
        <w:t>韓國</w:t>
      </w:r>
    </w:p>
    <w:p w:rsidR="00E0473E" w:rsidRDefault="006931B8">
      <w:r>
        <w:rPr>
          <w:noProof/>
        </w:rPr>
        <w:drawing>
          <wp:inline distT="0" distB="0" distL="0" distR="0">
            <wp:extent cx="5981700" cy="27705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tockphoto-1137568153-1024x102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35" cy="27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3E" w:rsidRDefault="006931B8">
      <w:pPr>
        <w:rPr>
          <w:rFonts w:ascii="微軟正黑體" w:eastAsia="微軟正黑體" w:hAnsi="微軟正黑體" w:cs="微軟正黑體"/>
          <w:color w:val="202122"/>
          <w:sz w:val="21"/>
          <w:szCs w:val="21"/>
          <w:shd w:val="clear" w:color="auto" w:fill="F8F9FA"/>
        </w:rPr>
      </w:pPr>
      <w:r>
        <w:rPr>
          <w:rFonts w:hint="eastAsia"/>
        </w:rPr>
        <w:t>地點</w:t>
      </w:r>
      <w:r>
        <w:rPr>
          <w:rFonts w:hint="eastAsia"/>
        </w:rPr>
        <w:t>:</w:t>
      </w:r>
      <w:r w:rsidRPr="006931B8">
        <w:t xml:space="preserve"> </w:t>
      </w:r>
      <w:hyperlink r:id="rId5" w:tooltip="大韓民國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8F9FA"/>
          </w:rPr>
          <w:t>南韓</w:t>
        </w:r>
      </w:hyperlink>
      <w:hyperlink r:id="rId6" w:history="1">
        <w:proofErr w:type="gramStart"/>
        <w:r>
          <w:rPr>
            <w:rStyle w:val="a3"/>
            <w:rFonts w:ascii="Arial" w:hAnsi="Arial" w:cs="Arial"/>
            <w:color w:val="3056A9"/>
            <w:sz w:val="21"/>
            <w:szCs w:val="21"/>
            <w:shd w:val="clear" w:color="auto" w:fill="F8F9FA"/>
          </w:rPr>
          <w:t>首爾特別</w:t>
        </w:r>
        <w:proofErr w:type="gramEnd"/>
        <w:r>
          <w:rPr>
            <w:rStyle w:val="a3"/>
            <w:rFonts w:ascii="Arial" w:hAnsi="Arial" w:cs="Arial"/>
            <w:color w:val="3056A9"/>
            <w:sz w:val="21"/>
            <w:szCs w:val="21"/>
            <w:shd w:val="clear" w:color="auto" w:fill="F8F9FA"/>
          </w:rPr>
          <w:t>市</w:t>
        </w:r>
      </w:hyperlink>
      <w:hyperlink r:id="rId7" w:tooltip="鐘路區" w:history="1">
        <w:proofErr w:type="gramStart"/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8F9FA"/>
          </w:rPr>
          <w:t>鐘路區</w:t>
        </w:r>
        <w:proofErr w:type="gramEnd"/>
      </w:hyperlink>
      <w:hyperlink r:id="rId8" w:tooltip="社稷路 (首爾)（頁面不存在）" w:history="1">
        <w:r>
          <w:rPr>
            <w:rStyle w:val="a3"/>
            <w:rFonts w:ascii="Arial" w:hAnsi="Arial" w:cs="Arial"/>
            <w:color w:val="007A5E"/>
            <w:sz w:val="21"/>
            <w:szCs w:val="21"/>
            <w:shd w:val="clear" w:color="auto" w:fill="F8F9FA"/>
          </w:rPr>
          <w:t>社稷路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161</w:t>
      </w:r>
      <w:r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號</w:t>
      </w:r>
    </w:p>
    <w:p w:rsidR="00B66CF3" w:rsidRDefault="00B66CF3">
      <w:pPr>
        <w:rPr>
          <w:rFonts w:ascii="微軟正黑體" w:eastAsia="微軟正黑體" w:hAnsi="微軟正黑體" w:cs="微軟正黑體"/>
          <w:color w:val="202122"/>
          <w:sz w:val="21"/>
          <w:szCs w:val="21"/>
          <w:shd w:val="clear" w:color="auto" w:fill="F8F9FA"/>
        </w:rPr>
      </w:pPr>
      <w:r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歷史:</w:t>
      </w:r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景</w:t>
      </w:r>
      <w:proofErr w:type="gramStart"/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諨</w:t>
      </w:r>
      <w:proofErr w:type="gramEnd"/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宮已經有5</w:t>
      </w:r>
      <w:r w:rsidR="0077355F">
        <w:rPr>
          <w:rFonts w:ascii="微軟正黑體" w:eastAsia="微軟正黑體" w:hAnsi="微軟正黑體" w:cs="微軟正黑體"/>
          <w:color w:val="202122"/>
          <w:sz w:val="21"/>
          <w:szCs w:val="21"/>
          <w:shd w:val="clear" w:color="auto" w:fill="F8F9FA"/>
        </w:rPr>
        <w:t>00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多年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歷史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,</w:t>
      </w:r>
      <w:r w:rsidR="00EE469A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有三個不同的</w:t>
      </w:r>
      <w:r w:rsidR="00EE469A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宮</w:t>
      </w:r>
      <w:r w:rsidR="00EE469A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殿,</w:t>
      </w:r>
      <w:bookmarkStart w:id="0" w:name="_GoBack"/>
      <w:bookmarkEnd w:id="0"/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是</w:t>
      </w:r>
      <w:r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朝鮮王朝皇帝朝政</w:t>
      </w:r>
      <w:r w:rsidR="008867AC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同官員開會</w:t>
      </w:r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的地方</w:t>
      </w:r>
      <w:r w:rsidR="008867AC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,</w:t>
      </w:r>
      <w:r w:rsidR="008867AC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這個地方</w:t>
      </w:r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是古代朝鮮</w:t>
      </w:r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政</w:t>
      </w:r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治</w:t>
      </w:r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開</w:t>
      </w:r>
      <w:r w:rsidR="0077355F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始的地方,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所有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官員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都在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景</w:t>
      </w:r>
      <w:proofErr w:type="gramStart"/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諨</w:t>
      </w:r>
      <w:proofErr w:type="gramEnd"/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宮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等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皇帝開會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,另外,</w:t>
      </w:r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景</w:t>
      </w:r>
      <w:proofErr w:type="gramStart"/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諨</w:t>
      </w:r>
      <w:proofErr w:type="gramEnd"/>
      <w:r w:rsidR="006502D8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宮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亦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都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是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皇宮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,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皇帝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和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皇</w:t>
      </w:r>
      <w:r w:rsidR="00D22FCB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后會</w:t>
      </w:r>
      <w:r w:rsidR="00BA192A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住在這</w:t>
      </w:r>
      <w:proofErr w:type="gramStart"/>
      <w:r w:rsidR="00BA192A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裏</w:t>
      </w:r>
      <w:proofErr w:type="gramEnd"/>
      <w:r w:rsidR="00BA192A">
        <w:rPr>
          <w:rFonts w:ascii="微軟正黑體" w:eastAsia="微軟正黑體" w:hAnsi="微軟正黑體" w:cs="微軟正黑體" w:hint="eastAsia"/>
          <w:color w:val="202122"/>
          <w:sz w:val="21"/>
          <w:szCs w:val="21"/>
          <w:shd w:val="clear" w:color="auto" w:fill="F8F9FA"/>
        </w:rPr>
        <w:t>.</w:t>
      </w:r>
    </w:p>
    <w:p w:rsidR="00BA192A" w:rsidRPr="006502D8" w:rsidRDefault="00BA192A">
      <w:pPr>
        <w:rPr>
          <w:rFonts w:hint="eastAsia"/>
        </w:rPr>
      </w:pPr>
    </w:p>
    <w:sectPr w:rsidR="00BA192A" w:rsidRPr="006502D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58"/>
    <w:rsid w:val="00153B30"/>
    <w:rsid w:val="00245F47"/>
    <w:rsid w:val="005E1558"/>
    <w:rsid w:val="006502D8"/>
    <w:rsid w:val="00675522"/>
    <w:rsid w:val="006931B8"/>
    <w:rsid w:val="0077355F"/>
    <w:rsid w:val="008867AC"/>
    <w:rsid w:val="00B66CF3"/>
    <w:rsid w:val="00BA192A"/>
    <w:rsid w:val="00D22FCB"/>
    <w:rsid w:val="00D27775"/>
    <w:rsid w:val="00E0473E"/>
    <w:rsid w:val="00E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E2D1"/>
  <w15:chartTrackingRefBased/>
  <w15:docId w15:val="{EE266407-5894-46A4-BD46-AAB14C1A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1B8"/>
    <w:rPr>
      <w:color w:val="0000FF"/>
      <w:u w:val="single"/>
    </w:rPr>
  </w:style>
  <w:style w:type="character" w:customStyle="1" w:styleId="ilh-page">
    <w:name w:val="ilh-page"/>
    <w:basedOn w:val="a0"/>
    <w:rsid w:val="0069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%E7%A4%BE%E7%A8%B7%E8%B7%AF_(%E9%A6%96%E7%88%BE)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9%90%98%E8%B7%AF%E5%8D%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A6%96%E5%B0%94%E7%89%B9%E5%88%AB%E5%B8%82" TargetMode="External"/><Relationship Id="rId5" Type="http://schemas.openxmlformats.org/officeDocument/2006/relationships/hyperlink" Target="https://zh.wikipedia.org/wiki/%E5%A4%A7%E9%9F%A9%E6%B0%91%E5%9B%B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4</cp:revision>
  <dcterms:created xsi:type="dcterms:W3CDTF">2025-05-29T01:53:00Z</dcterms:created>
  <dcterms:modified xsi:type="dcterms:W3CDTF">2025-05-29T09:47:00Z</dcterms:modified>
</cp:coreProperties>
</file>