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00B1C684" w:rsidR="00F2326F" w:rsidRPr="002B4C36" w:rsidRDefault="00F2326F" w:rsidP="00337FDE">
      <w:pPr>
        <w:jc w:val="center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 xml:space="preserve">Homework </w:t>
      </w:r>
      <w:r w:rsidR="00AE5AE8" w:rsidRPr="002B4C36">
        <w:rPr>
          <w:rFonts w:ascii="Times New Roman" w:hAnsi="Times New Roman" w:cs="Times New Roman"/>
        </w:rPr>
        <w:t>5</w:t>
      </w:r>
    </w:p>
    <w:p w14:paraId="074126D7" w14:textId="443A47AB" w:rsidR="00337FDE" w:rsidRPr="002B4C36" w:rsidRDefault="00337FDE" w:rsidP="005745F6">
      <w:pPr>
        <w:rPr>
          <w:rFonts w:ascii="Times New Roman" w:hAnsi="Times New Roman" w:cs="Times New Roman"/>
        </w:rPr>
      </w:pPr>
    </w:p>
    <w:p w14:paraId="0ADC4530" w14:textId="4980E6B9" w:rsidR="005745F6" w:rsidRPr="002B4C36" w:rsidRDefault="005745F6" w:rsidP="005745F6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Linear Programming</w:t>
      </w:r>
    </w:p>
    <w:p w14:paraId="7120222B" w14:textId="4E306C4F" w:rsidR="00704521" w:rsidRPr="002B4C36" w:rsidRDefault="00704521" w:rsidP="00704521">
      <w:pPr>
        <w:rPr>
          <w:rFonts w:ascii="Times New Roman" w:hAnsi="Times New Roman" w:cs="Times New Roman"/>
        </w:rPr>
      </w:pPr>
    </w:p>
    <w:p w14:paraId="32B7EA84" w14:textId="1364C4E6" w:rsidR="00704521" w:rsidRDefault="00942452" w:rsidP="0094245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首先我們先定義問題：假設四種標的分別購買了不同的數量，可以得到</w:t>
      </w:r>
      <w:r w:rsidR="00ED0E84"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 w:hint="eastAsia"/>
        </w:rPr>
        <w:t>的限制式，而目標即為最大化目標方程式：</w:t>
      </w:r>
    </w:p>
    <w:p w14:paraId="2D3FB168" w14:textId="01CB5FAC" w:rsidR="00942452" w:rsidRDefault="00B36B62" w:rsidP="00760556">
      <w:pPr>
        <w:jc w:val="center"/>
        <w:rPr>
          <w:rFonts w:ascii="Times New Roman" w:hAnsi="Times New Roman" w:cs="Times New Roman"/>
        </w:rPr>
      </w:pPr>
      <w:r w:rsidRPr="00B36B62">
        <w:rPr>
          <w:rFonts w:hint="eastAsia"/>
          <w:noProof/>
        </w:rPr>
        <w:drawing>
          <wp:inline distT="0" distB="0" distL="0" distR="0" wp14:anchorId="0F9B0BEA" wp14:editId="046C2CF4">
            <wp:extent cx="6953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556">
        <w:rPr>
          <w:rFonts w:ascii="Times New Roman" w:hAnsi="Times New Roman" w:cs="Times New Roman" w:hint="eastAsia"/>
        </w:rPr>
        <w:t xml:space="preserve">　　　　　　　　　</w:t>
      </w:r>
      <w:r w:rsidRPr="00B36B62">
        <w:rPr>
          <w:rFonts w:hint="eastAsia"/>
          <w:noProof/>
        </w:rPr>
        <w:drawing>
          <wp:inline distT="0" distB="0" distL="0" distR="0" wp14:anchorId="6AECEF50" wp14:editId="49E46F5B">
            <wp:extent cx="138112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9A9" w14:textId="2E1F8B6F" w:rsidR="00C416D8" w:rsidRDefault="00C416D8" w:rsidP="00C41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</w:t>
      </w: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各標的購買數量　　　　　　　　　</w:t>
      </w: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限制式</w:t>
      </w:r>
    </w:p>
    <w:p w14:paraId="0B34F3D3" w14:textId="77777777" w:rsidR="00C416D8" w:rsidRPr="00C416D8" w:rsidRDefault="00C416D8" w:rsidP="00C416D8">
      <w:pPr>
        <w:rPr>
          <w:rFonts w:ascii="Times New Roman" w:hAnsi="Times New Roman" w:cs="Times New Roman"/>
        </w:rPr>
      </w:pPr>
    </w:p>
    <w:p w14:paraId="7BC4405C" w14:textId="2AD63F8D" w:rsidR="00B36B62" w:rsidRDefault="00202F9E" w:rsidP="00B36B62">
      <w:pPr>
        <w:jc w:val="center"/>
        <w:rPr>
          <w:rFonts w:ascii="Times New Roman" w:hAnsi="Times New Roman" w:cs="Times New Roman"/>
        </w:rPr>
      </w:pPr>
      <w:r w:rsidRPr="00202F9E">
        <w:rPr>
          <w:rFonts w:hint="eastAsia"/>
          <w:noProof/>
        </w:rPr>
        <w:drawing>
          <wp:inline distT="0" distB="0" distL="0" distR="0" wp14:anchorId="01FBB83F" wp14:editId="20E564E5">
            <wp:extent cx="206692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CFD2" w14:textId="613B69CB" w:rsidR="00C416D8" w:rsidRPr="002B4C36" w:rsidRDefault="00C416D8" w:rsidP="00B36B62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目標函數</w:t>
      </w:r>
    </w:p>
    <w:p w14:paraId="4CB7BBFF" w14:textId="77777777" w:rsidR="00DD619D" w:rsidRDefault="00DD619D" w:rsidP="00704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67FC2D" w14:textId="499DBAED" w:rsidR="00704521" w:rsidRDefault="00DD619D" w:rsidP="00DD619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有了假設、限制與目標後，</w:t>
      </w:r>
      <w:proofErr w:type="gramStart"/>
      <w:r>
        <w:rPr>
          <w:rFonts w:ascii="Times New Roman" w:hAnsi="Times New Roman" w:cs="Times New Roman" w:hint="eastAsia"/>
        </w:rPr>
        <w:t>即可丟</w:t>
      </w:r>
      <w:proofErr w:type="gramEnd"/>
      <w:r>
        <w:rPr>
          <w:rFonts w:ascii="Times New Roman" w:hAnsi="Times New Roman" w:cs="Times New Roman" w:hint="eastAsia"/>
        </w:rPr>
        <w:t>入矩陣運算的架構</w:t>
      </w:r>
      <w:r w:rsidR="009F0225">
        <w:rPr>
          <w:rFonts w:ascii="Times New Roman" w:hAnsi="Times New Roman" w:cs="Times New Roman" w:hint="eastAsia"/>
        </w:rPr>
        <w:t>，使用</w:t>
      </w:r>
      <w:r w:rsidR="009F0225">
        <w:rPr>
          <w:rFonts w:ascii="Times New Roman" w:hAnsi="Times New Roman" w:cs="Times New Roman"/>
        </w:rPr>
        <w:t>SOLVER</w:t>
      </w:r>
      <w:r w:rsidR="009F0225">
        <w:rPr>
          <w:rFonts w:ascii="Times New Roman" w:hAnsi="Times New Roman" w:cs="Times New Roman" w:hint="eastAsia"/>
        </w:rPr>
        <w:t>解決問題，值得注意的是要先給一個起始的</w:t>
      </w:r>
      <w:r w:rsidR="009F0225">
        <w:rPr>
          <w:rFonts w:ascii="Times New Roman" w:hAnsi="Times New Roman" w:cs="Times New Roman" w:hint="eastAsia"/>
        </w:rPr>
        <w:t>i</w:t>
      </w:r>
      <w:r w:rsidR="009F0225">
        <w:rPr>
          <w:rFonts w:ascii="Times New Roman" w:hAnsi="Times New Roman" w:cs="Times New Roman"/>
        </w:rPr>
        <w:t>nitial guess</w:t>
      </w:r>
      <w:r w:rsidR="00B70F03">
        <w:rPr>
          <w:rFonts w:ascii="Times New Roman" w:hAnsi="Times New Roman" w:cs="Times New Roman" w:hint="eastAsia"/>
        </w:rPr>
        <w:t>，另外很特別的一點是不用設一個</w:t>
      </w:r>
      <w:r w:rsidR="00B70F03">
        <w:rPr>
          <w:rFonts w:ascii="Times New Roman" w:hAnsi="Times New Roman" w:cs="Times New Roman" w:hint="eastAsia"/>
        </w:rPr>
        <w:t>0</w:t>
      </w:r>
      <w:r w:rsidR="00B70F03">
        <w:rPr>
          <w:rFonts w:ascii="Times New Roman" w:hAnsi="Times New Roman" w:cs="Times New Roman" w:hint="eastAsia"/>
        </w:rPr>
        <w:t>的限制，只要在</w:t>
      </w:r>
      <w:r w:rsidR="00B70F03">
        <w:rPr>
          <w:rFonts w:ascii="Times New Roman" w:hAnsi="Times New Roman" w:cs="Times New Roman" w:hint="eastAsia"/>
        </w:rPr>
        <w:t>S</w:t>
      </w:r>
      <w:r w:rsidR="00B70F03">
        <w:rPr>
          <w:rFonts w:ascii="Times New Roman" w:hAnsi="Times New Roman" w:cs="Times New Roman"/>
        </w:rPr>
        <w:t>OLVER</w:t>
      </w:r>
      <w:r w:rsidR="00B70F03">
        <w:rPr>
          <w:rFonts w:ascii="Times New Roman" w:hAnsi="Times New Roman" w:cs="Times New Roman" w:hint="eastAsia"/>
        </w:rPr>
        <w:t>勾選</w:t>
      </w:r>
      <w:r w:rsidR="00B70F03">
        <w:rPr>
          <w:rFonts w:ascii="Times New Roman" w:hAnsi="Times New Roman" w:cs="Times New Roman" w:hint="eastAsia"/>
        </w:rPr>
        <w:t>M</w:t>
      </w:r>
      <w:r w:rsidR="00B70F03">
        <w:rPr>
          <w:rFonts w:ascii="Times New Roman" w:hAnsi="Times New Roman" w:cs="Times New Roman"/>
        </w:rPr>
        <w:t>ake Unconstrained Variables Non-negative</w:t>
      </w:r>
      <w:r w:rsidR="00B70F03">
        <w:rPr>
          <w:rFonts w:ascii="Times New Roman" w:hAnsi="Times New Roman" w:cs="Times New Roman" w:hint="eastAsia"/>
        </w:rPr>
        <w:t>就好</w:t>
      </w:r>
      <w:r>
        <w:rPr>
          <w:rFonts w:ascii="Times New Roman" w:hAnsi="Times New Roman" w:cs="Times New Roman" w:hint="eastAsia"/>
        </w:rPr>
        <w:t>：</w:t>
      </w:r>
    </w:p>
    <w:p w14:paraId="4318F615" w14:textId="77777777" w:rsidR="00353B2A" w:rsidRDefault="00353B2A" w:rsidP="00DD619D">
      <w:pPr>
        <w:ind w:firstLine="360"/>
        <w:rPr>
          <w:rFonts w:ascii="Times New Roman" w:hAnsi="Times New Roman" w:cs="Times New Roman"/>
        </w:rPr>
      </w:pPr>
    </w:p>
    <w:p w14:paraId="543B4124" w14:textId="57B80E16" w:rsidR="00B70F03" w:rsidRDefault="00353B2A" w:rsidP="00B70F03">
      <w:pPr>
        <w:rPr>
          <w:rFonts w:ascii="Times New Roman" w:hAnsi="Times New Roman" w:cs="Times New Roman"/>
        </w:rPr>
      </w:pPr>
      <w:r w:rsidRPr="00353B2A">
        <w:rPr>
          <w:rFonts w:hint="eastAsia"/>
          <w:noProof/>
        </w:rPr>
        <w:drawing>
          <wp:inline distT="0" distB="0" distL="0" distR="0" wp14:anchorId="61A4ADB9" wp14:editId="55982A5B">
            <wp:extent cx="5274310" cy="1694172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8962" w14:textId="2FE8775C" w:rsidR="00DD619D" w:rsidRDefault="00FB24F6" w:rsidP="00FB24F6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SOLVER</w:t>
      </w:r>
      <w:r>
        <w:rPr>
          <w:rFonts w:ascii="Times New Roman" w:hAnsi="Times New Roman" w:cs="Times New Roman" w:hint="eastAsia"/>
        </w:rPr>
        <w:t>的運算結果</w:t>
      </w:r>
    </w:p>
    <w:p w14:paraId="0437E1B6" w14:textId="06869EC4" w:rsidR="0028349B" w:rsidRDefault="0028349B" w:rsidP="0028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觀察結果可以發現，最佳解出現在</w:t>
      </w:r>
      <w:r>
        <w:rPr>
          <w:rFonts w:ascii="Times New Roman" w:hAnsi="Times New Roman" w:cs="Times New Roman" w:hint="eastAsia"/>
          <w:b/>
        </w:rPr>
        <w:t>當</w:t>
      </w: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ond</w:t>
      </w:r>
      <w:r w:rsidR="00151A99">
        <w:rPr>
          <w:rFonts w:ascii="Times New Roman" w:hAnsi="Times New Roman" w:cs="Times New Roman" w:hint="eastAsia"/>
          <w:b/>
        </w:rPr>
        <w:t>購買</w:t>
      </w:r>
      <w:r w:rsidR="003F3DD2">
        <w:rPr>
          <w:rFonts w:ascii="Times New Roman" w:hAnsi="Times New Roman" w:cs="Times New Roman"/>
          <w:b/>
        </w:rPr>
        <w:t>0</w:t>
      </w:r>
      <w:r w:rsidR="003F3DD2">
        <w:rPr>
          <w:rFonts w:ascii="Times New Roman" w:hAnsi="Times New Roman" w:cs="Times New Roman" w:hint="eastAsia"/>
          <w:b/>
        </w:rPr>
        <w:t>單位、</w:t>
      </w: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tock</w:t>
      </w:r>
      <w:r w:rsidR="00151A99">
        <w:rPr>
          <w:rFonts w:ascii="Times New Roman" w:hAnsi="Times New Roman" w:cs="Times New Roman" w:hint="eastAsia"/>
          <w:b/>
        </w:rPr>
        <w:t>購買</w:t>
      </w:r>
      <w:r w:rsidR="003F3DD2">
        <w:rPr>
          <w:rFonts w:ascii="Times New Roman" w:hAnsi="Times New Roman" w:cs="Times New Roman"/>
          <w:b/>
        </w:rPr>
        <w:t>3</w:t>
      </w:r>
      <w:r w:rsidR="00151A99">
        <w:rPr>
          <w:rFonts w:ascii="Times New Roman" w:hAnsi="Times New Roman" w:cs="Times New Roman" w:hint="eastAsia"/>
          <w:b/>
        </w:rPr>
        <w:t xml:space="preserve"> </w:t>
      </w:r>
      <w:r w:rsidR="00002875">
        <w:rPr>
          <w:rFonts w:ascii="Times New Roman" w:hAnsi="Times New Roman" w:cs="Times New Roman"/>
          <w:b/>
        </w:rPr>
        <w:t>million</w:t>
      </w:r>
      <w:r w:rsidR="00002875"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gold</w:t>
      </w:r>
      <w:r w:rsidR="00151A99">
        <w:rPr>
          <w:rFonts w:ascii="Times New Roman" w:hAnsi="Times New Roman" w:cs="Times New Roman" w:hint="eastAsia"/>
          <w:b/>
        </w:rPr>
        <w:t>購買</w:t>
      </w:r>
      <w:r w:rsidR="00002875">
        <w:rPr>
          <w:rFonts w:ascii="Times New Roman" w:hAnsi="Times New Roman" w:cs="Times New Roman"/>
          <w:b/>
        </w:rPr>
        <w:t>1 million</w:t>
      </w:r>
      <w:r w:rsidR="00002875"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land</w:t>
      </w:r>
      <w:r w:rsidR="00151A99">
        <w:rPr>
          <w:rFonts w:ascii="Times New Roman" w:hAnsi="Times New Roman" w:cs="Times New Roman" w:hint="eastAsia"/>
          <w:b/>
        </w:rPr>
        <w:t>購買</w:t>
      </w:r>
      <w:r w:rsidR="00002875">
        <w:rPr>
          <w:rFonts w:ascii="Times New Roman" w:hAnsi="Times New Roman" w:cs="Times New Roman"/>
          <w:b/>
        </w:rPr>
        <w:t>1</w:t>
      </w:r>
      <w:r w:rsidR="00151A99">
        <w:rPr>
          <w:rFonts w:ascii="Times New Roman" w:hAnsi="Times New Roman" w:cs="Times New Roman" w:hint="eastAsia"/>
          <w:b/>
        </w:rPr>
        <w:t xml:space="preserve"> </w:t>
      </w:r>
      <w:r w:rsidR="00002875">
        <w:rPr>
          <w:rFonts w:ascii="Times New Roman" w:hAnsi="Times New Roman" w:cs="Times New Roman"/>
          <w:b/>
        </w:rPr>
        <w:t>million</w:t>
      </w:r>
      <w:r w:rsidR="00002875">
        <w:rPr>
          <w:rFonts w:ascii="Times New Roman" w:hAnsi="Times New Roman" w:cs="Times New Roman" w:hint="eastAsia"/>
          <w:b/>
        </w:rPr>
        <w:t>。</w:t>
      </w:r>
      <w:r w:rsidR="00002875">
        <w:rPr>
          <w:rFonts w:ascii="Times New Roman" w:hAnsi="Times New Roman" w:cs="Times New Roman" w:hint="eastAsia"/>
        </w:rPr>
        <w:t>其實我們也可以使用圖形來尋找最佳解，但這有個前提是變數只能有兩個，因此我們先限制兩個變數，來找剩餘的兩個變數解。</w:t>
      </w:r>
      <w:r w:rsidR="000E16E8">
        <w:rPr>
          <w:rFonts w:ascii="Times New Roman" w:hAnsi="Times New Roman" w:cs="Times New Roman" w:hint="eastAsia"/>
        </w:rPr>
        <w:t>那我們的限制就會如下圖：</w:t>
      </w:r>
    </w:p>
    <w:p w14:paraId="758588DC" w14:textId="77777777" w:rsidR="005156BE" w:rsidRDefault="005156BE" w:rsidP="0028349B">
      <w:pPr>
        <w:rPr>
          <w:rFonts w:ascii="Times New Roman" w:hAnsi="Times New Roman" w:cs="Times New Roman"/>
        </w:rPr>
      </w:pPr>
    </w:p>
    <w:p w14:paraId="3AF3CB9D" w14:textId="3B357B41" w:rsidR="000E16E8" w:rsidRDefault="000E16E8" w:rsidP="000E16E8">
      <w:pPr>
        <w:jc w:val="center"/>
        <w:rPr>
          <w:rFonts w:ascii="Times New Roman" w:hAnsi="Times New Roman" w:cs="Times New Roman"/>
        </w:rPr>
      </w:pPr>
      <w:r w:rsidRPr="000E16E8">
        <w:rPr>
          <w:rFonts w:hint="eastAsia"/>
          <w:noProof/>
        </w:rPr>
        <w:drawing>
          <wp:inline distT="0" distB="0" distL="0" distR="0" wp14:anchorId="37C96E5F" wp14:editId="63E2962F">
            <wp:extent cx="4419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6B35" w14:textId="42AACFD4" w:rsidR="000E16E8" w:rsidRDefault="000E16E8" w:rsidP="000E16E8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新的</w:t>
      </w:r>
      <w:proofErr w:type="gramStart"/>
      <w:r>
        <w:rPr>
          <w:rFonts w:ascii="Times New Roman" w:hAnsi="Times New Roman" w:cs="Times New Roman" w:hint="eastAsia"/>
        </w:rPr>
        <w:t>限制式和</w:t>
      </w:r>
      <w:proofErr w:type="gramEnd"/>
      <w:r>
        <w:rPr>
          <w:rFonts w:ascii="Times New Roman" w:hAnsi="Times New Roman" w:cs="Times New Roman" w:hint="eastAsia"/>
        </w:rPr>
        <w:t>SOLVER</w:t>
      </w:r>
      <w:r>
        <w:rPr>
          <w:rFonts w:ascii="Times New Roman" w:hAnsi="Times New Roman" w:cs="Times New Roman" w:hint="eastAsia"/>
        </w:rPr>
        <w:t>運算結果</w:t>
      </w:r>
    </w:p>
    <w:p w14:paraId="6D1BF34E" w14:textId="35A06089" w:rsidR="000E16E8" w:rsidRDefault="000E16E8" w:rsidP="000E16E8">
      <w:pPr>
        <w:rPr>
          <w:rFonts w:ascii="Times New Roman" w:hAnsi="Times New Roman" w:cs="Times New Roman"/>
        </w:rPr>
      </w:pPr>
    </w:p>
    <w:p w14:paraId="64A430E6" w14:textId="1137E9A8" w:rsidR="000E16E8" w:rsidRDefault="000E16E8" w:rsidP="000E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把上面的</w:t>
      </w:r>
      <w:proofErr w:type="gramStart"/>
      <w:r>
        <w:rPr>
          <w:rFonts w:ascii="Times New Roman" w:hAnsi="Times New Roman" w:cs="Times New Roman" w:hint="eastAsia"/>
        </w:rPr>
        <w:t>限制式畫成</w:t>
      </w:r>
      <w:proofErr w:type="gramEnd"/>
      <w:r>
        <w:rPr>
          <w:rFonts w:ascii="Times New Roman" w:hAnsi="Times New Roman" w:cs="Times New Roman" w:hint="eastAsia"/>
        </w:rPr>
        <w:t>圖，</w:t>
      </w:r>
      <w:r w:rsidR="00A919EF">
        <w:rPr>
          <w:rFonts w:ascii="Times New Roman" w:hAnsi="Times New Roman" w:cs="Times New Roman" w:hint="eastAsia"/>
        </w:rPr>
        <w:t>並且把目標函數也畫上去</w:t>
      </w:r>
      <w:r w:rsidR="00D47563">
        <w:rPr>
          <w:rFonts w:ascii="Times New Roman" w:hAnsi="Times New Roman" w:cs="Times New Roman" w:hint="eastAsia"/>
        </w:rPr>
        <w:t xml:space="preserve"> (</w:t>
      </w:r>
      <w:r w:rsidR="00A919EF">
        <w:rPr>
          <w:rFonts w:ascii="Times New Roman" w:hAnsi="Times New Roman" w:cs="Times New Roman" w:hint="eastAsia"/>
        </w:rPr>
        <w:t>圖中最粗的線</w:t>
      </w:r>
      <w:r w:rsidR="00D47563">
        <w:rPr>
          <w:rFonts w:ascii="Times New Roman" w:hAnsi="Times New Roman" w:cs="Times New Roman" w:hint="eastAsia"/>
        </w:rPr>
        <w:t xml:space="preserve">) </w:t>
      </w:r>
      <w:r w:rsidR="00A919EF">
        <w:rPr>
          <w:rFonts w:ascii="Times New Roman" w:hAnsi="Times New Roman" w:cs="Times New Roman" w:hint="eastAsia"/>
        </w:rPr>
        <w:t>。</w:t>
      </w:r>
      <w:proofErr w:type="gramStart"/>
      <w:r w:rsidR="00A919EF">
        <w:rPr>
          <w:rFonts w:ascii="Times New Roman" w:hAnsi="Times New Roman" w:cs="Times New Roman" w:hint="eastAsia"/>
        </w:rPr>
        <w:t>觀察圖可發現</w:t>
      </w:r>
      <w:proofErr w:type="gramEnd"/>
      <w:r>
        <w:rPr>
          <w:rFonts w:ascii="Times New Roman" w:hAnsi="Times New Roman" w:cs="Times New Roman" w:hint="eastAsia"/>
        </w:rPr>
        <w:t>，</w:t>
      </w:r>
      <w:r w:rsidR="0073710F">
        <w:rPr>
          <w:rFonts w:ascii="Times New Roman" w:hAnsi="Times New Roman" w:cs="Times New Roman" w:hint="eastAsia"/>
        </w:rPr>
        <w:t>最大值會在</w:t>
      </w:r>
      <w:r w:rsidR="0073710F">
        <w:rPr>
          <w:rFonts w:ascii="Times New Roman" w:hAnsi="Times New Roman" w:cs="Times New Roman" w:hint="eastAsia"/>
        </w:rPr>
        <w:t xml:space="preserve"> (0</w:t>
      </w:r>
      <w:r w:rsidR="0073710F">
        <w:rPr>
          <w:rFonts w:ascii="Times New Roman" w:hAnsi="Times New Roman" w:cs="Times New Roman"/>
        </w:rPr>
        <w:t xml:space="preserve">,3) </w:t>
      </w:r>
      <w:r w:rsidR="0073710F">
        <w:rPr>
          <w:rFonts w:ascii="Times New Roman" w:hAnsi="Times New Roman" w:cs="Times New Roman" w:hint="eastAsia"/>
        </w:rPr>
        <w:t>時發生，也就是</w:t>
      </w:r>
      <w:r w:rsidR="0073710F">
        <w:rPr>
          <w:rFonts w:ascii="Times New Roman" w:hAnsi="Times New Roman" w:cs="Times New Roman" w:hint="eastAsia"/>
        </w:rPr>
        <w:t>b</w:t>
      </w:r>
      <w:r w:rsidR="0073710F">
        <w:rPr>
          <w:rFonts w:ascii="Times New Roman" w:hAnsi="Times New Roman" w:cs="Times New Roman"/>
        </w:rPr>
        <w:t>ond</w:t>
      </w:r>
      <w:r w:rsidR="0073710F">
        <w:rPr>
          <w:rFonts w:ascii="Times New Roman" w:hAnsi="Times New Roman" w:cs="Times New Roman" w:hint="eastAsia"/>
        </w:rPr>
        <w:t>購買</w:t>
      </w:r>
      <w:r w:rsidR="0073710F">
        <w:rPr>
          <w:rFonts w:ascii="Times New Roman" w:hAnsi="Times New Roman" w:cs="Times New Roman" w:hint="eastAsia"/>
        </w:rPr>
        <w:t>0</w:t>
      </w:r>
      <w:r w:rsidR="0073710F">
        <w:rPr>
          <w:rFonts w:ascii="Times New Roman" w:hAnsi="Times New Roman" w:cs="Times New Roman" w:hint="eastAsia"/>
        </w:rPr>
        <w:t>單位、</w:t>
      </w:r>
      <w:r w:rsidR="0073710F">
        <w:rPr>
          <w:rFonts w:ascii="Times New Roman" w:hAnsi="Times New Roman" w:cs="Times New Roman" w:hint="eastAsia"/>
        </w:rPr>
        <w:t>s</w:t>
      </w:r>
      <w:r w:rsidR="0073710F">
        <w:rPr>
          <w:rFonts w:ascii="Times New Roman" w:hAnsi="Times New Roman" w:cs="Times New Roman"/>
        </w:rPr>
        <w:t>tock</w:t>
      </w:r>
      <w:r w:rsidR="0073710F">
        <w:rPr>
          <w:rFonts w:ascii="Times New Roman" w:hAnsi="Times New Roman" w:cs="Times New Roman" w:hint="eastAsia"/>
        </w:rPr>
        <w:t>購買</w:t>
      </w:r>
      <w:r w:rsidR="0073710F">
        <w:rPr>
          <w:rFonts w:ascii="Times New Roman" w:hAnsi="Times New Roman" w:cs="Times New Roman" w:hint="eastAsia"/>
        </w:rPr>
        <w:t>3</w:t>
      </w:r>
      <w:r w:rsidR="0073710F">
        <w:rPr>
          <w:rFonts w:ascii="Times New Roman" w:hAnsi="Times New Roman" w:cs="Times New Roman"/>
        </w:rPr>
        <w:t xml:space="preserve"> million</w:t>
      </w:r>
      <w:r w:rsidR="0073710F">
        <w:rPr>
          <w:rFonts w:ascii="Times New Roman" w:hAnsi="Times New Roman" w:cs="Times New Roman" w:hint="eastAsia"/>
        </w:rPr>
        <w:t>。</w:t>
      </w:r>
      <w:r w:rsidR="00D47563">
        <w:rPr>
          <w:rFonts w:ascii="Times New Roman" w:hAnsi="Times New Roman" w:cs="Times New Roman" w:hint="eastAsia"/>
        </w:rPr>
        <w:t>這個結果與前述直接使用</w:t>
      </w:r>
      <w:r w:rsidR="00D47563">
        <w:rPr>
          <w:rFonts w:ascii="Times New Roman" w:hAnsi="Times New Roman" w:cs="Times New Roman" w:hint="eastAsia"/>
        </w:rPr>
        <w:t>S</w:t>
      </w:r>
      <w:r w:rsidR="00D47563">
        <w:rPr>
          <w:rFonts w:ascii="Times New Roman" w:hAnsi="Times New Roman" w:cs="Times New Roman"/>
        </w:rPr>
        <w:t>OLVER</w:t>
      </w:r>
      <w:r w:rsidR="00D47563">
        <w:rPr>
          <w:rFonts w:ascii="Times New Roman" w:hAnsi="Times New Roman" w:cs="Times New Roman" w:hint="eastAsia"/>
        </w:rPr>
        <w:t>的解一樣。</w:t>
      </w:r>
    </w:p>
    <w:p w14:paraId="37335F39" w14:textId="39FB4486" w:rsidR="000E16E8" w:rsidRDefault="00D47563" w:rsidP="000E16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0EC7C" wp14:editId="5BF63C1C">
            <wp:extent cx="4584700" cy="2749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5BA79" w14:textId="5CEECA58" w:rsidR="00D47563" w:rsidRDefault="00D47563" w:rsidP="00D47563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圖形解</w:t>
      </w:r>
    </w:p>
    <w:p w14:paraId="77808CC9" w14:textId="7AA88745" w:rsidR="00D47563" w:rsidRDefault="00D47563" w:rsidP="000E16E8">
      <w:pPr>
        <w:jc w:val="center"/>
        <w:rPr>
          <w:rFonts w:ascii="Times New Roman" w:hAnsi="Times New Roman" w:cs="Times New Roman"/>
        </w:rPr>
      </w:pPr>
    </w:p>
    <w:p w14:paraId="2E5A4B44" w14:textId="3C045C4C" w:rsidR="00D47563" w:rsidRDefault="00D47563" w:rsidP="000E16E8">
      <w:pPr>
        <w:jc w:val="center"/>
        <w:rPr>
          <w:rFonts w:ascii="Times New Roman" w:hAnsi="Times New Roman" w:cs="Times New Roman"/>
        </w:rPr>
      </w:pPr>
      <w:r w:rsidRPr="00D47563">
        <w:rPr>
          <w:rFonts w:hint="eastAsia"/>
          <w:noProof/>
        </w:rPr>
        <w:drawing>
          <wp:inline distT="0" distB="0" distL="0" distR="0" wp14:anchorId="43BA126B" wp14:editId="2FF7444F">
            <wp:extent cx="3710940" cy="800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7ED7" w14:textId="7FA24A7B" w:rsidR="00D47563" w:rsidRDefault="00D47563" w:rsidP="00D47563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使用滾軸來移動目標函數尋找最佳解</w:t>
      </w:r>
    </w:p>
    <w:p w14:paraId="7DD8544F" w14:textId="77777777" w:rsidR="0028349B" w:rsidRPr="002B4C36" w:rsidRDefault="0028349B" w:rsidP="0028349B">
      <w:pPr>
        <w:rPr>
          <w:rFonts w:ascii="Times New Roman" w:hAnsi="Times New Roman" w:cs="Times New Roman"/>
        </w:rPr>
      </w:pPr>
    </w:p>
    <w:p w14:paraId="455BDB71" w14:textId="5EA9C7C2" w:rsidR="005745F6" w:rsidRPr="002B4C36" w:rsidRDefault="005745F6" w:rsidP="005745F6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lastRenderedPageBreak/>
        <w:t>Regression</w:t>
      </w:r>
    </w:p>
    <w:p w14:paraId="32613E5C" w14:textId="103E5BA1" w:rsidR="002B4C36" w:rsidRDefault="002B4C36" w:rsidP="002B4C36">
      <w:pPr>
        <w:rPr>
          <w:rFonts w:ascii="Times New Roman" w:hAnsi="Times New Roman" w:cs="Times New Roman"/>
        </w:rPr>
      </w:pPr>
    </w:p>
    <w:p w14:paraId="62932EA8" w14:textId="10F8936A" w:rsidR="006C5589" w:rsidRDefault="00F33D27" w:rsidP="00375BC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ensen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 alpha</w:t>
      </w:r>
      <w:r>
        <w:rPr>
          <w:rFonts w:ascii="Times New Roman" w:hAnsi="Times New Roman" w:cs="Times New Roman" w:hint="eastAsia"/>
        </w:rPr>
        <w:t>的計算方式</w:t>
      </w:r>
      <w:r w:rsidR="00375BC0">
        <w:rPr>
          <w:rFonts w:ascii="Times New Roman" w:hAnsi="Times New Roman" w:cs="Times New Roman" w:hint="eastAsia"/>
        </w:rPr>
        <w:t>為</w:t>
      </w:r>
      <m:oMath>
        <m:r>
          <w:rPr>
            <w:rFonts w:ascii="Cambria Math" w:hAnsi="Cambria Math" w:cs="Times New Roman"/>
          </w:rPr>
          <m:t>α=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+β(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d>
      </m:oMath>
      <w:r w:rsidR="00E74818">
        <w:rPr>
          <w:rFonts w:ascii="Times New Roman" w:hAnsi="Times New Roman" w:cs="Times New Roman" w:hint="eastAsia"/>
        </w:rPr>
        <w:t>，其中</w:t>
      </w:r>
      <w:r w:rsidR="006C5589">
        <w:rPr>
          <w:rFonts w:ascii="Times New Roman" w:hAnsi="Times New Roman" w:cs="Times New Roman" w:hint="eastAsia"/>
        </w:rPr>
        <w:t>：</w:t>
      </w:r>
    </w:p>
    <w:p w14:paraId="2B3C12B7" w14:textId="77777777" w:rsidR="00E161A7" w:rsidRDefault="00E161A7" w:rsidP="00E161A7">
      <w:pPr>
        <w:rPr>
          <w:rFonts w:ascii="Times New Roman" w:hAnsi="Times New Roman" w:cs="Times New Roman"/>
        </w:rPr>
      </w:pPr>
    </w:p>
    <w:p w14:paraId="69262FDD" w14:textId="7316428E" w:rsidR="00E161A7" w:rsidRPr="00E161A7" w:rsidRDefault="00E161A7" w:rsidP="00E161A7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ensen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 alpha</w:t>
      </w:r>
      <w:r>
        <w:rPr>
          <w:rFonts w:ascii="Times New Roman" w:hAnsi="Times New Roman" w:cs="Times New Roman" w:hint="eastAsia"/>
        </w:rPr>
        <w:t>，</w:t>
      </w:r>
      <w:r w:rsidRPr="00F33D27">
        <w:rPr>
          <w:rFonts w:ascii="Times New Roman" w:hAnsi="Times New Roman" w:cs="Times New Roman" w:hint="eastAsia"/>
        </w:rPr>
        <w:t>投資組合超過理論預期收益的超額收益</w:t>
      </w:r>
    </w:p>
    <w:p w14:paraId="33E67DE6" w14:textId="55E5BA3A" w:rsidR="00E161A7" w:rsidRPr="00E161A7" w:rsidRDefault="001B46B9" w:rsidP="00E161A7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161A7">
        <w:rPr>
          <w:rFonts w:ascii="Times New Roman" w:hAnsi="Times New Roman" w:cs="Times New Roman" w:hint="eastAsia"/>
        </w:rPr>
        <w:t>：投資組合的實際報酬</w:t>
      </w:r>
    </w:p>
    <w:p w14:paraId="74F41668" w14:textId="7B1A5612" w:rsidR="006C5589" w:rsidRDefault="001B46B9" w:rsidP="006C5589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C5589">
        <w:rPr>
          <w:rFonts w:ascii="Times New Roman" w:hAnsi="Times New Roman" w:cs="Times New Roman" w:hint="eastAsia"/>
        </w:rPr>
        <w:t>：</w:t>
      </w:r>
      <w:r w:rsidR="00D55F67" w:rsidRPr="006C5589">
        <w:rPr>
          <w:rFonts w:ascii="Times New Roman" w:hAnsi="Times New Roman" w:cs="Times New Roman" w:hint="eastAsia"/>
        </w:rPr>
        <w:t>無風險利率</w:t>
      </w:r>
    </w:p>
    <w:p w14:paraId="3C64E61A" w14:textId="6AFA406D" w:rsidR="00E161A7" w:rsidRPr="00E161A7" w:rsidRDefault="00E161A7" w:rsidP="00E161A7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：</w:t>
      </w:r>
      <w:r w:rsidRPr="0051126A">
        <w:rPr>
          <w:rFonts w:ascii="Times New Roman" w:hAnsi="Times New Roman" w:cs="Times New Roman" w:hint="eastAsia"/>
        </w:rPr>
        <w:t>投資組合的系統性風險係數，顯示相對</w:t>
      </w:r>
      <w:r>
        <w:rPr>
          <w:rFonts w:ascii="Times New Roman" w:hAnsi="Times New Roman" w:cs="Times New Roman" w:hint="eastAsia"/>
        </w:rPr>
        <w:t>總體市場</w:t>
      </w:r>
      <w:r w:rsidRPr="0051126A">
        <w:rPr>
          <w:rFonts w:ascii="Times New Roman" w:hAnsi="Times New Roman" w:cs="Times New Roman" w:hint="eastAsia"/>
        </w:rPr>
        <w:t>的波動性</w:t>
      </w:r>
    </w:p>
    <w:p w14:paraId="094BBA21" w14:textId="7553F5C7" w:rsidR="00E74818" w:rsidRDefault="001B46B9" w:rsidP="00E74818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6C5589">
        <w:rPr>
          <w:rFonts w:ascii="Times New Roman" w:hAnsi="Times New Roman" w:cs="Times New Roman" w:hint="eastAsia"/>
        </w:rPr>
        <w:t>：</w:t>
      </w:r>
      <w:r w:rsidR="00D55F67" w:rsidRPr="006C5589">
        <w:rPr>
          <w:rFonts w:ascii="Times New Roman" w:hAnsi="Times New Roman" w:cs="Times New Roman" w:hint="eastAsia"/>
        </w:rPr>
        <w:t>市場期望報酬率</w:t>
      </w:r>
    </w:p>
    <w:p w14:paraId="3108CAF4" w14:textId="2FB050B0" w:rsidR="00E161A7" w:rsidRDefault="00E161A7" w:rsidP="00E161A7">
      <w:pPr>
        <w:ind w:left="360"/>
        <w:rPr>
          <w:rFonts w:ascii="Times New Roman" w:hAnsi="Times New Roman" w:cs="Times New Roman"/>
        </w:rPr>
      </w:pPr>
    </w:p>
    <w:p w14:paraId="62280073" w14:textId="2934E734" w:rsidR="00351B3B" w:rsidRPr="00737DC0" w:rsidRDefault="00351B3B" w:rsidP="00737DC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為了計算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α</m:t>
        </m:r>
      </m:oMath>
      <w:r w:rsidR="00620DBB">
        <w:rPr>
          <w:rFonts w:ascii="Times New Roman" w:hAnsi="Times New Roman" w:cs="Times New Roman" w:hint="eastAsia"/>
        </w:rPr>
        <w:t>，</w:t>
      </w:r>
      <w:r w:rsidR="009467EE">
        <w:rPr>
          <w:rFonts w:ascii="Times New Roman" w:hAnsi="Times New Roman" w:cs="Times New Roman" w:hint="eastAsia"/>
        </w:rPr>
        <w:t>在此我先將</w:t>
      </w:r>
      <w:r w:rsidR="00620DBB">
        <w:rPr>
          <w:rFonts w:ascii="Times New Roman" w:hAnsi="Times New Roman" w:cs="Times New Roman" w:hint="eastAsia"/>
        </w:rPr>
        <w:t>方程式改寫為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=α+β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d>
      </m:oMath>
      <w:r w:rsidR="00620DBB">
        <w:rPr>
          <w:rFonts w:ascii="Times New Roman" w:hAnsi="Times New Roman" w:cs="Times New Roman" w:hint="eastAsia"/>
        </w:rPr>
        <w:t>方便閱讀</w:t>
      </w:r>
      <w:r w:rsidR="004E3E1B">
        <w:rPr>
          <w:rFonts w:ascii="Times New Roman" w:hAnsi="Times New Roman" w:cs="Times New Roman" w:hint="eastAsia"/>
        </w:rPr>
        <w:t>，其中</w:t>
      </w:r>
      <w:r w:rsidR="004E3E1B" w:rsidRPr="004E3E1B">
        <w:rPr>
          <w:rFonts w:ascii="Times New Roman" w:hAnsi="Times New Roman" w:cs="Times New Roman" w:hint="eastAsia"/>
        </w:rPr>
        <w:t>自變項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9467EE">
        <w:rPr>
          <w:rFonts w:ascii="Times New Roman" w:hAnsi="Times New Roman" w:cs="Times New Roman" w:hint="eastAsia"/>
        </w:rPr>
        <w:t>、</w:t>
      </w:r>
      <w:r w:rsidR="004E3E1B">
        <w:rPr>
          <w:rFonts w:ascii="Times New Roman" w:hAnsi="Times New Roman" w:cs="Times New Roman" w:hint="eastAsia"/>
        </w:rPr>
        <w:t>應變項</w:t>
      </w:r>
      <w:r w:rsidR="004E3E1B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="009467EE">
        <w:rPr>
          <w:rFonts w:ascii="Times New Roman" w:hAnsi="Times New Roman" w:cs="Times New Roman" w:hint="eastAsia"/>
        </w:rPr>
        <w:t>。</w:t>
      </w:r>
      <w:r w:rsidR="00737DC0">
        <w:rPr>
          <w:rFonts w:ascii="Times New Roman" w:hAnsi="Times New Roman" w:cs="Times New Roman" w:hint="eastAsia"/>
        </w:rPr>
        <w:t>得到方程式的關係後，</w:t>
      </w:r>
      <w:r w:rsidR="009467EE">
        <w:rPr>
          <w:rFonts w:ascii="Times New Roman" w:hAnsi="Times New Roman" w:cs="Times New Roman" w:hint="eastAsia"/>
        </w:rPr>
        <w:t>我們必須先進行下列的矩陣運算求得</w:t>
      </w:r>
      <m:oMath>
        <m:r>
          <w:rPr>
            <w:rFonts w:ascii="Cambria Math" w:hAnsi="Cambria Math" w:cs="Times New Roman"/>
          </w:rPr>
          <m:t>β</m:t>
        </m:r>
      </m:oMath>
      <w:r w:rsidR="00737DC0">
        <w:rPr>
          <w:rFonts w:ascii="Times New Roman" w:hAnsi="Times New Roman" w:cs="Times New Roman" w:hint="eastAsia"/>
        </w:rPr>
        <w:t>。</w:t>
      </w:r>
    </w:p>
    <w:p w14:paraId="1835CB2D" w14:textId="519418DF" w:rsidR="002B4C36" w:rsidRPr="002B4C36" w:rsidRDefault="002B4C36" w:rsidP="002B4C3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Xβ=Y</m:t>
          </m:r>
        </m:oMath>
      </m:oMathPara>
    </w:p>
    <w:p w14:paraId="14AEBB8D" w14:textId="19C56F33" w:rsidR="002B4C36" w:rsidRPr="002B4C36" w:rsidRDefault="001B46B9" w:rsidP="002B4C36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Xβ=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</m:t>
          </m:r>
        </m:oMath>
      </m:oMathPara>
    </w:p>
    <w:p w14:paraId="5B30E1DC" w14:textId="66F7FA2F" w:rsidR="002B4C36" w:rsidRPr="002B4C36" w:rsidRDefault="002B4C36" w:rsidP="002B4C3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Y</m:t>
          </m:r>
        </m:oMath>
      </m:oMathPara>
    </w:p>
    <w:p w14:paraId="4A989A7E" w14:textId="5391948D" w:rsidR="002B4C36" w:rsidRPr="002B4C36" w:rsidRDefault="002B4C36" w:rsidP="002B4C36">
      <w:pPr>
        <w:rPr>
          <w:rFonts w:ascii="Times New Roman" w:hAnsi="Times New Roman" w:cs="Times New Roman"/>
        </w:rPr>
      </w:pPr>
    </w:p>
    <w:p w14:paraId="37986079" w14:textId="037056BE" w:rsidR="007D73C8" w:rsidRDefault="00737DC0" w:rsidP="00BF2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60A2">
        <w:rPr>
          <w:rFonts w:ascii="Times New Roman" w:hAnsi="Times New Roman" w:cs="Times New Roman" w:hint="eastAsia"/>
        </w:rPr>
        <w:t>這裡就用股票代碼</w:t>
      </w:r>
      <w:r w:rsidR="003360A2">
        <w:rPr>
          <w:rFonts w:ascii="Times New Roman" w:hAnsi="Times New Roman" w:cs="Times New Roman" w:hint="eastAsia"/>
        </w:rPr>
        <w:t>1</w:t>
      </w:r>
      <w:r w:rsidR="003360A2">
        <w:rPr>
          <w:rFonts w:ascii="Times New Roman" w:hAnsi="Times New Roman" w:cs="Times New Roman"/>
        </w:rPr>
        <w:t>310</w:t>
      </w:r>
      <w:r w:rsidR="005C617D">
        <w:rPr>
          <w:rFonts w:ascii="Times New Roman" w:hAnsi="Times New Roman" w:cs="Times New Roman" w:hint="eastAsia"/>
        </w:rPr>
        <w:t>的前五項</w:t>
      </w:r>
      <w:r w:rsidR="003360A2">
        <w:rPr>
          <w:rFonts w:ascii="Times New Roman" w:hAnsi="Times New Roman" w:cs="Times New Roman" w:hint="eastAsia"/>
        </w:rPr>
        <w:t>來做示範。</w:t>
      </w:r>
    </w:p>
    <w:p w14:paraId="3D063E0B" w14:textId="77777777" w:rsidR="003C6974" w:rsidRDefault="003C6974" w:rsidP="00BF2DD3">
      <w:pPr>
        <w:rPr>
          <w:rFonts w:ascii="Times New Roman" w:hAnsi="Times New Roman" w:cs="Times New Roman"/>
        </w:rPr>
      </w:pPr>
    </w:p>
    <w:p w14:paraId="05B68678" w14:textId="3688C21F" w:rsidR="00F17B3A" w:rsidRDefault="00516736" w:rsidP="007D73C8">
      <w:pPr>
        <w:jc w:val="center"/>
        <w:rPr>
          <w:rFonts w:ascii="Times New Roman" w:hAnsi="Times New Roman" w:cs="Times New Roman"/>
        </w:rPr>
      </w:pPr>
      <w:r w:rsidRPr="00516736">
        <w:rPr>
          <w:noProof/>
        </w:rPr>
        <w:drawing>
          <wp:inline distT="0" distB="0" distL="0" distR="0" wp14:anchorId="3EC06837" wp14:editId="5ACE470E">
            <wp:extent cx="206692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99D7" w14:textId="587E9809" w:rsidR="003C6974" w:rsidRDefault="003C6974" w:rsidP="003C6974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 w:rsidRPr="003C6974">
        <w:rPr>
          <w:rFonts w:ascii="Times New Roman" w:hAnsi="Times New Roman" w:cs="Times New Roman" w:hint="eastAsia"/>
        </w:rPr>
        <w:t>Y</w:t>
      </w:r>
      <w:r w:rsidRPr="003C6974">
        <w:rPr>
          <w:rFonts w:ascii="Times New Roman" w:hAnsi="Times New Roman" w:cs="Times New Roman" w:hint="eastAsia"/>
        </w:rPr>
        <w:t>與</w:t>
      </w:r>
      <w:r w:rsidRPr="003C6974">
        <w:rPr>
          <w:rFonts w:ascii="Times New Roman" w:hAnsi="Times New Roman" w:cs="Times New Roman" w:hint="eastAsia"/>
        </w:rPr>
        <w:t>X</w:t>
      </w:r>
      <w:r w:rsidRPr="003C6974">
        <w:rPr>
          <w:rFonts w:ascii="Times New Roman" w:hAnsi="Times New Roman" w:cs="Times New Roman" w:hint="eastAsia"/>
        </w:rPr>
        <w:t>矩陣</w:t>
      </w:r>
    </w:p>
    <w:p w14:paraId="4FFB2A45" w14:textId="77777777" w:rsidR="00516736" w:rsidRPr="003C6974" w:rsidRDefault="00516736" w:rsidP="00516736">
      <w:pPr>
        <w:rPr>
          <w:rFonts w:ascii="Times New Roman" w:hAnsi="Times New Roman" w:cs="Times New Roman"/>
        </w:rPr>
      </w:pPr>
    </w:p>
    <w:p w14:paraId="2B3E7BA5" w14:textId="13372B72" w:rsidR="003C6974" w:rsidRDefault="0004723E" w:rsidP="0023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實際運算結果會像以下（為求版面簡潔取自小數點後第四位）：</w:t>
      </w:r>
    </w:p>
    <w:p w14:paraId="713239A7" w14:textId="2EDABA73" w:rsidR="0004723E" w:rsidRDefault="0004723E" w:rsidP="00231015">
      <w:pPr>
        <w:rPr>
          <w:rFonts w:ascii="Times New Roman" w:hAnsi="Times New Roman" w:cs="Times New Roman"/>
        </w:rPr>
      </w:pPr>
    </w:p>
    <w:p w14:paraId="182F8E25" w14:textId="6DD3D901" w:rsidR="0004723E" w:rsidRDefault="0092140D" w:rsidP="0004723E">
      <w:pPr>
        <w:jc w:val="center"/>
        <w:rPr>
          <w:rFonts w:ascii="Times New Roman" w:hAnsi="Times New Roman" w:cs="Times New Roman"/>
        </w:rPr>
      </w:pPr>
      <w:r w:rsidRPr="0092140D">
        <w:rPr>
          <w:rFonts w:hint="eastAsia"/>
          <w:noProof/>
        </w:rPr>
        <w:drawing>
          <wp:inline distT="0" distB="0" distL="0" distR="0" wp14:anchorId="439F96F0" wp14:editId="66CCD5C3">
            <wp:extent cx="249555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40D">
        <w:rPr>
          <w:rFonts w:hint="eastAsia"/>
          <w:noProof/>
        </w:rPr>
        <w:drawing>
          <wp:inline distT="0" distB="0" distL="0" distR="0" wp14:anchorId="6FEC7EF2" wp14:editId="4A040BE5">
            <wp:extent cx="24955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40D">
        <w:rPr>
          <w:rFonts w:hint="eastAsia"/>
          <w:noProof/>
        </w:rPr>
        <w:lastRenderedPageBreak/>
        <w:drawing>
          <wp:inline distT="0" distB="0" distL="0" distR="0" wp14:anchorId="66A36B84" wp14:editId="7F169BD0">
            <wp:extent cx="24955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40D">
        <w:rPr>
          <w:rFonts w:hint="eastAsia"/>
          <w:noProof/>
        </w:rPr>
        <w:drawing>
          <wp:inline distT="0" distB="0" distL="0" distR="0" wp14:anchorId="3EF13247" wp14:editId="57749D7F">
            <wp:extent cx="249555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24AF" w14:textId="5B10A317" w:rsidR="00B36B62" w:rsidRDefault="00B36B62" w:rsidP="00B36B62">
      <w:pPr>
        <w:jc w:val="center"/>
        <w:rPr>
          <w:rFonts w:ascii="Times New Roman" w:hAnsi="Times New Roman" w:cs="Times New Roman"/>
        </w:rPr>
      </w:pPr>
      <w:r w:rsidRPr="003C6974">
        <w:rPr>
          <w:rFonts w:ascii="Times New Roman" w:hAnsi="Times New Roman" w:cs="Times New Roman" w:hint="eastAsia"/>
        </w:rPr>
        <w:t>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各自的運算結果</w:t>
      </w:r>
      <w:r>
        <w:rPr>
          <w:rFonts w:ascii="Times New Roman" w:hAnsi="Times New Roman" w:cs="Times New Roman"/>
        </w:rPr>
        <w:t xml:space="preserve"> </w:t>
      </w:r>
    </w:p>
    <w:p w14:paraId="7338EF33" w14:textId="7BB66FA0" w:rsidR="00690758" w:rsidRDefault="00690758" w:rsidP="00690758">
      <w:pPr>
        <w:rPr>
          <w:rFonts w:ascii="Times New Roman" w:hAnsi="Times New Roman" w:cs="Times New Roman"/>
        </w:rPr>
      </w:pPr>
    </w:p>
    <w:p w14:paraId="20E5417E" w14:textId="567DBF21" w:rsidR="00690758" w:rsidRDefault="00690758" w:rsidP="00690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7108">
        <w:rPr>
          <w:rFonts w:ascii="Times New Roman" w:hAnsi="Times New Roman" w:cs="Times New Roman" w:hint="eastAsia"/>
        </w:rPr>
        <w:t>統整上述結果</w:t>
      </w:r>
      <w:r w:rsidR="00A849F5">
        <w:rPr>
          <w:rFonts w:ascii="Times New Roman" w:hAnsi="Times New Roman" w:cs="Times New Roman" w:hint="eastAsia"/>
        </w:rPr>
        <w:t>為一個表格：</w:t>
      </w:r>
    </w:p>
    <w:p w14:paraId="311A459B" w14:textId="77777777" w:rsidR="00100C36" w:rsidRDefault="00100C36" w:rsidP="00690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180"/>
        <w:gridCol w:w="1180"/>
      </w:tblGrid>
      <w:tr w:rsidR="00100C36" w14:paraId="77EA6F69" w14:textId="77777777" w:rsidTr="00FC327E">
        <w:trPr>
          <w:jc w:val="center"/>
        </w:trPr>
        <w:tc>
          <w:tcPr>
            <w:tcW w:w="1179" w:type="dxa"/>
            <w:vAlign w:val="center"/>
          </w:tcPr>
          <w:p w14:paraId="48BF7801" w14:textId="401FDF14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股票代碼</w:t>
            </w:r>
          </w:p>
        </w:tc>
        <w:tc>
          <w:tcPr>
            <w:tcW w:w="1180" w:type="dxa"/>
            <w:vAlign w:val="center"/>
          </w:tcPr>
          <w:p w14:paraId="746B8C10" w14:textId="3B128B6B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lpha</w:t>
            </w:r>
          </w:p>
        </w:tc>
        <w:tc>
          <w:tcPr>
            <w:tcW w:w="1180" w:type="dxa"/>
            <w:vAlign w:val="center"/>
          </w:tcPr>
          <w:p w14:paraId="5CE92983" w14:textId="28849965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beta</w:t>
            </w:r>
          </w:p>
        </w:tc>
      </w:tr>
      <w:tr w:rsidR="00100C36" w14:paraId="72713FF3" w14:textId="77777777" w:rsidTr="00FC327E">
        <w:trPr>
          <w:jc w:val="center"/>
        </w:trPr>
        <w:tc>
          <w:tcPr>
            <w:tcW w:w="1179" w:type="dxa"/>
            <w:vAlign w:val="center"/>
          </w:tcPr>
          <w:p w14:paraId="77C113C4" w14:textId="2AA82EF5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180" w:type="dxa"/>
            <w:vAlign w:val="center"/>
          </w:tcPr>
          <w:p w14:paraId="45203386" w14:textId="66112FEB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0.1386</w:t>
            </w:r>
          </w:p>
        </w:tc>
        <w:tc>
          <w:tcPr>
            <w:tcW w:w="1180" w:type="dxa"/>
            <w:vAlign w:val="center"/>
          </w:tcPr>
          <w:p w14:paraId="7F65761D" w14:textId="2E4D7698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.1365</w:t>
            </w:r>
          </w:p>
        </w:tc>
      </w:tr>
      <w:tr w:rsidR="00100C36" w14:paraId="2E116E8E" w14:textId="77777777" w:rsidTr="00FC327E">
        <w:trPr>
          <w:jc w:val="center"/>
        </w:trPr>
        <w:tc>
          <w:tcPr>
            <w:tcW w:w="1179" w:type="dxa"/>
            <w:vAlign w:val="center"/>
          </w:tcPr>
          <w:p w14:paraId="7DAF5292" w14:textId="04631181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180" w:type="dxa"/>
            <w:vAlign w:val="center"/>
          </w:tcPr>
          <w:p w14:paraId="49FFB0A3" w14:textId="7EEC1B57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.1779</w:t>
            </w:r>
          </w:p>
        </w:tc>
        <w:tc>
          <w:tcPr>
            <w:tcW w:w="1180" w:type="dxa"/>
            <w:vAlign w:val="center"/>
          </w:tcPr>
          <w:p w14:paraId="712831F5" w14:textId="201BF5E6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.6421</w:t>
            </w:r>
          </w:p>
        </w:tc>
      </w:tr>
      <w:tr w:rsidR="00100C36" w14:paraId="6CFDCF79" w14:textId="77777777" w:rsidTr="00FC327E">
        <w:trPr>
          <w:jc w:val="center"/>
        </w:trPr>
        <w:tc>
          <w:tcPr>
            <w:tcW w:w="1179" w:type="dxa"/>
            <w:vAlign w:val="center"/>
          </w:tcPr>
          <w:p w14:paraId="6DCAFC73" w14:textId="30F17D62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180" w:type="dxa"/>
            <w:vAlign w:val="center"/>
          </w:tcPr>
          <w:p w14:paraId="1F43B0D4" w14:textId="668C12F1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.0017</w:t>
            </w:r>
          </w:p>
        </w:tc>
        <w:tc>
          <w:tcPr>
            <w:tcW w:w="1180" w:type="dxa"/>
            <w:vAlign w:val="center"/>
          </w:tcPr>
          <w:p w14:paraId="02E381F9" w14:textId="179B2B81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.2996</w:t>
            </w:r>
          </w:p>
        </w:tc>
      </w:tr>
      <w:tr w:rsidR="00100C36" w14:paraId="7486126C" w14:textId="77777777" w:rsidTr="00FC327E">
        <w:trPr>
          <w:jc w:val="center"/>
        </w:trPr>
        <w:tc>
          <w:tcPr>
            <w:tcW w:w="1179" w:type="dxa"/>
            <w:vAlign w:val="center"/>
          </w:tcPr>
          <w:p w14:paraId="600D40A1" w14:textId="7DE92DFE" w:rsidR="00100C36" w:rsidRDefault="00100C36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180" w:type="dxa"/>
            <w:vAlign w:val="center"/>
          </w:tcPr>
          <w:p w14:paraId="77755200" w14:textId="3B76986D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.6059</w:t>
            </w:r>
          </w:p>
        </w:tc>
        <w:tc>
          <w:tcPr>
            <w:tcW w:w="1180" w:type="dxa"/>
            <w:vAlign w:val="center"/>
          </w:tcPr>
          <w:p w14:paraId="6AD7D151" w14:textId="5356BCC4" w:rsidR="00100C36" w:rsidRDefault="00FC327E" w:rsidP="00FC3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.4677</w:t>
            </w:r>
          </w:p>
        </w:tc>
      </w:tr>
    </w:tbl>
    <w:p w14:paraId="4959F7A6" w14:textId="5FE2782D" w:rsidR="00100C36" w:rsidRDefault="00100C36" w:rsidP="00690758">
      <w:pPr>
        <w:rPr>
          <w:rFonts w:ascii="Times New Roman" w:hAnsi="Times New Roman" w:cs="Times New Roman"/>
        </w:rPr>
      </w:pPr>
    </w:p>
    <w:p w14:paraId="0E292D0B" w14:textId="471CCE43" w:rsidR="004209B0" w:rsidRPr="003C6974" w:rsidRDefault="004209B0" w:rsidP="00690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lpha</w:t>
      </w:r>
      <w:r>
        <w:rPr>
          <w:rFonts w:ascii="Times New Roman" w:hAnsi="Times New Roman" w:cs="Times New Roman" w:hint="eastAsia"/>
        </w:rPr>
        <w:t>值來看，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207</w:t>
      </w:r>
      <w:r>
        <w:rPr>
          <w:rFonts w:ascii="Times New Roman" w:hAnsi="Times New Roman" w:cs="Times New Roman" w:hint="eastAsia"/>
        </w:rPr>
        <w:t>擁有最高的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lpha</w:t>
      </w:r>
      <w:r>
        <w:rPr>
          <w:rFonts w:ascii="Times New Roman" w:hAnsi="Times New Roman" w:cs="Times New Roman" w:hint="eastAsia"/>
        </w:rPr>
        <w:t>值，而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310</w:t>
      </w:r>
      <w:r>
        <w:rPr>
          <w:rFonts w:ascii="Times New Roman" w:hAnsi="Times New Roman" w:cs="Times New Roman" w:hint="eastAsia"/>
        </w:rPr>
        <w:t>擁有最低的值，而且還是負的。</w:t>
      </w:r>
      <w:r w:rsidR="00AE48BB">
        <w:rPr>
          <w:rFonts w:ascii="Times New Roman" w:hAnsi="Times New Roman" w:cs="Times New Roman" w:hint="eastAsia"/>
        </w:rPr>
        <w:t>另外以</w:t>
      </w:r>
      <w:r w:rsidR="00AE48BB">
        <w:rPr>
          <w:rFonts w:ascii="Times New Roman" w:hAnsi="Times New Roman" w:cs="Times New Roman" w:hint="eastAsia"/>
        </w:rPr>
        <w:t>b</w:t>
      </w:r>
      <w:r w:rsidR="00AE48BB">
        <w:rPr>
          <w:rFonts w:ascii="Times New Roman" w:hAnsi="Times New Roman" w:cs="Times New Roman"/>
        </w:rPr>
        <w:t>eta</w:t>
      </w:r>
      <w:r w:rsidR="00AE48BB">
        <w:rPr>
          <w:rFonts w:ascii="Times New Roman" w:hAnsi="Times New Roman" w:cs="Times New Roman" w:hint="eastAsia"/>
        </w:rPr>
        <w:t>值來看，</w:t>
      </w:r>
      <w:r w:rsidR="00F71350">
        <w:rPr>
          <w:rFonts w:ascii="Times New Roman" w:hAnsi="Times New Roman" w:cs="Times New Roman" w:hint="eastAsia"/>
        </w:rPr>
        <w:t>只有</w:t>
      </w:r>
      <w:r w:rsidR="00F71350">
        <w:rPr>
          <w:rFonts w:ascii="Times New Roman" w:hAnsi="Times New Roman" w:cs="Times New Roman" w:hint="eastAsia"/>
        </w:rPr>
        <w:t>4</w:t>
      </w:r>
      <w:r w:rsidR="00F71350">
        <w:rPr>
          <w:rFonts w:ascii="Times New Roman" w:hAnsi="Times New Roman" w:cs="Times New Roman"/>
        </w:rPr>
        <w:t>207</w:t>
      </w:r>
      <w:r w:rsidR="00F71350">
        <w:rPr>
          <w:rFonts w:ascii="Times New Roman" w:hAnsi="Times New Roman" w:cs="Times New Roman" w:hint="eastAsia"/>
        </w:rPr>
        <w:t>的</w:t>
      </w:r>
      <w:r w:rsidR="00F71350">
        <w:rPr>
          <w:rFonts w:ascii="Times New Roman" w:hAnsi="Times New Roman" w:cs="Times New Roman" w:hint="eastAsia"/>
        </w:rPr>
        <w:t>b</w:t>
      </w:r>
      <w:r w:rsidR="00F71350">
        <w:rPr>
          <w:rFonts w:ascii="Times New Roman" w:hAnsi="Times New Roman" w:cs="Times New Roman"/>
        </w:rPr>
        <w:t>eta</w:t>
      </w:r>
      <w:r w:rsidR="00F71350">
        <w:rPr>
          <w:rFonts w:ascii="Times New Roman" w:hAnsi="Times New Roman" w:cs="Times New Roman" w:hint="eastAsia"/>
        </w:rPr>
        <w:t>值小於</w:t>
      </w:r>
      <w:r w:rsidR="00F71350">
        <w:rPr>
          <w:rFonts w:ascii="Times New Roman" w:hAnsi="Times New Roman" w:cs="Times New Roman" w:hint="eastAsia"/>
        </w:rPr>
        <w:t>1</w:t>
      </w:r>
      <w:r w:rsidR="00F71350">
        <w:rPr>
          <w:rFonts w:ascii="Times New Roman" w:hAnsi="Times New Roman" w:cs="Times New Roman" w:hint="eastAsia"/>
        </w:rPr>
        <w:t>，意味著股票本身的風險比市場風險還小，其餘三支股票變動幅度都較市場報酬率大。</w:t>
      </w:r>
      <w:r w:rsidR="001B46B9">
        <w:rPr>
          <w:rFonts w:ascii="Times New Roman" w:hAnsi="Times New Roman" w:cs="Times New Roman" w:hint="eastAsia"/>
        </w:rPr>
        <w:t>因此以穩健的角度來看，我會推薦</w:t>
      </w:r>
      <w:r w:rsidR="001B46B9">
        <w:rPr>
          <w:rFonts w:ascii="Times New Roman" w:hAnsi="Times New Roman" w:cs="Times New Roman" w:hint="eastAsia"/>
        </w:rPr>
        <w:t>4</w:t>
      </w:r>
      <w:r w:rsidR="001B46B9">
        <w:rPr>
          <w:rFonts w:ascii="Times New Roman" w:hAnsi="Times New Roman" w:cs="Times New Roman"/>
        </w:rPr>
        <w:t>207</w:t>
      </w:r>
      <w:r w:rsidR="001B46B9">
        <w:rPr>
          <w:rFonts w:ascii="Times New Roman" w:hAnsi="Times New Roman" w:cs="Times New Roman" w:hint="eastAsia"/>
        </w:rPr>
        <w:t>來購買。</w:t>
      </w:r>
      <w:bookmarkStart w:id="0" w:name="_GoBack"/>
      <w:bookmarkEnd w:id="0"/>
    </w:p>
    <w:sectPr w:rsidR="004209B0" w:rsidRPr="003C6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484F" w14:textId="77777777" w:rsidR="00F2326F" w:rsidRDefault="00F2326F" w:rsidP="00F2326F">
      <w:r>
        <w:separator/>
      </w:r>
    </w:p>
  </w:endnote>
  <w:endnote w:type="continuationSeparator" w:id="0">
    <w:p w14:paraId="1624E9E0" w14:textId="77777777" w:rsidR="00F2326F" w:rsidRDefault="00F2326F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9525D" w14:textId="77777777" w:rsidR="00F2326F" w:rsidRDefault="00F2326F" w:rsidP="00F2326F">
      <w:r>
        <w:separator/>
      </w:r>
    </w:p>
  </w:footnote>
  <w:footnote w:type="continuationSeparator" w:id="0">
    <w:p w14:paraId="2707DB55" w14:textId="77777777" w:rsidR="00F2326F" w:rsidRDefault="00F2326F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4D4764"/>
    <w:multiLevelType w:val="hybridMultilevel"/>
    <w:tmpl w:val="14E03BD0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AA6862"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NK4FANqiFXUtAAAA"/>
  </w:docVars>
  <w:rsids>
    <w:rsidRoot w:val="001126BD"/>
    <w:rsid w:val="00002875"/>
    <w:rsid w:val="000044F8"/>
    <w:rsid w:val="00006BC6"/>
    <w:rsid w:val="000403FF"/>
    <w:rsid w:val="00041B43"/>
    <w:rsid w:val="0004723E"/>
    <w:rsid w:val="000519F0"/>
    <w:rsid w:val="000663B5"/>
    <w:rsid w:val="000A11DA"/>
    <w:rsid w:val="000B57D1"/>
    <w:rsid w:val="000B66AE"/>
    <w:rsid w:val="000B6869"/>
    <w:rsid w:val="000C62C5"/>
    <w:rsid w:val="000D1D63"/>
    <w:rsid w:val="000E16E8"/>
    <w:rsid w:val="00100C36"/>
    <w:rsid w:val="001126BD"/>
    <w:rsid w:val="00143D38"/>
    <w:rsid w:val="00151A99"/>
    <w:rsid w:val="00173A3B"/>
    <w:rsid w:val="0017757D"/>
    <w:rsid w:val="0018442F"/>
    <w:rsid w:val="001A0D12"/>
    <w:rsid w:val="001A7C32"/>
    <w:rsid w:val="001B46B9"/>
    <w:rsid w:val="001C70FE"/>
    <w:rsid w:val="001D6D0B"/>
    <w:rsid w:val="001E6F4F"/>
    <w:rsid w:val="001F53A4"/>
    <w:rsid w:val="00201535"/>
    <w:rsid w:val="00202F9E"/>
    <w:rsid w:val="002206C6"/>
    <w:rsid w:val="002257AA"/>
    <w:rsid w:val="00231015"/>
    <w:rsid w:val="00264748"/>
    <w:rsid w:val="002701EE"/>
    <w:rsid w:val="00274818"/>
    <w:rsid w:val="00281872"/>
    <w:rsid w:val="00281A2B"/>
    <w:rsid w:val="0028349B"/>
    <w:rsid w:val="00290808"/>
    <w:rsid w:val="002B0FDE"/>
    <w:rsid w:val="002B4C36"/>
    <w:rsid w:val="002B7108"/>
    <w:rsid w:val="002B734D"/>
    <w:rsid w:val="00325542"/>
    <w:rsid w:val="003312B3"/>
    <w:rsid w:val="003360A2"/>
    <w:rsid w:val="00337BAB"/>
    <w:rsid w:val="00337FDE"/>
    <w:rsid w:val="00351B3B"/>
    <w:rsid w:val="00353B2A"/>
    <w:rsid w:val="00354E22"/>
    <w:rsid w:val="00375BC0"/>
    <w:rsid w:val="00377CF9"/>
    <w:rsid w:val="003A0495"/>
    <w:rsid w:val="003A6AE4"/>
    <w:rsid w:val="003C3ADC"/>
    <w:rsid w:val="003C6406"/>
    <w:rsid w:val="003C6974"/>
    <w:rsid w:val="003F3DD2"/>
    <w:rsid w:val="00400338"/>
    <w:rsid w:val="004209B0"/>
    <w:rsid w:val="004677CE"/>
    <w:rsid w:val="00476E8F"/>
    <w:rsid w:val="004E3E1B"/>
    <w:rsid w:val="00505ABC"/>
    <w:rsid w:val="0051126A"/>
    <w:rsid w:val="005156BE"/>
    <w:rsid w:val="00516736"/>
    <w:rsid w:val="00531DE3"/>
    <w:rsid w:val="00555FF4"/>
    <w:rsid w:val="005745F6"/>
    <w:rsid w:val="00576CC8"/>
    <w:rsid w:val="005A07C2"/>
    <w:rsid w:val="005A5F03"/>
    <w:rsid w:val="005C617D"/>
    <w:rsid w:val="005D24F5"/>
    <w:rsid w:val="005F355A"/>
    <w:rsid w:val="005F51AC"/>
    <w:rsid w:val="00620DBB"/>
    <w:rsid w:val="00626BAA"/>
    <w:rsid w:val="006433CE"/>
    <w:rsid w:val="00660886"/>
    <w:rsid w:val="0067243E"/>
    <w:rsid w:val="006769B3"/>
    <w:rsid w:val="00676FC8"/>
    <w:rsid w:val="00690758"/>
    <w:rsid w:val="00694B34"/>
    <w:rsid w:val="00694FB6"/>
    <w:rsid w:val="006B2EF9"/>
    <w:rsid w:val="006B39E6"/>
    <w:rsid w:val="006C2B72"/>
    <w:rsid w:val="006C5589"/>
    <w:rsid w:val="006C6EA9"/>
    <w:rsid w:val="006E35D4"/>
    <w:rsid w:val="00704521"/>
    <w:rsid w:val="007304CE"/>
    <w:rsid w:val="00736AF1"/>
    <w:rsid w:val="0073710F"/>
    <w:rsid w:val="00737DC0"/>
    <w:rsid w:val="00760556"/>
    <w:rsid w:val="00762F26"/>
    <w:rsid w:val="00785AC5"/>
    <w:rsid w:val="00787B6B"/>
    <w:rsid w:val="00795CDE"/>
    <w:rsid w:val="007C0623"/>
    <w:rsid w:val="007C2794"/>
    <w:rsid w:val="007D73C8"/>
    <w:rsid w:val="007F1935"/>
    <w:rsid w:val="00804EC4"/>
    <w:rsid w:val="00807E0F"/>
    <w:rsid w:val="00810858"/>
    <w:rsid w:val="0081394B"/>
    <w:rsid w:val="008325C4"/>
    <w:rsid w:val="008364AA"/>
    <w:rsid w:val="008453A1"/>
    <w:rsid w:val="00855F1A"/>
    <w:rsid w:val="008A6567"/>
    <w:rsid w:val="008F04B8"/>
    <w:rsid w:val="008F1026"/>
    <w:rsid w:val="008F3E96"/>
    <w:rsid w:val="008F51C1"/>
    <w:rsid w:val="0092140D"/>
    <w:rsid w:val="00942452"/>
    <w:rsid w:val="009467EE"/>
    <w:rsid w:val="00955FE0"/>
    <w:rsid w:val="009754DA"/>
    <w:rsid w:val="00977838"/>
    <w:rsid w:val="00993E01"/>
    <w:rsid w:val="009A5C05"/>
    <w:rsid w:val="009B1805"/>
    <w:rsid w:val="009B66D3"/>
    <w:rsid w:val="009E0E5D"/>
    <w:rsid w:val="009F0225"/>
    <w:rsid w:val="00A162F4"/>
    <w:rsid w:val="00A20742"/>
    <w:rsid w:val="00A25867"/>
    <w:rsid w:val="00A33CE4"/>
    <w:rsid w:val="00A3482D"/>
    <w:rsid w:val="00A849F5"/>
    <w:rsid w:val="00A84DD0"/>
    <w:rsid w:val="00A919EF"/>
    <w:rsid w:val="00AA2ED2"/>
    <w:rsid w:val="00AA61AB"/>
    <w:rsid w:val="00AC1854"/>
    <w:rsid w:val="00AC3C06"/>
    <w:rsid w:val="00AC60B9"/>
    <w:rsid w:val="00AE48BB"/>
    <w:rsid w:val="00AE5AE8"/>
    <w:rsid w:val="00AF0569"/>
    <w:rsid w:val="00B251D6"/>
    <w:rsid w:val="00B27B82"/>
    <w:rsid w:val="00B3161D"/>
    <w:rsid w:val="00B36B62"/>
    <w:rsid w:val="00B37298"/>
    <w:rsid w:val="00B4062F"/>
    <w:rsid w:val="00B46133"/>
    <w:rsid w:val="00B70F03"/>
    <w:rsid w:val="00B76858"/>
    <w:rsid w:val="00B9373C"/>
    <w:rsid w:val="00BB0BD8"/>
    <w:rsid w:val="00BD52BA"/>
    <w:rsid w:val="00BF2DD3"/>
    <w:rsid w:val="00C06AB2"/>
    <w:rsid w:val="00C26489"/>
    <w:rsid w:val="00C416D8"/>
    <w:rsid w:val="00C46D3B"/>
    <w:rsid w:val="00C53FA3"/>
    <w:rsid w:val="00C70CDE"/>
    <w:rsid w:val="00C95FFB"/>
    <w:rsid w:val="00CD1A57"/>
    <w:rsid w:val="00CD292F"/>
    <w:rsid w:val="00D001F3"/>
    <w:rsid w:val="00D06A47"/>
    <w:rsid w:val="00D432BF"/>
    <w:rsid w:val="00D47563"/>
    <w:rsid w:val="00D47635"/>
    <w:rsid w:val="00D52682"/>
    <w:rsid w:val="00D55F67"/>
    <w:rsid w:val="00D56C97"/>
    <w:rsid w:val="00D66334"/>
    <w:rsid w:val="00D74C09"/>
    <w:rsid w:val="00DA7DD5"/>
    <w:rsid w:val="00DB6969"/>
    <w:rsid w:val="00DD2237"/>
    <w:rsid w:val="00DD619D"/>
    <w:rsid w:val="00DE09F3"/>
    <w:rsid w:val="00E01934"/>
    <w:rsid w:val="00E161A7"/>
    <w:rsid w:val="00E229E3"/>
    <w:rsid w:val="00E361D5"/>
    <w:rsid w:val="00E443C1"/>
    <w:rsid w:val="00E47098"/>
    <w:rsid w:val="00E74818"/>
    <w:rsid w:val="00E95EEB"/>
    <w:rsid w:val="00EC0CEA"/>
    <w:rsid w:val="00ED0E84"/>
    <w:rsid w:val="00ED5458"/>
    <w:rsid w:val="00EE51E0"/>
    <w:rsid w:val="00F17B3A"/>
    <w:rsid w:val="00F2326F"/>
    <w:rsid w:val="00F302FF"/>
    <w:rsid w:val="00F33D27"/>
    <w:rsid w:val="00F71350"/>
    <w:rsid w:val="00F8571F"/>
    <w:rsid w:val="00FB24F6"/>
    <w:rsid w:val="00FB7634"/>
    <w:rsid w:val="00FC2326"/>
    <w:rsid w:val="00F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179</cp:revision>
  <cp:lastPrinted>2021-10-31T12:48:00Z</cp:lastPrinted>
  <dcterms:created xsi:type="dcterms:W3CDTF">2021-10-18T06:38:00Z</dcterms:created>
  <dcterms:modified xsi:type="dcterms:W3CDTF">2021-11-01T06:05:00Z</dcterms:modified>
</cp:coreProperties>
</file>