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="1260" w:leftChars="0"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  <w:t>一、</w:t>
      </w:r>
      <w:r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</w:rPr>
        <w:instrText xml:space="preserve"> HYPERLINK "https://gitee.com/FarAfield/water-cloud-web/commit/7fbf54fc642204ce9b8279197c1ad6b2414c4bcd" \o ":sparkles: 在js中（如echarts图表）重用主题设计变量" </w:instrText>
      </w:r>
      <w:r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  <w:t>应用</w:t>
      </w:r>
      <w:r>
        <w:rPr>
          <w:rStyle w:val="5"/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  <w:t>多套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</w:rPr>
        <w:t>主题</w:t>
      </w:r>
      <w:r>
        <w:rPr>
          <w:rStyle w:val="5"/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eastAsia="zh-CN"/>
        </w:rPr>
        <w:t>，</w:t>
      </w:r>
      <w:r>
        <w:rPr>
          <w:rStyle w:val="5"/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并从中切换 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numPr>
          <w:ilvl w:val="0"/>
          <w:numId w:val="1"/>
        </w:numP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  <w:t>切换主题的demo控件如图所示（每个主题都有亮/暗两种模式）：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drawing>
          <wp:inline distT="0" distB="0" distL="114300" distR="114300">
            <wp:extent cx="5260975" cy="3352800"/>
            <wp:effectExtent l="0" t="0" r="158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3515" cy="3506470"/>
            <wp:effectExtent l="0" t="0" r="1333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880" cy="3569970"/>
            <wp:effectExtent l="0" t="0" r="1397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2.如何添加主题包：                                                             </w:t>
      </w:r>
    </w:p>
    <w:p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  <w:t>步骤一：UI人员在</w: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  <w:instrText xml:space="preserve"> HYPERLINK "https://arco.design/themes" </w:instrTex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shd w:val="clear" w:fill="FFFFFF"/>
          <w:lang w:val="en-US" w:eastAsia="zh-CN"/>
        </w:rPr>
        <w:t>风格配置平台</w: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  <w:t>上发布完成主题后，需要安装（npm install ...）发布后的主题依赖包                                                                      步骤二：在appStore.skins中添加默认值：</w:t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  <w:t>步骤三：项目重新编译以后即可切换新的主题包</w:t>
      </w:r>
    </w:p>
    <w:p>
      <w:r>
        <w:drawing>
          <wp:inline distT="0" distB="0" distL="114300" distR="114300">
            <wp:extent cx="5268595" cy="3542665"/>
            <wp:effectExtent l="0" t="0" r="825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name如果为空，代表默认主题；注意点： 1.主题包为*.css,而不是*.less    2.name为部分路径，路径不正确主题无效，回退到默认主题。</w:t>
      </w:r>
    </w:p>
    <w:p>
      <w:pPr>
        <w:pStyle w:val="2"/>
        <w:numPr>
          <w:ilvl w:val="0"/>
          <w:numId w:val="0"/>
        </w:numPr>
        <w:bidi w:val="0"/>
        <w:ind w:left="1260" w:leftChars="0"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  <w:t>二、项目扩展</w:t>
      </w:r>
      <w:r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</w:rPr>
        <w:instrText xml:space="preserve"> HYPERLINK "https://gitee.com/FarAfield/water-cloud-web/commit/7fbf54fc642204ce9b8279197c1ad6b2414c4bcd" \o ":sparkles: 在js中（如echarts图表）重用主题设计变量" </w:instrText>
      </w:r>
      <w:r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</w:rPr>
        <w:t>（</w:t>
      </w:r>
      <w:r>
        <w:rPr>
          <w:rStyle w:val="5"/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  <w:t>如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</w:rPr>
        <w:t>echarts图表</w:t>
      </w:r>
      <w:r>
        <w:rPr>
          <w:rStyle w:val="5"/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eastAsia="zh-CN"/>
        </w:rPr>
        <w:t>、</w:t>
      </w:r>
      <w:r>
        <w:rPr>
          <w:rStyle w:val="5"/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  <w:t>自定义组件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</w:rPr>
        <w:t>）重用主题设计变量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  <w:t>1.切换主题模式或整体皮肤后，应当保持当前（主要是arco-design/web-vue组件库）的UI风格一致，两个原则: a) css中引用arcoStyle/**/*.less或者使用var（）动态引用通用主题变量；b) js中使用hook模</w:t>
      </w:r>
      <w:bookmarkStart w:id="0" w:name="_GoBack"/>
      <w:bookmarkEnd w:id="0"/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  <w:t>块封装的方法响应式地使用主题变量；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drawing>
          <wp:inline distT="0" distB="0" distL="114300" distR="114300">
            <wp:extent cx="5273675" cy="222821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  <w:instrText xml:space="preserve"> HYPERLINK "mailto:1.@/hooks/themes.ts中提供方法useVars()," </w:instrTex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  <w:t>2</w:t>
      </w:r>
      <w:r>
        <w:rPr>
          <w:rStyle w:val="5"/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.@/hooks/themes.ts中提供方法useVars(),</w: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useBrand(), updateThemeVars();</w:t>
      </w:r>
    </w:p>
    <w:p>
      <w:r>
        <w:drawing>
          <wp:inline distT="0" distB="0" distL="114300" distR="114300">
            <wp:extent cx="5272405" cy="4325620"/>
            <wp:effectExtent l="0" t="0" r="444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3.在切换主题以后，需要调用updateThemeVars(),使用到的主体变量响应式更新。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 如果要自定义扩展一些通用css变量，在@/assets/style/globalVars.less中添加：</w:t>
      </w:r>
      <w:r>
        <w:drawing>
          <wp:inline distT="0" distB="0" distL="114300" distR="114300">
            <wp:extent cx="5269865" cy="443674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bidi w:val="0"/>
        <w:ind w:left="1260" w:leftChars="0"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  <w:t>三、参考资料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"https://arco.design/vue/docs/token"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arco-design设计变量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2.其他同类型的组件库：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"https://www.naiveui.com/zh-CN/light"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NaiveUI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,Ant Design,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"http://www.shadcn.com"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Shadcn 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"https://mui.com/"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MUI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"https://zhuanlan.zhihu.com/p/673104703"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如何选择一种UI框架？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21"/>
          <w:szCs w:val="21"/>
          <w:u w:val="none"/>
          <w:shd w:val="clear" w:fill="FFFFFF"/>
        </w:rPr>
        <w:br w:type="page"/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E80367"/>
    <w:multiLevelType w:val="singleLevel"/>
    <w:tmpl w:val="CBE803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hlOTZjNGQ2MjdmNjc0NTVkYjU1ZGYzY2E5ZDU3ZjAifQ=="/>
  </w:docVars>
  <w:rsids>
    <w:rsidRoot w:val="00000000"/>
    <w:rsid w:val="004D4AEB"/>
    <w:rsid w:val="01192C1F"/>
    <w:rsid w:val="01CC5EE4"/>
    <w:rsid w:val="02D50DC8"/>
    <w:rsid w:val="02F72AEC"/>
    <w:rsid w:val="07FB307F"/>
    <w:rsid w:val="080C703A"/>
    <w:rsid w:val="08E73603"/>
    <w:rsid w:val="094B1DE4"/>
    <w:rsid w:val="09540C99"/>
    <w:rsid w:val="0A1E12A6"/>
    <w:rsid w:val="0B275F39"/>
    <w:rsid w:val="0B3673F4"/>
    <w:rsid w:val="0BA61553"/>
    <w:rsid w:val="108300B5"/>
    <w:rsid w:val="10AA3894"/>
    <w:rsid w:val="13367661"/>
    <w:rsid w:val="191F46F3"/>
    <w:rsid w:val="1B6D5BEA"/>
    <w:rsid w:val="1B917B2A"/>
    <w:rsid w:val="1D440BCC"/>
    <w:rsid w:val="1F120F82"/>
    <w:rsid w:val="1F552C1D"/>
    <w:rsid w:val="2076109D"/>
    <w:rsid w:val="21BA76AF"/>
    <w:rsid w:val="259326F1"/>
    <w:rsid w:val="29695C42"/>
    <w:rsid w:val="2CF241A1"/>
    <w:rsid w:val="320F239B"/>
    <w:rsid w:val="321626E0"/>
    <w:rsid w:val="32DD144F"/>
    <w:rsid w:val="32E12CEE"/>
    <w:rsid w:val="346516FC"/>
    <w:rsid w:val="37227431"/>
    <w:rsid w:val="37734130"/>
    <w:rsid w:val="395104A1"/>
    <w:rsid w:val="3B9823B7"/>
    <w:rsid w:val="3C666012"/>
    <w:rsid w:val="3CE5162C"/>
    <w:rsid w:val="3ECB6600"/>
    <w:rsid w:val="3F4A5CC4"/>
    <w:rsid w:val="3F95733A"/>
    <w:rsid w:val="4010076E"/>
    <w:rsid w:val="41D659E7"/>
    <w:rsid w:val="41F320F5"/>
    <w:rsid w:val="42927B60"/>
    <w:rsid w:val="44775260"/>
    <w:rsid w:val="45886FF9"/>
    <w:rsid w:val="4A5E2A1E"/>
    <w:rsid w:val="4AF07B1A"/>
    <w:rsid w:val="4C9D782D"/>
    <w:rsid w:val="4CB37051"/>
    <w:rsid w:val="4EBD6E24"/>
    <w:rsid w:val="4EDD6607"/>
    <w:rsid w:val="4EFB4CDF"/>
    <w:rsid w:val="4F952A3E"/>
    <w:rsid w:val="50055E16"/>
    <w:rsid w:val="506F328F"/>
    <w:rsid w:val="50EE68AA"/>
    <w:rsid w:val="51A21442"/>
    <w:rsid w:val="521C7446"/>
    <w:rsid w:val="544669FD"/>
    <w:rsid w:val="54817A35"/>
    <w:rsid w:val="54843081"/>
    <w:rsid w:val="56535401"/>
    <w:rsid w:val="56890E23"/>
    <w:rsid w:val="575E405D"/>
    <w:rsid w:val="587D49B7"/>
    <w:rsid w:val="589D6447"/>
    <w:rsid w:val="5B8A3673"/>
    <w:rsid w:val="5C761E49"/>
    <w:rsid w:val="5D395350"/>
    <w:rsid w:val="5E5341F0"/>
    <w:rsid w:val="5EA031AD"/>
    <w:rsid w:val="5F2D23EC"/>
    <w:rsid w:val="5F742670"/>
    <w:rsid w:val="5FEA0B84"/>
    <w:rsid w:val="62D60EF3"/>
    <w:rsid w:val="63FF0976"/>
    <w:rsid w:val="67F72090"/>
    <w:rsid w:val="69CB5582"/>
    <w:rsid w:val="69E93C5A"/>
    <w:rsid w:val="6A7C4ACE"/>
    <w:rsid w:val="6ADE7537"/>
    <w:rsid w:val="6B56531F"/>
    <w:rsid w:val="6C64581A"/>
    <w:rsid w:val="6C887F9C"/>
    <w:rsid w:val="6E296D1B"/>
    <w:rsid w:val="6EC407F2"/>
    <w:rsid w:val="6F0532E4"/>
    <w:rsid w:val="6F5137AF"/>
    <w:rsid w:val="727D7636"/>
    <w:rsid w:val="744E128A"/>
    <w:rsid w:val="74AC4202"/>
    <w:rsid w:val="756B19C7"/>
    <w:rsid w:val="75976C60"/>
    <w:rsid w:val="759929D8"/>
    <w:rsid w:val="776D5ECB"/>
    <w:rsid w:val="79F20909"/>
    <w:rsid w:val="7AA03EC1"/>
    <w:rsid w:val="7C3C2310"/>
    <w:rsid w:val="7D470F6C"/>
    <w:rsid w:val="7DBD122E"/>
    <w:rsid w:val="7EA6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2024-02-27T08:04:00Z</dcterms:created>
  <dc:creator>0380009992</dc:creator>
  <cp:lastModifiedBy>0380009992</cp:lastModifiedBy>
  <dcterms:modified xsi:type="dcterms:W3CDTF">2024-03-05T09:01:46Z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F1FA88A97CAD492499CE02844BEB79A3_12</vt:lpwstr>
  </property>
</Properties>
</file>