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</w:t>
      </w:r>
    </w:p>
    <w:p>
      <w:pPr>
        <w:pStyle w:val="3"/>
        <w:bidi w:val="0"/>
        <w:ind w:firstLine="321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1.1更换主题</w:t>
      </w:r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①利用sass变量覆盖组件默认样式</w:t>
      </w:r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②利用css变量覆盖组件默认样式</w:t>
      </w:r>
    </w:p>
    <w:p>
      <w:pPr>
        <w:numPr>
          <w:numId w:val="0"/>
        </w:numPr>
        <w:ind w:left="2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优点：可以精确覆盖所有组件的样式且不会产生样式冲突，针对更换固定主题时，可通过工具生成所有样式文件</w:t>
      </w:r>
    </w:p>
    <w:p>
      <w:pPr>
        <w:numPr>
          <w:numId w:val="0"/>
        </w:numPr>
        <w:ind w:left="2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缺点：自定义程度较高的更换主题时（例如明亮主题嵌套暗黑主题、组件带有渐变色），需要抽离所有组件样式，且一套样式只能适用一种场景，公共样式会影响所有组件</w:t>
      </w:r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7878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1.2暗黑模式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使用更换主题的方式，重写一套dark模式的样式，通过在body上挂载dark类名实现暗黑模式</w:t>
      </w:r>
    </w:p>
    <w:p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1.3总结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若项目定制化程度较小，切换主题只设置为固定主题可采用。出现特殊定制化时，需针对定制化的地方自定义样式且一套样式只适用一种场景，其次，每个组件拥有的样式不仅局限于自身，可能同时引用了公共的全局样式，修改某个组件样式可能对其他组件产生影响，组件本身涉及到的样式多，抽离组件本身的样式成本较大，定制化成本很高</w:t>
      </w: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220" w:leftChars="0" w:firstLine="0" w:firstLineChars="0"/>
      </w:pPr>
      <w:r>
        <w:t>Ant Design Vue</w:t>
      </w:r>
    </w:p>
    <w:p>
      <w:pPr>
        <w:pStyle w:val="3"/>
        <w:bidi w:val="0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2.1更换主题</w:t>
      </w:r>
    </w:p>
    <w:p>
      <w:pPr>
        <w:ind w:firstLine="42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①采用css in js方案更换主题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优点：精确覆盖组件样式，且组件与组件之间有样式隔离，可控制公共样式不会影响到所有组件。公共样式拥有样式token，内置算法基于seedToken生成主题，使用起来灵活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缺点：seedToken基础配置繁多（定制化需要较高时），组件之间若要实现样式隔离需要在开发时手动配置，若定制化的组件多，维护样式隔离的成本较大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2168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321" w:firstLineChars="100"/>
        <w:outlineLvl w:val="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2.2暗黑模式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更改</w:t>
      </w:r>
      <w:r>
        <w:rPr>
          <w:rFonts w:hint="eastAsia"/>
          <w:lang w:val="en-US" w:eastAsia="zh-CN"/>
        </w:rPr>
        <w:t>内置算法为暗黑模式即可（支持三种模式：基础（亮色）、暗色、紧凑）</w:t>
      </w:r>
    </w:p>
    <w:p>
      <w:pPr>
        <w:ind w:left="642" w:leftChars="153" w:hanging="321" w:hangingChars="100"/>
        <w:rPr>
          <w:rStyle w:val="7"/>
          <w:rFonts w:hint="eastAsia"/>
          <w:lang w:val="en-US" w:eastAsia="zh-CN"/>
        </w:rPr>
      </w:pPr>
    </w:p>
    <w:p>
      <w:pPr>
        <w:ind w:left="642" w:leftChars="153" w:hanging="321" w:hangingChars="100"/>
        <w:outlineLvl w:val="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2.3总结</w:t>
      </w:r>
    </w:p>
    <w:p>
      <w:pPr>
        <w:ind w:left="420" w:hanging="643" w:hangingChars="200"/>
        <w:rPr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切换主题时拥有组件样式隔离，能避免影响全局样式</w:t>
      </w:r>
      <w:r>
        <w:rPr>
          <w:rFonts w:hint="eastAsia"/>
          <w:lang w:val="en-US" w:eastAsia="zh-CN"/>
        </w:rPr>
        <w:t>，内置算法可以很方便的切换模式。但是使用组件之间样式隔离会带来开发成本且后续也有维护成本，内置的算法不可更改，有自己的主题编辑器。</w:t>
      </w:r>
    </w:p>
    <w:p>
      <w:pPr>
        <w:ind w:left="420" w:hanging="643" w:hangingChars="200"/>
        <w:rPr>
          <w:rStyle w:val="7"/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220" w:leftChars="0" w:firstLine="0" w:firstLineChars="0"/>
      </w:pPr>
      <w:r>
        <w:t>Naive UI</w:t>
      </w:r>
    </w:p>
    <w:p>
      <w:pPr>
        <w:pStyle w:val="3"/>
        <w:numPr>
          <w:numId w:val="0"/>
        </w:numPr>
        <w:bidi w:val="0"/>
        <w:ind w:leftChars="0"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3.1更换主题</w:t>
      </w:r>
    </w:p>
    <w:p>
      <w:pPr>
        <w:pStyle w:val="4"/>
        <w:keepNext w:val="0"/>
        <w:keepLines w:val="0"/>
        <w:widowControl/>
        <w:suppressLineNumbers w:val="0"/>
        <w:outlineLvl w:val="9"/>
      </w:pPr>
      <w:r>
        <w:rPr>
          <w:rFonts w:hint="eastAsia"/>
          <w:lang w:val="en-US" w:eastAsia="zh-CN"/>
        </w:rPr>
        <w:t xml:space="preserve">   ①利用</w:t>
      </w:r>
      <w:r>
        <w:t>NConfigProvider</w:t>
      </w:r>
      <w:r>
        <w:rPr>
          <w:rFonts w:hint="eastAsia"/>
          <w:lang w:val="en-US" w:eastAsia="zh-CN"/>
        </w:rPr>
        <w:t>全局配置更换主题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24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优点：不同组件可以有样式隔离，并且组件的所有样式以及属性均可以配置   缺点：不配置时通过默认主题算法给组件样式，配置时若精确控制组件样式，需要覆盖的样式会比较多</w:t>
      </w:r>
    </w:p>
    <w:p>
      <w:pPr>
        <w:pStyle w:val="4"/>
        <w:keepNext w:val="0"/>
        <w:keepLines w:val="0"/>
        <w:widowControl/>
        <w:suppressLineNumbers w:val="0"/>
        <w:ind w:left="240" w:hanging="24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82595"/>
            <wp:effectExtent l="0" t="0" r="381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240" w:hanging="240" w:hanging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830705"/>
            <wp:effectExtent l="0" t="0" r="1143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240" w:hanging="321" w:hangingChars="100"/>
        <w:outlineLvl w:val="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3.2暗黑模式</w:t>
      </w:r>
    </w:p>
    <w:p>
      <w:pPr>
        <w:pStyle w:val="4"/>
        <w:keepNext w:val="0"/>
        <w:keepLines w:val="0"/>
        <w:widowControl/>
        <w:suppressLineNumbers w:val="0"/>
        <w:ind w:left="240" w:hanging="321" w:hangingChars="100"/>
        <w:outlineLvl w:val="9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>重写全局配置</w:t>
      </w:r>
      <w:r>
        <w:rPr>
          <w:rFonts w:hint="eastAsia"/>
          <w:lang w:val="en-US" w:eastAsia="zh-CN"/>
        </w:rPr>
        <w:t>（若无自定义组件样式，可直接切换暗黑模式）</w:t>
      </w:r>
    </w:p>
    <w:p>
      <w:pPr>
        <w:pStyle w:val="4"/>
        <w:keepNext w:val="0"/>
        <w:keepLines w:val="0"/>
        <w:widowControl/>
        <w:suppressLineNumbers w:val="0"/>
        <w:ind w:left="240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240" w:hanging="321" w:hangingChars="100"/>
        <w:outlineLvl w:val="1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3.3 总结</w:t>
      </w:r>
    </w:p>
    <w:p>
      <w:pPr>
        <w:pStyle w:val="4"/>
        <w:keepNext w:val="0"/>
        <w:keepLines w:val="0"/>
        <w:widowControl/>
        <w:suppressLineNumbers w:val="0"/>
        <w:ind w:left="240" w:hanging="321" w:hangingChars="100"/>
        <w:rPr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针对单一模式</w:t>
      </w:r>
      <w:r>
        <w:rPr>
          <w:rFonts w:hint="eastAsia"/>
          <w:lang w:val="en-US" w:eastAsia="zh-CN"/>
        </w:rPr>
        <w:t>可以很方便的配置组件样式，且可定制化程度极高，能实现组件之间样式隔离，能满足大多数场景下的主题定制功能。</w:t>
      </w:r>
    </w:p>
    <w:p>
      <w:pPr>
        <w:pStyle w:val="2"/>
        <w:numPr>
          <w:ilvl w:val="0"/>
          <w:numId w:val="1"/>
        </w:numPr>
        <w:bidi w:val="0"/>
        <w:ind w:left="220" w:leftChars="0" w:firstLine="0" w:firstLineChars="0"/>
        <w:rPr>
          <w:rFonts w:hint="eastAsia"/>
          <w:lang w:val="en-US" w:eastAsia="zh-CN"/>
        </w:rPr>
      </w:pPr>
      <w:r>
        <w:t>arco-design</w:t>
      </w:r>
      <w:r>
        <w:rPr>
          <w:rFonts w:hint="eastAsia"/>
          <w:lang w:val="en-US" w:eastAsia="zh-CN"/>
        </w:rPr>
        <w:t>-vue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4.1更换主题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①通过less变量覆盖组件默认样式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优点：精确控制组件样式，最重要的是拥有组件样式风格配置平台，可以将样式打包后直接引入，开发无维护成本（由UI维护组件样式），且可以配置多套样式风格直接切换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缺点：自定义组件无法响应主题切换，需额外处理，风格配置平台无法配置渐变色。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4.2暗黑模式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通过风格配置平台的主题包可直接切换至暗黑模式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利用风格配置平台可以做到100%还原ui的设计稿样式（渐变色配置除外），且直接支持暗黑模式的切换，开发无任何维护成本，能满足大多数情况下的主题定制功能。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2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综合对比</w:t>
      </w:r>
      <w:bookmarkStart w:id="0" w:name="_GoBack"/>
      <w:bookmarkEnd w:id="0"/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主题切换技术：基于sass、less、css、css in js 均可以实现通过变量切换主题</w:t>
      </w:r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主题切换成本：1.Element plus需要抽离组件样式，且无法做到组件样式隔离，抽离样式成本高，暗黑模式需要重写样式。2.Ant design vue基于seedToken生成组件样式，能做到样式隔离且直接支持暗黑模式，配置Token（基于seedToken的衍生token）繁琐 3. Naiva Ui能做到定制化每个组件的样式且组件样式隔离，配置configProvide繁琐，且暗黑模式需要重写配置。4.Arco Design Vue支持组件样式隔离，能通过风格配置平台配置，可直接支持暗黑模式，风格配置平台配置繁琐，但是可以支持多套主题。</w:t>
      </w:r>
    </w:p>
    <w:p>
      <w:pPr>
        <w:numPr>
          <w:numId w:val="0"/>
        </w:numPr>
        <w:ind w:left="2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综上  Arco  &gt;  Naive  ≈  Ant  &gt; Element </w:t>
      </w:r>
    </w:p>
    <w:p>
      <w:pPr>
        <w:rPr>
          <w:rFonts w:hint="default"/>
          <w:lang w:val="en-US" w:eastAsia="zh-CN"/>
        </w:rPr>
      </w:pPr>
    </w:p>
    <w:p>
      <w:pPr>
        <w:ind w:left="210" w:leftChars="10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6805B"/>
    <w:multiLevelType w:val="multilevel"/>
    <w:tmpl w:val="4616805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0" w:leftChars="0" w:firstLine="0" w:firstLineChars="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TU2Y2Y3NDFiOGEwOTAzY2FmNGNkNjkyYzNlZDQifQ=="/>
  </w:docVars>
  <w:rsids>
    <w:rsidRoot w:val="00000000"/>
    <w:rsid w:val="16013F56"/>
    <w:rsid w:val="2DFF5A0B"/>
    <w:rsid w:val="63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2024-03-07T06:27:02Z</dcterms:created>
  <dc:creator>0380010016</dc:creator>
  <cp:lastModifiedBy>陈武</cp:lastModifiedBy>
  <dcterms:modified xsi:type="dcterms:W3CDTF">2024-03-07T09:17:25Z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15051595B0B2484C9D3484B8360708E9_12</vt:lpwstr>
  </property>
</Properties>
</file>