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6701" w:type="pct"/>
        <w:jc w:val="center"/>
        <w:tblLook w:val="04A0" w:firstRow="1" w:lastRow="0" w:firstColumn="1" w:lastColumn="0" w:noHBand="0" w:noVBand="1"/>
      </w:tblPr>
      <w:tblGrid>
        <w:gridCol w:w="3317"/>
        <w:gridCol w:w="2312"/>
        <w:gridCol w:w="4973"/>
        <w:gridCol w:w="2315"/>
      </w:tblGrid>
      <w:tr w:rsidR="008409A8" w:rsidRPr="00380978" w:rsidTr="00172013">
        <w:trPr>
          <w:trHeight w:val="540"/>
          <w:jc w:val="center"/>
        </w:trPr>
        <w:tc>
          <w:tcPr>
            <w:tcW w:w="5000" w:type="pct"/>
            <w:gridSpan w:val="4"/>
          </w:tcPr>
          <w:p w:rsidR="008409A8" w:rsidRPr="00380978" w:rsidRDefault="008409A8" w:rsidP="00B65DFC">
            <w:pPr>
              <w:pStyle w:val="NoSpacing"/>
              <w:jc w:val="center"/>
              <w:rPr>
                <w:rFonts w:ascii="Times New Roman" w:hAnsi="Times New Roman"/>
                <w:b/>
                <w:caps/>
                <w:sz w:val="32"/>
              </w:rPr>
            </w:pPr>
            <w:r w:rsidRPr="00380978">
              <w:rPr>
                <w:rFonts w:ascii="Times New Roman" w:hAnsi="Times New Roman"/>
                <w:b/>
                <w:caps/>
                <w:sz w:val="32"/>
              </w:rPr>
              <w:t>Đại HỌC QUỐC GIA HÀ NỘI</w:t>
            </w:r>
          </w:p>
        </w:tc>
      </w:tr>
      <w:tr w:rsidR="008409A8" w:rsidRPr="00380978" w:rsidTr="00172013">
        <w:trPr>
          <w:trHeight w:val="720"/>
          <w:jc w:val="center"/>
        </w:trPr>
        <w:tc>
          <w:tcPr>
            <w:tcW w:w="5000" w:type="pct"/>
            <w:gridSpan w:val="4"/>
          </w:tcPr>
          <w:p w:rsidR="008409A8" w:rsidRPr="00380978" w:rsidRDefault="008409A8" w:rsidP="00B65DFC">
            <w:pPr>
              <w:pStyle w:val="NoSpacing"/>
              <w:jc w:val="center"/>
              <w:rPr>
                <w:rFonts w:ascii="Times New Roman" w:hAnsi="Times New Roman"/>
                <w:b/>
                <w:caps/>
                <w:sz w:val="32"/>
              </w:rPr>
            </w:pPr>
            <w:r w:rsidRPr="00380978">
              <w:rPr>
                <w:rFonts w:ascii="Times New Roman" w:hAnsi="Times New Roman"/>
                <w:b/>
                <w:caps/>
                <w:sz w:val="32"/>
              </w:rPr>
              <w:t>tRƯỜNG đẠI HỌC CÔNG NGHỆ</w:t>
            </w:r>
          </w:p>
          <w:p w:rsidR="005870EC" w:rsidRPr="00380978" w:rsidRDefault="005870EC" w:rsidP="00B65DFC">
            <w:pPr>
              <w:pStyle w:val="NoSpacing"/>
              <w:jc w:val="center"/>
              <w:rPr>
                <w:rFonts w:ascii="Times New Roman" w:hAnsi="Times New Roman"/>
                <w:b/>
                <w:caps/>
                <w:sz w:val="32"/>
              </w:rPr>
            </w:pPr>
          </w:p>
          <w:p w:rsidR="005870EC" w:rsidRPr="00380978" w:rsidRDefault="005870EC" w:rsidP="00B65DFC">
            <w:pPr>
              <w:pStyle w:val="NoSpacing"/>
              <w:jc w:val="center"/>
              <w:rPr>
                <w:rFonts w:ascii="Times New Roman" w:hAnsi="Times New Roman"/>
                <w:b/>
                <w:caps/>
                <w:sz w:val="32"/>
              </w:rPr>
            </w:pPr>
            <w:r w:rsidRPr="00380978">
              <w:rPr>
                <w:rFonts w:ascii="Times New Roman" w:hAnsi="Times New Roman"/>
                <w:b/>
                <w:caps/>
                <w:sz w:val="28"/>
              </w:rPr>
              <w:t>Khoa công nghệ thông tin</w:t>
            </w:r>
          </w:p>
        </w:tc>
      </w:tr>
      <w:tr w:rsidR="008409A8" w:rsidRPr="00380978" w:rsidTr="00172013">
        <w:trPr>
          <w:trHeight w:val="720"/>
          <w:jc w:val="center"/>
        </w:trPr>
        <w:tc>
          <w:tcPr>
            <w:tcW w:w="5000" w:type="pct"/>
            <w:gridSpan w:val="4"/>
          </w:tcPr>
          <w:p w:rsidR="008409A8" w:rsidRPr="00380978" w:rsidRDefault="008409A8" w:rsidP="00B65DFC">
            <w:pPr>
              <w:pStyle w:val="NoSpacing"/>
              <w:jc w:val="center"/>
              <w:rPr>
                <w:rFonts w:ascii="Times New Roman" w:hAnsi="Times New Roman"/>
                <w:b/>
                <w:caps/>
                <w:sz w:val="32"/>
              </w:rPr>
            </w:pPr>
            <w:r w:rsidRPr="00380978">
              <w:rPr>
                <w:rFonts w:ascii="Times New Roman" w:hAnsi="Times New Roman"/>
                <w:b/>
                <w:caps/>
                <w:sz w:val="32"/>
              </w:rPr>
              <w:t>----------------------------------------</w:t>
            </w:r>
          </w:p>
        </w:tc>
      </w:tr>
      <w:tr w:rsidR="008409A8" w:rsidRPr="00380978" w:rsidTr="00172013">
        <w:trPr>
          <w:trHeight w:val="2340"/>
          <w:jc w:val="center"/>
        </w:trPr>
        <w:tc>
          <w:tcPr>
            <w:tcW w:w="5000" w:type="pct"/>
            <w:gridSpan w:val="4"/>
          </w:tcPr>
          <w:p w:rsidR="008409A8" w:rsidRPr="00380978" w:rsidRDefault="005E6B9D" w:rsidP="00B65DFC">
            <w:pPr>
              <w:pStyle w:val="NoSpacing"/>
              <w:jc w:val="center"/>
              <w:rPr>
                <w:rFonts w:ascii="Times New Roman" w:hAnsi="Times New Roman"/>
                <w:b/>
                <w:caps/>
                <w:sz w:val="32"/>
              </w:rPr>
            </w:pPr>
            <w:r w:rsidRPr="00380978">
              <w:rPr>
                <w:rFonts w:ascii="Times New Roman" w:hAnsi="Times New Roman"/>
                <w:b/>
                <w:caps/>
                <w:noProof/>
                <w:sz w:val="32"/>
                <w:lang w:eastAsia="zh-CN"/>
              </w:rPr>
              <w:drawing>
                <wp:inline distT="0" distB="0" distL="0" distR="0">
                  <wp:extent cx="1392555" cy="137160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92555" cy="1371600"/>
                          </a:xfrm>
                          <a:prstGeom prst="rect">
                            <a:avLst/>
                          </a:prstGeom>
                          <a:noFill/>
                          <a:ln>
                            <a:noFill/>
                          </a:ln>
                        </pic:spPr>
                      </pic:pic>
                    </a:graphicData>
                  </a:graphic>
                </wp:inline>
              </w:drawing>
            </w:r>
          </w:p>
        </w:tc>
      </w:tr>
      <w:tr w:rsidR="008409A8" w:rsidRPr="00380978" w:rsidTr="00172013">
        <w:trPr>
          <w:trHeight w:val="1440"/>
          <w:jc w:val="center"/>
        </w:trPr>
        <w:tc>
          <w:tcPr>
            <w:tcW w:w="5000" w:type="pct"/>
            <w:gridSpan w:val="4"/>
            <w:vAlign w:val="center"/>
          </w:tcPr>
          <w:p w:rsidR="008409A8" w:rsidRPr="00380978" w:rsidRDefault="005870EC" w:rsidP="0079195E">
            <w:pPr>
              <w:pStyle w:val="NoSpacing"/>
              <w:jc w:val="center"/>
              <w:rPr>
                <w:rFonts w:ascii="Times New Roman" w:hAnsi="Times New Roman"/>
                <w:sz w:val="68"/>
                <w:szCs w:val="68"/>
              </w:rPr>
            </w:pPr>
            <w:r w:rsidRPr="00380978">
              <w:rPr>
                <w:rFonts w:ascii="Times New Roman" w:hAnsi="Times New Roman"/>
                <w:sz w:val="72"/>
                <w:szCs w:val="68"/>
              </w:rPr>
              <w:t>BÁO CÁO BÀI TẬP LỚN</w:t>
            </w:r>
            <w:r w:rsidR="00172013" w:rsidRPr="00380978">
              <w:rPr>
                <w:rFonts w:ascii="Times New Roman" w:hAnsi="Times New Roman"/>
                <w:sz w:val="72"/>
                <w:szCs w:val="68"/>
              </w:rPr>
              <w:br/>
            </w:r>
            <w:r w:rsidRPr="00380978">
              <w:rPr>
                <w:rFonts w:ascii="Times New Roman" w:hAnsi="Times New Roman"/>
                <w:sz w:val="72"/>
                <w:szCs w:val="68"/>
              </w:rPr>
              <w:t>MÔN LẬP TRÌNH NÂNG CAO</w:t>
            </w:r>
          </w:p>
        </w:tc>
      </w:tr>
      <w:tr w:rsidR="008409A8" w:rsidRPr="00380978" w:rsidTr="00172013">
        <w:trPr>
          <w:trHeight w:val="180"/>
          <w:jc w:val="center"/>
        </w:trPr>
        <w:tc>
          <w:tcPr>
            <w:tcW w:w="5000" w:type="pct"/>
            <w:gridSpan w:val="4"/>
            <w:vAlign w:val="center"/>
          </w:tcPr>
          <w:p w:rsidR="008409A8" w:rsidRPr="00380978" w:rsidRDefault="008409A8" w:rsidP="00901902">
            <w:pPr>
              <w:pStyle w:val="NoSpacing"/>
              <w:jc w:val="center"/>
              <w:rPr>
                <w:rFonts w:ascii="Times New Roman" w:hAnsi="Times New Roman"/>
                <w:sz w:val="40"/>
                <w:szCs w:val="44"/>
              </w:rPr>
            </w:pPr>
          </w:p>
        </w:tc>
      </w:tr>
      <w:tr w:rsidR="008409A8" w:rsidRPr="00380978" w:rsidTr="00172013">
        <w:trPr>
          <w:trHeight w:val="180"/>
          <w:jc w:val="center"/>
        </w:trPr>
        <w:tc>
          <w:tcPr>
            <w:tcW w:w="5000" w:type="pct"/>
            <w:gridSpan w:val="4"/>
            <w:vAlign w:val="center"/>
          </w:tcPr>
          <w:p w:rsidR="008409A8" w:rsidRPr="00380978" w:rsidRDefault="008409A8" w:rsidP="00B65DFC">
            <w:pPr>
              <w:pStyle w:val="NoSpacing"/>
              <w:jc w:val="center"/>
              <w:rPr>
                <w:rFonts w:ascii="Times New Roman" w:hAnsi="Times New Roman"/>
                <w:sz w:val="40"/>
                <w:szCs w:val="44"/>
              </w:rPr>
            </w:pPr>
          </w:p>
        </w:tc>
      </w:tr>
      <w:tr w:rsidR="008409A8" w:rsidRPr="00380978" w:rsidTr="00172013">
        <w:trPr>
          <w:trHeight w:val="180"/>
          <w:jc w:val="center"/>
        </w:trPr>
        <w:tc>
          <w:tcPr>
            <w:tcW w:w="5000" w:type="pct"/>
            <w:gridSpan w:val="4"/>
            <w:vAlign w:val="center"/>
          </w:tcPr>
          <w:p w:rsidR="008409A8" w:rsidRPr="00380978" w:rsidRDefault="008409A8" w:rsidP="00901902">
            <w:pPr>
              <w:pStyle w:val="NoSpacing"/>
              <w:jc w:val="center"/>
              <w:rPr>
                <w:rFonts w:ascii="Times New Roman" w:hAnsi="Times New Roman"/>
                <w:sz w:val="46"/>
                <w:szCs w:val="46"/>
              </w:rPr>
            </w:pPr>
            <w:r w:rsidRPr="00380978">
              <w:rPr>
                <w:rFonts w:ascii="Times New Roman" w:hAnsi="Times New Roman"/>
                <w:sz w:val="46"/>
                <w:szCs w:val="46"/>
                <w:u w:val="single"/>
              </w:rPr>
              <w:t>ĐỀ TÀI</w:t>
            </w:r>
            <w:r w:rsidR="005870EC" w:rsidRPr="00380978">
              <w:rPr>
                <w:rFonts w:ascii="Times New Roman" w:hAnsi="Times New Roman"/>
                <w:sz w:val="46"/>
                <w:szCs w:val="46"/>
              </w:rPr>
              <w:t>: HỆ THỐNG ĐẤU GIÁ TRỰC TUYẾN</w:t>
            </w:r>
          </w:p>
        </w:tc>
      </w:tr>
      <w:tr w:rsidR="008409A8" w:rsidRPr="00380978" w:rsidTr="00172013">
        <w:trPr>
          <w:trHeight w:val="180"/>
          <w:jc w:val="center"/>
        </w:trPr>
        <w:tc>
          <w:tcPr>
            <w:tcW w:w="5000" w:type="pct"/>
            <w:gridSpan w:val="4"/>
            <w:vAlign w:val="center"/>
          </w:tcPr>
          <w:p w:rsidR="008409A8" w:rsidRPr="00380978" w:rsidRDefault="008409A8" w:rsidP="00B65DFC">
            <w:pPr>
              <w:pStyle w:val="NoSpacing"/>
              <w:jc w:val="center"/>
              <w:rPr>
                <w:rFonts w:ascii="Times New Roman" w:hAnsi="Times New Roman"/>
                <w:sz w:val="48"/>
                <w:szCs w:val="44"/>
              </w:rPr>
            </w:pPr>
          </w:p>
        </w:tc>
      </w:tr>
      <w:tr w:rsidR="008409A8" w:rsidRPr="00380978" w:rsidTr="00172013">
        <w:trPr>
          <w:trHeight w:val="360"/>
          <w:jc w:val="center"/>
        </w:trPr>
        <w:tc>
          <w:tcPr>
            <w:tcW w:w="5000" w:type="pct"/>
            <w:gridSpan w:val="4"/>
            <w:vAlign w:val="center"/>
          </w:tcPr>
          <w:p w:rsidR="0013292B" w:rsidRPr="00380978" w:rsidRDefault="00765194" w:rsidP="0013292B">
            <w:pPr>
              <w:pStyle w:val="NoSpacing"/>
              <w:jc w:val="center"/>
              <w:rPr>
                <w:rFonts w:ascii="Times New Roman" w:hAnsi="Times New Roman"/>
                <w:color w:val="FF0000"/>
                <w:sz w:val="36"/>
              </w:rPr>
            </w:pPr>
            <w:r w:rsidRPr="00380978">
              <w:rPr>
                <w:rFonts w:ascii="Times New Roman" w:hAnsi="Times New Roman"/>
                <w:sz w:val="36"/>
              </w:rPr>
              <w:t>Giảng viên</w:t>
            </w:r>
            <w:r w:rsidR="0013292B" w:rsidRPr="00380978">
              <w:rPr>
                <w:rFonts w:ascii="Times New Roman" w:hAnsi="Times New Roman"/>
                <w:sz w:val="36"/>
              </w:rPr>
              <w:t xml:space="preserve"> lý thuyết</w:t>
            </w:r>
            <w:r w:rsidR="008409A8" w:rsidRPr="00380978">
              <w:rPr>
                <w:rFonts w:ascii="Times New Roman" w:hAnsi="Times New Roman"/>
                <w:sz w:val="36"/>
              </w:rPr>
              <w:t xml:space="preserve">: </w:t>
            </w:r>
            <w:r w:rsidR="0013292B" w:rsidRPr="00380978">
              <w:rPr>
                <w:rFonts w:ascii="Times New Roman" w:hAnsi="Times New Roman"/>
                <w:color w:val="FF0000"/>
                <w:sz w:val="36"/>
              </w:rPr>
              <w:t>Nguyễn Văn Sơn</w:t>
            </w:r>
          </w:p>
          <w:p w:rsidR="0013292B" w:rsidRPr="00380978" w:rsidRDefault="0013292B" w:rsidP="0013292B">
            <w:pPr>
              <w:pStyle w:val="NoSpacing"/>
              <w:jc w:val="center"/>
              <w:rPr>
                <w:rFonts w:ascii="Times New Roman" w:hAnsi="Times New Roman"/>
                <w:color w:val="FF0000"/>
                <w:sz w:val="36"/>
              </w:rPr>
            </w:pPr>
            <w:r w:rsidRPr="00380978">
              <w:rPr>
                <w:rFonts w:ascii="Times New Roman" w:hAnsi="Times New Roman"/>
                <w:sz w:val="36"/>
              </w:rPr>
              <w:t xml:space="preserve">Giảng viên thực hành: </w:t>
            </w:r>
            <w:r w:rsidRPr="00380978">
              <w:rPr>
                <w:rFonts w:ascii="Times New Roman" w:hAnsi="Times New Roman"/>
                <w:color w:val="FF0000"/>
                <w:sz w:val="36"/>
              </w:rPr>
              <w:t>Phạm Bảo Phúc, Trần Ngọc Trúc Linh</w:t>
            </w:r>
          </w:p>
        </w:tc>
      </w:tr>
      <w:tr w:rsidR="008409A8" w:rsidRPr="00380978" w:rsidTr="00172013">
        <w:trPr>
          <w:trHeight w:val="119"/>
          <w:jc w:val="center"/>
        </w:trPr>
        <w:tc>
          <w:tcPr>
            <w:tcW w:w="5000" w:type="pct"/>
            <w:gridSpan w:val="4"/>
            <w:vAlign w:val="center"/>
          </w:tcPr>
          <w:p w:rsidR="008409A8" w:rsidRPr="00380978" w:rsidRDefault="008409A8" w:rsidP="00B65DFC">
            <w:pPr>
              <w:pStyle w:val="NoSpacing"/>
              <w:jc w:val="center"/>
              <w:rPr>
                <w:rFonts w:ascii="Times New Roman" w:hAnsi="Times New Roman"/>
                <w:sz w:val="48"/>
              </w:rPr>
            </w:pPr>
          </w:p>
        </w:tc>
      </w:tr>
      <w:tr w:rsidR="008409A8" w:rsidRPr="00380978" w:rsidTr="00172013">
        <w:trPr>
          <w:gridAfter w:val="1"/>
          <w:wAfter w:w="896" w:type="pct"/>
          <w:trHeight w:val="90"/>
          <w:jc w:val="center"/>
        </w:trPr>
        <w:tc>
          <w:tcPr>
            <w:tcW w:w="1284" w:type="pct"/>
            <w:vAlign w:val="center"/>
          </w:tcPr>
          <w:p w:rsidR="008409A8" w:rsidRPr="00380978" w:rsidRDefault="008409A8" w:rsidP="0013292B">
            <w:pPr>
              <w:pStyle w:val="NoSpacing"/>
              <w:ind w:right="971"/>
              <w:rPr>
                <w:rFonts w:ascii="Times New Roman" w:hAnsi="Times New Roman"/>
                <w:b/>
                <w:bCs/>
                <w:sz w:val="36"/>
              </w:rPr>
            </w:pPr>
          </w:p>
        </w:tc>
        <w:tc>
          <w:tcPr>
            <w:tcW w:w="2820" w:type="pct"/>
            <w:gridSpan w:val="2"/>
            <w:vAlign w:val="center"/>
          </w:tcPr>
          <w:p w:rsidR="008409A8" w:rsidRPr="00380978" w:rsidRDefault="0013292B" w:rsidP="0013292B">
            <w:pPr>
              <w:pStyle w:val="NoSpacing"/>
              <w:ind w:right="971"/>
              <w:rPr>
                <w:rFonts w:ascii="Times New Roman" w:hAnsi="Times New Roman"/>
                <w:b/>
                <w:bCs/>
                <w:sz w:val="36"/>
              </w:rPr>
            </w:pPr>
            <w:r w:rsidRPr="00380978">
              <w:rPr>
                <w:rFonts w:ascii="Times New Roman" w:hAnsi="Times New Roman"/>
                <w:b/>
                <w:bCs/>
                <w:sz w:val="36"/>
              </w:rPr>
              <w:t xml:space="preserve">Mã học phần: </w:t>
            </w:r>
            <w:r w:rsidRPr="00380978">
              <w:rPr>
                <w:rFonts w:ascii="Times New Roman" w:hAnsi="Times New Roman"/>
                <w:bCs/>
                <w:color w:val="FF0000"/>
                <w:sz w:val="36"/>
              </w:rPr>
              <w:t>252_UET.MAT1051 3</w:t>
            </w:r>
            <w:r w:rsidRPr="00380978">
              <w:rPr>
                <w:rFonts w:ascii="Times New Roman" w:hAnsi="Times New Roman"/>
                <w:b/>
                <w:bCs/>
                <w:sz w:val="36"/>
              </w:rPr>
              <w:t xml:space="preserve"> </w:t>
            </w:r>
          </w:p>
        </w:tc>
      </w:tr>
      <w:tr w:rsidR="008409A8" w:rsidRPr="00380978" w:rsidTr="00172013">
        <w:trPr>
          <w:gridAfter w:val="1"/>
          <w:wAfter w:w="896" w:type="pct"/>
          <w:trHeight w:val="90"/>
          <w:jc w:val="center"/>
        </w:trPr>
        <w:tc>
          <w:tcPr>
            <w:tcW w:w="1284" w:type="pct"/>
            <w:vAlign w:val="center"/>
          </w:tcPr>
          <w:p w:rsidR="008409A8" w:rsidRPr="00380978" w:rsidRDefault="008409A8" w:rsidP="0013292B">
            <w:pPr>
              <w:pStyle w:val="NoSpacing"/>
              <w:ind w:right="971"/>
              <w:rPr>
                <w:rFonts w:ascii="Times New Roman" w:hAnsi="Times New Roman"/>
                <w:b/>
                <w:bCs/>
                <w:sz w:val="36"/>
              </w:rPr>
            </w:pPr>
          </w:p>
        </w:tc>
        <w:tc>
          <w:tcPr>
            <w:tcW w:w="2820" w:type="pct"/>
            <w:gridSpan w:val="2"/>
            <w:vAlign w:val="center"/>
          </w:tcPr>
          <w:p w:rsidR="008409A8" w:rsidRPr="00380978" w:rsidRDefault="0013292B" w:rsidP="0013292B">
            <w:pPr>
              <w:pStyle w:val="NoSpacing"/>
              <w:ind w:right="971"/>
              <w:rPr>
                <w:rFonts w:ascii="Times New Roman" w:hAnsi="Times New Roman"/>
                <w:b/>
                <w:bCs/>
                <w:sz w:val="36"/>
              </w:rPr>
            </w:pPr>
            <w:r w:rsidRPr="00380978">
              <w:rPr>
                <w:rFonts w:ascii="Times New Roman" w:hAnsi="Times New Roman"/>
                <w:b/>
                <w:bCs/>
                <w:sz w:val="36"/>
              </w:rPr>
              <w:t>Nhóm</w:t>
            </w:r>
            <w:r w:rsidR="008409A8" w:rsidRPr="00380978">
              <w:rPr>
                <w:rFonts w:ascii="Times New Roman" w:hAnsi="Times New Roman"/>
                <w:b/>
                <w:bCs/>
                <w:sz w:val="36"/>
              </w:rPr>
              <w:t xml:space="preserve">: </w:t>
            </w:r>
            <w:r w:rsidRPr="00380978">
              <w:rPr>
                <w:rFonts w:ascii="Times New Roman" w:hAnsi="Times New Roman"/>
                <w:bCs/>
                <w:color w:val="FF0000"/>
                <w:sz w:val="36"/>
              </w:rPr>
              <w:t>8</w:t>
            </w:r>
          </w:p>
        </w:tc>
      </w:tr>
      <w:tr w:rsidR="008409A8" w:rsidRPr="00380978" w:rsidTr="00172013">
        <w:trPr>
          <w:gridAfter w:val="1"/>
          <w:wAfter w:w="896" w:type="pct"/>
          <w:trHeight w:val="90"/>
          <w:jc w:val="center"/>
        </w:trPr>
        <w:tc>
          <w:tcPr>
            <w:tcW w:w="1284" w:type="pct"/>
            <w:vAlign w:val="center"/>
          </w:tcPr>
          <w:p w:rsidR="008409A8" w:rsidRPr="00380978" w:rsidRDefault="008409A8" w:rsidP="0013292B">
            <w:pPr>
              <w:pStyle w:val="NoSpacing"/>
              <w:ind w:right="971"/>
              <w:rPr>
                <w:rFonts w:ascii="Times New Roman" w:hAnsi="Times New Roman"/>
                <w:b/>
                <w:bCs/>
                <w:sz w:val="36"/>
              </w:rPr>
            </w:pPr>
          </w:p>
        </w:tc>
        <w:tc>
          <w:tcPr>
            <w:tcW w:w="2820" w:type="pct"/>
            <w:gridSpan w:val="2"/>
            <w:vAlign w:val="center"/>
          </w:tcPr>
          <w:p w:rsidR="008409A8" w:rsidRPr="00380978" w:rsidRDefault="00172013" w:rsidP="0013292B">
            <w:pPr>
              <w:pStyle w:val="NoSpacing"/>
              <w:ind w:right="971"/>
              <w:rPr>
                <w:rFonts w:ascii="Times New Roman" w:hAnsi="Times New Roman"/>
                <w:bCs/>
                <w:color w:val="FF0000"/>
                <w:sz w:val="36"/>
              </w:rPr>
            </w:pPr>
            <w:r w:rsidRPr="00380978">
              <w:rPr>
                <w:rFonts w:ascii="Times New Roman" w:hAnsi="Times New Roman"/>
                <w:b/>
                <w:bCs/>
                <w:sz w:val="36"/>
              </w:rPr>
              <w:t xml:space="preserve">Lớp: </w:t>
            </w:r>
            <w:r w:rsidRPr="00380978">
              <w:rPr>
                <w:rFonts w:ascii="Times New Roman" w:hAnsi="Times New Roman"/>
                <w:bCs/>
                <w:color w:val="FF0000"/>
                <w:sz w:val="36"/>
              </w:rPr>
              <w:t>K70I-IT3</w:t>
            </w:r>
          </w:p>
        </w:tc>
      </w:tr>
      <w:tr w:rsidR="008409A8" w:rsidRPr="00380978" w:rsidTr="00172013">
        <w:trPr>
          <w:gridAfter w:val="1"/>
          <w:wAfter w:w="896" w:type="pct"/>
          <w:trHeight w:val="90"/>
          <w:jc w:val="center"/>
        </w:trPr>
        <w:tc>
          <w:tcPr>
            <w:tcW w:w="1284" w:type="pct"/>
            <w:vAlign w:val="center"/>
          </w:tcPr>
          <w:p w:rsidR="008409A8" w:rsidRPr="00380978" w:rsidRDefault="008409A8" w:rsidP="0013292B">
            <w:pPr>
              <w:pStyle w:val="NoSpacing"/>
              <w:ind w:right="971"/>
              <w:rPr>
                <w:rFonts w:ascii="Times New Roman" w:hAnsi="Times New Roman"/>
                <w:b/>
                <w:bCs/>
                <w:sz w:val="36"/>
              </w:rPr>
            </w:pPr>
          </w:p>
        </w:tc>
        <w:tc>
          <w:tcPr>
            <w:tcW w:w="2820" w:type="pct"/>
            <w:gridSpan w:val="2"/>
            <w:vAlign w:val="center"/>
          </w:tcPr>
          <w:p w:rsidR="008409A8" w:rsidRPr="00380978" w:rsidRDefault="00172013" w:rsidP="0013292B">
            <w:pPr>
              <w:pStyle w:val="NoSpacing"/>
              <w:ind w:right="971"/>
              <w:rPr>
                <w:rFonts w:ascii="Times New Roman" w:hAnsi="Times New Roman"/>
                <w:bCs/>
                <w:color w:val="FF0000"/>
                <w:sz w:val="36"/>
              </w:rPr>
            </w:pPr>
            <w:r w:rsidRPr="00380978">
              <w:rPr>
                <w:rFonts w:ascii="Times New Roman" w:hAnsi="Times New Roman"/>
                <w:b/>
                <w:bCs/>
                <w:sz w:val="36"/>
              </w:rPr>
              <w:t xml:space="preserve">Thành viên: </w:t>
            </w:r>
            <w:r w:rsidRPr="00380978">
              <w:rPr>
                <w:rFonts w:ascii="Times New Roman" w:hAnsi="Times New Roman"/>
                <w:bCs/>
                <w:color w:val="FF0000"/>
                <w:sz w:val="36"/>
              </w:rPr>
              <w:t>Trần Anh Tú (nhóm trưởng)</w:t>
            </w:r>
          </w:p>
          <w:p w:rsidR="00172013" w:rsidRPr="00380978" w:rsidRDefault="00172013" w:rsidP="0013292B">
            <w:pPr>
              <w:pStyle w:val="NoSpacing"/>
              <w:ind w:right="971"/>
              <w:rPr>
                <w:rFonts w:ascii="Times New Roman" w:hAnsi="Times New Roman"/>
                <w:bCs/>
                <w:color w:val="FF0000"/>
                <w:sz w:val="36"/>
              </w:rPr>
            </w:pPr>
            <w:r w:rsidRPr="00380978">
              <w:rPr>
                <w:rFonts w:ascii="Times New Roman" w:hAnsi="Times New Roman"/>
                <w:b/>
                <w:bCs/>
                <w:sz w:val="36"/>
              </w:rPr>
              <w:t xml:space="preserve">                      </w:t>
            </w:r>
            <w:r w:rsidRPr="00380978">
              <w:rPr>
                <w:rFonts w:ascii="Times New Roman" w:hAnsi="Times New Roman"/>
                <w:bCs/>
                <w:color w:val="FF0000"/>
                <w:sz w:val="36"/>
              </w:rPr>
              <w:t>Chu Quốc Hùng</w:t>
            </w:r>
          </w:p>
          <w:p w:rsidR="00172013" w:rsidRPr="00380978" w:rsidRDefault="00172013" w:rsidP="0013292B">
            <w:pPr>
              <w:pStyle w:val="NoSpacing"/>
              <w:ind w:right="971"/>
              <w:rPr>
                <w:rFonts w:ascii="Times New Roman" w:hAnsi="Times New Roman"/>
                <w:bCs/>
                <w:color w:val="FF0000"/>
                <w:sz w:val="36"/>
              </w:rPr>
            </w:pPr>
            <w:r w:rsidRPr="00380978">
              <w:rPr>
                <w:rFonts w:ascii="Times New Roman" w:hAnsi="Times New Roman"/>
                <w:bCs/>
                <w:color w:val="FF0000"/>
                <w:sz w:val="36"/>
              </w:rPr>
              <w:t xml:space="preserve">                      Đinh Nho Quân</w:t>
            </w:r>
          </w:p>
          <w:p w:rsidR="00172013" w:rsidRPr="00380978" w:rsidRDefault="00172013" w:rsidP="0013292B">
            <w:pPr>
              <w:pStyle w:val="NoSpacing"/>
              <w:ind w:right="971"/>
              <w:rPr>
                <w:rFonts w:ascii="Times New Roman" w:hAnsi="Times New Roman"/>
                <w:bCs/>
                <w:color w:val="FF0000"/>
                <w:sz w:val="36"/>
              </w:rPr>
            </w:pPr>
            <w:r w:rsidRPr="00380978">
              <w:rPr>
                <w:rFonts w:ascii="Times New Roman" w:hAnsi="Times New Roman"/>
                <w:bCs/>
                <w:color w:val="FF0000"/>
                <w:sz w:val="36"/>
              </w:rPr>
              <w:t xml:space="preserve">                      Bùi Duy Tuấn Anh</w:t>
            </w:r>
          </w:p>
          <w:p w:rsidR="00172013" w:rsidRPr="00380978" w:rsidRDefault="00172013" w:rsidP="0013292B">
            <w:pPr>
              <w:pStyle w:val="NoSpacing"/>
              <w:ind w:right="971"/>
              <w:rPr>
                <w:rFonts w:ascii="Times New Roman" w:hAnsi="Times New Roman"/>
                <w:b/>
                <w:bCs/>
                <w:sz w:val="36"/>
              </w:rPr>
            </w:pPr>
          </w:p>
        </w:tc>
      </w:tr>
      <w:tr w:rsidR="008409A8" w:rsidRPr="00380978" w:rsidTr="00B540F5">
        <w:trPr>
          <w:trHeight w:val="68"/>
          <w:jc w:val="center"/>
        </w:trPr>
        <w:tc>
          <w:tcPr>
            <w:tcW w:w="2179" w:type="pct"/>
            <w:gridSpan w:val="2"/>
            <w:vAlign w:val="center"/>
          </w:tcPr>
          <w:p w:rsidR="008409A8" w:rsidRPr="00380978" w:rsidRDefault="008409A8" w:rsidP="00172013">
            <w:pPr>
              <w:pStyle w:val="NoSpacing"/>
              <w:rPr>
                <w:rFonts w:ascii="Times New Roman" w:hAnsi="Times New Roman"/>
                <w:b/>
                <w:bCs/>
                <w:sz w:val="48"/>
              </w:rPr>
            </w:pPr>
          </w:p>
        </w:tc>
        <w:tc>
          <w:tcPr>
            <w:tcW w:w="2821" w:type="pct"/>
            <w:gridSpan w:val="2"/>
            <w:vAlign w:val="center"/>
          </w:tcPr>
          <w:p w:rsidR="008409A8" w:rsidRPr="00380978" w:rsidRDefault="008409A8" w:rsidP="00B65DFC">
            <w:pPr>
              <w:pStyle w:val="NoSpacing"/>
              <w:rPr>
                <w:rFonts w:ascii="Times New Roman" w:hAnsi="Times New Roman"/>
                <w:b/>
                <w:bCs/>
                <w:sz w:val="48"/>
              </w:rPr>
            </w:pPr>
          </w:p>
        </w:tc>
      </w:tr>
    </w:tbl>
    <w:p w:rsidR="00380978" w:rsidRDefault="00380978" w:rsidP="00380978">
      <w:pPr>
        <w:pStyle w:val="Heading2"/>
        <w:spacing w:before="0" w:after="315"/>
        <w:rPr>
          <w:rFonts w:ascii="Times New Roman" w:hAnsi="Times New Roman" w:cs="Times New Roman"/>
          <w:color w:val="2980B9"/>
          <w:sz w:val="24"/>
          <w:szCs w:val="24"/>
        </w:rPr>
      </w:pPr>
    </w:p>
    <w:p w:rsidR="00380978" w:rsidRDefault="00380978" w:rsidP="00380978">
      <w:pPr>
        <w:pStyle w:val="Heading2"/>
        <w:spacing w:before="0" w:after="315"/>
        <w:rPr>
          <w:rFonts w:ascii="Times New Roman" w:hAnsi="Times New Roman" w:cs="Times New Roman"/>
          <w:color w:val="2980B9"/>
          <w:sz w:val="24"/>
          <w:szCs w:val="24"/>
        </w:rPr>
      </w:pPr>
    </w:p>
    <w:p w:rsidR="00380978" w:rsidRPr="00380978" w:rsidRDefault="00380978" w:rsidP="00863BC9">
      <w:pPr>
        <w:pStyle w:val="Heading2"/>
        <w:spacing w:before="40" w:after="40"/>
        <w:rPr>
          <w:rFonts w:ascii="Times New Roman" w:hAnsi="Times New Roman" w:cs="Times New Roman"/>
          <w:color w:val="2980B9"/>
          <w:sz w:val="24"/>
          <w:szCs w:val="24"/>
        </w:rPr>
      </w:pPr>
      <w:r w:rsidRPr="00380978">
        <w:rPr>
          <w:rFonts w:ascii="Times New Roman" w:hAnsi="Times New Roman" w:cs="Times New Roman"/>
          <w:color w:val="2980B9"/>
          <w:sz w:val="24"/>
          <w:szCs w:val="24"/>
        </w:rPr>
        <w:lastRenderedPageBreak/>
        <w:t>PHẦN 1: GIỚI THIỆU MỤC TIÊU VÀ PHẠM VI THỰC HIỆN</w:t>
      </w:r>
    </w:p>
    <w:p w:rsidR="00380978" w:rsidRPr="00380978" w:rsidRDefault="00380978" w:rsidP="00863BC9">
      <w:pPr>
        <w:pStyle w:val="Heading2"/>
        <w:spacing w:before="40" w:after="40"/>
        <w:rPr>
          <w:rFonts w:ascii="Times New Roman" w:hAnsi="Times New Roman" w:cs="Times New Roman"/>
          <w:color w:val="2980B9"/>
          <w:sz w:val="24"/>
          <w:szCs w:val="24"/>
        </w:rPr>
      </w:pPr>
      <w:r w:rsidRPr="00380978">
        <w:rPr>
          <w:rFonts w:ascii="Times New Roman" w:hAnsi="Times New Roman" w:cs="Times New Roman"/>
          <w:color w:val="34495E"/>
          <w:sz w:val="24"/>
          <w:szCs w:val="24"/>
        </w:rPr>
        <w:t>1.1. Mục tiêu thực hiện</w:t>
      </w:r>
    </w:p>
    <w:p w:rsidR="00380978" w:rsidRPr="00380978" w:rsidRDefault="00380978" w:rsidP="00863BC9">
      <w:pPr>
        <w:pBdr>
          <w:top w:val="nil"/>
          <w:left w:val="nil"/>
          <w:bottom w:val="nil"/>
          <w:right w:val="nil"/>
          <w:between w:val="nil"/>
        </w:pBdr>
        <w:spacing w:before="40" w:after="40" w:line="300" w:lineRule="auto"/>
        <w:jc w:val="both"/>
        <w:rPr>
          <w:rFonts w:ascii="Times New Roman" w:hAnsi="Times New Roman"/>
          <w:sz w:val="24"/>
          <w:szCs w:val="24"/>
        </w:rPr>
      </w:pPr>
      <w:r w:rsidRPr="00380978">
        <w:rPr>
          <w:rFonts w:ascii="Times New Roman" w:hAnsi="Times New Roman"/>
          <w:sz w:val="24"/>
          <w:szCs w:val="24"/>
        </w:rPr>
        <w:t>Dự án "Hệ thống Đấu giá Trực tuyến" được xây dựng nhằm giải quyết bài toán giao dịch tài sản trên không gian mạng một cách minh bạch, nhanh chóng và an toàn. Về mặt kỹ thuật, dự án đặt mục tiêu ứng dụng toàn diện các kiến thức nền tảng của kỹ thuật phần mềm, bao gồm: Lập trình hướng đối tượng (OOP), lập trình mạng (Socket TCP/IP), xử lý đa luồng (Multithreading), và áp dụng các mẫu thiết kế phần mềm (Design Patterns) để tạo ra một hệ thống Client-Server hoàn chỉnh.</w:t>
      </w:r>
    </w:p>
    <w:p w:rsidR="00380978" w:rsidRPr="00380978" w:rsidRDefault="00380978" w:rsidP="00863BC9">
      <w:pPr>
        <w:pBdr>
          <w:top w:val="nil"/>
          <w:left w:val="nil"/>
          <w:bottom w:val="nil"/>
          <w:right w:val="nil"/>
          <w:between w:val="nil"/>
        </w:pBdr>
        <w:spacing w:before="40" w:after="40" w:line="300" w:lineRule="auto"/>
        <w:jc w:val="both"/>
        <w:rPr>
          <w:rFonts w:ascii="Times New Roman" w:hAnsi="Times New Roman"/>
          <w:sz w:val="24"/>
          <w:szCs w:val="24"/>
        </w:rPr>
      </w:pPr>
      <w:r w:rsidRPr="00380978">
        <w:rPr>
          <w:rFonts w:ascii="Times New Roman" w:hAnsi="Times New Roman"/>
          <w:sz w:val="24"/>
          <w:szCs w:val="24"/>
        </w:rPr>
        <w:t>Hệ thống hướng tới việc xử lý dữ liệu theo thời gian thực (Real-time) với độ trễ thấp, đảm bảo tính nhất quán của dữ liệu tài chính và đem lại trải nghiệm mượt mà cho người dùng.</w:t>
      </w:r>
    </w:p>
    <w:p w:rsidR="00380978" w:rsidRPr="00380978" w:rsidRDefault="00380978" w:rsidP="00863BC9">
      <w:pPr>
        <w:pStyle w:val="Heading3"/>
        <w:spacing w:before="40" w:after="40"/>
        <w:rPr>
          <w:rFonts w:ascii="Times New Roman" w:hAnsi="Times New Roman" w:cs="Times New Roman"/>
          <w:color w:val="34495E"/>
          <w:sz w:val="24"/>
          <w:szCs w:val="24"/>
        </w:rPr>
      </w:pPr>
      <w:r w:rsidRPr="00380978">
        <w:rPr>
          <w:rFonts w:ascii="Times New Roman" w:hAnsi="Times New Roman" w:cs="Times New Roman"/>
          <w:color w:val="34495E"/>
          <w:sz w:val="24"/>
          <w:szCs w:val="24"/>
        </w:rPr>
        <w:t>1.2. Phạm vi và Giới hạn thực hiện</w:t>
      </w:r>
    </w:p>
    <w:p w:rsidR="00380978" w:rsidRPr="00380978" w:rsidRDefault="00380978" w:rsidP="00863BC9">
      <w:pPr>
        <w:widowControl w:val="0"/>
        <w:numPr>
          <w:ilvl w:val="0"/>
          <w:numId w:val="6"/>
        </w:numPr>
        <w:pBdr>
          <w:top w:val="nil"/>
          <w:left w:val="nil"/>
          <w:bottom w:val="nil"/>
          <w:right w:val="nil"/>
          <w:between w:val="nil"/>
        </w:pBdr>
        <w:spacing w:before="40" w:after="40" w:line="300" w:lineRule="auto"/>
        <w:ind w:left="426" w:hanging="284"/>
        <w:jc w:val="both"/>
        <w:rPr>
          <w:rFonts w:ascii="Times New Roman" w:hAnsi="Times New Roman"/>
          <w:sz w:val="24"/>
          <w:szCs w:val="24"/>
        </w:rPr>
      </w:pPr>
      <w:r w:rsidRPr="00380978">
        <w:rPr>
          <w:rFonts w:ascii="Times New Roman" w:hAnsi="Times New Roman"/>
          <w:b/>
          <w:bCs/>
          <w:sz w:val="24"/>
          <w:szCs w:val="24"/>
        </w:rPr>
        <w:t>Về nền tảng:</w:t>
      </w:r>
      <w:r w:rsidRPr="00380978">
        <w:rPr>
          <w:rFonts w:ascii="Times New Roman" w:hAnsi="Times New Roman"/>
          <w:sz w:val="24"/>
          <w:szCs w:val="24"/>
        </w:rPr>
        <w:t xml:space="preserve"> Ứng dụng Desktop đa nền tảng viết bằng ngôn ngữ Java, sử dụng JavaFX cho giao diện người dùng và SQLite cho hệ quản trị cơ sở dữ liệu nội bộ.</w:t>
      </w:r>
    </w:p>
    <w:p w:rsidR="00380978" w:rsidRPr="00380978" w:rsidRDefault="00380978" w:rsidP="00863BC9">
      <w:pPr>
        <w:widowControl w:val="0"/>
        <w:numPr>
          <w:ilvl w:val="0"/>
          <w:numId w:val="6"/>
        </w:numPr>
        <w:pBdr>
          <w:top w:val="nil"/>
          <w:left w:val="nil"/>
          <w:bottom w:val="nil"/>
          <w:right w:val="nil"/>
          <w:between w:val="nil"/>
        </w:pBdr>
        <w:spacing w:before="40" w:after="40" w:line="300" w:lineRule="auto"/>
        <w:ind w:left="426" w:hanging="284"/>
        <w:jc w:val="both"/>
        <w:rPr>
          <w:rFonts w:ascii="Times New Roman" w:hAnsi="Times New Roman"/>
          <w:sz w:val="24"/>
          <w:szCs w:val="24"/>
        </w:rPr>
      </w:pPr>
      <w:r w:rsidRPr="00380978">
        <w:rPr>
          <w:rFonts w:ascii="Times New Roman" w:hAnsi="Times New Roman"/>
          <w:b/>
          <w:bCs/>
          <w:sz w:val="24"/>
          <w:szCs w:val="24"/>
        </w:rPr>
        <w:t>Về đối tượng người dùng:</w:t>
      </w:r>
      <w:r w:rsidRPr="00380978">
        <w:rPr>
          <w:rFonts w:ascii="Times New Roman" w:hAnsi="Times New Roman"/>
          <w:sz w:val="24"/>
          <w:szCs w:val="24"/>
        </w:rPr>
        <w:t xml:space="preserve"> Hệ thống phục vụ 3 nhóm định danh: Quản trị viên (Admin), Người bán (Seller), và Người mua (Bidder).</w:t>
      </w:r>
    </w:p>
    <w:p w:rsidR="00380978" w:rsidRPr="00380978" w:rsidRDefault="00380978" w:rsidP="00863BC9">
      <w:pPr>
        <w:widowControl w:val="0"/>
        <w:numPr>
          <w:ilvl w:val="0"/>
          <w:numId w:val="6"/>
        </w:numPr>
        <w:pBdr>
          <w:top w:val="nil"/>
          <w:left w:val="nil"/>
          <w:bottom w:val="nil"/>
          <w:right w:val="nil"/>
          <w:between w:val="nil"/>
        </w:pBdr>
        <w:spacing w:before="40" w:after="40" w:line="300" w:lineRule="auto"/>
        <w:ind w:left="426" w:hanging="284"/>
        <w:jc w:val="both"/>
        <w:rPr>
          <w:rFonts w:ascii="Times New Roman" w:hAnsi="Times New Roman"/>
          <w:sz w:val="24"/>
          <w:szCs w:val="24"/>
        </w:rPr>
      </w:pPr>
      <w:r w:rsidRPr="00380978">
        <w:rPr>
          <w:rFonts w:ascii="Times New Roman" w:hAnsi="Times New Roman"/>
          <w:b/>
          <w:bCs/>
          <w:sz w:val="24"/>
          <w:szCs w:val="24"/>
        </w:rPr>
        <w:t>Về giới hạn phân loại vật phẩm:</w:t>
      </w:r>
      <w:r w:rsidRPr="00380978">
        <w:rPr>
          <w:rFonts w:ascii="Times New Roman" w:hAnsi="Times New Roman"/>
          <w:sz w:val="24"/>
          <w:szCs w:val="24"/>
        </w:rPr>
        <w:t xml:space="preserve"> Hệ thống trong phiên bản hiện tại được thiết kế giới hạn, chỉ tập trung hỗ trợ phân loại, quản lý và đấu giá cho 3 danh mục tài sản cụ thể bao gồm: </w:t>
      </w:r>
      <w:r w:rsidRPr="00380978">
        <w:rPr>
          <w:rFonts w:ascii="Times New Roman" w:hAnsi="Times New Roman"/>
          <w:b/>
          <w:bCs/>
          <w:sz w:val="24"/>
          <w:szCs w:val="24"/>
        </w:rPr>
        <w:t>Nghệ thuật (Art)</w:t>
      </w:r>
      <w:r w:rsidRPr="00380978">
        <w:rPr>
          <w:rFonts w:ascii="Times New Roman" w:hAnsi="Times New Roman"/>
          <w:sz w:val="24"/>
          <w:szCs w:val="24"/>
        </w:rPr>
        <w:t xml:space="preserve">, </w:t>
      </w:r>
      <w:r w:rsidRPr="00380978">
        <w:rPr>
          <w:rFonts w:ascii="Times New Roman" w:hAnsi="Times New Roman"/>
          <w:b/>
          <w:bCs/>
          <w:sz w:val="24"/>
          <w:szCs w:val="24"/>
        </w:rPr>
        <w:t>Điện tử (Electronics)</w:t>
      </w:r>
      <w:r w:rsidRPr="00380978">
        <w:rPr>
          <w:rFonts w:ascii="Times New Roman" w:hAnsi="Times New Roman"/>
          <w:sz w:val="24"/>
          <w:szCs w:val="24"/>
        </w:rPr>
        <w:t xml:space="preserve"> và </w:t>
      </w:r>
      <w:r w:rsidRPr="00380978">
        <w:rPr>
          <w:rFonts w:ascii="Times New Roman" w:hAnsi="Times New Roman"/>
          <w:b/>
          <w:bCs/>
          <w:sz w:val="24"/>
          <w:szCs w:val="24"/>
        </w:rPr>
        <w:t>Phương tiện (Vehicle)</w:t>
      </w:r>
      <w:r w:rsidRPr="00380978">
        <w:rPr>
          <w:rFonts w:ascii="Times New Roman" w:hAnsi="Times New Roman"/>
          <w:sz w:val="24"/>
          <w:szCs w:val="24"/>
        </w:rPr>
        <w:t>. Các loại hình tài sản ngoài 3 danh mục này tạm thời không nằm trong phạm vi hỗ trợ của đồ án.</w:t>
      </w:r>
    </w:p>
    <w:p w:rsidR="00380978" w:rsidRPr="00380978" w:rsidRDefault="00380978" w:rsidP="00863BC9">
      <w:pPr>
        <w:widowControl w:val="0"/>
        <w:numPr>
          <w:ilvl w:val="0"/>
          <w:numId w:val="6"/>
        </w:numPr>
        <w:spacing w:before="40" w:after="40" w:line="300" w:lineRule="auto"/>
        <w:ind w:left="426" w:hanging="284"/>
        <w:jc w:val="both"/>
        <w:rPr>
          <w:rFonts w:ascii="Times New Roman" w:hAnsi="Times New Roman"/>
          <w:sz w:val="24"/>
          <w:szCs w:val="24"/>
        </w:rPr>
      </w:pPr>
      <w:r w:rsidRPr="00380978">
        <w:rPr>
          <w:rFonts w:ascii="Times New Roman" w:hAnsi="Times New Roman"/>
          <w:b/>
          <w:bCs/>
          <w:sz w:val="24"/>
          <w:szCs w:val="24"/>
        </w:rPr>
        <w:t>Về ranh giới chức năng:</w:t>
      </w:r>
      <w:r w:rsidRPr="00380978">
        <w:rPr>
          <w:rFonts w:ascii="Times New Roman" w:hAnsi="Times New Roman"/>
          <w:sz w:val="24"/>
          <w:szCs w:val="24"/>
        </w:rPr>
        <w:t xml:space="preserve"> Dự án tập trung mô phỏng luồng nghiệp vụ cốt lõi của một sàn đấu giá bao gồm: Đăng ký/đăng nhập, nạp/rút tiền giả lập qua ví điện tử, tạo phiên đấu giá, đặt giá thủ công và tự động (Auto-bid), thanh toán hóa đơn, và đẩy thông báo (Push Notification). Hệ thống không bao gồm các cổng thanh toán thực tế của ngân hàng hay các nghiệp vụ vận chuyển vật lý.</w:t>
      </w:r>
    </w:p>
    <w:p w:rsidR="002769E1" w:rsidRDefault="00380978" w:rsidP="00270E6A">
      <w:pPr>
        <w:pStyle w:val="Heading2"/>
        <w:spacing w:before="240" w:after="240"/>
        <w:rPr>
          <w:rFonts w:ascii="Times New Roman" w:hAnsi="Times New Roman" w:cs="Times New Roman"/>
          <w:color w:val="2980B9"/>
          <w:sz w:val="24"/>
          <w:szCs w:val="24"/>
        </w:rPr>
      </w:pPr>
      <w:r w:rsidRPr="00380978">
        <w:rPr>
          <w:rFonts w:ascii="Times New Roman" w:hAnsi="Times New Roman" w:cs="Times New Roman"/>
          <w:color w:val="2980B9"/>
          <w:sz w:val="24"/>
          <w:szCs w:val="24"/>
        </w:rPr>
        <w:t>PHẦN 2: KIẾN TRÚC TỔNG THỂ CỦA HỆ THỐNG</w:t>
      </w:r>
    </w:p>
    <w:p w:rsidR="00380978" w:rsidRPr="00380978" w:rsidRDefault="005E6B9D" w:rsidP="002769E1">
      <w:pPr>
        <w:pStyle w:val="Heading2"/>
        <w:spacing w:before="120" w:after="120"/>
        <w:jc w:val="center"/>
        <w:rPr>
          <w:rFonts w:ascii="Times New Roman" w:hAnsi="Times New Roman" w:cs="Times New Roman"/>
          <w:color w:val="2980B9"/>
          <w:sz w:val="24"/>
          <w:szCs w:val="24"/>
        </w:rPr>
      </w:pPr>
      <w:r w:rsidRPr="00380978">
        <w:rPr>
          <w:rFonts w:ascii="Times New Roman" w:hAnsi="Times New Roman"/>
          <w:noProof/>
          <w:sz w:val="24"/>
          <w:szCs w:val="24"/>
          <w:lang w:eastAsia="zh-CN"/>
        </w:rPr>
        <w:drawing>
          <wp:inline distT="0" distB="0" distL="0" distR="0">
            <wp:extent cx="5037519" cy="3844636"/>
            <wp:effectExtent l="0" t="0" r="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b="54924"/>
                    <a:stretch>
                      <a:fillRect/>
                    </a:stretch>
                  </pic:blipFill>
                  <pic:spPr bwMode="auto">
                    <a:xfrm>
                      <a:off x="0" y="0"/>
                      <a:ext cx="5055643" cy="3858468"/>
                    </a:xfrm>
                    <a:prstGeom prst="rect">
                      <a:avLst/>
                    </a:prstGeom>
                    <a:noFill/>
                    <a:ln>
                      <a:noFill/>
                    </a:ln>
                  </pic:spPr>
                </pic:pic>
              </a:graphicData>
            </a:graphic>
          </wp:inline>
        </w:drawing>
      </w:r>
      <w:bookmarkStart w:id="0" w:name="_GoBack"/>
      <w:bookmarkEnd w:id="0"/>
    </w:p>
    <w:p w:rsidR="00380978" w:rsidRPr="00380978" w:rsidRDefault="005E6B9D" w:rsidP="00863BC9">
      <w:pPr>
        <w:pBdr>
          <w:top w:val="nil"/>
          <w:left w:val="nil"/>
          <w:bottom w:val="nil"/>
          <w:right w:val="nil"/>
          <w:between w:val="nil"/>
        </w:pBdr>
        <w:spacing w:after="80" w:line="300" w:lineRule="auto"/>
        <w:ind w:left="301" w:right="301"/>
        <w:jc w:val="center"/>
        <w:rPr>
          <w:rFonts w:ascii="Times New Roman" w:hAnsi="Times New Roman"/>
          <w:i/>
          <w:iCs/>
          <w:color w:val="7F8C8D"/>
          <w:sz w:val="24"/>
          <w:szCs w:val="24"/>
          <w:shd w:val="clear" w:color="auto" w:fill="F8F9F9"/>
        </w:rPr>
      </w:pPr>
      <w:r w:rsidRPr="00380978">
        <w:rPr>
          <w:rFonts w:ascii="Times New Roman" w:hAnsi="Times New Roman"/>
          <w:noProof/>
          <w:sz w:val="24"/>
          <w:szCs w:val="24"/>
          <w:lang w:eastAsia="zh-CN"/>
        </w:rPr>
        <w:lastRenderedPageBreak/>
        <w:drawing>
          <wp:inline distT="0" distB="0" distL="0" distR="0">
            <wp:extent cx="5028796" cy="5035752"/>
            <wp:effectExtent l="0" t="0" r="63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t="39548" b="797"/>
                    <a:stretch>
                      <a:fillRect/>
                    </a:stretch>
                  </pic:blipFill>
                  <pic:spPr bwMode="auto">
                    <a:xfrm>
                      <a:off x="0" y="0"/>
                      <a:ext cx="5028796" cy="5035752"/>
                    </a:xfrm>
                    <a:prstGeom prst="rect">
                      <a:avLst/>
                    </a:prstGeom>
                    <a:noFill/>
                    <a:ln>
                      <a:noFill/>
                    </a:ln>
                  </pic:spPr>
                </pic:pic>
              </a:graphicData>
            </a:graphic>
          </wp:inline>
        </w:drawing>
      </w:r>
    </w:p>
    <w:p w:rsidR="00380978" w:rsidRPr="00380978" w:rsidRDefault="00380978" w:rsidP="00EB7715">
      <w:pPr>
        <w:pStyle w:val="Heading3"/>
        <w:spacing w:before="120" w:after="120"/>
        <w:jc w:val="center"/>
        <w:rPr>
          <w:rFonts w:ascii="Times New Roman" w:hAnsi="Times New Roman" w:cs="Times New Roman"/>
          <w:color w:val="34495E"/>
          <w:sz w:val="24"/>
          <w:szCs w:val="24"/>
        </w:rPr>
      </w:pPr>
      <w:r w:rsidRPr="00380978">
        <w:rPr>
          <w:rFonts w:ascii="Times New Roman" w:hAnsi="Times New Roman" w:cs="Times New Roman"/>
          <w:color w:val="34495E"/>
          <w:sz w:val="24"/>
          <w:szCs w:val="24"/>
        </w:rPr>
        <w:t>Mô tả chi tiết các thành phần trong kiế</w:t>
      </w:r>
      <w:r w:rsidR="00863BC9">
        <w:rPr>
          <w:rFonts w:ascii="Times New Roman" w:hAnsi="Times New Roman" w:cs="Times New Roman"/>
          <w:color w:val="34495E"/>
          <w:sz w:val="24"/>
          <w:szCs w:val="24"/>
        </w:rPr>
        <w:t>n trúc</w:t>
      </w:r>
    </w:p>
    <w:tbl>
      <w:tblPr>
        <w:tblW w:w="10491" w:type="dxa"/>
        <w:tblInd w:w="-246"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1419"/>
        <w:gridCol w:w="3260"/>
        <w:gridCol w:w="5812"/>
      </w:tblGrid>
      <w:tr w:rsidR="00863BC9" w:rsidRPr="00380978" w:rsidTr="00863BC9">
        <w:trPr>
          <w:trHeight w:val="21"/>
          <w:tblHeader/>
        </w:trPr>
        <w:tc>
          <w:tcPr>
            <w:tcW w:w="1419" w:type="dxa"/>
            <w:tcBorders>
              <w:top w:val="single" w:sz="6" w:space="0" w:color="BDC3C7"/>
              <w:left w:val="single" w:sz="6" w:space="0" w:color="BDC3C7"/>
              <w:bottom w:val="single" w:sz="6" w:space="0" w:color="BDC3C7"/>
              <w:right w:val="single" w:sz="6" w:space="0" w:color="BDC3C7"/>
            </w:tcBorders>
            <w:shd w:val="clear" w:color="auto" w:fill="2980B9"/>
            <w:tcMar>
              <w:top w:w="180" w:type="dxa"/>
              <w:left w:w="180" w:type="dxa"/>
              <w:bottom w:w="180" w:type="dxa"/>
              <w:right w:w="180" w:type="dxa"/>
            </w:tcMar>
          </w:tcPr>
          <w:p w:rsidR="00380978" w:rsidRPr="002769E1" w:rsidRDefault="00380978" w:rsidP="002769E1">
            <w:pPr>
              <w:pBdr>
                <w:top w:val="nil"/>
                <w:left w:val="nil"/>
                <w:bottom w:val="nil"/>
                <w:right w:val="nil"/>
                <w:between w:val="nil"/>
              </w:pBdr>
              <w:spacing w:after="0" w:line="240" w:lineRule="auto"/>
              <w:contextualSpacing/>
              <w:jc w:val="center"/>
              <w:rPr>
                <w:rFonts w:ascii="Times New Roman" w:hAnsi="Times New Roman"/>
                <w:color w:val="FFFFFF"/>
                <w:sz w:val="24"/>
                <w:szCs w:val="24"/>
              </w:rPr>
            </w:pPr>
            <w:r w:rsidRPr="00380978">
              <w:rPr>
                <w:rFonts w:ascii="Times New Roman" w:hAnsi="Times New Roman"/>
                <w:color w:val="FFFFFF"/>
                <w:sz w:val="24"/>
                <w:szCs w:val="24"/>
              </w:rPr>
              <w:t>Phân hệ</w:t>
            </w:r>
          </w:p>
        </w:tc>
        <w:tc>
          <w:tcPr>
            <w:tcW w:w="3260" w:type="dxa"/>
            <w:tcBorders>
              <w:top w:val="single" w:sz="6" w:space="0" w:color="BDC3C7"/>
              <w:left w:val="single" w:sz="6" w:space="0" w:color="BDC3C7"/>
              <w:bottom w:val="single" w:sz="6" w:space="0" w:color="BDC3C7"/>
              <w:right w:val="single" w:sz="6" w:space="0" w:color="BDC3C7"/>
            </w:tcBorders>
            <w:shd w:val="clear" w:color="auto" w:fill="2980B9"/>
            <w:tcMar>
              <w:top w:w="180" w:type="dxa"/>
              <w:left w:w="180" w:type="dxa"/>
              <w:bottom w:w="180" w:type="dxa"/>
              <w:right w:w="180" w:type="dxa"/>
            </w:tcMar>
          </w:tcPr>
          <w:p w:rsidR="00380978" w:rsidRPr="002769E1" w:rsidRDefault="00380978" w:rsidP="002769E1">
            <w:pPr>
              <w:pBdr>
                <w:top w:val="nil"/>
                <w:left w:val="nil"/>
                <w:bottom w:val="nil"/>
                <w:right w:val="nil"/>
                <w:between w:val="nil"/>
              </w:pBdr>
              <w:spacing w:after="0" w:line="240" w:lineRule="auto"/>
              <w:contextualSpacing/>
              <w:jc w:val="center"/>
              <w:rPr>
                <w:rFonts w:ascii="Times New Roman" w:hAnsi="Times New Roman"/>
                <w:color w:val="FFFFFF"/>
                <w:sz w:val="24"/>
                <w:szCs w:val="24"/>
              </w:rPr>
            </w:pPr>
            <w:r w:rsidRPr="00380978">
              <w:rPr>
                <w:rFonts w:ascii="Times New Roman" w:hAnsi="Times New Roman"/>
                <w:color w:val="FFFFFF"/>
                <w:sz w:val="24"/>
                <w:szCs w:val="24"/>
              </w:rPr>
              <w:t>Thành phần chính</w:t>
            </w:r>
          </w:p>
        </w:tc>
        <w:tc>
          <w:tcPr>
            <w:tcW w:w="5812" w:type="dxa"/>
            <w:tcBorders>
              <w:top w:val="single" w:sz="6" w:space="0" w:color="BDC3C7"/>
              <w:left w:val="single" w:sz="6" w:space="0" w:color="BDC3C7"/>
              <w:bottom w:val="single" w:sz="6" w:space="0" w:color="BDC3C7"/>
              <w:right w:val="single" w:sz="6" w:space="0" w:color="BDC3C7"/>
            </w:tcBorders>
            <w:shd w:val="clear" w:color="auto" w:fill="2980B9"/>
            <w:tcMar>
              <w:top w:w="180" w:type="dxa"/>
              <w:left w:w="180" w:type="dxa"/>
              <w:bottom w:w="180" w:type="dxa"/>
              <w:right w:w="180" w:type="dxa"/>
            </w:tcMar>
          </w:tcPr>
          <w:p w:rsidR="00380978" w:rsidRPr="002769E1" w:rsidRDefault="00380978" w:rsidP="002769E1">
            <w:pPr>
              <w:pBdr>
                <w:top w:val="nil"/>
                <w:left w:val="nil"/>
                <w:bottom w:val="nil"/>
                <w:right w:val="nil"/>
                <w:between w:val="nil"/>
              </w:pBdr>
              <w:spacing w:after="0" w:line="240" w:lineRule="auto"/>
              <w:contextualSpacing/>
              <w:jc w:val="center"/>
              <w:rPr>
                <w:rFonts w:ascii="Times New Roman" w:hAnsi="Times New Roman"/>
                <w:color w:val="FFFFFF"/>
                <w:sz w:val="24"/>
                <w:szCs w:val="24"/>
              </w:rPr>
            </w:pPr>
            <w:r w:rsidRPr="00380978">
              <w:rPr>
                <w:rFonts w:ascii="Times New Roman" w:hAnsi="Times New Roman"/>
                <w:color w:val="FFFFFF"/>
                <w:sz w:val="24"/>
                <w:szCs w:val="24"/>
              </w:rPr>
              <w:t>Chức năng và Nhiệm vụ thực thi</w:t>
            </w:r>
          </w:p>
        </w:tc>
      </w:tr>
      <w:tr w:rsidR="002769E1" w:rsidRPr="00380978" w:rsidTr="00EB7715">
        <w:tc>
          <w:tcPr>
            <w:tcW w:w="1419" w:type="dxa"/>
            <w:vMerge w:val="restart"/>
            <w:tcBorders>
              <w:top w:val="single" w:sz="6" w:space="0" w:color="BDC3C7"/>
              <w:left w:val="single" w:sz="6" w:space="0" w:color="BDC3C7"/>
              <w:right w:val="single" w:sz="6" w:space="0" w:color="BDC3C7"/>
            </w:tcBorders>
            <w:shd w:val="clear" w:color="auto" w:fill="EBF5FB"/>
            <w:tcMar>
              <w:top w:w="180" w:type="dxa"/>
              <w:left w:w="180" w:type="dxa"/>
              <w:bottom w:w="180" w:type="dxa"/>
              <w:right w:w="180" w:type="dxa"/>
            </w:tcMar>
            <w:vAlign w:val="center"/>
          </w:tcPr>
          <w:p w:rsidR="002769E1" w:rsidRPr="00380978" w:rsidRDefault="002769E1"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1. TẦNG CLIENT</w:t>
            </w:r>
          </w:p>
          <w:p w:rsidR="002769E1" w:rsidRPr="00380978" w:rsidRDefault="002769E1" w:rsidP="00863BC9">
            <w:pPr>
              <w:pBdr>
                <w:top w:val="nil"/>
                <w:left w:val="nil"/>
                <w:bottom w:val="nil"/>
                <w:right w:val="nil"/>
                <w:between w:val="nil"/>
              </w:pBdr>
              <w:spacing w:after="0" w:line="240" w:lineRule="auto"/>
              <w:jc w:val="center"/>
              <w:rPr>
                <w:rFonts w:ascii="Times New Roman" w:hAnsi="Times New Roman"/>
                <w:color w:val="555555"/>
                <w:sz w:val="24"/>
                <w:szCs w:val="24"/>
              </w:rPr>
            </w:pPr>
            <w:r w:rsidRPr="00380978">
              <w:rPr>
                <w:rFonts w:ascii="Times New Roman" w:hAnsi="Times New Roman"/>
                <w:color w:val="555555"/>
                <w:sz w:val="24"/>
                <w:szCs w:val="24"/>
              </w:rPr>
              <w:t>(Khách - JavaFX)</w:t>
            </w: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2769E1" w:rsidRPr="00380978" w:rsidRDefault="002769E1"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Giao diện (Views FXML):</w:t>
            </w:r>
          </w:p>
          <w:p w:rsidR="002769E1" w:rsidRPr="00380978" w:rsidRDefault="002769E1"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Trang chủ, Hồ sơ, Sản phẩm...</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2769E1" w:rsidRPr="00380978" w:rsidRDefault="002769E1"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Là lớp hiển thị trực quan, chịu trách nhiệm bố trí giao diện và trình bày dữ liệu cấu trúc cho người dùng cuối (Người bán, Người mua, Quản trị viên).</w:t>
            </w:r>
          </w:p>
        </w:tc>
      </w:tr>
      <w:tr w:rsidR="002769E1" w:rsidRPr="00380978" w:rsidTr="00EB7715">
        <w:tc>
          <w:tcPr>
            <w:tcW w:w="1419" w:type="dxa"/>
            <w:vMerge/>
            <w:tcBorders>
              <w:left w:val="single" w:sz="6" w:space="0" w:color="BDC3C7"/>
              <w:right w:val="single" w:sz="6" w:space="0" w:color="BDC3C7"/>
            </w:tcBorders>
            <w:shd w:val="clear" w:color="auto" w:fill="EBF5FB"/>
            <w:tcMar>
              <w:top w:w="180" w:type="dxa"/>
              <w:left w:w="180" w:type="dxa"/>
              <w:bottom w:w="180" w:type="dxa"/>
              <w:right w:w="180" w:type="dxa"/>
            </w:tcMar>
            <w:vAlign w:val="center"/>
          </w:tcPr>
          <w:p w:rsidR="002769E1" w:rsidRPr="00380978" w:rsidRDefault="002769E1" w:rsidP="00863BC9">
            <w:pPr>
              <w:pBdr>
                <w:top w:val="nil"/>
                <w:left w:val="nil"/>
                <w:bottom w:val="nil"/>
                <w:right w:val="nil"/>
                <w:between w:val="nil"/>
              </w:pBdr>
              <w:spacing w:after="0" w:line="240" w:lineRule="auto"/>
              <w:jc w:val="center"/>
              <w:rPr>
                <w:rFonts w:ascii="Times New Roman" w:hAnsi="Times New Roman"/>
                <w:color w:val="555555"/>
                <w:sz w:val="24"/>
                <w:szCs w:val="24"/>
              </w:rPr>
            </w:pP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2769E1" w:rsidRPr="00380978" w:rsidRDefault="002769E1"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Bộ điều khiển (Controllers):</w:t>
            </w:r>
          </w:p>
          <w:p w:rsidR="002769E1" w:rsidRPr="00380978" w:rsidRDefault="002769E1"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Main, Profile, Inventory...</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2769E1" w:rsidRPr="00380978" w:rsidRDefault="002769E1"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Đóng vai trò điều phối, tiếp nhận các sự kiện tương tác (click, nhập liệu) từ giao diện, kiểm tra tính hợp lệ ban đầu và chuyển tiếp thành các yêu cầu logic.</w:t>
            </w:r>
          </w:p>
        </w:tc>
      </w:tr>
      <w:tr w:rsidR="002769E1" w:rsidRPr="00380978" w:rsidTr="00EB7715">
        <w:tc>
          <w:tcPr>
            <w:tcW w:w="1419" w:type="dxa"/>
            <w:vMerge/>
            <w:tcBorders>
              <w:left w:val="single" w:sz="6" w:space="0" w:color="BDC3C7"/>
              <w:bottom w:val="single" w:sz="6" w:space="0" w:color="BDC3C7"/>
              <w:right w:val="single" w:sz="6" w:space="0" w:color="BDC3C7"/>
            </w:tcBorders>
            <w:shd w:val="clear" w:color="auto" w:fill="EBF5FB"/>
            <w:tcMar>
              <w:top w:w="180" w:type="dxa"/>
              <w:left w:w="180" w:type="dxa"/>
              <w:bottom w:w="180" w:type="dxa"/>
              <w:right w:w="180" w:type="dxa"/>
            </w:tcMar>
            <w:vAlign w:val="center"/>
          </w:tcPr>
          <w:p w:rsidR="002769E1" w:rsidRPr="00380978" w:rsidRDefault="002769E1" w:rsidP="00863BC9">
            <w:pPr>
              <w:pBdr>
                <w:top w:val="nil"/>
                <w:left w:val="nil"/>
                <w:bottom w:val="nil"/>
                <w:right w:val="nil"/>
                <w:between w:val="nil"/>
              </w:pBdr>
              <w:spacing w:after="0" w:line="240" w:lineRule="auto"/>
              <w:jc w:val="center"/>
              <w:rPr>
                <w:rFonts w:ascii="Times New Roman" w:hAnsi="Times New Roman"/>
                <w:color w:val="555555"/>
                <w:sz w:val="24"/>
                <w:szCs w:val="24"/>
              </w:rPr>
            </w:pP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2769E1" w:rsidRPr="00380978" w:rsidRDefault="002769E1"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Lõi Mạng &amp; Phiên đăng nhập:</w:t>
            </w:r>
          </w:p>
          <w:p w:rsidR="002769E1" w:rsidRPr="00380978" w:rsidRDefault="002769E1"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SocketClient, SessionManager</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2769E1" w:rsidRPr="00380978" w:rsidRDefault="002769E1"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Quản lý phiên làm việc hiện tại, duy trì trạng thái dữ liệu tạm thời (như số dư ví) trên RAM Client và trực tiếp gửi/nhận gói tin ngầm với Server bằng phương thức bất đồng bộ.</w:t>
            </w:r>
          </w:p>
        </w:tc>
      </w:tr>
      <w:tr w:rsidR="00380978" w:rsidRPr="00380978" w:rsidTr="00EB7715">
        <w:tc>
          <w:tcPr>
            <w:tcW w:w="1419" w:type="dxa"/>
            <w:tcBorders>
              <w:top w:val="single" w:sz="6" w:space="0" w:color="BDC3C7"/>
              <w:left w:val="single" w:sz="6" w:space="0" w:color="BDC3C7"/>
              <w:bottom w:val="single" w:sz="6" w:space="0" w:color="BDC3C7"/>
              <w:right w:val="single" w:sz="6" w:space="0" w:color="BDC3C7"/>
            </w:tcBorders>
            <w:shd w:val="clear" w:color="auto" w:fill="E8F8F5"/>
            <w:tcMar>
              <w:top w:w="180" w:type="dxa"/>
              <w:left w:w="180" w:type="dxa"/>
              <w:bottom w:w="180" w:type="dxa"/>
              <w:right w:w="180" w:type="dxa"/>
            </w:tcMar>
            <w:vAlign w:val="center"/>
          </w:tcPr>
          <w:p w:rsidR="00380978" w:rsidRPr="00380978" w:rsidRDefault="00380978"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2. TẦNG MẠNG</w:t>
            </w:r>
          </w:p>
          <w:p w:rsidR="00380978" w:rsidRPr="00380978" w:rsidRDefault="00380978" w:rsidP="00863BC9">
            <w:pPr>
              <w:pBdr>
                <w:top w:val="nil"/>
                <w:left w:val="nil"/>
                <w:bottom w:val="nil"/>
                <w:right w:val="nil"/>
                <w:between w:val="nil"/>
              </w:pBdr>
              <w:spacing w:after="0" w:line="240" w:lineRule="auto"/>
              <w:jc w:val="center"/>
              <w:rPr>
                <w:rFonts w:ascii="Times New Roman" w:hAnsi="Times New Roman"/>
                <w:color w:val="555555"/>
                <w:sz w:val="24"/>
                <w:szCs w:val="24"/>
              </w:rPr>
            </w:pPr>
            <w:r w:rsidRPr="00380978">
              <w:rPr>
                <w:rFonts w:ascii="Times New Roman" w:hAnsi="Times New Roman"/>
                <w:color w:val="555555"/>
                <w:sz w:val="24"/>
                <w:szCs w:val="24"/>
              </w:rPr>
              <w:t>(Network Transport)</w:t>
            </w: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380978" w:rsidRPr="00380978" w:rsidRDefault="00380978"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Giao thức TCP/IP Socket:</w:t>
            </w:r>
          </w:p>
          <w:p w:rsidR="00380978" w:rsidRPr="00380978" w:rsidRDefault="00380978"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Cổng 5000, Luồng ObjectStream</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380978" w:rsidRPr="00380978" w:rsidRDefault="00380978"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Thiết lập luồng truyền tải dữ liệu liên tục và ổn định. Dữ liệu được đóng gói chuẩn hóa dưới dạng đối tượng Message giúp đồng bộ hai chiều theo thời gian thực.</w:t>
            </w:r>
          </w:p>
        </w:tc>
      </w:tr>
      <w:tr w:rsidR="00863BC9" w:rsidRPr="00380978" w:rsidTr="00EB7715">
        <w:tc>
          <w:tcPr>
            <w:tcW w:w="1419" w:type="dxa"/>
            <w:vMerge w:val="restart"/>
            <w:tcBorders>
              <w:top w:val="single" w:sz="6" w:space="0" w:color="BDC3C7"/>
              <w:left w:val="single" w:sz="6" w:space="0" w:color="BDC3C7"/>
              <w:right w:val="single" w:sz="6" w:space="0" w:color="BDC3C7"/>
            </w:tcBorders>
            <w:shd w:val="clear" w:color="auto" w:fill="FDEDEC"/>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lastRenderedPageBreak/>
              <w:t>3. TẦNG SERVER</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color w:val="555555"/>
                <w:sz w:val="24"/>
                <w:szCs w:val="24"/>
              </w:rPr>
            </w:pPr>
            <w:r w:rsidRPr="00380978">
              <w:rPr>
                <w:rFonts w:ascii="Times New Roman" w:hAnsi="Times New Roman"/>
                <w:color w:val="555555"/>
                <w:sz w:val="24"/>
                <w:szCs w:val="24"/>
              </w:rPr>
              <w:t>(Chủ - Máy chủ Java)</w:t>
            </w: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Lắng nghe &amp; Đa luồng:</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ServerMain, ThreadPool</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Khởi tạo máy chủ, tiếp nhận kết nối mới và dùng cơ chế Thread Pool cấp phát cho mỗi Client một luồng riêng biệt chạy song song, chống nghẽn hệ thống.</w:t>
            </w:r>
          </w:p>
        </w:tc>
      </w:tr>
      <w:tr w:rsidR="00863BC9" w:rsidRPr="00380978" w:rsidTr="00EB7715">
        <w:tc>
          <w:tcPr>
            <w:tcW w:w="1419" w:type="dxa"/>
            <w:vMerge/>
            <w:tcBorders>
              <w:left w:val="single" w:sz="6" w:space="0" w:color="BDC3C7"/>
              <w:right w:val="single" w:sz="6" w:space="0" w:color="BDC3C7"/>
            </w:tcBorders>
            <w:shd w:val="clear" w:color="auto" w:fill="FDEDEC"/>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color w:val="555555"/>
                <w:sz w:val="24"/>
                <w:szCs w:val="24"/>
              </w:rPr>
            </w:pP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Định tuyến Chỉ lệnh:</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Command Router</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Tiếp nhận gói tin, phân tích và định tuyến đến đúng lớp nghiệp vụ xử lý theo mẫu thiết kế Command Pattern (VD: CheckoutCommand, PlaceBidCommand).</w:t>
            </w:r>
          </w:p>
        </w:tc>
      </w:tr>
      <w:tr w:rsidR="00863BC9" w:rsidRPr="00380978" w:rsidTr="00EB7715">
        <w:tc>
          <w:tcPr>
            <w:tcW w:w="1419" w:type="dxa"/>
            <w:vMerge/>
            <w:tcBorders>
              <w:left w:val="single" w:sz="6" w:space="0" w:color="BDC3C7"/>
              <w:right w:val="single" w:sz="6" w:space="0" w:color="BDC3C7"/>
            </w:tcBorders>
            <w:shd w:val="clear" w:color="auto" w:fill="FDEDEC"/>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color w:val="555555"/>
                <w:sz w:val="24"/>
                <w:szCs w:val="24"/>
              </w:rPr>
            </w:pP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Bộ đệm Real-time:</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AuctionManager, AutoBidManager</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Duy trì trạng thái các phiên đấu giá và điều phối robot tự động trả giá trực tiếp trên RAM máy chủ, đảm bảo tốc độ phản hồi tính bằng mili-giây.</w:t>
            </w:r>
          </w:p>
        </w:tc>
      </w:tr>
      <w:tr w:rsidR="00863BC9" w:rsidRPr="00380978" w:rsidTr="00EB7715">
        <w:tc>
          <w:tcPr>
            <w:tcW w:w="1419" w:type="dxa"/>
            <w:vMerge/>
            <w:tcBorders>
              <w:left w:val="single" w:sz="6" w:space="0" w:color="BDC3C7"/>
              <w:bottom w:val="single" w:sz="6" w:space="0" w:color="BDC3C7"/>
              <w:right w:val="single" w:sz="6" w:space="0" w:color="BDC3C7"/>
            </w:tcBorders>
            <w:shd w:val="clear" w:color="auto" w:fill="FDEDEC"/>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color w:val="555555"/>
                <w:sz w:val="24"/>
                <w:szCs w:val="24"/>
              </w:rPr>
            </w:pP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Truy xuất Dữ liệu (DAOs):</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UserDAO, AuctionDAO...</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Tập hợp các lớp đối tượng giao tiếp với CSDL, nhận lệnh từ bộ định tuyến để chuẩn bị và thực thi các câu lệnh SQL đọc/ghi dữ liệu.</w:t>
            </w:r>
          </w:p>
        </w:tc>
      </w:tr>
      <w:tr w:rsidR="00863BC9" w:rsidRPr="00380978" w:rsidTr="00EB7715">
        <w:tc>
          <w:tcPr>
            <w:tcW w:w="1419" w:type="dxa"/>
            <w:vMerge w:val="restart"/>
            <w:tcBorders>
              <w:top w:val="single" w:sz="6" w:space="0" w:color="BDC3C7"/>
              <w:left w:val="single" w:sz="6" w:space="0" w:color="BDC3C7"/>
              <w:right w:val="single" w:sz="6" w:space="0" w:color="BDC3C7"/>
            </w:tcBorders>
            <w:shd w:val="clear" w:color="auto" w:fill="FEF9E7"/>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4. TẦNG DỮ LIỆU</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color w:val="555555"/>
                <w:sz w:val="24"/>
                <w:szCs w:val="24"/>
              </w:rPr>
            </w:pPr>
            <w:r w:rsidRPr="00380978">
              <w:rPr>
                <w:rFonts w:ascii="Times New Roman" w:hAnsi="Times New Roman"/>
                <w:color w:val="555555"/>
                <w:sz w:val="24"/>
                <w:szCs w:val="24"/>
              </w:rPr>
              <w:t>(Data &amp; Storage)</w:t>
            </w: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Cơ sở dữ liệu (Database):</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Hệ quản trị SQLite (auctionsystem.db)</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Lưu trữ bền vững các bảng dữ liệu có cấu trúc: thông tin tài khoản, ví tiền, lịch sử đặt giá, thông báo và thông tin vật phẩm.</w:t>
            </w:r>
          </w:p>
        </w:tc>
      </w:tr>
      <w:tr w:rsidR="00863BC9" w:rsidRPr="00380978" w:rsidTr="00EB7715">
        <w:tc>
          <w:tcPr>
            <w:tcW w:w="1419" w:type="dxa"/>
            <w:vMerge/>
            <w:tcBorders>
              <w:left w:val="single" w:sz="6" w:space="0" w:color="BDC3C7"/>
              <w:bottom w:val="single" w:sz="6" w:space="0" w:color="BDC3C7"/>
              <w:right w:val="single" w:sz="6" w:space="0" w:color="BDC3C7"/>
            </w:tcBorders>
            <w:shd w:val="clear" w:color="auto" w:fill="FEF9E7"/>
            <w:tcMar>
              <w:top w:w="180" w:type="dxa"/>
              <w:left w:w="180" w:type="dxa"/>
              <w:bottom w:w="180" w:type="dxa"/>
              <w:right w:w="180" w:type="dxa"/>
            </w:tcMar>
          </w:tcPr>
          <w:p w:rsidR="00863BC9" w:rsidRPr="00380978" w:rsidRDefault="00863BC9" w:rsidP="002769E1">
            <w:pPr>
              <w:pBdr>
                <w:top w:val="nil"/>
                <w:left w:val="nil"/>
                <w:bottom w:val="nil"/>
                <w:right w:val="nil"/>
                <w:between w:val="nil"/>
              </w:pBdr>
              <w:spacing w:after="0" w:line="240" w:lineRule="auto"/>
              <w:rPr>
                <w:rFonts w:ascii="Times New Roman" w:hAnsi="Times New Roman"/>
                <w:color w:val="555555"/>
                <w:sz w:val="24"/>
                <w:szCs w:val="24"/>
              </w:rPr>
            </w:pPr>
          </w:p>
        </w:tc>
        <w:tc>
          <w:tcPr>
            <w:tcW w:w="3260"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863BC9">
            <w:pPr>
              <w:pBdr>
                <w:top w:val="nil"/>
                <w:left w:val="nil"/>
                <w:bottom w:val="nil"/>
                <w:right w:val="nil"/>
                <w:between w:val="nil"/>
              </w:pBdr>
              <w:spacing w:after="0" w:line="240" w:lineRule="auto"/>
              <w:jc w:val="center"/>
              <w:rPr>
                <w:rFonts w:ascii="Times New Roman" w:hAnsi="Times New Roman"/>
                <w:b/>
                <w:bCs/>
                <w:sz w:val="24"/>
                <w:szCs w:val="24"/>
              </w:rPr>
            </w:pPr>
            <w:r w:rsidRPr="00380978">
              <w:rPr>
                <w:rFonts w:ascii="Times New Roman" w:hAnsi="Times New Roman"/>
                <w:b/>
                <w:bCs/>
                <w:sz w:val="24"/>
                <w:szCs w:val="24"/>
              </w:rPr>
              <w:t>Kho lưu trữ tệp (Disk Storage):</w:t>
            </w:r>
          </w:p>
          <w:p w:rsidR="00863BC9" w:rsidRPr="00380978" w:rsidRDefault="00863BC9" w:rsidP="00863BC9">
            <w:pPr>
              <w:pBdr>
                <w:top w:val="nil"/>
                <w:left w:val="nil"/>
                <w:bottom w:val="nil"/>
                <w:right w:val="nil"/>
                <w:between w:val="nil"/>
              </w:pBdr>
              <w:spacing w:after="0" w:line="240" w:lineRule="auto"/>
              <w:jc w:val="center"/>
              <w:rPr>
                <w:rFonts w:ascii="Times New Roman" w:hAnsi="Times New Roman"/>
                <w:sz w:val="24"/>
                <w:szCs w:val="24"/>
              </w:rPr>
            </w:pPr>
            <w:r w:rsidRPr="00380978">
              <w:rPr>
                <w:rFonts w:ascii="Times New Roman" w:hAnsi="Times New Roman"/>
                <w:sz w:val="24"/>
                <w:szCs w:val="24"/>
              </w:rPr>
              <w:t>Thư mục vật lý (server_uploads)</w:t>
            </w:r>
          </w:p>
        </w:tc>
        <w:tc>
          <w:tcPr>
            <w:tcW w:w="5812" w:type="dxa"/>
            <w:tcBorders>
              <w:top w:val="single" w:sz="6" w:space="0" w:color="BDC3C7"/>
              <w:left w:val="single" w:sz="6" w:space="0" w:color="BDC3C7"/>
              <w:bottom w:val="single" w:sz="6" w:space="0" w:color="BDC3C7"/>
              <w:right w:val="single" w:sz="6" w:space="0" w:color="BDC3C7"/>
            </w:tcBorders>
            <w:tcMar>
              <w:top w:w="180" w:type="dxa"/>
              <w:left w:w="180" w:type="dxa"/>
              <w:bottom w:w="180" w:type="dxa"/>
              <w:right w:w="180" w:type="dxa"/>
            </w:tcMar>
            <w:vAlign w:val="center"/>
          </w:tcPr>
          <w:p w:rsidR="00863BC9" w:rsidRPr="00380978" w:rsidRDefault="00863BC9" w:rsidP="00EB7715">
            <w:pPr>
              <w:pBdr>
                <w:top w:val="nil"/>
                <w:left w:val="nil"/>
                <w:bottom w:val="nil"/>
                <w:right w:val="nil"/>
                <w:between w:val="nil"/>
              </w:pBdr>
              <w:spacing w:after="0" w:line="240" w:lineRule="auto"/>
              <w:rPr>
                <w:rFonts w:ascii="Times New Roman" w:hAnsi="Times New Roman"/>
                <w:sz w:val="24"/>
                <w:szCs w:val="24"/>
              </w:rPr>
            </w:pPr>
            <w:r w:rsidRPr="00380978">
              <w:rPr>
                <w:rFonts w:ascii="Times New Roman" w:hAnsi="Times New Roman"/>
                <w:sz w:val="24"/>
                <w:szCs w:val="24"/>
              </w:rPr>
              <w:t>Lưu trữ các tệp vật lý, đặc biệt là hình ảnh sản phẩm đấu giá dưới dạng mảng byte, phục vụ việc phân phối ảnh nhanh chóng cho Client.</w:t>
            </w:r>
          </w:p>
        </w:tc>
      </w:tr>
    </w:tbl>
    <w:p w:rsidR="00863BC9" w:rsidRPr="00863BC9" w:rsidRDefault="00863BC9" w:rsidP="00E50479">
      <w:pPr>
        <w:pStyle w:val="Heading2"/>
        <w:spacing w:before="360" w:after="360"/>
        <w:rPr>
          <w:rFonts w:ascii="Times" w:eastAsia="Times" w:hAnsi="Times" w:cs="Times"/>
          <w:sz w:val="24"/>
          <w:szCs w:val="24"/>
        </w:rPr>
      </w:pPr>
      <w:r w:rsidRPr="00863BC9">
        <w:rPr>
          <w:rFonts w:ascii="Times" w:eastAsia="Times" w:hAnsi="Times" w:cs="Times"/>
          <w:color w:val="2980B9"/>
          <w:sz w:val="24"/>
          <w:szCs w:val="24"/>
        </w:rPr>
        <w:t>PHẦN 3: ĐÁNH GIÁ CHI TIẾT THEO BAREM ĐIỂM MÔN HỌC</w:t>
      </w:r>
    </w:p>
    <w:tbl>
      <w:tblPr>
        <w:tblW w:w="10491" w:type="dxa"/>
        <w:tblInd w:w="-276" w:type="dxa"/>
        <w:tblBorders>
          <w:top w:val="single" w:sz="6" w:space="0" w:color="BDC3C7"/>
          <w:left w:val="single" w:sz="6" w:space="0" w:color="BDC3C7"/>
          <w:bottom w:val="single" w:sz="6" w:space="0" w:color="BDC3C7"/>
          <w:right w:val="single" w:sz="6" w:space="0" w:color="BDC3C7"/>
          <w:insideH w:val="single" w:sz="6" w:space="0" w:color="BDC3C7"/>
          <w:insideV w:val="single" w:sz="6" w:space="0" w:color="BDC3C7"/>
        </w:tblBorders>
        <w:tblLayout w:type="fixed"/>
        <w:tblLook w:val="0600" w:firstRow="0" w:lastRow="0" w:firstColumn="0" w:lastColumn="0" w:noHBand="1" w:noVBand="1"/>
      </w:tblPr>
      <w:tblGrid>
        <w:gridCol w:w="1844"/>
        <w:gridCol w:w="4536"/>
        <w:gridCol w:w="4111"/>
      </w:tblGrid>
      <w:tr w:rsidR="00240218" w:rsidRPr="00863BC9" w:rsidTr="00E50479">
        <w:trPr>
          <w:tblHeader/>
        </w:trPr>
        <w:tc>
          <w:tcPr>
            <w:tcW w:w="1844" w:type="dxa"/>
            <w:tcBorders>
              <w:top w:val="single" w:sz="6" w:space="0" w:color="BDC3C7"/>
              <w:left w:val="single" w:sz="6" w:space="0" w:color="BDC3C7"/>
              <w:bottom w:val="single" w:sz="6" w:space="0" w:color="BDC3C7"/>
              <w:right w:val="single" w:sz="6" w:space="0" w:color="BDC3C7"/>
            </w:tcBorders>
            <w:shd w:val="clear" w:color="auto" w:fill="2C3E50"/>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color w:val="FFFFFF"/>
                <w:sz w:val="24"/>
                <w:szCs w:val="24"/>
              </w:rPr>
            </w:pPr>
            <w:r w:rsidRPr="00863BC9">
              <w:rPr>
                <w:rFonts w:ascii="Times" w:eastAsia="Times" w:hAnsi="Times" w:cs="Times"/>
                <w:color w:val="FFFFFF"/>
                <w:sz w:val="24"/>
                <w:szCs w:val="24"/>
              </w:rPr>
              <w:t>Nộ</w:t>
            </w:r>
            <w:r>
              <w:rPr>
                <w:rFonts w:ascii="Times" w:eastAsia="Times" w:hAnsi="Times" w:cs="Times"/>
                <w:color w:val="FFFFFF"/>
                <w:sz w:val="24"/>
                <w:szCs w:val="24"/>
              </w:rPr>
              <w:t>i dung</w:t>
            </w:r>
            <w:r>
              <w:rPr>
                <w:rFonts w:ascii="Times" w:eastAsia="Times" w:hAnsi="Times" w:cs="Times"/>
                <w:color w:val="FFFFFF"/>
                <w:sz w:val="24"/>
                <w:szCs w:val="24"/>
              </w:rPr>
              <w:br/>
              <w:t>đánh giá</w:t>
            </w:r>
          </w:p>
        </w:tc>
        <w:tc>
          <w:tcPr>
            <w:tcW w:w="4536" w:type="dxa"/>
            <w:tcBorders>
              <w:top w:val="single" w:sz="6" w:space="0" w:color="BDC3C7"/>
              <w:left w:val="single" w:sz="6" w:space="0" w:color="BDC3C7"/>
              <w:bottom w:val="single" w:sz="6" w:space="0" w:color="BDC3C7"/>
              <w:right w:val="single" w:sz="6" w:space="0" w:color="BDC3C7"/>
            </w:tcBorders>
            <w:shd w:val="clear" w:color="auto" w:fill="2C3E50"/>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color w:val="FFFFFF"/>
                <w:sz w:val="24"/>
                <w:szCs w:val="24"/>
              </w:rPr>
            </w:pPr>
            <w:r w:rsidRPr="00863BC9">
              <w:rPr>
                <w:rFonts w:ascii="Times" w:eastAsia="Times" w:hAnsi="Times" w:cs="Times"/>
                <w:color w:val="FFFFFF"/>
                <w:sz w:val="24"/>
                <w:szCs w:val="24"/>
              </w:rPr>
              <w:t>Giải pháp Kỹ thuật Ứng dụng</w:t>
            </w:r>
          </w:p>
        </w:tc>
        <w:tc>
          <w:tcPr>
            <w:tcW w:w="4111" w:type="dxa"/>
            <w:tcBorders>
              <w:top w:val="single" w:sz="6" w:space="0" w:color="BDC3C7"/>
              <w:left w:val="single" w:sz="6" w:space="0" w:color="BDC3C7"/>
              <w:bottom w:val="single" w:sz="6" w:space="0" w:color="BDC3C7"/>
              <w:right w:val="single" w:sz="6" w:space="0" w:color="BDC3C7"/>
            </w:tcBorders>
            <w:shd w:val="clear" w:color="auto" w:fill="2C3E50"/>
            <w:tcMar>
              <w:top w:w="150" w:type="dxa"/>
              <w:left w:w="150" w:type="dxa"/>
              <w:bottom w:w="150" w:type="dxa"/>
              <w:right w:w="150" w:type="dxa"/>
            </w:tcMar>
            <w:vAlign w:val="center"/>
          </w:tcPr>
          <w:p w:rsidR="00240218" w:rsidRPr="00240218" w:rsidRDefault="00240218" w:rsidP="00240218">
            <w:pPr>
              <w:pBdr>
                <w:top w:val="nil"/>
                <w:left w:val="nil"/>
                <w:bottom w:val="nil"/>
                <w:right w:val="nil"/>
                <w:between w:val="nil"/>
              </w:pBdr>
              <w:spacing w:after="0" w:line="240" w:lineRule="auto"/>
              <w:jc w:val="center"/>
              <w:rPr>
                <w:rFonts w:ascii="Times" w:eastAsia="Times" w:hAnsi="Times" w:cs="Times"/>
                <w:color w:val="FFFFFF"/>
                <w:sz w:val="24"/>
                <w:szCs w:val="24"/>
              </w:rPr>
            </w:pPr>
            <w:r w:rsidRPr="00863BC9">
              <w:rPr>
                <w:rFonts w:ascii="Times" w:eastAsia="Times" w:hAnsi="Times" w:cs="Times"/>
                <w:color w:val="FFFFFF"/>
                <w:sz w:val="24"/>
                <w:szCs w:val="24"/>
              </w:rPr>
              <w:t>Lý luận Khoa họ</w:t>
            </w:r>
            <w:r w:rsidR="00E50479">
              <w:rPr>
                <w:rFonts w:ascii="Times" w:eastAsia="Times" w:hAnsi="Times" w:cs="Times"/>
                <w:color w:val="FFFFFF"/>
                <w:sz w:val="24"/>
                <w:szCs w:val="24"/>
              </w:rPr>
              <w:t>c và</w:t>
            </w:r>
            <w:r w:rsidRPr="00863BC9">
              <w:rPr>
                <w:rFonts w:ascii="Times" w:eastAsia="Times" w:hAnsi="Times" w:cs="Times"/>
                <w:color w:val="FFFFFF"/>
                <w:sz w:val="24"/>
                <w:szCs w:val="24"/>
              </w:rPr>
              <w:t xml:space="preserve"> Kiến trúc</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Thiết kế lớp và cây kế thừa</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Xây dựng cấu trúc phân cấp rõ ràng. Khởi tạo lớp cha User và các lớp con mở rộng Admin, Seller, Bidder. Khởi tạo lớp cha Item và các phân lớp chuyên biệt Art, Electronics, Vehicle.</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Phản ánh đúng thực thể thế giới thực vào mô hình dữ liệu. Đảm bảo mã nguồn được tổ chức có hệ thống, giảm thiểu sự lặp lại (DRY) nhờ việc các lớp con kế thừa trọn vẹn thuộc tính nền tảng từ lớp cha.</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Áp dụng OOP (Encapsulation, Inheritance, Polymorphism, Abstraction)</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 </w:t>
            </w:r>
            <w:r w:rsidRPr="00863BC9">
              <w:rPr>
                <w:rFonts w:ascii="Times" w:eastAsia="Times" w:hAnsi="Times" w:cs="Times"/>
                <w:b/>
                <w:bCs/>
                <w:sz w:val="24"/>
                <w:szCs w:val="24"/>
              </w:rPr>
              <w:t>Encapsulation:</w:t>
            </w:r>
            <w:r w:rsidRPr="00863BC9">
              <w:rPr>
                <w:rFonts w:ascii="Times" w:eastAsia="Times" w:hAnsi="Times" w:cs="Times"/>
                <w:sz w:val="24"/>
                <w:szCs w:val="24"/>
              </w:rPr>
              <w:t xml:space="preserve"> Ẩn dữ liệu (private) và truy xuất qua getter/setter.</w:t>
            </w:r>
          </w:p>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 </w:t>
            </w:r>
            <w:r w:rsidRPr="00863BC9">
              <w:rPr>
                <w:rFonts w:ascii="Times" w:eastAsia="Times" w:hAnsi="Times" w:cs="Times"/>
                <w:b/>
                <w:bCs/>
                <w:sz w:val="24"/>
                <w:szCs w:val="24"/>
              </w:rPr>
              <w:t>Inheritance:</w:t>
            </w:r>
            <w:r w:rsidRPr="00863BC9">
              <w:rPr>
                <w:rFonts w:ascii="Times" w:eastAsia="Times" w:hAnsi="Times" w:cs="Times"/>
                <w:sz w:val="24"/>
                <w:szCs w:val="24"/>
              </w:rPr>
              <w:t xml:space="preserve"> Tái sử dụng code qua extends.</w:t>
            </w:r>
          </w:p>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 </w:t>
            </w:r>
            <w:r w:rsidRPr="00863BC9">
              <w:rPr>
                <w:rFonts w:ascii="Times" w:eastAsia="Times" w:hAnsi="Times" w:cs="Times"/>
                <w:b/>
                <w:bCs/>
                <w:sz w:val="24"/>
                <w:szCs w:val="24"/>
              </w:rPr>
              <w:t>Polymorphism:</w:t>
            </w:r>
            <w:r w:rsidRPr="00863BC9">
              <w:rPr>
                <w:rFonts w:ascii="Times" w:eastAsia="Times" w:hAnsi="Times" w:cs="Times"/>
                <w:sz w:val="24"/>
                <w:szCs w:val="24"/>
              </w:rPr>
              <w:t xml:space="preserve"> Ghi đè phương thức hiển thị đặc thù cho từng loại Item.</w:t>
            </w:r>
          </w:p>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 </w:t>
            </w:r>
            <w:r w:rsidRPr="00863BC9">
              <w:rPr>
                <w:rFonts w:ascii="Times" w:eastAsia="Times" w:hAnsi="Times" w:cs="Times"/>
                <w:b/>
                <w:bCs/>
                <w:sz w:val="24"/>
                <w:szCs w:val="24"/>
              </w:rPr>
              <w:t>Abstraction:</w:t>
            </w:r>
            <w:r w:rsidRPr="00863BC9">
              <w:rPr>
                <w:rFonts w:ascii="Times" w:eastAsia="Times" w:hAnsi="Times" w:cs="Times"/>
                <w:sz w:val="24"/>
                <w:szCs w:val="24"/>
              </w:rPr>
              <w:t xml:space="preserve"> Sử dụng interface Command để trừu tượng hóa lệnh xử lý.</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Tuân thủ tuyệt đối 4 tính chất cốt lõi của Lập trình hướng đối tượng. Giúp mã nguồn có tính Đóng gói cao (bảo vệ toàn vẹn dữ liệu), Dễ bảo trì và Mở rộng linh hoạt mà không làm phá vỡ logic nền tảng.</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lastRenderedPageBreak/>
              <w:t>Design Patterns phù hợp</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 </w:t>
            </w:r>
            <w:r w:rsidRPr="00863BC9">
              <w:rPr>
                <w:rFonts w:ascii="Times" w:eastAsia="Times" w:hAnsi="Times" w:cs="Times"/>
                <w:b/>
                <w:bCs/>
                <w:sz w:val="24"/>
                <w:szCs w:val="24"/>
              </w:rPr>
              <w:t>Singleton:</w:t>
            </w:r>
            <w:r w:rsidRPr="00863BC9">
              <w:rPr>
                <w:rFonts w:ascii="Times" w:eastAsia="Times" w:hAnsi="Times" w:cs="Times"/>
                <w:sz w:val="24"/>
                <w:szCs w:val="24"/>
              </w:rPr>
              <w:t xml:space="preserve"> Áp dụng cho SessionManager, AuctionManager.</w:t>
            </w:r>
          </w:p>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 </w:t>
            </w:r>
            <w:r w:rsidRPr="00863BC9">
              <w:rPr>
                <w:rFonts w:ascii="Times" w:eastAsia="Times" w:hAnsi="Times" w:cs="Times"/>
                <w:b/>
                <w:bCs/>
                <w:sz w:val="24"/>
                <w:szCs w:val="24"/>
              </w:rPr>
              <w:t>Command Pattern:</w:t>
            </w:r>
            <w:r w:rsidRPr="00863BC9">
              <w:rPr>
                <w:rFonts w:ascii="Times" w:eastAsia="Times" w:hAnsi="Times" w:cs="Times"/>
                <w:sz w:val="24"/>
                <w:szCs w:val="24"/>
              </w:rPr>
              <w:t xml:space="preserve"> Phân rã luồng xử lý trên Server (PlaceBidCommand, CheckoutCommand...).</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Mẫu Singleton tránh việc khởi tạo dư thừa tài nguyên và cung cấp điểm truy cập toàn cục. Command Pattern giúp thỏa mãn nguyên lý Open/Closed, loại bỏ cấu trúc switch-case khổng lồ, tách biệt đối tượng gọi lệnh và đối tượng thực thi.</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Quản lý người dùng, sản phẩm</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Triển khai các thao tác CRUD cơ bản qua UserDAO và ItemDAO. Cung cấp chức năng đăng nhập, đăng ký, thay đổi mật khẩu, nạp tiền ví, đăng bán sản phẩm và phân loại kho đồ.</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Đảm bảo luồng nghiệp vụ quản lý dữ liệu gốc được toàn vẹn. Lớp DAO (Data Access Object) giúp cô lập hoàn toàn các câu lệnh SQL vật lý khỏi khối logic nghiệp vụ phần mềm.</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Chức năng đấu giá</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Xây dựng vòng đời đầy đủ của phiên đấu giá: Khởi tạo mức giá gốc, định mức bước giá (step price), tiếp nhận lệnh Bid hợp lệ, cập nhật trạng thái kết thúc và luân chuyển tài chính (thanh toán).</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Đáp ứng chính xác bài toán nghiệp vụ cốt lõi của một sàn giao dịch trực tuyến, kết nối cung-cầu với các ràng buộc về mặt thời gian và tài chính một cách minh bạch.</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Xử lý lỗi &amp; ngoại lệ</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Xây dựng các Custom Exceptions tự định nghĩa (Ví dụ: InvalidBidException, InsufficientBalanceException). Sử dụng try-catch bao bọc kỹ các luồng truy xuất I/O mạng và CSDL.</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Đảm bảo luồng mã nguồn (Clean Code) không bị phá vỡ. Việc ném lỗi tùy chỉnh giúp tách biệt quy trình xử lý lỗi trên Server và việc hiển thị Alert cảnh báo phù hợp cho người dùng trên Client.</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Xử lý đấu giá đồng thời (concurrency)</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Sử dụng khóa loại trừ tương hỗ synchronized(auction) tại luồng xử lý nhận lệnh Bid. Dùng kỹ thuật lồng khóa qua String.intern() ID người dùng khi thực thi giao dịch thanh toán.</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Khóa đồng bộ là cơ chế sống còn giúp hệ thống loại bỏ hoàn toàn lỗi </w:t>
            </w:r>
            <w:r w:rsidRPr="00863BC9">
              <w:rPr>
                <w:rFonts w:ascii="Times" w:eastAsia="Times" w:hAnsi="Times" w:cs="Times"/>
                <w:b/>
                <w:bCs/>
                <w:sz w:val="24"/>
                <w:szCs w:val="24"/>
              </w:rPr>
              <w:t>Race Condition</w:t>
            </w:r>
            <w:r w:rsidRPr="00863BC9">
              <w:rPr>
                <w:rFonts w:ascii="Times" w:eastAsia="Times" w:hAnsi="Times" w:cs="Times"/>
                <w:sz w:val="24"/>
                <w:szCs w:val="24"/>
              </w:rPr>
              <w:t xml:space="preserve"> (nhiều người đặt giá cùng một mili-giây gây đè dữ liệu) và chống </w:t>
            </w:r>
            <w:r w:rsidRPr="00863BC9">
              <w:rPr>
                <w:rFonts w:ascii="Times" w:eastAsia="Times" w:hAnsi="Times" w:cs="Times"/>
                <w:b/>
                <w:bCs/>
                <w:sz w:val="24"/>
                <w:szCs w:val="24"/>
              </w:rPr>
              <w:t>Deadlock</w:t>
            </w:r>
            <w:r w:rsidRPr="00863BC9">
              <w:rPr>
                <w:rFonts w:ascii="Times" w:eastAsia="Times" w:hAnsi="Times" w:cs="Times"/>
                <w:sz w:val="24"/>
                <w:szCs w:val="24"/>
              </w:rPr>
              <w:t xml:space="preserve"> (tắc nghẽn chết chéo) trong luồng luân chuyển tiền tệ.</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Realtime update (Observer/Socket)</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Giao tiếp liên tục qua luồng mạng TCP/IP. Tại Client, áp dụng mẫu </w:t>
            </w:r>
            <w:r w:rsidRPr="00863BC9">
              <w:rPr>
                <w:rFonts w:ascii="Times" w:eastAsia="Times" w:hAnsi="Times" w:cs="Times"/>
                <w:b/>
                <w:bCs/>
                <w:sz w:val="24"/>
                <w:szCs w:val="24"/>
              </w:rPr>
              <w:t>Observer Pattern</w:t>
            </w:r>
            <w:r w:rsidRPr="00863BC9">
              <w:rPr>
                <w:rFonts w:ascii="Times" w:eastAsia="Times" w:hAnsi="Times" w:cs="Times"/>
                <w:sz w:val="24"/>
                <w:szCs w:val="24"/>
              </w:rPr>
              <w:t>: Các Controller đăng ký AuctionUpdateListener để "nghe lén" luồng mạng và sử dụng Platform.runLater() vẽ lại giao diện tức thì.</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Đảm bảo giá thầu nhảy số lập tức mà người dùng không cần tải lại trang. Platform.runLater() giúp ép tác vụ vẽ đồ họa từ luồng ngầm trở lại luồng JavaFX chính, chống xung đột luồng UI.</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Kiến trúc Client–Server</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Tách biệt hoàn toàn dự án thành 2 module độc lập: Client Application và Server Application. Dữ liệu luân chuyển qua mạng được tuần tự hóa thành chuỗi Object. Cấp phát Fixed Thread Pool tại Server.</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Kiến trúc mạng phân tán giúp nâng cao tính bảo mật (máy khách không nắm thông tin kết nối CSDL trực tiếp). Thread Pool giúp bảo vệ Server khỏi lỗi cạn kiệt bộ nhớ (OOM) khi số lượng người truy cập tăng đột biến.</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lastRenderedPageBreak/>
              <w:t>MVC (JavaFX + FXML, Controller-Model-DAO)</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Tổ chức cây thư mục chuẩn xác: </w:t>
            </w:r>
            <w:r w:rsidRPr="00863BC9">
              <w:rPr>
                <w:rFonts w:ascii="Times" w:eastAsia="Times" w:hAnsi="Times" w:cs="Times"/>
                <w:b/>
                <w:bCs/>
                <w:sz w:val="24"/>
                <w:szCs w:val="24"/>
              </w:rPr>
              <w:t>Views</w:t>
            </w:r>
            <w:r w:rsidRPr="00863BC9">
              <w:rPr>
                <w:rFonts w:ascii="Times" w:eastAsia="Times" w:hAnsi="Times" w:cs="Times"/>
                <w:sz w:val="24"/>
                <w:szCs w:val="24"/>
              </w:rPr>
              <w:t xml:space="preserve"> là file đồ họa .fxml tách biệt; </w:t>
            </w:r>
            <w:r w:rsidRPr="00863BC9">
              <w:rPr>
                <w:rFonts w:ascii="Times" w:eastAsia="Times" w:hAnsi="Times" w:cs="Times"/>
                <w:b/>
                <w:bCs/>
                <w:sz w:val="24"/>
                <w:szCs w:val="24"/>
              </w:rPr>
              <w:t>Controllers</w:t>
            </w:r>
            <w:r w:rsidRPr="00863BC9">
              <w:rPr>
                <w:rFonts w:ascii="Times" w:eastAsia="Times" w:hAnsi="Times" w:cs="Times"/>
                <w:sz w:val="24"/>
                <w:szCs w:val="24"/>
              </w:rPr>
              <w:t xml:space="preserve"> bắt sự kiện nút bấm; </w:t>
            </w:r>
            <w:r w:rsidRPr="00863BC9">
              <w:rPr>
                <w:rFonts w:ascii="Times" w:eastAsia="Times" w:hAnsi="Times" w:cs="Times"/>
                <w:b/>
                <w:bCs/>
                <w:sz w:val="24"/>
                <w:szCs w:val="24"/>
              </w:rPr>
              <w:t>Models</w:t>
            </w:r>
            <w:r w:rsidRPr="00863BC9">
              <w:rPr>
                <w:rFonts w:ascii="Times" w:eastAsia="Times" w:hAnsi="Times" w:cs="Times"/>
                <w:sz w:val="24"/>
                <w:szCs w:val="24"/>
              </w:rPr>
              <w:t xml:space="preserve"> định nghĩa đối tượng; </w:t>
            </w:r>
            <w:r w:rsidRPr="00863BC9">
              <w:rPr>
                <w:rFonts w:ascii="Times" w:eastAsia="Times" w:hAnsi="Times" w:cs="Times"/>
                <w:b/>
                <w:bCs/>
                <w:sz w:val="24"/>
                <w:szCs w:val="24"/>
              </w:rPr>
              <w:t>DAO</w:t>
            </w:r>
            <w:r w:rsidRPr="00863BC9">
              <w:rPr>
                <w:rFonts w:ascii="Times" w:eastAsia="Times" w:hAnsi="Times" w:cs="Times"/>
                <w:sz w:val="24"/>
                <w:szCs w:val="24"/>
              </w:rPr>
              <w:t xml:space="preserve"> xử lý logic cơ sở dữ liệu.</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Phân tách mối quan tâm (Separation of Concerns). Việc nâng cấp giao diện UI sẽ hoàn toàn không làm ảnh hưởng đến mã nguồn thuật toán hay cấu trúc cơ sở dữ liệu phía sau.</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Maven/Gradle, coding convention</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Dự án sử dụng </w:t>
            </w:r>
            <w:r w:rsidRPr="00863BC9">
              <w:rPr>
                <w:rFonts w:ascii="Times" w:eastAsia="Times" w:hAnsi="Times" w:cs="Times"/>
                <w:b/>
                <w:bCs/>
                <w:sz w:val="24"/>
                <w:szCs w:val="24"/>
              </w:rPr>
              <w:t>Maven</w:t>
            </w:r>
            <w:r w:rsidRPr="00863BC9">
              <w:rPr>
                <w:rFonts w:ascii="Times" w:eastAsia="Times" w:hAnsi="Times" w:cs="Times"/>
                <w:sz w:val="24"/>
                <w:szCs w:val="24"/>
              </w:rPr>
              <w:t xml:space="preserve"> với tệp pom.xml để nạp tự động các thư viện (SLF4J, SQLite-JDBC, JavaFX). Áp dụng quy tắc đặt tên (CamelCase, PascalCase) chuẩn kỹ nghệ phần mềm.</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Chuẩn hóa quy trình biên dịch và đóng gói phần mềm. Mã nguồn dễ đọc, đồng nhất, thuận tiện cho việc làm việc nhóm hoặc bàn giao đồ án.</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Unit Test (JUnit)</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 xml:space="preserve">Thiết lập các kịch bản kiểm thử tĩnh (Test cases) bằng framework </w:t>
            </w:r>
            <w:r w:rsidRPr="00863BC9">
              <w:rPr>
                <w:rFonts w:ascii="Times" w:eastAsia="Times" w:hAnsi="Times" w:cs="Times"/>
                <w:b/>
                <w:bCs/>
                <w:sz w:val="24"/>
                <w:szCs w:val="24"/>
              </w:rPr>
              <w:t>JUnit</w:t>
            </w:r>
            <w:r w:rsidRPr="00863BC9">
              <w:rPr>
                <w:rFonts w:ascii="Times" w:eastAsia="Times" w:hAnsi="Times" w:cs="Times"/>
                <w:sz w:val="24"/>
                <w:szCs w:val="24"/>
              </w:rPr>
              <w:t>, giả lập môi trường đấu giá để kiểm chứng các hàm nghiệp vụ tài chính, đặt giá và khấu trừ số dư.</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Giúp đo lường độ phủ của mã nguồn (Test Coverage), phát hiện sớm các lỗi thoái lui (Regression bugs) mỗi khi hệ thống có bản vá cập nhật tính năng mới.</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CI/CD (GitHub Actions)</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Tạo quy trình làm việc (Workflow) định dạng .yml trên GitHub. Tự động kích hoạt chu trình mvn clean test và mvn package mỗi khi có mã nguồn mới được đẩy lên (Push/Pull Request).</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Tự động hóa tích hợp và phân phối (DevOps). Đảm bảo mã nguồn trên nhánh chính luôn trong trạng thái ổn định, sạch sẽ và sẵn sàng để triển khai.</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Auto-Bidding</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Tích hợp robot chạy ngầm sử dụng ScheduledExecutorService với cơ chế khóa tiền trích lập dự phòng. Ứng dụng kỹ thuật chống dội lệnh (Debouncing) để hủy luồng cược cũ nếu giá thay đổi liên tục.</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Tiêu chí mở rộng sáng tạo. Giải phóng người dùng khỏi việc canh màn hình liên tục. Hỗ trợ hệ thống không bị tạo ra các "luồng mồ côi" làm treo ứng dụng.</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Anti-sniping</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Thiết lập logic kiểm đếm trên Server: Tự động cộng thêm lượng thời gian bù giờ (Ví dụ: 5 phút) nếu có một lệnh Bid mới xuất hiện ở những giây cuối cùng trước khi đóng phiên.</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Chống lại thủ thuật gian lận (Sniping bot) nhảy vào trả giá ở tích tắc cuối. Bảo vệ quyền lợi, tối đa hóa biên độ lợi nhuận công bằng cho người bán.</w:t>
            </w:r>
          </w:p>
        </w:tc>
      </w:tr>
      <w:tr w:rsidR="00240218" w:rsidRPr="00863BC9" w:rsidTr="00E50479">
        <w:tc>
          <w:tcPr>
            <w:tcW w:w="1844"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vAlign w:val="center"/>
          </w:tcPr>
          <w:p w:rsidR="00240218" w:rsidRPr="00863BC9" w:rsidRDefault="00240218" w:rsidP="00240218">
            <w:pPr>
              <w:pBdr>
                <w:top w:val="nil"/>
                <w:left w:val="nil"/>
                <w:bottom w:val="nil"/>
                <w:right w:val="nil"/>
                <w:between w:val="nil"/>
              </w:pBdr>
              <w:spacing w:after="0" w:line="240" w:lineRule="auto"/>
              <w:jc w:val="center"/>
              <w:rPr>
                <w:rFonts w:ascii="Times" w:eastAsia="Times" w:hAnsi="Times" w:cs="Times"/>
                <w:b/>
                <w:bCs/>
                <w:sz w:val="24"/>
                <w:szCs w:val="24"/>
              </w:rPr>
            </w:pPr>
            <w:r w:rsidRPr="00863BC9">
              <w:rPr>
                <w:rFonts w:ascii="Times" w:eastAsia="Times" w:hAnsi="Times" w:cs="Times"/>
                <w:b/>
                <w:bCs/>
                <w:sz w:val="24"/>
                <w:szCs w:val="24"/>
              </w:rPr>
              <w:t>Bid History Visualization</w:t>
            </w:r>
          </w:p>
        </w:tc>
        <w:tc>
          <w:tcPr>
            <w:tcW w:w="4536"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Trích xuất dữ liệu lịch sử giá thầu, nạp vào thành phần LineChart hoặc BarChart của thư viện đồ họa JavaFX để vẽ biểu đồ đường xu hướng giá tăng dần theo thời gian thực.</w:t>
            </w:r>
          </w:p>
        </w:tc>
        <w:tc>
          <w:tcPr>
            <w:tcW w:w="4111" w:type="dxa"/>
            <w:tcBorders>
              <w:top w:val="single" w:sz="6" w:space="0" w:color="BDC3C7"/>
              <w:left w:val="single" w:sz="6" w:space="0" w:color="BDC3C7"/>
              <w:bottom w:val="single" w:sz="6" w:space="0" w:color="BDC3C7"/>
              <w:right w:val="single" w:sz="6" w:space="0" w:color="BDC3C7"/>
            </w:tcBorders>
            <w:shd w:val="clear" w:color="auto" w:fill="auto"/>
            <w:tcMar>
              <w:top w:w="150" w:type="dxa"/>
              <w:left w:w="150" w:type="dxa"/>
              <w:bottom w:w="150" w:type="dxa"/>
              <w:right w:w="150" w:type="dxa"/>
            </w:tcMar>
          </w:tcPr>
          <w:p w:rsidR="00240218" w:rsidRPr="00863BC9" w:rsidRDefault="00240218" w:rsidP="00863BC9">
            <w:pPr>
              <w:pBdr>
                <w:top w:val="nil"/>
                <w:left w:val="nil"/>
                <w:bottom w:val="nil"/>
                <w:right w:val="nil"/>
                <w:between w:val="nil"/>
              </w:pBdr>
              <w:spacing w:after="0" w:line="240" w:lineRule="auto"/>
              <w:jc w:val="both"/>
              <w:rPr>
                <w:rFonts w:ascii="Times" w:eastAsia="Times" w:hAnsi="Times" w:cs="Times"/>
                <w:sz w:val="24"/>
                <w:szCs w:val="24"/>
              </w:rPr>
            </w:pPr>
            <w:r w:rsidRPr="00863BC9">
              <w:rPr>
                <w:rFonts w:ascii="Times" w:eastAsia="Times" w:hAnsi="Times" w:cs="Times"/>
                <w:sz w:val="24"/>
                <w:szCs w:val="24"/>
              </w:rPr>
              <w:t>Trực quan hóa dữ liệu thô (Data Visualization). Nâng tầm trải nghiệm người dùng (UX/UI), giúp họ nhanh chóng nắm bắt được độ nóng và xu hướng của phiên đấu giá.</w:t>
            </w:r>
          </w:p>
        </w:tc>
      </w:tr>
    </w:tbl>
    <w:p w:rsidR="00B540F5" w:rsidRDefault="00E50479" w:rsidP="00E50479">
      <w:pPr>
        <w:pStyle w:val="Heading2"/>
        <w:spacing w:before="360" w:after="360"/>
        <w:rPr>
          <w:rFonts w:ascii="Times" w:eastAsia="Times" w:hAnsi="Times" w:cs="Times"/>
          <w:color w:val="2980B9"/>
          <w:sz w:val="24"/>
          <w:szCs w:val="24"/>
        </w:rPr>
      </w:pPr>
      <w:r w:rsidRPr="00863BC9">
        <w:rPr>
          <w:rFonts w:ascii="Times" w:eastAsia="Times" w:hAnsi="Times" w:cs="Times"/>
          <w:color w:val="2980B9"/>
          <w:sz w:val="24"/>
          <w:szCs w:val="24"/>
        </w:rPr>
        <w:t>PHẦ</w:t>
      </w:r>
      <w:r>
        <w:rPr>
          <w:rFonts w:ascii="Times" w:eastAsia="Times" w:hAnsi="Times" w:cs="Times"/>
          <w:color w:val="2980B9"/>
          <w:sz w:val="24"/>
          <w:szCs w:val="24"/>
        </w:rPr>
        <w:t>N 4</w:t>
      </w:r>
      <w:r w:rsidRPr="00863BC9">
        <w:rPr>
          <w:rFonts w:ascii="Times" w:eastAsia="Times" w:hAnsi="Times" w:cs="Times"/>
          <w:color w:val="2980B9"/>
          <w:sz w:val="24"/>
          <w:szCs w:val="24"/>
        </w:rPr>
        <w:t xml:space="preserve">: </w:t>
      </w:r>
      <w:r>
        <w:rPr>
          <w:rFonts w:ascii="Times" w:eastAsia="Times" w:hAnsi="Times" w:cs="Times"/>
          <w:color w:val="2980B9"/>
          <w:sz w:val="24"/>
          <w:szCs w:val="24"/>
        </w:rPr>
        <w:t>PHÂN CÔNG CÔNG VIỆC GIỮA CÁC THÀNH VIÊN</w:t>
      </w:r>
    </w:p>
    <w:p w:rsidR="00E50479" w:rsidRPr="001E1891" w:rsidRDefault="001E1891" w:rsidP="001E1891">
      <w:pPr>
        <w:jc w:val="center"/>
        <w:rPr>
          <w:rFonts w:ascii="Times New Roman" w:hAnsi="Times New Roman"/>
          <w:b/>
          <w:sz w:val="28"/>
        </w:rPr>
      </w:pPr>
      <w:r w:rsidRPr="001E1891">
        <w:rPr>
          <w:rFonts w:ascii="Times New Roman" w:hAnsi="Times New Roman"/>
          <w:b/>
          <w:sz w:val="28"/>
        </w:rPr>
        <w:t>BẢNG PHÂN CÔNG CÔNG VIỆC</w:t>
      </w:r>
    </w:p>
    <w:tbl>
      <w:tblPr>
        <w:tblW w:w="10491"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6520"/>
        <w:gridCol w:w="2127"/>
      </w:tblGrid>
      <w:tr w:rsidR="00B540F5" w:rsidRPr="001E1891" w:rsidTr="001E1891">
        <w:tc>
          <w:tcPr>
            <w:tcW w:w="1844" w:type="dxa"/>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lastRenderedPageBreak/>
              <w:t>Khối công việc</w:t>
            </w:r>
          </w:p>
        </w:tc>
        <w:tc>
          <w:tcPr>
            <w:tcW w:w="6520" w:type="dxa"/>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Công việc</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Người làm (chính)</w:t>
            </w:r>
          </w:p>
        </w:tc>
      </w:tr>
      <w:tr w:rsidR="00B540F5" w:rsidRPr="001E1891" w:rsidTr="001E1891">
        <w:tc>
          <w:tcPr>
            <w:tcW w:w="1844" w:type="dxa"/>
            <w:vMerge w:val="restart"/>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Hạ tầng lõi Hệ thống và Kết nối mạng</w:t>
            </w: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Xây dựng lõi Server đa luồng phục vụ kết nối Socket TCP/IP và định nghĩa cấu trúc gói tin mã hóa dữ liệu dùng chung giữa Client - Server.</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Trần Anh Tú</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CSDL SQLite và viết các lớp truy xuất dữ liệu (DAO).</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Trần Anh Tú</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Xử lý ghi log hệ thống.</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val="restart"/>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Xác thực và Quản lý tài khoản</w:t>
            </w: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và xử lý màn hình đăng nhập/đăng ký, xử lý logic kiểm tra ràng buộc dữ liệu đầu vào và xác thực quyền hạn từ Server.</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Bùi Duy Tuấn Anh</w:t>
            </w:r>
          </w:p>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giao diện thông tin cá nhân và chức năng cập nhật mật khẩu.</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Bùi Duy Tuấn Anh</w:t>
            </w:r>
          </w:p>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Chu Quốc Hùng</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Đồng bộ số dư ví tiền hiển thị lên thanh điều hướng chung.</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Chu Quốc Hùng</w:t>
            </w:r>
          </w:p>
        </w:tc>
      </w:tr>
      <w:tr w:rsidR="00B540F5" w:rsidRPr="001E1891" w:rsidTr="001E1891">
        <w:tc>
          <w:tcPr>
            <w:tcW w:w="1844" w:type="dxa"/>
            <w:vMerge w:val="restart"/>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Sàn đấu giá trực tiếp và Đặt giá thời gian thức</w:t>
            </w: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và xử lý điều hướng màn hình sảnh chính và các thẻ bọc sản phẩm.</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Bùi Duy Tuấn Anh</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Xử lý chức năng tìm kiếm và bộ lọc danh mục.</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giao diện phòng đấu giá và xử lý các chức năng đấu giá cơ bản.</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Bùi Duy Tuấn Anh</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Xử lý cơ chế cập nhật giá real-time liên tục qua khi có người đặt giá.</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Trần Anh Tú</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Triển khai tính năng Đấu giá tự động (Auto-bid).</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Triển khai thuật toán gia hạn giờ chót chống cướp phiên (Anti-sniping)</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Chu Quốc Hùng</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Tối ưu chức năng đặt giá và tích hợp đồ thị trực quan hóa diễn biến giá cược.</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Trần Anh Tú</w:t>
            </w:r>
          </w:p>
        </w:tc>
      </w:tr>
      <w:tr w:rsidR="00B540F5" w:rsidRPr="001E1891" w:rsidTr="001E1891">
        <w:tc>
          <w:tcPr>
            <w:tcW w:w="1844" w:type="dxa"/>
            <w:vMerge w:val="restart"/>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Kênh người bán và Quản lý kho hàng</w:t>
            </w: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và xử lý giao diện Kênh người bán và form thêm sản phẩm.</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Bùi Duy Tuấn Anh</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Xử lý luồng truyền tải và lưu trữ hình ảnh sản phẩm lên máy chủ.</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màn hình kho hàng cá nhân để theo dõi trạng thái các sản phẩm đang chạy hoặc đã đóng phiên.</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Bùi Duy Tuấn Anh</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Xây dựng giao diện mô hình hóa dòng tiền và doanh thu thu về bằng biểu đồ trực quan.</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val="restart"/>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Giao dịch, Thông báo đẩy và Quản trị Admin</w:t>
            </w: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Triển khai cơ chế giam tiền tự động khi đặt giá và tra cứu lịch sử đặt giá.</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Chu Quốc Hùng</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Xử lý khóa luồng trừ/cộng tiền an toàn khi chốt phiên, xử lý đơn hàng cần thanh toán.</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Chu Quốc Hùng</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và xử lý chuông thông báo hỗ trợ real-time và offline.</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kế và xử lý bảng điều khiển Admin cùng các chức năng liên quan.</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Trần Anh Tú</w:t>
            </w:r>
          </w:p>
        </w:tc>
      </w:tr>
      <w:tr w:rsidR="00B540F5" w:rsidRPr="001E1891" w:rsidTr="001E1891">
        <w:tc>
          <w:tcPr>
            <w:tcW w:w="1844" w:type="dxa"/>
            <w:vMerge w:val="restart"/>
            <w:shd w:val="clear" w:color="auto" w:fill="auto"/>
            <w:vAlign w:val="center"/>
          </w:tcPr>
          <w:p w:rsidR="00B540F5" w:rsidRPr="001E1891" w:rsidRDefault="00B540F5" w:rsidP="001E1891">
            <w:pPr>
              <w:spacing w:before="10" w:after="10"/>
              <w:contextualSpacing/>
              <w:jc w:val="center"/>
              <w:rPr>
                <w:rFonts w:ascii="Times New Roman" w:hAnsi="Times New Roman"/>
                <w:b/>
                <w:sz w:val="24"/>
                <w:szCs w:val="24"/>
              </w:rPr>
            </w:pPr>
            <w:r w:rsidRPr="001E1891">
              <w:rPr>
                <w:rFonts w:ascii="Times New Roman" w:hAnsi="Times New Roman"/>
                <w:b/>
                <w:sz w:val="24"/>
                <w:szCs w:val="24"/>
              </w:rPr>
              <w:t>Tối ưu tải hệ thống và Vận hành CI/CD</w:t>
            </w: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Tối ưu hóa tốc độ và bộ nhớ phần mềm.</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Trần Anh Tú</w:t>
            </w:r>
          </w:p>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shd w:val="clear" w:color="auto" w:fill="auto"/>
          </w:tcPr>
          <w:p w:rsidR="00B540F5" w:rsidRPr="001E1891" w:rsidRDefault="00B540F5" w:rsidP="001E1891">
            <w:pPr>
              <w:spacing w:before="10" w:after="10"/>
              <w:contextualSpacing/>
              <w:jc w:val="center"/>
              <w:rPr>
                <w:rFonts w:ascii="Times New Roman" w:hAnsi="Times New Roman"/>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Thiết lập CI/CD qua GitHub Actions và cấu hình Checkstyle Google.</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Đinh Nho Quân</w:t>
            </w:r>
          </w:p>
        </w:tc>
      </w:tr>
      <w:tr w:rsidR="00B540F5" w:rsidRPr="001E1891" w:rsidTr="001E1891">
        <w:tc>
          <w:tcPr>
            <w:tcW w:w="1844" w:type="dxa"/>
            <w:vMerge/>
            <w:shd w:val="clear" w:color="auto" w:fill="auto"/>
          </w:tcPr>
          <w:p w:rsidR="00B540F5" w:rsidRPr="001E1891" w:rsidRDefault="00B540F5" w:rsidP="001E1891">
            <w:pPr>
              <w:spacing w:before="10" w:after="10"/>
              <w:contextualSpacing/>
              <w:jc w:val="center"/>
              <w:rPr>
                <w:rFonts w:ascii="Times New Roman" w:hAnsi="Times New Roman"/>
                <w:sz w:val="24"/>
                <w:szCs w:val="24"/>
              </w:rPr>
            </w:pPr>
          </w:p>
        </w:tc>
        <w:tc>
          <w:tcPr>
            <w:tcW w:w="6520" w:type="dxa"/>
            <w:shd w:val="clear" w:color="auto" w:fill="auto"/>
            <w:vAlign w:val="center"/>
          </w:tcPr>
          <w:p w:rsidR="00B540F5" w:rsidRPr="001E1891" w:rsidRDefault="00B540F5" w:rsidP="001E1891">
            <w:pPr>
              <w:spacing w:before="10" w:after="10"/>
              <w:contextualSpacing/>
              <w:jc w:val="both"/>
              <w:rPr>
                <w:rFonts w:ascii="Times New Roman" w:hAnsi="Times New Roman"/>
                <w:sz w:val="24"/>
                <w:szCs w:val="24"/>
              </w:rPr>
            </w:pPr>
            <w:r w:rsidRPr="001E1891">
              <w:rPr>
                <w:rFonts w:ascii="Times New Roman" w:hAnsi="Times New Roman"/>
                <w:sz w:val="24"/>
                <w:szCs w:val="24"/>
              </w:rPr>
              <w:t>Viết các bài test kiểm thử phần mềm và đảm bảo độ bao phủ 60% (JaCoCo).</w:t>
            </w:r>
          </w:p>
        </w:tc>
        <w:tc>
          <w:tcPr>
            <w:tcW w:w="2127" w:type="dxa"/>
            <w:shd w:val="clear" w:color="auto" w:fill="auto"/>
            <w:vAlign w:val="center"/>
          </w:tcPr>
          <w:p w:rsidR="00B540F5" w:rsidRPr="001E1891" w:rsidRDefault="00B540F5" w:rsidP="001E1891">
            <w:pPr>
              <w:spacing w:before="10" w:after="10"/>
              <w:contextualSpacing/>
              <w:jc w:val="center"/>
              <w:rPr>
                <w:rFonts w:ascii="Times New Roman" w:hAnsi="Times New Roman"/>
                <w:sz w:val="24"/>
                <w:szCs w:val="24"/>
              </w:rPr>
            </w:pPr>
            <w:r w:rsidRPr="001E1891">
              <w:rPr>
                <w:rFonts w:ascii="Times New Roman" w:hAnsi="Times New Roman"/>
                <w:sz w:val="24"/>
                <w:szCs w:val="24"/>
              </w:rPr>
              <w:t>Chu Quốc Hùng</w:t>
            </w:r>
          </w:p>
        </w:tc>
      </w:tr>
    </w:tbl>
    <w:p w:rsidR="00B540F5" w:rsidRPr="00E50479" w:rsidRDefault="00B540F5" w:rsidP="00B540F5">
      <w:pPr>
        <w:rPr>
          <w:rFonts w:ascii="Times New Roman" w:hAnsi="Times New Roman"/>
          <w:sz w:val="2"/>
        </w:rPr>
      </w:pPr>
    </w:p>
    <w:sectPr w:rsidR="00B540F5" w:rsidRPr="00E50479" w:rsidSect="00380978">
      <w:pgSz w:w="11906" w:h="16838" w:code="9"/>
      <w:pgMar w:top="1134" w:right="1134" w:bottom="1134" w:left="1134" w:header="720" w:footer="720" w:gutter="0"/>
      <w:pgBorders w:display="firstPage" w:offsetFrom="page">
        <w:top w:val="thinThickSmallGap" w:sz="18" w:space="24" w:color="auto"/>
        <w:left w:val="thinThickSmallGap" w:sz="18" w:space="24" w:color="auto"/>
        <w:bottom w:val="thickThinSmallGap" w:sz="18" w:space="24" w:color="auto"/>
        <w:right w:val="thickThinSmallGap" w:sz="18"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52119A"/>
    <w:multiLevelType w:val="multilevel"/>
    <w:tmpl w:val="FDF2C014"/>
    <w:lvl w:ilvl="0">
      <w:start w:val="1"/>
      <w:numFmt w:val="bullet"/>
      <w:lvlText w:val="●"/>
      <w:lvlJc w:val="left"/>
      <w:pPr>
        <w:ind w:left="600" w:hanging="360"/>
      </w:pPr>
      <w:rPr>
        <w:rFonts w:ascii="Arial" w:eastAsia="Arial" w:hAnsi="Arial" w:cs="Arial"/>
        <w:b w:val="0"/>
        <w:bCs w:val="0"/>
        <w:i w:val="0"/>
        <w:iCs w:val="0"/>
        <w:smallCaps w:val="0"/>
        <w:strike w:val="0"/>
        <w:color w:val="000000"/>
        <w:sz w:val="20"/>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9615612"/>
    <w:multiLevelType w:val="hybridMultilevel"/>
    <w:tmpl w:val="5768ACA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75354E"/>
    <w:multiLevelType w:val="hybridMultilevel"/>
    <w:tmpl w:val="3A149494"/>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48DC5780"/>
    <w:multiLevelType w:val="hybridMultilevel"/>
    <w:tmpl w:val="0FBCF02C"/>
    <w:lvl w:ilvl="0" w:tplc="368E527E">
      <w:start w:val="4"/>
      <w:numFmt w:val="bullet"/>
      <w:lvlText w:val="-"/>
      <w:lvlJc w:val="left"/>
      <w:pPr>
        <w:ind w:left="720" w:hanging="360"/>
      </w:pPr>
      <w:rPr>
        <w:rFonts w:ascii="Times New Roman" w:eastAsia="Calibri"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C442CD"/>
    <w:multiLevelType w:val="hybridMultilevel"/>
    <w:tmpl w:val="CC020212"/>
    <w:lvl w:ilvl="0" w:tplc="08090013">
      <w:start w:val="1"/>
      <w:numFmt w:val="upp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B7E5516"/>
    <w:multiLevelType w:val="hybridMultilevel"/>
    <w:tmpl w:val="E4D8B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C2D"/>
    <w:rsid w:val="00000FCF"/>
    <w:rsid w:val="0000295F"/>
    <w:rsid w:val="0000307E"/>
    <w:rsid w:val="00004217"/>
    <w:rsid w:val="0001299A"/>
    <w:rsid w:val="00015291"/>
    <w:rsid w:val="00016693"/>
    <w:rsid w:val="00017044"/>
    <w:rsid w:val="000218B4"/>
    <w:rsid w:val="00023503"/>
    <w:rsid w:val="00025835"/>
    <w:rsid w:val="00027F96"/>
    <w:rsid w:val="000315DF"/>
    <w:rsid w:val="00031E34"/>
    <w:rsid w:val="0003224D"/>
    <w:rsid w:val="0003352E"/>
    <w:rsid w:val="00034B14"/>
    <w:rsid w:val="0003511B"/>
    <w:rsid w:val="000352BD"/>
    <w:rsid w:val="00035CAD"/>
    <w:rsid w:val="00037A33"/>
    <w:rsid w:val="000427FA"/>
    <w:rsid w:val="00042F7F"/>
    <w:rsid w:val="00045D79"/>
    <w:rsid w:val="0005200A"/>
    <w:rsid w:val="00052883"/>
    <w:rsid w:val="000536FD"/>
    <w:rsid w:val="00054A2D"/>
    <w:rsid w:val="0005613B"/>
    <w:rsid w:val="00057709"/>
    <w:rsid w:val="00062B6C"/>
    <w:rsid w:val="000659AA"/>
    <w:rsid w:val="00066915"/>
    <w:rsid w:val="00066A91"/>
    <w:rsid w:val="00066E72"/>
    <w:rsid w:val="000742D8"/>
    <w:rsid w:val="00074554"/>
    <w:rsid w:val="0007499A"/>
    <w:rsid w:val="00074BCB"/>
    <w:rsid w:val="00074D11"/>
    <w:rsid w:val="00077F0A"/>
    <w:rsid w:val="0008018E"/>
    <w:rsid w:val="000825D2"/>
    <w:rsid w:val="00083306"/>
    <w:rsid w:val="0008388D"/>
    <w:rsid w:val="00083FF6"/>
    <w:rsid w:val="0008534A"/>
    <w:rsid w:val="0009023D"/>
    <w:rsid w:val="00090779"/>
    <w:rsid w:val="00091FBA"/>
    <w:rsid w:val="00092D13"/>
    <w:rsid w:val="00093969"/>
    <w:rsid w:val="00093CF7"/>
    <w:rsid w:val="00094518"/>
    <w:rsid w:val="0009561D"/>
    <w:rsid w:val="000A066F"/>
    <w:rsid w:val="000A156E"/>
    <w:rsid w:val="000A5D03"/>
    <w:rsid w:val="000B24F7"/>
    <w:rsid w:val="000B5C0D"/>
    <w:rsid w:val="000C1643"/>
    <w:rsid w:val="000C1B50"/>
    <w:rsid w:val="000C2007"/>
    <w:rsid w:val="000C6D5C"/>
    <w:rsid w:val="000D01B8"/>
    <w:rsid w:val="000D404F"/>
    <w:rsid w:val="000D70BF"/>
    <w:rsid w:val="000D7867"/>
    <w:rsid w:val="000E255D"/>
    <w:rsid w:val="000E79F8"/>
    <w:rsid w:val="000F008B"/>
    <w:rsid w:val="000F1345"/>
    <w:rsid w:val="000F199F"/>
    <w:rsid w:val="000F643A"/>
    <w:rsid w:val="001019EC"/>
    <w:rsid w:val="00102E70"/>
    <w:rsid w:val="00104520"/>
    <w:rsid w:val="00104A6D"/>
    <w:rsid w:val="00105BEA"/>
    <w:rsid w:val="001072E1"/>
    <w:rsid w:val="001104AC"/>
    <w:rsid w:val="00110A94"/>
    <w:rsid w:val="00111ED8"/>
    <w:rsid w:val="00114613"/>
    <w:rsid w:val="00121ACE"/>
    <w:rsid w:val="00123C4D"/>
    <w:rsid w:val="00124398"/>
    <w:rsid w:val="0012479A"/>
    <w:rsid w:val="00125A7F"/>
    <w:rsid w:val="001275D6"/>
    <w:rsid w:val="0013292B"/>
    <w:rsid w:val="001353C1"/>
    <w:rsid w:val="00135B8C"/>
    <w:rsid w:val="00150700"/>
    <w:rsid w:val="001528FE"/>
    <w:rsid w:val="00152995"/>
    <w:rsid w:val="0015541B"/>
    <w:rsid w:val="00156F56"/>
    <w:rsid w:val="00160EC4"/>
    <w:rsid w:val="00163F6B"/>
    <w:rsid w:val="0016510A"/>
    <w:rsid w:val="00172013"/>
    <w:rsid w:val="001727F5"/>
    <w:rsid w:val="00174640"/>
    <w:rsid w:val="00180C2D"/>
    <w:rsid w:val="001815DA"/>
    <w:rsid w:val="00182E3A"/>
    <w:rsid w:val="00186D4A"/>
    <w:rsid w:val="0018766F"/>
    <w:rsid w:val="0018772E"/>
    <w:rsid w:val="00191942"/>
    <w:rsid w:val="00192227"/>
    <w:rsid w:val="001A0F51"/>
    <w:rsid w:val="001A198E"/>
    <w:rsid w:val="001A2CC5"/>
    <w:rsid w:val="001A2F68"/>
    <w:rsid w:val="001A31DC"/>
    <w:rsid w:val="001A4CD6"/>
    <w:rsid w:val="001A52D9"/>
    <w:rsid w:val="001A7DE3"/>
    <w:rsid w:val="001B05D1"/>
    <w:rsid w:val="001B6518"/>
    <w:rsid w:val="001C0F14"/>
    <w:rsid w:val="001C29FE"/>
    <w:rsid w:val="001C2D1C"/>
    <w:rsid w:val="001C3B4C"/>
    <w:rsid w:val="001C5531"/>
    <w:rsid w:val="001C61E2"/>
    <w:rsid w:val="001D077E"/>
    <w:rsid w:val="001D2CCD"/>
    <w:rsid w:val="001D3619"/>
    <w:rsid w:val="001D58BB"/>
    <w:rsid w:val="001E1891"/>
    <w:rsid w:val="001E347E"/>
    <w:rsid w:val="001E5550"/>
    <w:rsid w:val="001E73BB"/>
    <w:rsid w:val="001F31B9"/>
    <w:rsid w:val="001F3663"/>
    <w:rsid w:val="001F5032"/>
    <w:rsid w:val="001F5EE9"/>
    <w:rsid w:val="001F6CD9"/>
    <w:rsid w:val="00200D6A"/>
    <w:rsid w:val="00201F77"/>
    <w:rsid w:val="00213D4B"/>
    <w:rsid w:val="00214B43"/>
    <w:rsid w:val="00217750"/>
    <w:rsid w:val="002177AE"/>
    <w:rsid w:val="002205D1"/>
    <w:rsid w:val="00220C50"/>
    <w:rsid w:val="00222B17"/>
    <w:rsid w:val="00224E37"/>
    <w:rsid w:val="002256A3"/>
    <w:rsid w:val="00225BFF"/>
    <w:rsid w:val="00226D1F"/>
    <w:rsid w:val="00234D17"/>
    <w:rsid w:val="00235C10"/>
    <w:rsid w:val="00236E47"/>
    <w:rsid w:val="00240218"/>
    <w:rsid w:val="00243277"/>
    <w:rsid w:val="002472F3"/>
    <w:rsid w:val="0024756E"/>
    <w:rsid w:val="002505E7"/>
    <w:rsid w:val="00250B32"/>
    <w:rsid w:val="0025250F"/>
    <w:rsid w:val="0025295F"/>
    <w:rsid w:val="00253B14"/>
    <w:rsid w:val="00254B8C"/>
    <w:rsid w:val="00264687"/>
    <w:rsid w:val="00265C17"/>
    <w:rsid w:val="00270854"/>
    <w:rsid w:val="00270C2B"/>
    <w:rsid w:val="00270E6A"/>
    <w:rsid w:val="0027137D"/>
    <w:rsid w:val="0027309C"/>
    <w:rsid w:val="00273719"/>
    <w:rsid w:val="00273980"/>
    <w:rsid w:val="002769E1"/>
    <w:rsid w:val="00276E44"/>
    <w:rsid w:val="00281EB6"/>
    <w:rsid w:val="00281F5C"/>
    <w:rsid w:val="0028334A"/>
    <w:rsid w:val="00287369"/>
    <w:rsid w:val="00293B18"/>
    <w:rsid w:val="00294ED0"/>
    <w:rsid w:val="002956AA"/>
    <w:rsid w:val="002A139C"/>
    <w:rsid w:val="002A198C"/>
    <w:rsid w:val="002A1D9D"/>
    <w:rsid w:val="002A2A22"/>
    <w:rsid w:val="002A4E69"/>
    <w:rsid w:val="002A5328"/>
    <w:rsid w:val="002B2153"/>
    <w:rsid w:val="002B400C"/>
    <w:rsid w:val="002B76BB"/>
    <w:rsid w:val="002C3026"/>
    <w:rsid w:val="002C56B5"/>
    <w:rsid w:val="002C6BA0"/>
    <w:rsid w:val="002D0525"/>
    <w:rsid w:val="002D3BD8"/>
    <w:rsid w:val="002E290D"/>
    <w:rsid w:val="002E4738"/>
    <w:rsid w:val="002F00BB"/>
    <w:rsid w:val="002F0B4F"/>
    <w:rsid w:val="002F4C1C"/>
    <w:rsid w:val="0030190E"/>
    <w:rsid w:val="00303507"/>
    <w:rsid w:val="003104A7"/>
    <w:rsid w:val="00312917"/>
    <w:rsid w:val="003131ED"/>
    <w:rsid w:val="00322D79"/>
    <w:rsid w:val="00324B0C"/>
    <w:rsid w:val="00326791"/>
    <w:rsid w:val="00327F4D"/>
    <w:rsid w:val="00331686"/>
    <w:rsid w:val="00332223"/>
    <w:rsid w:val="00332BEA"/>
    <w:rsid w:val="00332E48"/>
    <w:rsid w:val="00333133"/>
    <w:rsid w:val="00334357"/>
    <w:rsid w:val="00334D4D"/>
    <w:rsid w:val="00335746"/>
    <w:rsid w:val="003363E0"/>
    <w:rsid w:val="00340527"/>
    <w:rsid w:val="0034249F"/>
    <w:rsid w:val="00347A8C"/>
    <w:rsid w:val="00350047"/>
    <w:rsid w:val="00350655"/>
    <w:rsid w:val="00350710"/>
    <w:rsid w:val="003574CE"/>
    <w:rsid w:val="00362947"/>
    <w:rsid w:val="00365044"/>
    <w:rsid w:val="003665A6"/>
    <w:rsid w:val="00366E46"/>
    <w:rsid w:val="00372A72"/>
    <w:rsid w:val="00373335"/>
    <w:rsid w:val="0037553D"/>
    <w:rsid w:val="00380978"/>
    <w:rsid w:val="003838E4"/>
    <w:rsid w:val="0038651C"/>
    <w:rsid w:val="00392608"/>
    <w:rsid w:val="0039387B"/>
    <w:rsid w:val="00394E6B"/>
    <w:rsid w:val="003971E1"/>
    <w:rsid w:val="003A29E6"/>
    <w:rsid w:val="003A4BE1"/>
    <w:rsid w:val="003A6F34"/>
    <w:rsid w:val="003A7AC0"/>
    <w:rsid w:val="003A7BFF"/>
    <w:rsid w:val="003A7F73"/>
    <w:rsid w:val="003B06B3"/>
    <w:rsid w:val="003B09DA"/>
    <w:rsid w:val="003B0A67"/>
    <w:rsid w:val="003B0B80"/>
    <w:rsid w:val="003B2A96"/>
    <w:rsid w:val="003B741C"/>
    <w:rsid w:val="003C21E9"/>
    <w:rsid w:val="003C40E6"/>
    <w:rsid w:val="003C586E"/>
    <w:rsid w:val="003C7345"/>
    <w:rsid w:val="003D3B41"/>
    <w:rsid w:val="003D5498"/>
    <w:rsid w:val="003D635A"/>
    <w:rsid w:val="003D65C8"/>
    <w:rsid w:val="003D69BC"/>
    <w:rsid w:val="003E0C99"/>
    <w:rsid w:val="003E57BF"/>
    <w:rsid w:val="003E5BDE"/>
    <w:rsid w:val="003F1191"/>
    <w:rsid w:val="003F24DB"/>
    <w:rsid w:val="003F717D"/>
    <w:rsid w:val="004005C6"/>
    <w:rsid w:val="00405442"/>
    <w:rsid w:val="00406CE5"/>
    <w:rsid w:val="00407F19"/>
    <w:rsid w:val="004108CA"/>
    <w:rsid w:val="00412E83"/>
    <w:rsid w:val="0041787D"/>
    <w:rsid w:val="00417FE8"/>
    <w:rsid w:val="00420D0B"/>
    <w:rsid w:val="00420DB2"/>
    <w:rsid w:val="00423D58"/>
    <w:rsid w:val="00424C14"/>
    <w:rsid w:val="00426875"/>
    <w:rsid w:val="00426D74"/>
    <w:rsid w:val="00427D36"/>
    <w:rsid w:val="00436639"/>
    <w:rsid w:val="0043690C"/>
    <w:rsid w:val="004372E2"/>
    <w:rsid w:val="00437AA5"/>
    <w:rsid w:val="00437EA4"/>
    <w:rsid w:val="0044262D"/>
    <w:rsid w:val="00442B95"/>
    <w:rsid w:val="004434B0"/>
    <w:rsid w:val="004438F1"/>
    <w:rsid w:val="00443D58"/>
    <w:rsid w:val="004470F3"/>
    <w:rsid w:val="00447FC4"/>
    <w:rsid w:val="0045128B"/>
    <w:rsid w:val="00453D1F"/>
    <w:rsid w:val="004574EA"/>
    <w:rsid w:val="00462841"/>
    <w:rsid w:val="00463CD9"/>
    <w:rsid w:val="0046679E"/>
    <w:rsid w:val="004702F9"/>
    <w:rsid w:val="00474B63"/>
    <w:rsid w:val="00476E6A"/>
    <w:rsid w:val="00480EC3"/>
    <w:rsid w:val="00480ED8"/>
    <w:rsid w:val="00482276"/>
    <w:rsid w:val="00486E10"/>
    <w:rsid w:val="00490FE6"/>
    <w:rsid w:val="0049427E"/>
    <w:rsid w:val="00495A88"/>
    <w:rsid w:val="004974D2"/>
    <w:rsid w:val="00497E34"/>
    <w:rsid w:val="004A05A5"/>
    <w:rsid w:val="004A19C4"/>
    <w:rsid w:val="004A4DF9"/>
    <w:rsid w:val="004A5239"/>
    <w:rsid w:val="004A5DDE"/>
    <w:rsid w:val="004A60A8"/>
    <w:rsid w:val="004A6957"/>
    <w:rsid w:val="004B47AC"/>
    <w:rsid w:val="004B4913"/>
    <w:rsid w:val="004B4C95"/>
    <w:rsid w:val="004B6788"/>
    <w:rsid w:val="004C546D"/>
    <w:rsid w:val="004C73FE"/>
    <w:rsid w:val="004D21BB"/>
    <w:rsid w:val="004D2C59"/>
    <w:rsid w:val="004D7B47"/>
    <w:rsid w:val="004D7BCB"/>
    <w:rsid w:val="004E6503"/>
    <w:rsid w:val="004E7548"/>
    <w:rsid w:val="004F273E"/>
    <w:rsid w:val="004F3883"/>
    <w:rsid w:val="004F62FA"/>
    <w:rsid w:val="004F63C1"/>
    <w:rsid w:val="004F7F7E"/>
    <w:rsid w:val="005019A5"/>
    <w:rsid w:val="005027A0"/>
    <w:rsid w:val="00507AE9"/>
    <w:rsid w:val="00516352"/>
    <w:rsid w:val="00517828"/>
    <w:rsid w:val="0052262A"/>
    <w:rsid w:val="00531E91"/>
    <w:rsid w:val="005346E6"/>
    <w:rsid w:val="005350EB"/>
    <w:rsid w:val="005360B0"/>
    <w:rsid w:val="00537A2F"/>
    <w:rsid w:val="005460D8"/>
    <w:rsid w:val="00546394"/>
    <w:rsid w:val="00550461"/>
    <w:rsid w:val="005522D0"/>
    <w:rsid w:val="00556637"/>
    <w:rsid w:val="0055687F"/>
    <w:rsid w:val="005600FB"/>
    <w:rsid w:val="00560645"/>
    <w:rsid w:val="005614DA"/>
    <w:rsid w:val="005631A9"/>
    <w:rsid w:val="005645FB"/>
    <w:rsid w:val="00564C44"/>
    <w:rsid w:val="00565261"/>
    <w:rsid w:val="00573552"/>
    <w:rsid w:val="00573F20"/>
    <w:rsid w:val="0057536D"/>
    <w:rsid w:val="005779E8"/>
    <w:rsid w:val="0058340E"/>
    <w:rsid w:val="00583EF4"/>
    <w:rsid w:val="00584CEE"/>
    <w:rsid w:val="005870EC"/>
    <w:rsid w:val="005914E7"/>
    <w:rsid w:val="005939E5"/>
    <w:rsid w:val="0059432E"/>
    <w:rsid w:val="005956F6"/>
    <w:rsid w:val="00595C07"/>
    <w:rsid w:val="005A133D"/>
    <w:rsid w:val="005A3F82"/>
    <w:rsid w:val="005A5AD4"/>
    <w:rsid w:val="005B005F"/>
    <w:rsid w:val="005B1202"/>
    <w:rsid w:val="005B1557"/>
    <w:rsid w:val="005B360F"/>
    <w:rsid w:val="005B3BC8"/>
    <w:rsid w:val="005B3D0E"/>
    <w:rsid w:val="005B3F3C"/>
    <w:rsid w:val="005B6317"/>
    <w:rsid w:val="005C257B"/>
    <w:rsid w:val="005C4CB8"/>
    <w:rsid w:val="005D01F5"/>
    <w:rsid w:val="005D1796"/>
    <w:rsid w:val="005D348F"/>
    <w:rsid w:val="005D490E"/>
    <w:rsid w:val="005D4BFE"/>
    <w:rsid w:val="005E27A0"/>
    <w:rsid w:val="005E6AB4"/>
    <w:rsid w:val="005E6B9D"/>
    <w:rsid w:val="005F1900"/>
    <w:rsid w:val="005F1C5E"/>
    <w:rsid w:val="005F46B4"/>
    <w:rsid w:val="005F48DC"/>
    <w:rsid w:val="005F5636"/>
    <w:rsid w:val="005F7F67"/>
    <w:rsid w:val="00600859"/>
    <w:rsid w:val="00601409"/>
    <w:rsid w:val="00610268"/>
    <w:rsid w:val="00611FB8"/>
    <w:rsid w:val="006143D2"/>
    <w:rsid w:val="00614B3C"/>
    <w:rsid w:val="006162F5"/>
    <w:rsid w:val="00616488"/>
    <w:rsid w:val="00621695"/>
    <w:rsid w:val="00621A13"/>
    <w:rsid w:val="00622F34"/>
    <w:rsid w:val="00623737"/>
    <w:rsid w:val="0062789F"/>
    <w:rsid w:val="00627ED0"/>
    <w:rsid w:val="00630E74"/>
    <w:rsid w:val="00631A5E"/>
    <w:rsid w:val="00631CBB"/>
    <w:rsid w:val="00632217"/>
    <w:rsid w:val="00635E83"/>
    <w:rsid w:val="00636C28"/>
    <w:rsid w:val="00640400"/>
    <w:rsid w:val="00640AA8"/>
    <w:rsid w:val="0064162E"/>
    <w:rsid w:val="006434AA"/>
    <w:rsid w:val="006448DE"/>
    <w:rsid w:val="00650251"/>
    <w:rsid w:val="00650EDC"/>
    <w:rsid w:val="00653714"/>
    <w:rsid w:val="00654FC7"/>
    <w:rsid w:val="006571F1"/>
    <w:rsid w:val="00661398"/>
    <w:rsid w:val="0066377A"/>
    <w:rsid w:val="006706EA"/>
    <w:rsid w:val="00672663"/>
    <w:rsid w:val="00673946"/>
    <w:rsid w:val="00675567"/>
    <w:rsid w:val="00676F8A"/>
    <w:rsid w:val="00677677"/>
    <w:rsid w:val="00685159"/>
    <w:rsid w:val="00685563"/>
    <w:rsid w:val="0068669D"/>
    <w:rsid w:val="006913C7"/>
    <w:rsid w:val="00691913"/>
    <w:rsid w:val="006941EC"/>
    <w:rsid w:val="006A0130"/>
    <w:rsid w:val="006A0A94"/>
    <w:rsid w:val="006A2263"/>
    <w:rsid w:val="006A7815"/>
    <w:rsid w:val="006B178F"/>
    <w:rsid w:val="006B30EE"/>
    <w:rsid w:val="006B7A03"/>
    <w:rsid w:val="006C09D0"/>
    <w:rsid w:val="006C2347"/>
    <w:rsid w:val="006C28A2"/>
    <w:rsid w:val="006C318E"/>
    <w:rsid w:val="006C3358"/>
    <w:rsid w:val="006C5655"/>
    <w:rsid w:val="006D05BB"/>
    <w:rsid w:val="006D09AB"/>
    <w:rsid w:val="006E3BE6"/>
    <w:rsid w:val="006E4ECF"/>
    <w:rsid w:val="006F0868"/>
    <w:rsid w:val="006F1FFA"/>
    <w:rsid w:val="006F3A0A"/>
    <w:rsid w:val="006F4B6D"/>
    <w:rsid w:val="006F6B04"/>
    <w:rsid w:val="00700DFB"/>
    <w:rsid w:val="00701689"/>
    <w:rsid w:val="007065DD"/>
    <w:rsid w:val="0070680F"/>
    <w:rsid w:val="00707E2F"/>
    <w:rsid w:val="007106F1"/>
    <w:rsid w:val="00712FF8"/>
    <w:rsid w:val="0071424A"/>
    <w:rsid w:val="00717005"/>
    <w:rsid w:val="0071761D"/>
    <w:rsid w:val="00720A71"/>
    <w:rsid w:val="00724935"/>
    <w:rsid w:val="00727FDB"/>
    <w:rsid w:val="00731F09"/>
    <w:rsid w:val="00740FA5"/>
    <w:rsid w:val="007421A8"/>
    <w:rsid w:val="00742E3C"/>
    <w:rsid w:val="00743F60"/>
    <w:rsid w:val="00745963"/>
    <w:rsid w:val="007461A9"/>
    <w:rsid w:val="00750C54"/>
    <w:rsid w:val="00754551"/>
    <w:rsid w:val="00754843"/>
    <w:rsid w:val="00757031"/>
    <w:rsid w:val="00757B0F"/>
    <w:rsid w:val="00761066"/>
    <w:rsid w:val="00763555"/>
    <w:rsid w:val="0076401A"/>
    <w:rsid w:val="00765194"/>
    <w:rsid w:val="007670D2"/>
    <w:rsid w:val="00771C4C"/>
    <w:rsid w:val="00772D93"/>
    <w:rsid w:val="0077345A"/>
    <w:rsid w:val="00773DE0"/>
    <w:rsid w:val="00773E89"/>
    <w:rsid w:val="00774727"/>
    <w:rsid w:val="00775DD1"/>
    <w:rsid w:val="007816ED"/>
    <w:rsid w:val="00782712"/>
    <w:rsid w:val="00783BAF"/>
    <w:rsid w:val="0078550A"/>
    <w:rsid w:val="0079195E"/>
    <w:rsid w:val="00792375"/>
    <w:rsid w:val="00792DF6"/>
    <w:rsid w:val="00794EEC"/>
    <w:rsid w:val="007970AA"/>
    <w:rsid w:val="00797C94"/>
    <w:rsid w:val="00797F57"/>
    <w:rsid w:val="007A65ED"/>
    <w:rsid w:val="007A7700"/>
    <w:rsid w:val="007B02A7"/>
    <w:rsid w:val="007B2498"/>
    <w:rsid w:val="007C0074"/>
    <w:rsid w:val="007C1982"/>
    <w:rsid w:val="007C4F2F"/>
    <w:rsid w:val="007C708D"/>
    <w:rsid w:val="007C7B3B"/>
    <w:rsid w:val="007D0B7B"/>
    <w:rsid w:val="007D73C5"/>
    <w:rsid w:val="007E3B59"/>
    <w:rsid w:val="007E4D4E"/>
    <w:rsid w:val="007E59F4"/>
    <w:rsid w:val="007E5A3C"/>
    <w:rsid w:val="007E5E2A"/>
    <w:rsid w:val="007E682C"/>
    <w:rsid w:val="007F0C55"/>
    <w:rsid w:val="007F0CB3"/>
    <w:rsid w:val="007F16EB"/>
    <w:rsid w:val="007F2254"/>
    <w:rsid w:val="007F3750"/>
    <w:rsid w:val="007F5F61"/>
    <w:rsid w:val="00801E51"/>
    <w:rsid w:val="00804585"/>
    <w:rsid w:val="0080490F"/>
    <w:rsid w:val="00810AAB"/>
    <w:rsid w:val="00813403"/>
    <w:rsid w:val="008178EF"/>
    <w:rsid w:val="0082225C"/>
    <w:rsid w:val="00822A7B"/>
    <w:rsid w:val="00822FEB"/>
    <w:rsid w:val="00823A67"/>
    <w:rsid w:val="008256D3"/>
    <w:rsid w:val="00833BC0"/>
    <w:rsid w:val="00837ED5"/>
    <w:rsid w:val="008409A8"/>
    <w:rsid w:val="0084470E"/>
    <w:rsid w:val="008450B0"/>
    <w:rsid w:val="00851265"/>
    <w:rsid w:val="00853ABD"/>
    <w:rsid w:val="00860B00"/>
    <w:rsid w:val="00860DC9"/>
    <w:rsid w:val="008620FC"/>
    <w:rsid w:val="00863BC9"/>
    <w:rsid w:val="00874876"/>
    <w:rsid w:val="00875F3B"/>
    <w:rsid w:val="0089081F"/>
    <w:rsid w:val="00891EE8"/>
    <w:rsid w:val="00892D07"/>
    <w:rsid w:val="008935AB"/>
    <w:rsid w:val="00894B6E"/>
    <w:rsid w:val="008A21AB"/>
    <w:rsid w:val="008A2B55"/>
    <w:rsid w:val="008C0A21"/>
    <w:rsid w:val="008C787A"/>
    <w:rsid w:val="008D51B1"/>
    <w:rsid w:val="008E0041"/>
    <w:rsid w:val="008F0A36"/>
    <w:rsid w:val="008F26B4"/>
    <w:rsid w:val="008F26F4"/>
    <w:rsid w:val="008F2DB0"/>
    <w:rsid w:val="008F436F"/>
    <w:rsid w:val="008F4845"/>
    <w:rsid w:val="008F6936"/>
    <w:rsid w:val="008F7E72"/>
    <w:rsid w:val="00901902"/>
    <w:rsid w:val="00914EE2"/>
    <w:rsid w:val="00916C73"/>
    <w:rsid w:val="009217B7"/>
    <w:rsid w:val="0092505F"/>
    <w:rsid w:val="009314E6"/>
    <w:rsid w:val="00932B50"/>
    <w:rsid w:val="00934D9C"/>
    <w:rsid w:val="00936115"/>
    <w:rsid w:val="00936C0F"/>
    <w:rsid w:val="00943392"/>
    <w:rsid w:val="009448BF"/>
    <w:rsid w:val="009468DA"/>
    <w:rsid w:val="00947D74"/>
    <w:rsid w:val="00950A30"/>
    <w:rsid w:val="00950A6B"/>
    <w:rsid w:val="00951DFA"/>
    <w:rsid w:val="009529A2"/>
    <w:rsid w:val="009531D9"/>
    <w:rsid w:val="00955110"/>
    <w:rsid w:val="00963F9C"/>
    <w:rsid w:val="0096555E"/>
    <w:rsid w:val="00966C82"/>
    <w:rsid w:val="00966E0C"/>
    <w:rsid w:val="00967171"/>
    <w:rsid w:val="00967CCB"/>
    <w:rsid w:val="0097143B"/>
    <w:rsid w:val="00973BFF"/>
    <w:rsid w:val="00976187"/>
    <w:rsid w:val="00976B3C"/>
    <w:rsid w:val="009808DB"/>
    <w:rsid w:val="00982D61"/>
    <w:rsid w:val="00985B30"/>
    <w:rsid w:val="00990B4A"/>
    <w:rsid w:val="00991A25"/>
    <w:rsid w:val="00992C33"/>
    <w:rsid w:val="00994330"/>
    <w:rsid w:val="009A001E"/>
    <w:rsid w:val="009A0067"/>
    <w:rsid w:val="009A5C61"/>
    <w:rsid w:val="009A6687"/>
    <w:rsid w:val="009B1443"/>
    <w:rsid w:val="009B25BA"/>
    <w:rsid w:val="009B2AAC"/>
    <w:rsid w:val="009B2BE2"/>
    <w:rsid w:val="009B40EE"/>
    <w:rsid w:val="009B4E29"/>
    <w:rsid w:val="009B5406"/>
    <w:rsid w:val="009B5D3D"/>
    <w:rsid w:val="009B6AB9"/>
    <w:rsid w:val="009B7636"/>
    <w:rsid w:val="009C3467"/>
    <w:rsid w:val="009C34E6"/>
    <w:rsid w:val="009C500A"/>
    <w:rsid w:val="009C5E17"/>
    <w:rsid w:val="009D3AE3"/>
    <w:rsid w:val="009D53F3"/>
    <w:rsid w:val="009E1CA5"/>
    <w:rsid w:val="009E2A4A"/>
    <w:rsid w:val="009E33F8"/>
    <w:rsid w:val="009E6C33"/>
    <w:rsid w:val="009F229D"/>
    <w:rsid w:val="009F3696"/>
    <w:rsid w:val="009F5453"/>
    <w:rsid w:val="009F5519"/>
    <w:rsid w:val="009F614A"/>
    <w:rsid w:val="00A00212"/>
    <w:rsid w:val="00A01216"/>
    <w:rsid w:val="00A025C6"/>
    <w:rsid w:val="00A04F50"/>
    <w:rsid w:val="00A05633"/>
    <w:rsid w:val="00A072DF"/>
    <w:rsid w:val="00A074A4"/>
    <w:rsid w:val="00A1117D"/>
    <w:rsid w:val="00A12460"/>
    <w:rsid w:val="00A12A3B"/>
    <w:rsid w:val="00A12B05"/>
    <w:rsid w:val="00A12D75"/>
    <w:rsid w:val="00A141B8"/>
    <w:rsid w:val="00A154EB"/>
    <w:rsid w:val="00A15E66"/>
    <w:rsid w:val="00A22CEA"/>
    <w:rsid w:val="00A26EE7"/>
    <w:rsid w:val="00A27E09"/>
    <w:rsid w:val="00A434AE"/>
    <w:rsid w:val="00A51C12"/>
    <w:rsid w:val="00A53BB7"/>
    <w:rsid w:val="00A53F49"/>
    <w:rsid w:val="00A54306"/>
    <w:rsid w:val="00A56727"/>
    <w:rsid w:val="00A57858"/>
    <w:rsid w:val="00A57FEF"/>
    <w:rsid w:val="00A61D4A"/>
    <w:rsid w:val="00A620AE"/>
    <w:rsid w:val="00A63AB8"/>
    <w:rsid w:val="00A67598"/>
    <w:rsid w:val="00A67DF5"/>
    <w:rsid w:val="00A730EE"/>
    <w:rsid w:val="00A7327E"/>
    <w:rsid w:val="00A74071"/>
    <w:rsid w:val="00A76213"/>
    <w:rsid w:val="00A768DB"/>
    <w:rsid w:val="00A80026"/>
    <w:rsid w:val="00A9038F"/>
    <w:rsid w:val="00A90865"/>
    <w:rsid w:val="00A9353F"/>
    <w:rsid w:val="00A94A26"/>
    <w:rsid w:val="00A96E9C"/>
    <w:rsid w:val="00AA25C3"/>
    <w:rsid w:val="00AA25D7"/>
    <w:rsid w:val="00AA2FFB"/>
    <w:rsid w:val="00AA329E"/>
    <w:rsid w:val="00AA3C26"/>
    <w:rsid w:val="00AA3C76"/>
    <w:rsid w:val="00AA3F20"/>
    <w:rsid w:val="00AA7E1A"/>
    <w:rsid w:val="00AB0063"/>
    <w:rsid w:val="00AB03E3"/>
    <w:rsid w:val="00AB0695"/>
    <w:rsid w:val="00AB1FDF"/>
    <w:rsid w:val="00AB249A"/>
    <w:rsid w:val="00AB3D5E"/>
    <w:rsid w:val="00AC0B72"/>
    <w:rsid w:val="00AC2777"/>
    <w:rsid w:val="00AC7930"/>
    <w:rsid w:val="00AD57EA"/>
    <w:rsid w:val="00AD64EB"/>
    <w:rsid w:val="00AD75B5"/>
    <w:rsid w:val="00AE4B6C"/>
    <w:rsid w:val="00AE70EE"/>
    <w:rsid w:val="00AF1974"/>
    <w:rsid w:val="00AF21E4"/>
    <w:rsid w:val="00AF5145"/>
    <w:rsid w:val="00AF515F"/>
    <w:rsid w:val="00B00C1C"/>
    <w:rsid w:val="00B02DAD"/>
    <w:rsid w:val="00B02FA5"/>
    <w:rsid w:val="00B06E87"/>
    <w:rsid w:val="00B1077D"/>
    <w:rsid w:val="00B11951"/>
    <w:rsid w:val="00B1383E"/>
    <w:rsid w:val="00B1393C"/>
    <w:rsid w:val="00B13B4A"/>
    <w:rsid w:val="00B149B9"/>
    <w:rsid w:val="00B156CC"/>
    <w:rsid w:val="00B159AB"/>
    <w:rsid w:val="00B162DC"/>
    <w:rsid w:val="00B17935"/>
    <w:rsid w:val="00B20D73"/>
    <w:rsid w:val="00B2206F"/>
    <w:rsid w:val="00B235B9"/>
    <w:rsid w:val="00B23FC2"/>
    <w:rsid w:val="00B241E0"/>
    <w:rsid w:val="00B27869"/>
    <w:rsid w:val="00B30B48"/>
    <w:rsid w:val="00B32C35"/>
    <w:rsid w:val="00B33B6B"/>
    <w:rsid w:val="00B33BF3"/>
    <w:rsid w:val="00B34268"/>
    <w:rsid w:val="00B3523F"/>
    <w:rsid w:val="00B44C55"/>
    <w:rsid w:val="00B44D9D"/>
    <w:rsid w:val="00B44F81"/>
    <w:rsid w:val="00B515FF"/>
    <w:rsid w:val="00B52C9B"/>
    <w:rsid w:val="00B53DC0"/>
    <w:rsid w:val="00B540F5"/>
    <w:rsid w:val="00B55BF1"/>
    <w:rsid w:val="00B56E5F"/>
    <w:rsid w:val="00B62EC4"/>
    <w:rsid w:val="00B65DFC"/>
    <w:rsid w:val="00B6686E"/>
    <w:rsid w:val="00B71709"/>
    <w:rsid w:val="00B72A3F"/>
    <w:rsid w:val="00B808D0"/>
    <w:rsid w:val="00B8406C"/>
    <w:rsid w:val="00B8522E"/>
    <w:rsid w:val="00B85DB8"/>
    <w:rsid w:val="00B86968"/>
    <w:rsid w:val="00B941CC"/>
    <w:rsid w:val="00B9519A"/>
    <w:rsid w:val="00B97F04"/>
    <w:rsid w:val="00BA2C69"/>
    <w:rsid w:val="00BA614A"/>
    <w:rsid w:val="00BB1697"/>
    <w:rsid w:val="00BB33D6"/>
    <w:rsid w:val="00BB33E1"/>
    <w:rsid w:val="00BB40F4"/>
    <w:rsid w:val="00BB4EF4"/>
    <w:rsid w:val="00BB6817"/>
    <w:rsid w:val="00BB77B6"/>
    <w:rsid w:val="00BC428C"/>
    <w:rsid w:val="00BC78B8"/>
    <w:rsid w:val="00BD02A9"/>
    <w:rsid w:val="00BD5DA9"/>
    <w:rsid w:val="00BD6839"/>
    <w:rsid w:val="00BE64B0"/>
    <w:rsid w:val="00BE73A9"/>
    <w:rsid w:val="00BF0517"/>
    <w:rsid w:val="00BF311F"/>
    <w:rsid w:val="00BF4898"/>
    <w:rsid w:val="00BF63CE"/>
    <w:rsid w:val="00C00DBD"/>
    <w:rsid w:val="00C02DA8"/>
    <w:rsid w:val="00C02E66"/>
    <w:rsid w:val="00C03C79"/>
    <w:rsid w:val="00C057FB"/>
    <w:rsid w:val="00C07D18"/>
    <w:rsid w:val="00C132FC"/>
    <w:rsid w:val="00C2475F"/>
    <w:rsid w:val="00C26AFA"/>
    <w:rsid w:val="00C26CCA"/>
    <w:rsid w:val="00C317E1"/>
    <w:rsid w:val="00C33329"/>
    <w:rsid w:val="00C34C18"/>
    <w:rsid w:val="00C4287D"/>
    <w:rsid w:val="00C42AE6"/>
    <w:rsid w:val="00C45446"/>
    <w:rsid w:val="00C460D9"/>
    <w:rsid w:val="00C50648"/>
    <w:rsid w:val="00C5177C"/>
    <w:rsid w:val="00C53905"/>
    <w:rsid w:val="00C53F0E"/>
    <w:rsid w:val="00C546E7"/>
    <w:rsid w:val="00C715A7"/>
    <w:rsid w:val="00C7689D"/>
    <w:rsid w:val="00C80E7A"/>
    <w:rsid w:val="00C813F5"/>
    <w:rsid w:val="00C86EAD"/>
    <w:rsid w:val="00C90E6A"/>
    <w:rsid w:val="00C94C14"/>
    <w:rsid w:val="00C95D64"/>
    <w:rsid w:val="00C9603B"/>
    <w:rsid w:val="00C97F28"/>
    <w:rsid w:val="00CA10DD"/>
    <w:rsid w:val="00CA27B1"/>
    <w:rsid w:val="00CA3066"/>
    <w:rsid w:val="00CB1881"/>
    <w:rsid w:val="00CB26BF"/>
    <w:rsid w:val="00CB3D84"/>
    <w:rsid w:val="00CB6D23"/>
    <w:rsid w:val="00CB70EF"/>
    <w:rsid w:val="00CC099D"/>
    <w:rsid w:val="00CC09FF"/>
    <w:rsid w:val="00CC33E6"/>
    <w:rsid w:val="00CC459F"/>
    <w:rsid w:val="00CC4655"/>
    <w:rsid w:val="00CC47EF"/>
    <w:rsid w:val="00CC5231"/>
    <w:rsid w:val="00CC7AD4"/>
    <w:rsid w:val="00CD07EE"/>
    <w:rsid w:val="00CD133D"/>
    <w:rsid w:val="00CD3525"/>
    <w:rsid w:val="00CD3B6C"/>
    <w:rsid w:val="00CD66A4"/>
    <w:rsid w:val="00CD6FAE"/>
    <w:rsid w:val="00CE04F2"/>
    <w:rsid w:val="00CE396F"/>
    <w:rsid w:val="00CE4096"/>
    <w:rsid w:val="00CE60C2"/>
    <w:rsid w:val="00CF0644"/>
    <w:rsid w:val="00CF2FF4"/>
    <w:rsid w:val="00CF55F1"/>
    <w:rsid w:val="00CF71AE"/>
    <w:rsid w:val="00CF7D15"/>
    <w:rsid w:val="00D0061C"/>
    <w:rsid w:val="00D032D2"/>
    <w:rsid w:val="00D042FE"/>
    <w:rsid w:val="00D04B67"/>
    <w:rsid w:val="00D1183D"/>
    <w:rsid w:val="00D11BA6"/>
    <w:rsid w:val="00D130E8"/>
    <w:rsid w:val="00D152A8"/>
    <w:rsid w:val="00D1584F"/>
    <w:rsid w:val="00D15A21"/>
    <w:rsid w:val="00D15AEC"/>
    <w:rsid w:val="00D27A33"/>
    <w:rsid w:val="00D27A58"/>
    <w:rsid w:val="00D3091C"/>
    <w:rsid w:val="00D32B3F"/>
    <w:rsid w:val="00D32C05"/>
    <w:rsid w:val="00D33D23"/>
    <w:rsid w:val="00D3604F"/>
    <w:rsid w:val="00D416E4"/>
    <w:rsid w:val="00D41A0F"/>
    <w:rsid w:val="00D42D32"/>
    <w:rsid w:val="00D43015"/>
    <w:rsid w:val="00D508A8"/>
    <w:rsid w:val="00D52306"/>
    <w:rsid w:val="00D53F55"/>
    <w:rsid w:val="00D65250"/>
    <w:rsid w:val="00D66EA2"/>
    <w:rsid w:val="00D66EAB"/>
    <w:rsid w:val="00D75E30"/>
    <w:rsid w:val="00D7678F"/>
    <w:rsid w:val="00D7717C"/>
    <w:rsid w:val="00D8277B"/>
    <w:rsid w:val="00D827C9"/>
    <w:rsid w:val="00D86B52"/>
    <w:rsid w:val="00D951A5"/>
    <w:rsid w:val="00D96442"/>
    <w:rsid w:val="00D96B6A"/>
    <w:rsid w:val="00DA2B34"/>
    <w:rsid w:val="00DA2C6C"/>
    <w:rsid w:val="00DA2E8F"/>
    <w:rsid w:val="00DA6011"/>
    <w:rsid w:val="00DA78A7"/>
    <w:rsid w:val="00DA7AF3"/>
    <w:rsid w:val="00DB1045"/>
    <w:rsid w:val="00DB1177"/>
    <w:rsid w:val="00DB35EB"/>
    <w:rsid w:val="00DB5757"/>
    <w:rsid w:val="00DB5BC3"/>
    <w:rsid w:val="00DB74FA"/>
    <w:rsid w:val="00DB7D7F"/>
    <w:rsid w:val="00DB7E5C"/>
    <w:rsid w:val="00DC1A0E"/>
    <w:rsid w:val="00DC5490"/>
    <w:rsid w:val="00DC7182"/>
    <w:rsid w:val="00DC7899"/>
    <w:rsid w:val="00DD3ACA"/>
    <w:rsid w:val="00DD5F63"/>
    <w:rsid w:val="00DD757C"/>
    <w:rsid w:val="00DE0360"/>
    <w:rsid w:val="00DE2438"/>
    <w:rsid w:val="00DE381F"/>
    <w:rsid w:val="00DE637A"/>
    <w:rsid w:val="00DF4598"/>
    <w:rsid w:val="00DF738E"/>
    <w:rsid w:val="00E0099A"/>
    <w:rsid w:val="00E02920"/>
    <w:rsid w:val="00E03B4B"/>
    <w:rsid w:val="00E05643"/>
    <w:rsid w:val="00E05BEE"/>
    <w:rsid w:val="00E0766D"/>
    <w:rsid w:val="00E10160"/>
    <w:rsid w:val="00E11241"/>
    <w:rsid w:val="00E1303D"/>
    <w:rsid w:val="00E161C3"/>
    <w:rsid w:val="00E213AC"/>
    <w:rsid w:val="00E21AB3"/>
    <w:rsid w:val="00E30C4A"/>
    <w:rsid w:val="00E31D04"/>
    <w:rsid w:val="00E3643E"/>
    <w:rsid w:val="00E37936"/>
    <w:rsid w:val="00E40B59"/>
    <w:rsid w:val="00E41DA7"/>
    <w:rsid w:val="00E41DC3"/>
    <w:rsid w:val="00E43FF6"/>
    <w:rsid w:val="00E50479"/>
    <w:rsid w:val="00E50D49"/>
    <w:rsid w:val="00E52A92"/>
    <w:rsid w:val="00E57081"/>
    <w:rsid w:val="00E63A99"/>
    <w:rsid w:val="00E6584E"/>
    <w:rsid w:val="00E72083"/>
    <w:rsid w:val="00E73495"/>
    <w:rsid w:val="00E7475A"/>
    <w:rsid w:val="00E748DF"/>
    <w:rsid w:val="00E74CB9"/>
    <w:rsid w:val="00E75C28"/>
    <w:rsid w:val="00E769E4"/>
    <w:rsid w:val="00E81585"/>
    <w:rsid w:val="00E81B2C"/>
    <w:rsid w:val="00E82E35"/>
    <w:rsid w:val="00E84737"/>
    <w:rsid w:val="00E84D20"/>
    <w:rsid w:val="00E871EC"/>
    <w:rsid w:val="00E91B07"/>
    <w:rsid w:val="00E91C8C"/>
    <w:rsid w:val="00E92270"/>
    <w:rsid w:val="00E94EC2"/>
    <w:rsid w:val="00E96C89"/>
    <w:rsid w:val="00E970A0"/>
    <w:rsid w:val="00E97E84"/>
    <w:rsid w:val="00EA24D5"/>
    <w:rsid w:val="00EA33F9"/>
    <w:rsid w:val="00EB2BAB"/>
    <w:rsid w:val="00EB3995"/>
    <w:rsid w:val="00EB3D26"/>
    <w:rsid w:val="00EB578C"/>
    <w:rsid w:val="00EB7715"/>
    <w:rsid w:val="00EC4305"/>
    <w:rsid w:val="00ED086E"/>
    <w:rsid w:val="00ED1591"/>
    <w:rsid w:val="00EE1AD7"/>
    <w:rsid w:val="00EE3464"/>
    <w:rsid w:val="00EE4075"/>
    <w:rsid w:val="00EE4816"/>
    <w:rsid w:val="00EE7394"/>
    <w:rsid w:val="00EE78EF"/>
    <w:rsid w:val="00EF0DB0"/>
    <w:rsid w:val="00EF1059"/>
    <w:rsid w:val="00EF2764"/>
    <w:rsid w:val="00EF2A2A"/>
    <w:rsid w:val="00EF39CB"/>
    <w:rsid w:val="00EF44C3"/>
    <w:rsid w:val="00EF487B"/>
    <w:rsid w:val="00EF6461"/>
    <w:rsid w:val="00F00597"/>
    <w:rsid w:val="00F014CC"/>
    <w:rsid w:val="00F02EDB"/>
    <w:rsid w:val="00F068AC"/>
    <w:rsid w:val="00F12C21"/>
    <w:rsid w:val="00F134F8"/>
    <w:rsid w:val="00F13D6B"/>
    <w:rsid w:val="00F16BDD"/>
    <w:rsid w:val="00F218FE"/>
    <w:rsid w:val="00F23A99"/>
    <w:rsid w:val="00F24595"/>
    <w:rsid w:val="00F24C1D"/>
    <w:rsid w:val="00F27A61"/>
    <w:rsid w:val="00F31B48"/>
    <w:rsid w:val="00F3237E"/>
    <w:rsid w:val="00F336DB"/>
    <w:rsid w:val="00F401C9"/>
    <w:rsid w:val="00F4738A"/>
    <w:rsid w:val="00F50684"/>
    <w:rsid w:val="00F50CB6"/>
    <w:rsid w:val="00F51BA4"/>
    <w:rsid w:val="00F52B72"/>
    <w:rsid w:val="00F52B99"/>
    <w:rsid w:val="00F532F1"/>
    <w:rsid w:val="00F53F2F"/>
    <w:rsid w:val="00F546D4"/>
    <w:rsid w:val="00F54D83"/>
    <w:rsid w:val="00F553D9"/>
    <w:rsid w:val="00F60B2C"/>
    <w:rsid w:val="00F6594B"/>
    <w:rsid w:val="00F65B74"/>
    <w:rsid w:val="00F65D6C"/>
    <w:rsid w:val="00F6742A"/>
    <w:rsid w:val="00F67C3C"/>
    <w:rsid w:val="00F7121D"/>
    <w:rsid w:val="00F71E20"/>
    <w:rsid w:val="00F728B3"/>
    <w:rsid w:val="00F775B1"/>
    <w:rsid w:val="00F8149D"/>
    <w:rsid w:val="00F82452"/>
    <w:rsid w:val="00F8375F"/>
    <w:rsid w:val="00F9729F"/>
    <w:rsid w:val="00F97A8C"/>
    <w:rsid w:val="00F97FC4"/>
    <w:rsid w:val="00FA0259"/>
    <w:rsid w:val="00FA2196"/>
    <w:rsid w:val="00FA2BF1"/>
    <w:rsid w:val="00FB0C23"/>
    <w:rsid w:val="00FB3D2A"/>
    <w:rsid w:val="00FB561C"/>
    <w:rsid w:val="00FB684C"/>
    <w:rsid w:val="00FB6BF6"/>
    <w:rsid w:val="00FC2944"/>
    <w:rsid w:val="00FC4E4E"/>
    <w:rsid w:val="00FC502C"/>
    <w:rsid w:val="00FC58BE"/>
    <w:rsid w:val="00FD1A42"/>
    <w:rsid w:val="00FD1FEB"/>
    <w:rsid w:val="00FD5C50"/>
    <w:rsid w:val="00FE0D36"/>
    <w:rsid w:val="00FE1509"/>
    <w:rsid w:val="00FE18F3"/>
    <w:rsid w:val="00FE25FB"/>
    <w:rsid w:val="00FE691E"/>
    <w:rsid w:val="00FF3465"/>
    <w:rsid w:val="00FF51DA"/>
    <w:rsid w:val="00FF5E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82B48F6-2328-42F7-844E-B726BAA26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en-US"/>
    </w:rPr>
  </w:style>
  <w:style w:type="paragraph" w:styleId="Heading2">
    <w:name w:val="heading 2"/>
    <w:basedOn w:val="Normal"/>
    <w:next w:val="Normal"/>
    <w:link w:val="Heading2Char"/>
    <w:uiPriority w:val="9"/>
    <w:unhideWhenUsed/>
    <w:qFormat/>
    <w:rsid w:val="00380978"/>
    <w:pPr>
      <w:widowControl w:val="0"/>
      <w:pBdr>
        <w:top w:val="nil"/>
        <w:left w:val="nil"/>
        <w:bottom w:val="nil"/>
        <w:right w:val="nil"/>
        <w:between w:val="nil"/>
      </w:pBdr>
      <w:spacing w:before="225" w:after="225" w:line="240" w:lineRule="auto"/>
      <w:outlineLvl w:val="1"/>
    </w:pPr>
    <w:rPr>
      <w:rFonts w:ascii="Arial" w:eastAsia="Arial" w:hAnsi="Arial" w:cs="Arial"/>
      <w:b/>
      <w:bCs/>
      <w:sz w:val="36"/>
      <w:szCs w:val="36"/>
    </w:rPr>
  </w:style>
  <w:style w:type="paragraph" w:styleId="Heading3">
    <w:name w:val="heading 3"/>
    <w:basedOn w:val="Normal"/>
    <w:next w:val="Normal"/>
    <w:link w:val="Heading3Char"/>
    <w:uiPriority w:val="9"/>
    <w:unhideWhenUsed/>
    <w:qFormat/>
    <w:rsid w:val="00380978"/>
    <w:pPr>
      <w:widowControl w:val="0"/>
      <w:pBdr>
        <w:top w:val="nil"/>
        <w:left w:val="nil"/>
        <w:bottom w:val="nil"/>
        <w:right w:val="nil"/>
        <w:between w:val="nil"/>
      </w:pBdr>
      <w:spacing w:before="240" w:after="240" w:line="240" w:lineRule="auto"/>
      <w:outlineLvl w:val="2"/>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81F5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281F5C"/>
    <w:rPr>
      <w:color w:val="0000FF"/>
      <w:u w:val="single"/>
    </w:rPr>
  </w:style>
  <w:style w:type="character" w:customStyle="1" w:styleId="il">
    <w:name w:val="il"/>
    <w:basedOn w:val="DefaultParagraphFont"/>
    <w:rsid w:val="00281F5C"/>
  </w:style>
  <w:style w:type="paragraph" w:styleId="ListParagraph">
    <w:name w:val="List Paragraph"/>
    <w:basedOn w:val="Normal"/>
    <w:uiPriority w:val="34"/>
    <w:qFormat/>
    <w:rsid w:val="00281F5C"/>
    <w:pPr>
      <w:ind w:left="720"/>
      <w:contextualSpacing/>
    </w:pPr>
  </w:style>
  <w:style w:type="paragraph" w:styleId="NoSpacing">
    <w:name w:val="No Spacing"/>
    <w:link w:val="NoSpacingChar"/>
    <w:uiPriority w:val="1"/>
    <w:qFormat/>
    <w:rsid w:val="00B62EC4"/>
    <w:rPr>
      <w:rFonts w:eastAsia="Times New Roman"/>
      <w:sz w:val="22"/>
      <w:szCs w:val="22"/>
      <w:lang w:eastAsia="ja-JP"/>
    </w:rPr>
  </w:style>
  <w:style w:type="character" w:customStyle="1" w:styleId="NoSpacingChar">
    <w:name w:val="No Spacing Char"/>
    <w:link w:val="NoSpacing"/>
    <w:uiPriority w:val="1"/>
    <w:rsid w:val="00B62EC4"/>
    <w:rPr>
      <w:rFonts w:eastAsia="Times New Roman"/>
      <w:lang w:eastAsia="ja-JP"/>
    </w:rPr>
  </w:style>
  <w:style w:type="paragraph" w:styleId="BalloonText">
    <w:name w:val="Balloon Text"/>
    <w:basedOn w:val="Normal"/>
    <w:link w:val="BalloonTextChar"/>
    <w:uiPriority w:val="99"/>
    <w:semiHidden/>
    <w:unhideWhenUsed/>
    <w:rsid w:val="00B62EC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B62EC4"/>
    <w:rPr>
      <w:rFonts w:ascii="Tahoma" w:hAnsi="Tahoma" w:cs="Tahoma"/>
      <w:sz w:val="16"/>
      <w:szCs w:val="16"/>
    </w:rPr>
  </w:style>
  <w:style w:type="table" w:styleId="TableGrid">
    <w:name w:val="Table Grid"/>
    <w:basedOn w:val="TableNormal"/>
    <w:uiPriority w:val="39"/>
    <w:rsid w:val="00951D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8409A8"/>
    <w:rPr>
      <w:sz w:val="16"/>
      <w:szCs w:val="16"/>
    </w:rPr>
  </w:style>
  <w:style w:type="paragraph" w:styleId="CommentText">
    <w:name w:val="annotation text"/>
    <w:basedOn w:val="Normal"/>
    <w:link w:val="CommentTextChar"/>
    <w:uiPriority w:val="99"/>
    <w:semiHidden/>
    <w:unhideWhenUsed/>
    <w:rsid w:val="008409A8"/>
    <w:pPr>
      <w:spacing w:line="240" w:lineRule="auto"/>
    </w:pPr>
    <w:rPr>
      <w:sz w:val="20"/>
      <w:szCs w:val="20"/>
    </w:rPr>
  </w:style>
  <w:style w:type="character" w:customStyle="1" w:styleId="CommentTextChar">
    <w:name w:val="Comment Text Char"/>
    <w:link w:val="CommentText"/>
    <w:uiPriority w:val="99"/>
    <w:semiHidden/>
    <w:rsid w:val="008409A8"/>
    <w:rPr>
      <w:sz w:val="20"/>
      <w:szCs w:val="20"/>
    </w:rPr>
  </w:style>
  <w:style w:type="paragraph" w:styleId="CommentSubject">
    <w:name w:val="annotation subject"/>
    <w:basedOn w:val="CommentText"/>
    <w:next w:val="CommentText"/>
    <w:link w:val="CommentSubjectChar"/>
    <w:uiPriority w:val="99"/>
    <w:semiHidden/>
    <w:unhideWhenUsed/>
    <w:rsid w:val="008409A8"/>
    <w:rPr>
      <w:b/>
      <w:bCs/>
    </w:rPr>
  </w:style>
  <w:style w:type="character" w:customStyle="1" w:styleId="CommentSubjectChar">
    <w:name w:val="Comment Subject Char"/>
    <w:link w:val="CommentSubject"/>
    <w:uiPriority w:val="99"/>
    <w:semiHidden/>
    <w:rsid w:val="008409A8"/>
    <w:rPr>
      <w:b/>
      <w:bCs/>
      <w:sz w:val="20"/>
      <w:szCs w:val="20"/>
    </w:rPr>
  </w:style>
  <w:style w:type="character" w:customStyle="1" w:styleId="Heading2Char">
    <w:name w:val="Heading 2 Char"/>
    <w:link w:val="Heading2"/>
    <w:uiPriority w:val="9"/>
    <w:rsid w:val="00380978"/>
    <w:rPr>
      <w:rFonts w:ascii="Arial" w:eastAsia="Arial" w:hAnsi="Arial" w:cs="Arial"/>
      <w:b/>
      <w:bCs/>
      <w:sz w:val="36"/>
      <w:szCs w:val="36"/>
      <w:lang w:eastAsia="en-US"/>
    </w:rPr>
  </w:style>
  <w:style w:type="character" w:customStyle="1" w:styleId="Heading3Char">
    <w:name w:val="Heading 3 Char"/>
    <w:link w:val="Heading3"/>
    <w:uiPriority w:val="9"/>
    <w:rsid w:val="00380978"/>
    <w:rPr>
      <w:rFonts w:ascii="Arial" w:eastAsia="Arial" w:hAnsi="Arial" w:cs="Arial"/>
      <w:b/>
      <w:bCs/>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520717">
      <w:bodyDiv w:val="1"/>
      <w:marLeft w:val="0"/>
      <w:marRight w:val="0"/>
      <w:marTop w:val="0"/>
      <w:marBottom w:val="0"/>
      <w:divBdr>
        <w:top w:val="none" w:sz="0" w:space="0" w:color="auto"/>
        <w:left w:val="none" w:sz="0" w:space="0" w:color="auto"/>
        <w:bottom w:val="none" w:sz="0" w:space="0" w:color="auto"/>
        <w:right w:val="none" w:sz="0" w:space="0" w:color="auto"/>
      </w:divBdr>
    </w:div>
    <w:div w:id="1470709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2013-01-23T00:00:00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CB5678-DF13-4BB2-B575-69FDDD567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2005</Words>
  <Characters>11434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BÁO CÁO THỰC TẬP</vt:lpstr>
    </vt:vector>
  </TitlesOfParts>
  <Company>Đại HỌC QUỐC GIA HÀ NỘI</Company>
  <LinksUpToDate>false</LinksUpToDate>
  <CharactersWithSpaces>13413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dc:title>
  <dc:subject>NGÀNH: CÔNG NGHỆ THÔNG TIN</dc:subject>
  <dc:creator>Khoi Nguyen Le</dc:creator>
  <cp:keywords/>
  <cp:lastModifiedBy>Tran Anh Tu</cp:lastModifiedBy>
  <cp:revision>6</cp:revision>
  <dcterms:created xsi:type="dcterms:W3CDTF">2026-05-26T16:57:00Z</dcterms:created>
  <dcterms:modified xsi:type="dcterms:W3CDTF">2026-05-26T17:02:00Z</dcterms:modified>
</cp:coreProperties>
</file>