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EAEC6" w14:textId="77777777" w:rsidR="00BC2B9D" w:rsidRPr="00BC2B9D" w:rsidRDefault="00BC2B9D" w:rsidP="00BC2B9D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36"/>
          <w:szCs w:val="36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36"/>
          <w:sz w:val="36"/>
          <w:szCs w:val="36"/>
          <w14:ligatures w14:val="none"/>
        </w:rPr>
        <w:t>AI Health Companion</w:t>
      </w:r>
    </w:p>
    <w:p w14:paraId="6D23AA28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Requirements &amp; Decisions Document (Demo Build)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br/>
      </w:r>
      <w:r w:rsidRPr="00BC2B9D">
        <w:rPr>
          <w:rFonts w:ascii="Segoe UI" w:eastAsia="Times New Roman" w:hAnsi="Segoe UI" w:cs="Segoe UI"/>
          <w:i/>
          <w:iCs/>
          <w:color w:val="0D0D0D"/>
          <w:kern w:val="0"/>
          <w14:ligatures w14:val="none"/>
        </w:rPr>
        <w:t>Prepared at end of requirements session</w:t>
      </w:r>
    </w:p>
    <w:p w14:paraId="0C43C4A2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392D6717">
          <v:rect id="Horizontal Line 1" o:spid="_x0000_s104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EDB3752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1. Purpose of This Document</w:t>
      </w:r>
    </w:p>
    <w:p w14:paraId="5AE60EAB" w14:textId="015F321D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This document captures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all agreed</w:t>
      </w:r>
      <w:r w:rsidR="003B63FB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-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upon requirements, decisions, assumptions, scope boundaries, and illustrative scenarios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for the AI Health Companion demo application.</w:t>
      </w:r>
    </w:p>
    <w:p w14:paraId="46CD93B5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 goal is to:</w:t>
      </w:r>
    </w:p>
    <w:p w14:paraId="57A85B92" w14:textId="77777777" w:rsidR="00BC2B9D" w:rsidRPr="00BC2B9D" w:rsidRDefault="00BC2B9D" w:rsidP="00BC2B9D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Clearly communicate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what is being built</w:t>
      </w:r>
    </w:p>
    <w:p w14:paraId="70CDE18E" w14:textId="77777777" w:rsidR="00BC2B9D" w:rsidRPr="00BC2B9D" w:rsidRDefault="00BC2B9D" w:rsidP="00BC2B9D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Explicitly state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what is NOT being built</w:t>
      </w:r>
    </w:p>
    <w:p w14:paraId="2552E58C" w14:textId="6D56B7EA" w:rsidR="00BC2B9D" w:rsidRPr="00BC2B9D" w:rsidRDefault="00BC2B9D" w:rsidP="00BC2B9D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Prevent over</w:t>
      </w:r>
      <w:r w:rsidR="003B63FB">
        <w:rPr>
          <w:rFonts w:ascii="Segoe UI" w:eastAsia="Times New Roman" w:hAnsi="Segoe UI" w:cs="Segoe UI"/>
          <w:color w:val="0D0D0D"/>
          <w:kern w:val="0"/>
          <w14:ligatures w14:val="none"/>
        </w:rPr>
        <w:t>-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engineering or hardcoded logic</w:t>
      </w:r>
    </w:p>
    <w:p w14:paraId="783CE0FB" w14:textId="77777777" w:rsidR="00BC2B9D" w:rsidRPr="00BC2B9D" w:rsidRDefault="00BC2B9D" w:rsidP="00BC2B9D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Enable Cursor to implement the system correctly for a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demo/MVP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, not production</w:t>
      </w:r>
    </w:p>
    <w:p w14:paraId="528FF511" w14:textId="23A02C64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This is a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capability</w:t>
      </w:r>
      <w:r w:rsidR="003B63FB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-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driven demo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, not a full healthcare product.</w:t>
      </w:r>
    </w:p>
    <w:p w14:paraId="77B97EFD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1FF62CB0">
          <v:rect id="Horizontal Line 2" o:spid="_x0000_s104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249ACBE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2. Product Overview</w:t>
      </w:r>
    </w:p>
    <w:p w14:paraId="7F74C006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Product Name (Working)</w:t>
      </w:r>
    </w:p>
    <w:p w14:paraId="3CF79F90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AI Health Companion</w:t>
      </w:r>
    </w:p>
    <w:p w14:paraId="02B13B0C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What This Is</w:t>
      </w:r>
    </w:p>
    <w:p w14:paraId="6432E5C4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patient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noBreakHyphen/>
        <w:t>facing conversational AI companion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that:</w:t>
      </w:r>
    </w:p>
    <w:p w14:paraId="0FA58911" w14:textId="77777777" w:rsidR="00BC2B9D" w:rsidRPr="00BC2B9D" w:rsidRDefault="00BC2B9D" w:rsidP="00BC2B9D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Uses an LLM as an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orchestrator</w:t>
      </w:r>
    </w:p>
    <w:p w14:paraId="5C881B21" w14:textId="77777777" w:rsidR="00BC2B9D" w:rsidRPr="00BC2B9D" w:rsidRDefault="00BC2B9D" w:rsidP="00BC2B9D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Reasons over patient clinical data (FHIR test data)</w:t>
      </w:r>
    </w:p>
    <w:p w14:paraId="6C85A58A" w14:textId="77777777" w:rsidR="00BC2B9D" w:rsidRPr="00BC2B9D" w:rsidRDefault="00BC2B9D" w:rsidP="00BC2B9D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Dynamically chooses when to:</w:t>
      </w:r>
    </w:p>
    <w:p w14:paraId="5E2C9631" w14:textId="77777777" w:rsidR="00BC2B9D" w:rsidRPr="00BC2B9D" w:rsidRDefault="00BC2B9D" w:rsidP="00BC2B9D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Explain</w:t>
      </w:r>
    </w:p>
    <w:p w14:paraId="6F8AC7C4" w14:textId="77777777" w:rsidR="00BC2B9D" w:rsidRPr="00BC2B9D" w:rsidRDefault="00BC2B9D" w:rsidP="00BC2B9D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Ask questions</w:t>
      </w:r>
    </w:p>
    <w:p w14:paraId="3A1E8E9C" w14:textId="77777777" w:rsidR="00BC2B9D" w:rsidRPr="00BC2B9D" w:rsidRDefault="00BC2B9D" w:rsidP="00BC2B9D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Suggest next steps</w:t>
      </w:r>
    </w:p>
    <w:p w14:paraId="4151B96F" w14:textId="77777777" w:rsidR="00BC2B9D" w:rsidRPr="00BC2B9D" w:rsidRDefault="00BC2B9D" w:rsidP="00BC2B9D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Invoke tools</w:t>
      </w:r>
    </w:p>
    <w:p w14:paraId="7743AB17" w14:textId="77777777" w:rsidR="00BC2B9D" w:rsidRPr="00BC2B9D" w:rsidRDefault="00BC2B9D" w:rsidP="00BC2B9D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Supports a wide range of patient needs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without predefined flows</w:t>
      </w:r>
    </w:p>
    <w:p w14:paraId="7A079467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What This Is Not</w:t>
      </w:r>
    </w:p>
    <w:p w14:paraId="0FD527C9" w14:textId="77777777" w:rsidR="00BC2B9D" w:rsidRPr="00BC2B9D" w:rsidRDefault="00BC2B9D" w:rsidP="00BC2B9D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Not a diagnostic system</w:t>
      </w:r>
    </w:p>
    <w:p w14:paraId="7F6400F0" w14:textId="77777777" w:rsidR="00BC2B9D" w:rsidRPr="00BC2B9D" w:rsidRDefault="00BC2B9D" w:rsidP="00BC2B9D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Not a clinical decision support system</w:t>
      </w:r>
    </w:p>
    <w:p w14:paraId="3A84FCDC" w14:textId="77777777" w:rsidR="00BC2B9D" w:rsidRPr="00BC2B9D" w:rsidRDefault="00BC2B9D" w:rsidP="00BC2B9D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Not a production healthcare app</w:t>
      </w:r>
    </w:p>
    <w:p w14:paraId="1AE55F90" w14:textId="77777777" w:rsidR="00BC2B9D" w:rsidRPr="00BC2B9D" w:rsidRDefault="00BC2B9D" w:rsidP="00BC2B9D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Not a rules engine</w:t>
      </w:r>
    </w:p>
    <w:p w14:paraId="6C8FD068" w14:textId="77777777" w:rsidR="00BC2B9D" w:rsidRPr="00BC2B9D" w:rsidRDefault="00BC2B9D" w:rsidP="00BC2B9D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Not built around specific medical use cases</w:t>
      </w:r>
    </w:p>
    <w:p w14:paraId="643B0F5A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517AB19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48C8ED5A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3. Key Design Philosophy (Critical)</w:t>
      </w:r>
    </w:p>
    <w:p w14:paraId="5F46609F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Capability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noBreakHyphen/>
        <w:t>Driven, Not Use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noBreakHyphen/>
        <w:t>Case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noBreakHyphen/>
        <w:t>Driven</w:t>
      </w:r>
    </w:p>
    <w:p w14:paraId="29F5A62E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 system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must not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be designed around fixed healthcare use cases (e.g., diabetes flow, emergency flow, provider flow).</w:t>
      </w:r>
    </w:p>
    <w:p w14:paraId="4FF4F433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Instead:</w:t>
      </w:r>
    </w:p>
    <w:p w14:paraId="034918EE" w14:textId="77777777" w:rsidR="00BC2B9D" w:rsidRPr="00BC2B9D" w:rsidRDefault="00BC2B9D" w:rsidP="00BC2B9D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 LLM reasons dynamically at runtime</w:t>
      </w:r>
    </w:p>
    <w:p w14:paraId="264E121E" w14:textId="77777777" w:rsidR="00BC2B9D" w:rsidRPr="00BC2B9D" w:rsidRDefault="00BC2B9D" w:rsidP="00BC2B9D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Available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tools expand capability</w:t>
      </w:r>
    </w:p>
    <w:p w14:paraId="1C19D076" w14:textId="77777777" w:rsidR="00BC2B9D" w:rsidRPr="00BC2B9D" w:rsidRDefault="00BC2B9D" w:rsidP="00BC2B9D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Scenarios are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illustrative only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, never hardcoded</w:t>
      </w:r>
    </w:p>
    <w:p w14:paraId="255EF4E4" w14:textId="77777777" w:rsidR="00BC2B9D" w:rsidRPr="00BC2B9D" w:rsidRDefault="00BC2B9D" w:rsidP="00BC2B9D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If a tool exists, the LLM may use it.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br/>
        <w:t>If a tool does not exist, the LLM explains or asks questions instead.</w:t>
      </w:r>
    </w:p>
    <w:p w14:paraId="46E5A73E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0FC1C97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734DDC3F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lastRenderedPageBreak/>
        <w:t>4. Target User</w:t>
      </w:r>
    </w:p>
    <w:p w14:paraId="0D075E37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Primary User</w:t>
      </w:r>
    </w:p>
    <w:p w14:paraId="6EB62B16" w14:textId="77777777" w:rsidR="00BC2B9D" w:rsidRPr="00BC2B9D" w:rsidRDefault="00BC2B9D" w:rsidP="00BC2B9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Patient</w:t>
      </w:r>
    </w:p>
    <w:p w14:paraId="5D9FD34A" w14:textId="77777777" w:rsidR="00BC2B9D" w:rsidRPr="00BC2B9D" w:rsidRDefault="00BC2B9D" w:rsidP="00BC2B9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technical</w:t>
      </w:r>
    </w:p>
    <w:p w14:paraId="5779B817" w14:textId="77777777" w:rsidR="00BC2B9D" w:rsidRPr="00BC2B9D" w:rsidRDefault="00BC2B9D" w:rsidP="00BC2B9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Seeking understanding, guidance, and next steps</w:t>
      </w:r>
    </w:p>
    <w:p w14:paraId="73982E02" w14:textId="77777777" w:rsidR="00BC2B9D" w:rsidRPr="00BC2B9D" w:rsidRDefault="00BC2B9D" w:rsidP="00BC2B9D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Does not know medical terminology or healthcare workflows</w:t>
      </w:r>
    </w:p>
    <w:p w14:paraId="3029F2E5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other user roles are in scope for MVP.</w:t>
      </w:r>
    </w:p>
    <w:p w14:paraId="545811E2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E3691B9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51B2EB02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5. Authentication &amp; Access</w:t>
      </w:r>
    </w:p>
    <w:p w14:paraId="57EE98BF" w14:textId="77777777" w:rsidR="00BC2B9D" w:rsidRPr="00BC2B9D" w:rsidRDefault="00BC2B9D" w:rsidP="00BC2B9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Login is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mandatory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before chat access</w:t>
      </w:r>
    </w:p>
    <w:p w14:paraId="7766BC3D" w14:textId="77777777" w:rsidR="00BC2B9D" w:rsidRPr="00BC2B9D" w:rsidRDefault="00BC2B9D" w:rsidP="00BC2B9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Login enables:</w:t>
      </w:r>
    </w:p>
    <w:p w14:paraId="3B505CBB" w14:textId="77777777" w:rsidR="00BC2B9D" w:rsidRPr="00BC2B9D" w:rsidRDefault="00BC2B9D" w:rsidP="00BC2B9D">
      <w:pPr>
        <w:numPr>
          <w:ilvl w:val="1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Access to patient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specific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FHIR test data</w:t>
      </w:r>
    </w:p>
    <w:p w14:paraId="1502536B" w14:textId="77777777" w:rsidR="00BC2B9D" w:rsidRPr="00BC2B9D" w:rsidRDefault="00BC2B9D" w:rsidP="00BC2B9D">
      <w:pPr>
        <w:numPr>
          <w:ilvl w:val="1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Personalized responses</w:t>
      </w:r>
    </w:p>
    <w:p w14:paraId="1546EF6A" w14:textId="77777777" w:rsidR="00BC2B9D" w:rsidRPr="00BC2B9D" w:rsidRDefault="00BC2B9D" w:rsidP="00BC2B9D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advanced user management required</w:t>
      </w:r>
    </w:p>
    <w:p w14:paraId="5D5B6A2E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Purpose:</w:t>
      </w:r>
    </w:p>
    <w:p w14:paraId="17055B27" w14:textId="77777777" w:rsidR="00BC2B9D" w:rsidRPr="00BC2B9D" w:rsidRDefault="00BC2B9D" w:rsidP="00BC2B9D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Personalization</w:t>
      </w:r>
    </w:p>
    <w:p w14:paraId="4386A4FC" w14:textId="77777777" w:rsidR="00BC2B9D" w:rsidRPr="00BC2B9D" w:rsidRDefault="00BC2B9D" w:rsidP="00BC2B9D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Credibility</w:t>
      </w:r>
    </w:p>
    <w:p w14:paraId="1F742BC5" w14:textId="77777777" w:rsidR="00BC2B9D" w:rsidRPr="00BC2B9D" w:rsidRDefault="00BC2B9D" w:rsidP="00BC2B9D">
      <w:pPr>
        <w:numPr>
          <w:ilvl w:val="0"/>
          <w:numId w:val="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Contextual reasoning</w:t>
      </w:r>
    </w:p>
    <w:p w14:paraId="46BFDE56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8FB79ED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49C164CE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6. Conversational Experience</w:t>
      </w:r>
    </w:p>
    <w:p w14:paraId="1B450B54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Chat Experience</w:t>
      </w:r>
    </w:p>
    <w:p w14:paraId="42D05CD9" w14:textId="77777777" w:rsidR="00BC2B9D" w:rsidRPr="00BC2B9D" w:rsidRDefault="00BC2B9D" w:rsidP="00BC2B9D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Single, continuous chat</w:t>
      </w:r>
    </w:p>
    <w:p w14:paraId="4E86C7AC" w14:textId="77777777" w:rsidR="00BC2B9D" w:rsidRPr="00BC2B9D" w:rsidRDefault="00BC2B9D" w:rsidP="00BC2B9D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Free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form user input</w:t>
      </w:r>
    </w:p>
    <w:p w14:paraId="23A6FF55" w14:textId="77777777" w:rsidR="00BC2B9D" w:rsidRPr="00BC2B9D" w:rsidRDefault="00BC2B9D" w:rsidP="00BC2B9D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menus</w:t>
      </w:r>
    </w:p>
    <w:p w14:paraId="589E1E4B" w14:textId="77777777" w:rsidR="00BC2B9D" w:rsidRPr="00BC2B9D" w:rsidRDefault="00BC2B9D" w:rsidP="00BC2B9D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decision trees</w:t>
      </w:r>
    </w:p>
    <w:p w14:paraId="44FD08D9" w14:textId="77777777" w:rsidR="00BC2B9D" w:rsidRPr="00BC2B9D" w:rsidRDefault="00BC2B9D" w:rsidP="00BC2B9D">
      <w:pPr>
        <w:numPr>
          <w:ilvl w:val="0"/>
          <w:numId w:val="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predefined conversation paths</w:t>
      </w:r>
    </w:p>
    <w:p w14:paraId="3A49525C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The LLM may:</w:t>
      </w:r>
    </w:p>
    <w:p w14:paraId="29E971FC" w14:textId="77777777" w:rsidR="00BC2B9D" w:rsidRPr="00BC2B9D" w:rsidRDefault="00BC2B9D" w:rsidP="00BC2B9D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Respond to questions</w:t>
      </w:r>
    </w:p>
    <w:p w14:paraId="7BC68CDC" w14:textId="77777777" w:rsidR="00BC2B9D" w:rsidRPr="00BC2B9D" w:rsidRDefault="00BC2B9D" w:rsidP="00BC2B9D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Ask clarifying questions</w:t>
      </w:r>
    </w:p>
    <w:p w14:paraId="0B16DC98" w14:textId="77777777" w:rsidR="00BC2B9D" w:rsidRPr="00BC2B9D" w:rsidRDefault="00BC2B9D" w:rsidP="00BC2B9D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Proactively suggest help</w:t>
      </w:r>
    </w:p>
    <w:p w14:paraId="071972B0" w14:textId="77777777" w:rsidR="00BC2B9D" w:rsidRPr="00BC2B9D" w:rsidRDefault="00BC2B9D" w:rsidP="00BC2B9D">
      <w:pPr>
        <w:numPr>
          <w:ilvl w:val="0"/>
          <w:numId w:val="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Choose to invoke tools or not</w:t>
      </w:r>
    </w:p>
    <w:p w14:paraId="765177A4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3BD40116">
          <v:rect id="Horizontal Line 7" o:spid="_x0000_s104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E67C724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7. LLM as Orchestrator (Core Requirement)</w:t>
      </w:r>
    </w:p>
    <w:p w14:paraId="5E4F6D98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 LLM is the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central decision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noBreakHyphen/>
        <w:t>maker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.</w:t>
      </w:r>
    </w:p>
    <w:p w14:paraId="282C3EEE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It is responsible for:</w:t>
      </w:r>
    </w:p>
    <w:p w14:paraId="4476FAB7" w14:textId="77777777" w:rsidR="00BC2B9D" w:rsidRPr="00BC2B9D" w:rsidRDefault="00BC2B9D" w:rsidP="00BC2B9D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Interpreting user intent</w:t>
      </w:r>
    </w:p>
    <w:p w14:paraId="237D188C" w14:textId="77777777" w:rsidR="00BC2B9D" w:rsidRPr="00BC2B9D" w:rsidRDefault="00BC2B9D" w:rsidP="00BC2B9D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Reasoning over FHIR data</w:t>
      </w:r>
    </w:p>
    <w:p w14:paraId="11237313" w14:textId="77777777" w:rsidR="00BC2B9D" w:rsidRPr="00BC2B9D" w:rsidRDefault="00BC2B9D" w:rsidP="00BC2B9D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Deciding whether a tool is useful</w:t>
      </w:r>
    </w:p>
    <w:p w14:paraId="18026CEE" w14:textId="77777777" w:rsidR="00BC2B9D" w:rsidRPr="00BC2B9D" w:rsidRDefault="00BC2B9D" w:rsidP="00BC2B9D">
      <w:pPr>
        <w:numPr>
          <w:ilvl w:val="0"/>
          <w:numId w:val="1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Determining conversation direction</w:t>
      </w:r>
    </w:p>
    <w:p w14:paraId="3019B5D0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Explicit Constraint</w:t>
      </w:r>
    </w:p>
    <w:p w14:paraId="6560ADC0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There must be:</w:t>
      </w:r>
    </w:p>
    <w:p w14:paraId="48F679A3" w14:textId="77777777" w:rsidR="00BC2B9D" w:rsidRPr="00BC2B9D" w:rsidRDefault="00BC2B9D" w:rsidP="00BC2B9D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Apple Color Emoji" w:eastAsia="Times New Roman" w:hAnsi="Apple Color Emoji" w:cs="Apple Color Emoji"/>
          <w:color w:val="0D0D0D"/>
          <w:kern w:val="0"/>
          <w14:ligatures w14:val="none"/>
        </w:rPr>
        <w:t>❌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 xml:space="preserve"> No if/then medical logic</w:t>
      </w:r>
    </w:p>
    <w:p w14:paraId="32A548B8" w14:textId="77777777" w:rsidR="00BC2B9D" w:rsidRPr="00BC2B9D" w:rsidRDefault="00BC2B9D" w:rsidP="00BC2B9D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Apple Color Emoji" w:eastAsia="Times New Roman" w:hAnsi="Apple Color Emoji" w:cs="Apple Color Emoji"/>
          <w:color w:val="0D0D0D"/>
          <w:kern w:val="0"/>
          <w14:ligatures w14:val="none"/>
        </w:rPr>
        <w:t>❌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 xml:space="preserve"> No condition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to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action mappings</w:t>
      </w:r>
    </w:p>
    <w:p w14:paraId="09E380E8" w14:textId="77777777" w:rsidR="00BC2B9D" w:rsidRPr="00BC2B9D" w:rsidRDefault="00BC2B9D" w:rsidP="00BC2B9D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Apple Color Emoji" w:eastAsia="Times New Roman" w:hAnsi="Apple Color Emoji" w:cs="Apple Color Emoji"/>
          <w:color w:val="0D0D0D"/>
          <w:kern w:val="0"/>
          <w14:ligatures w14:val="none"/>
        </w:rPr>
        <w:t>❌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 xml:space="preserve"> No hardcoded healthcare flows</w:t>
      </w:r>
    </w:p>
    <w:p w14:paraId="77D4F163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406107F6">
          <v:rect id="Horizontal Line 8" o:spid="_x0000_s104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F3D4A24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8. FHIR Data Context (MVP)</w:t>
      </w:r>
    </w:p>
    <w:p w14:paraId="2D522590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Data Access</w:t>
      </w:r>
    </w:p>
    <w:p w14:paraId="4377E106" w14:textId="77777777" w:rsidR="00BC2B9D" w:rsidRPr="00BC2B9D" w:rsidRDefault="00BC2B9D" w:rsidP="00BC2B9D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Pull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test clinical data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after login</w:t>
      </w:r>
    </w:p>
    <w:p w14:paraId="6900899B" w14:textId="77777777" w:rsidR="00BC2B9D" w:rsidRPr="00BC2B9D" w:rsidRDefault="00BC2B9D" w:rsidP="00BC2B9D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 may reason over:</w:t>
      </w:r>
    </w:p>
    <w:p w14:paraId="54ABE4C3" w14:textId="77777777" w:rsidR="00BC2B9D" w:rsidRPr="00BC2B9D" w:rsidRDefault="00BC2B9D" w:rsidP="00BC2B9D">
      <w:pPr>
        <w:numPr>
          <w:ilvl w:val="1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Diagnoses</w:t>
      </w:r>
    </w:p>
    <w:p w14:paraId="6173E46E" w14:textId="77777777" w:rsidR="00BC2B9D" w:rsidRPr="00BC2B9D" w:rsidRDefault="00BC2B9D" w:rsidP="00BC2B9D">
      <w:pPr>
        <w:numPr>
          <w:ilvl w:val="1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Encounters</w:t>
      </w:r>
    </w:p>
    <w:p w14:paraId="360F36C3" w14:textId="77777777" w:rsidR="00BC2B9D" w:rsidRPr="00BC2B9D" w:rsidRDefault="00BC2B9D" w:rsidP="00BC2B9D">
      <w:pPr>
        <w:numPr>
          <w:ilvl w:val="1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Medications</w:t>
      </w:r>
    </w:p>
    <w:p w14:paraId="00B4B8C6" w14:textId="77777777" w:rsidR="00BC2B9D" w:rsidRPr="00BC2B9D" w:rsidRDefault="00BC2B9D" w:rsidP="00BC2B9D">
      <w:pPr>
        <w:numPr>
          <w:ilvl w:val="1"/>
          <w:numId w:val="1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Observations (as available)</w:t>
      </w:r>
    </w:p>
    <w:p w14:paraId="302146EB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Apple Color Emoji" w:eastAsia="Times New Roman" w:hAnsi="Apple Color Emoji" w:cs="Apple Color Emoji"/>
          <w:b/>
          <w:bCs/>
          <w:color w:val="0D0D0D"/>
          <w:kern w:val="0"/>
          <w:sz w:val="27"/>
          <w:szCs w:val="27"/>
          <w14:ligatures w14:val="none"/>
        </w:rPr>
        <w:t>✅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 xml:space="preserve"> Allowed</w:t>
      </w:r>
    </w:p>
    <w:p w14:paraId="07AA67B0" w14:textId="77777777" w:rsidR="00BC2B9D" w:rsidRPr="00BC2B9D" w:rsidRDefault="00BC2B9D" w:rsidP="00BC2B9D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Personalized, non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diagnostic insights</w:t>
      </w:r>
    </w:p>
    <w:p w14:paraId="2F588066" w14:textId="77777777" w:rsidR="00BC2B9D" w:rsidRPr="00BC2B9D" w:rsidRDefault="00BC2B9D" w:rsidP="00BC2B9D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Suggested next steps</w:t>
      </w:r>
    </w:p>
    <w:p w14:paraId="7142A6C0" w14:textId="77777777" w:rsidR="00BC2B9D" w:rsidRPr="00BC2B9D" w:rsidRDefault="00BC2B9D" w:rsidP="00BC2B9D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Identification of potential or missed diagnoses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, framed as:</w:t>
      </w:r>
    </w:p>
    <w:p w14:paraId="25040634" w14:textId="77777777" w:rsidR="00BC2B9D" w:rsidRPr="00BC2B9D" w:rsidRDefault="00BC2B9D" w:rsidP="00BC2B9D">
      <w:pPr>
        <w:numPr>
          <w:ilvl w:val="1"/>
          <w:numId w:val="1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Possibilities</w:t>
      </w:r>
    </w:p>
    <w:p w14:paraId="266ED115" w14:textId="77777777" w:rsidR="00BC2B9D" w:rsidRPr="00BC2B9D" w:rsidRDefault="00BC2B9D" w:rsidP="00BC2B9D">
      <w:pPr>
        <w:numPr>
          <w:ilvl w:val="1"/>
          <w:numId w:val="1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Observations</w:t>
      </w:r>
    </w:p>
    <w:p w14:paraId="0457E474" w14:textId="77777777" w:rsidR="00BC2B9D" w:rsidRPr="00BC2B9D" w:rsidRDefault="00BC2B9D" w:rsidP="00BC2B9D">
      <w:pPr>
        <w:numPr>
          <w:ilvl w:val="1"/>
          <w:numId w:val="1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Topics to discuss with a clinician</w:t>
      </w:r>
    </w:p>
    <w:p w14:paraId="3AE3F71B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Apple Color Emoji" w:eastAsia="Times New Roman" w:hAnsi="Apple Color Emoji" w:cs="Apple Color Emoji"/>
          <w:b/>
          <w:bCs/>
          <w:color w:val="0D0D0D"/>
          <w:kern w:val="0"/>
          <w:sz w:val="27"/>
          <w:szCs w:val="27"/>
          <w14:ligatures w14:val="none"/>
        </w:rPr>
        <w:t>❌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 xml:space="preserve"> Not Allowed</w:t>
      </w:r>
    </w:p>
    <w:p w14:paraId="568B8CCA" w14:textId="77777777" w:rsidR="00BC2B9D" w:rsidRPr="00BC2B9D" w:rsidRDefault="00BC2B9D" w:rsidP="00BC2B9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Definitive diagnosis</w:t>
      </w:r>
    </w:p>
    <w:p w14:paraId="42A5143F" w14:textId="77777777" w:rsidR="00BC2B9D" w:rsidRPr="00BC2B9D" w:rsidRDefault="00BC2B9D" w:rsidP="00BC2B9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Clinical confirmation</w:t>
      </w:r>
    </w:p>
    <w:p w14:paraId="5206A02F" w14:textId="77777777" w:rsidR="00BC2B9D" w:rsidRPr="00BC2B9D" w:rsidRDefault="00BC2B9D" w:rsidP="00BC2B9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Treatment decisions</w:t>
      </w:r>
    </w:p>
    <w:p w14:paraId="633C091B" w14:textId="77777777" w:rsidR="00BC2B9D" w:rsidRPr="00BC2B9D" w:rsidRDefault="00BC2B9D" w:rsidP="00BC2B9D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Medical instructions</w:t>
      </w:r>
    </w:p>
    <w:p w14:paraId="11364F71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Required Disclaimer</w:t>
      </w:r>
    </w:p>
    <w:p w14:paraId="6B92547A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 system must clearly state:</w:t>
      </w:r>
    </w:p>
    <w:p w14:paraId="67BFAF86" w14:textId="77777777" w:rsidR="00BC2B9D" w:rsidRPr="00BC2B9D" w:rsidRDefault="00BC2B9D" w:rsidP="00BC2B9D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It is not a medical professional</w:t>
      </w:r>
    </w:p>
    <w:p w14:paraId="3FBD9467" w14:textId="77777777" w:rsidR="00BC2B9D" w:rsidRPr="00BC2B9D" w:rsidRDefault="00BC2B9D" w:rsidP="00BC2B9D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Information is for awareness only</w:t>
      </w:r>
    </w:p>
    <w:p w14:paraId="66F2FC65" w14:textId="77777777" w:rsidR="00BC2B9D" w:rsidRPr="00BC2B9D" w:rsidRDefault="00BC2B9D" w:rsidP="00BC2B9D">
      <w:pPr>
        <w:numPr>
          <w:ilvl w:val="0"/>
          <w:numId w:val="1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Final diagnosis and treatment decisions must be made by a licensed clinician</w:t>
      </w:r>
    </w:p>
    <w:p w14:paraId="12C9ABC0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6CE482EE">
          <v:rect id="Horizontal Line 9" o:spid="_x0000_s104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DCE9E4B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9. Tool Ecosystem</w:t>
      </w:r>
    </w:p>
    <w:p w14:paraId="5A9B9044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Tool Philosophy</w:t>
      </w:r>
    </w:p>
    <w:p w14:paraId="1CFA658F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Tools are:</w:t>
      </w:r>
    </w:p>
    <w:p w14:paraId="4D16E528" w14:textId="77777777" w:rsidR="00BC2B9D" w:rsidRPr="00BC2B9D" w:rsidRDefault="00BC2B9D" w:rsidP="00BC2B9D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Optional</w:t>
      </w:r>
    </w:p>
    <w:p w14:paraId="026210F1" w14:textId="77777777" w:rsidR="00BC2B9D" w:rsidRPr="00BC2B9D" w:rsidRDefault="00BC2B9D" w:rsidP="00BC2B9D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Invoked dynamically</w:t>
      </w:r>
    </w:p>
    <w:p w14:paraId="0730A620" w14:textId="77777777" w:rsidR="00BC2B9D" w:rsidRPr="00BC2B9D" w:rsidRDefault="00BC2B9D" w:rsidP="00BC2B9D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Consent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based</w:t>
      </w:r>
    </w:p>
    <w:p w14:paraId="7061D26C" w14:textId="77777777" w:rsidR="00BC2B9D" w:rsidRPr="00BC2B9D" w:rsidRDefault="00BC2B9D" w:rsidP="00BC2B9D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Extensible over time</w:t>
      </w:r>
    </w:p>
    <w:p w14:paraId="73D25DED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Adding a new tool should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expand capability without changing flows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.</w:t>
      </w:r>
    </w:p>
    <w:p w14:paraId="686A42CF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33BEC107">
          <v:rect id="Horizontal Line 10" o:spid="_x0000_s103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F91E6D3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Initial MVP Tools</w:t>
      </w:r>
    </w:p>
    <w:p w14:paraId="2B510E83" w14:textId="77777777" w:rsidR="00BC2B9D" w:rsidRPr="00BC2B9D" w:rsidRDefault="00BC2B9D" w:rsidP="00BC2B9D">
      <w:pPr>
        <w:shd w:val="clear" w:color="auto" w:fill="FFFFFF"/>
        <w:spacing w:before="240" w:after="0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1. Provider Availability Tool</w:t>
      </w:r>
    </w:p>
    <w:p w14:paraId="5FA6739B" w14:textId="77777777" w:rsidR="00BC2B9D" w:rsidRPr="00BC2B9D" w:rsidRDefault="00BC2B9D" w:rsidP="00BC2B9D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External API</w:t>
      </w:r>
    </w:p>
    <w:p w14:paraId="0FADEE1C" w14:textId="77777777" w:rsidR="00BC2B9D" w:rsidRPr="00BC2B9D" w:rsidRDefault="00BC2B9D" w:rsidP="00BC2B9D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Search providers by specialty</w:t>
      </w:r>
    </w:p>
    <w:p w14:paraId="1E9451C2" w14:textId="77777777" w:rsidR="00BC2B9D" w:rsidRPr="00BC2B9D" w:rsidRDefault="00BC2B9D" w:rsidP="00BC2B9D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Return availability options</w:t>
      </w:r>
    </w:p>
    <w:p w14:paraId="3B11520C" w14:textId="77777777" w:rsidR="00BC2B9D" w:rsidRPr="00BC2B9D" w:rsidRDefault="00BC2B9D" w:rsidP="00BC2B9D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Display results conversationally</w:t>
      </w:r>
    </w:p>
    <w:p w14:paraId="228576A5" w14:textId="77777777" w:rsidR="00BC2B9D" w:rsidRPr="00BC2B9D" w:rsidRDefault="00BC2B9D" w:rsidP="00BC2B9D">
      <w:pPr>
        <w:shd w:val="clear" w:color="auto" w:fill="FFFFFF"/>
        <w:spacing w:before="240" w:after="0" w:line="240" w:lineRule="auto"/>
        <w:outlineLvl w:val="3"/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2. Clinical Trial Search Tool</w:t>
      </w:r>
    </w:p>
    <w:p w14:paraId="75255B13" w14:textId="77777777" w:rsidR="00BC2B9D" w:rsidRPr="00BC2B9D" w:rsidRDefault="00BC2B9D" w:rsidP="00BC2B9D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Personalized using patient data</w:t>
      </w:r>
    </w:p>
    <w:p w14:paraId="3523DE84" w14:textId="77777777" w:rsidR="00BC2B9D" w:rsidRPr="00BC2B9D" w:rsidRDefault="00BC2B9D" w:rsidP="00BC2B9D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Returns relevant trials</w:t>
      </w:r>
    </w:p>
    <w:p w14:paraId="3C1C361C" w14:textId="77777777" w:rsidR="00BC2B9D" w:rsidRPr="00BC2B9D" w:rsidRDefault="00BC2B9D" w:rsidP="00BC2B9D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Informational only (no eligibility guarantees)</w:t>
      </w:r>
    </w:p>
    <w:p w14:paraId="2154A6F1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010681CB">
          <v:rect id="Horizontal Line 11" o:spid="_x0000_s103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7952C10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10. Emergency Handling</w:t>
      </w:r>
    </w:p>
    <w:p w14:paraId="40C84AB6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If the LLM detects a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potential emergency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:</w:t>
      </w:r>
    </w:p>
    <w:p w14:paraId="5EE70D58" w14:textId="77777777" w:rsidR="00BC2B9D" w:rsidRPr="00BC2B9D" w:rsidRDefault="00BC2B9D" w:rsidP="00BC2B9D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Immediately stop normal conversation</w:t>
      </w:r>
    </w:p>
    <w:p w14:paraId="60F7D204" w14:textId="77777777" w:rsidR="00BC2B9D" w:rsidRPr="00BC2B9D" w:rsidRDefault="00BC2B9D" w:rsidP="00BC2B9D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Clearly instruct user to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call 911</w:t>
      </w:r>
    </w:p>
    <w:p w14:paraId="1E40D69F" w14:textId="77777777" w:rsidR="00BC2B9D" w:rsidRPr="00BC2B9D" w:rsidRDefault="00BC2B9D" w:rsidP="00BC2B9D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Do not provide additional guidance</w:t>
      </w:r>
    </w:p>
    <w:p w14:paraId="38764C35" w14:textId="77777777" w:rsidR="00BC2B9D" w:rsidRPr="00BC2B9D" w:rsidRDefault="00BC2B9D" w:rsidP="00BC2B9D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Do not invoke tools</w:t>
      </w:r>
    </w:p>
    <w:p w14:paraId="2D565ACE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This behavior is strict and non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negotiable.</w:t>
      </w:r>
    </w:p>
    <w:p w14:paraId="64E66A99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3999E9F1">
          <v:rect id="Horizontal Line 12" o:spid="_x0000_s103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69460A5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lastRenderedPageBreak/>
        <w:t>11. Safety &amp; Tone</w:t>
      </w:r>
    </w:p>
    <w:p w14:paraId="354C9DD1" w14:textId="77777777" w:rsidR="00BC2B9D" w:rsidRPr="00BC2B9D" w:rsidRDefault="00BC2B9D" w:rsidP="00BC2B9D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Calm</w:t>
      </w:r>
    </w:p>
    <w:p w14:paraId="574F28C6" w14:textId="77777777" w:rsidR="00BC2B9D" w:rsidRPr="00BC2B9D" w:rsidRDefault="00BC2B9D" w:rsidP="00BC2B9D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Supportive</w:t>
      </w:r>
    </w:p>
    <w:p w14:paraId="12DC2992" w14:textId="77777777" w:rsidR="00BC2B9D" w:rsidRPr="00BC2B9D" w:rsidRDefault="00BC2B9D" w:rsidP="00BC2B9D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alarmist</w:t>
      </w:r>
    </w:p>
    <w:p w14:paraId="23338043" w14:textId="77777777" w:rsidR="00BC2B9D" w:rsidRPr="00BC2B9D" w:rsidRDefault="00BC2B9D" w:rsidP="00BC2B9D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judgmental</w:t>
      </w:r>
    </w:p>
    <w:p w14:paraId="09CC42FD" w14:textId="77777777" w:rsidR="00BC2B9D" w:rsidRPr="00BC2B9D" w:rsidRDefault="00BC2B9D" w:rsidP="00BC2B9D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Clear disclaimers where appropriate</w:t>
      </w:r>
    </w:p>
    <w:p w14:paraId="7C32A3AC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Graceful handling of:</w:t>
      </w:r>
    </w:p>
    <w:p w14:paraId="3DBDED6D" w14:textId="77777777" w:rsidR="00BC2B9D" w:rsidRPr="00BC2B9D" w:rsidRDefault="00BC2B9D" w:rsidP="00BC2B9D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Missing data</w:t>
      </w:r>
    </w:p>
    <w:p w14:paraId="3A4A56AC" w14:textId="77777777" w:rsidR="00BC2B9D" w:rsidRPr="00BC2B9D" w:rsidRDefault="00BC2B9D" w:rsidP="00BC2B9D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Tool failures</w:t>
      </w:r>
    </w:p>
    <w:p w14:paraId="50EBE9C9" w14:textId="77777777" w:rsidR="00BC2B9D" w:rsidRPr="00BC2B9D" w:rsidRDefault="00BC2B9D" w:rsidP="00BC2B9D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Ambiguous questions</w:t>
      </w:r>
    </w:p>
    <w:p w14:paraId="0574B40B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0F320026">
          <v:rect id="Horizontal Line 13" o:spid="_x0000_s103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92BAC50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12. MVP Scope (Strict)</w:t>
      </w:r>
    </w:p>
    <w:p w14:paraId="4B7E5A3E" w14:textId="77777777" w:rsidR="00BC2B9D" w:rsidRPr="00BC2B9D" w:rsidRDefault="00BC2B9D" w:rsidP="00BC2B9D">
      <w:pPr>
        <w:shd w:val="clear" w:color="auto" w:fill="FFFFFF"/>
        <w:spacing w:before="240"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Apple Color Emoji" w:eastAsia="Times New Roman" w:hAnsi="Apple Color Emoji" w:cs="Apple Color Emoji"/>
          <w:b/>
          <w:bCs/>
          <w:color w:val="0D0D0D"/>
          <w:kern w:val="0"/>
          <w:sz w:val="27"/>
          <w:szCs w:val="27"/>
          <w14:ligatures w14:val="none"/>
        </w:rPr>
        <w:t>✅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 xml:space="preserve"> Included in MVP</w:t>
      </w:r>
    </w:p>
    <w:p w14:paraId="4958ECEA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Login</w:t>
      </w:r>
    </w:p>
    <w:p w14:paraId="7385B887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Chat interface</w:t>
      </w:r>
    </w:p>
    <w:p w14:paraId="6C0505FB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driven orchestration</w:t>
      </w:r>
    </w:p>
    <w:p w14:paraId="17C36074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FHIR context reasoning</w:t>
      </w:r>
    </w:p>
    <w:p w14:paraId="3D57F5C4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Provider availability tool</w:t>
      </w:r>
    </w:p>
    <w:p w14:paraId="727C3FCF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Clinical trial tool</w:t>
      </w:r>
    </w:p>
    <w:p w14:paraId="23A8DFB6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Emergency escalation</w:t>
      </w:r>
    </w:p>
    <w:p w14:paraId="209B182B" w14:textId="77777777" w:rsidR="00BC2B9D" w:rsidRPr="00BC2B9D" w:rsidRDefault="00BC2B9D" w:rsidP="00BC2B9D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Disclaimers and guardrails</w:t>
      </w:r>
    </w:p>
    <w:p w14:paraId="78FAF54C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27B58CCF">
          <v:rect id="Horizontal Line 14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EA14FFB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Apple Color Emoji" w:eastAsia="Times New Roman" w:hAnsi="Apple Color Emoji" w:cs="Apple Color Emoji"/>
          <w:b/>
          <w:bCs/>
          <w:color w:val="0D0D0D"/>
          <w:kern w:val="0"/>
          <w:sz w:val="27"/>
          <w:szCs w:val="27"/>
          <w14:ligatures w14:val="none"/>
        </w:rPr>
        <w:t>❌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 xml:space="preserve"> Explicitly Out of Scope (MVP)</w:t>
      </w:r>
    </w:p>
    <w:p w14:paraId="1D863544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Diagnosis or treatment</w:t>
      </w:r>
    </w:p>
    <w:p w14:paraId="40B62674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Medication changes or dosing advice</w:t>
      </w:r>
    </w:p>
    <w:p w14:paraId="26EE0530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Scheduling or booking</w:t>
      </w:r>
    </w:p>
    <w:p w14:paraId="1449BC23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Long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term memory across sessions</w:t>
      </w:r>
    </w:p>
    <w:p w14:paraId="6BC338F1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Caregiver or provider roles</w:t>
      </w:r>
    </w:p>
    <w:p w14:paraId="3B6C7887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Production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grade compliance</w:t>
      </w:r>
    </w:p>
    <w:p w14:paraId="4B589A00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Hardcoded healthcare logic</w:t>
      </w:r>
    </w:p>
    <w:p w14:paraId="2118CC5E" w14:textId="77777777" w:rsidR="00BC2B9D" w:rsidRPr="00BC2B9D" w:rsidRDefault="00BC2B9D" w:rsidP="00BC2B9D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Analytics or monitoring</w:t>
      </w:r>
    </w:p>
    <w:p w14:paraId="4F64E7DF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6E532A69">
          <v:rect id="Horizontal Line 15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2038EA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13. Beyond MVP (Future)</w:t>
      </w:r>
    </w:p>
    <w:p w14:paraId="08346039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These are intentionally deferred:</w:t>
      </w:r>
    </w:p>
    <w:p w14:paraId="5C5C1DE2" w14:textId="77777777" w:rsidR="00BC2B9D" w:rsidRPr="00BC2B9D" w:rsidRDefault="00BC2B9D" w:rsidP="00BC2B9D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Additional tools</w:t>
      </w:r>
    </w:p>
    <w:p w14:paraId="54F34343" w14:textId="77777777" w:rsidR="00BC2B9D" w:rsidRPr="00BC2B9D" w:rsidRDefault="00BC2B9D" w:rsidP="00BC2B9D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Longitudinal patient journey tracking</w:t>
      </w:r>
    </w:p>
    <w:p w14:paraId="13684B37" w14:textId="77777777" w:rsidR="00BC2B9D" w:rsidRPr="00BC2B9D" w:rsidRDefault="00BC2B9D" w:rsidP="00BC2B9D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Multi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user roles</w:t>
      </w:r>
    </w:p>
    <w:p w14:paraId="231A49B6" w14:textId="77777777" w:rsidR="00BC2B9D" w:rsidRPr="00BC2B9D" w:rsidRDefault="00BC2B9D" w:rsidP="00BC2B9D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Persistent memory</w:t>
      </w:r>
    </w:p>
    <w:p w14:paraId="428A7E98" w14:textId="77777777" w:rsidR="00BC2B9D" w:rsidRPr="00BC2B9D" w:rsidRDefault="00BC2B9D" w:rsidP="00BC2B9D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Feedback loops</w:t>
      </w:r>
    </w:p>
    <w:p w14:paraId="56275EE4" w14:textId="77777777" w:rsidR="00BC2B9D" w:rsidRPr="00BC2B9D" w:rsidRDefault="00BC2B9D" w:rsidP="00BC2B9D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Provider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noBreakHyphen/>
        <w:t>side views</w:t>
      </w:r>
    </w:p>
    <w:p w14:paraId="3F702A38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These should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not influence MVP design decisions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.</w:t>
      </w:r>
    </w:p>
    <w:p w14:paraId="4D107492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2AEC5FC7">
          <v:rect id="Horizontal Line 16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B54D0CC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14. Illustrative Demo Scenarios (For Testing Only)</w:t>
      </w:r>
    </w:p>
    <w:p w14:paraId="4FDAC7B9" w14:textId="77777777" w:rsidR="00BC2B9D" w:rsidRPr="00BC2B9D" w:rsidRDefault="00BC2B9D" w:rsidP="00BC2B9D">
      <w:pPr>
        <w:shd w:val="clear" w:color="auto" w:fill="FFFFFF"/>
        <w:spacing w:after="0" w:line="360" w:lineRule="atLeast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Apple Color Emoji" w:eastAsia="Times New Roman" w:hAnsi="Apple Color Emoji" w:cs="Apple Color Emoji"/>
          <w:color w:val="0D0D0D"/>
          <w:kern w:val="0"/>
          <w14:ligatures w14:val="none"/>
        </w:rPr>
        <w:t>⚠️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 xml:space="preserve"> These are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not flows to implement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.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br/>
        <w:t>They exist to help Cursor write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test cases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and validate behavior.</w:t>
      </w:r>
    </w:p>
    <w:p w14:paraId="172CE518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1BFEF91F">
          <v:rect id="Horizontal Line 17" o:spid="_x0000_s103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05D77E0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Scenario 1: Care Gap / Missing Specialist Visit</w:t>
      </w:r>
    </w:p>
    <w:p w14:paraId="0CCCA206" w14:textId="77777777" w:rsidR="00BC2B9D" w:rsidRPr="00BC2B9D" w:rsidRDefault="00BC2B9D" w:rsidP="00BC2B9D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FHIR data shows diagnosis</w:t>
      </w:r>
    </w:p>
    <w:p w14:paraId="217064E6" w14:textId="77777777" w:rsidR="00BC2B9D" w:rsidRPr="00BC2B9D" w:rsidRDefault="00BC2B9D" w:rsidP="00BC2B9D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specialist encounter present</w:t>
      </w:r>
    </w:p>
    <w:p w14:paraId="6FDB7F2D" w14:textId="77777777" w:rsidR="00BC2B9D" w:rsidRPr="00BC2B9D" w:rsidRDefault="00BC2B9D" w:rsidP="00BC2B9D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 notices pattern</w:t>
      </w:r>
    </w:p>
    <w:p w14:paraId="52AAE752" w14:textId="77777777" w:rsidR="00BC2B9D" w:rsidRPr="00BC2B9D" w:rsidRDefault="00BC2B9D" w:rsidP="00BC2B9D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LLM asks user if help is needed</w:t>
      </w:r>
    </w:p>
    <w:p w14:paraId="017905F1" w14:textId="77777777" w:rsidR="00BC2B9D" w:rsidRPr="00BC2B9D" w:rsidRDefault="00BC2B9D" w:rsidP="00BC2B9D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Provider tool invoked only with consent</w:t>
      </w:r>
    </w:p>
    <w:p w14:paraId="1AE5972A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Key Assertions:</w:t>
      </w:r>
    </w:p>
    <w:p w14:paraId="74E4EAF7" w14:textId="77777777" w:rsidR="00BC2B9D" w:rsidRPr="00BC2B9D" w:rsidRDefault="00BC2B9D" w:rsidP="00BC2B9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diagnosis made</w:t>
      </w:r>
    </w:p>
    <w:p w14:paraId="0D1700BB" w14:textId="77777777" w:rsidR="00BC2B9D" w:rsidRPr="00BC2B9D" w:rsidRDefault="00BC2B9D" w:rsidP="00BC2B9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hardcoded logic</w:t>
      </w:r>
    </w:p>
    <w:p w14:paraId="4683AC86" w14:textId="77777777" w:rsidR="00BC2B9D" w:rsidRPr="00BC2B9D" w:rsidRDefault="00BC2B9D" w:rsidP="00BC2B9D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Supportive language</w:t>
      </w:r>
    </w:p>
    <w:p w14:paraId="447E590F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463F3679">
          <v:rect id="Horizontal Line 18" o:spid="_x0000_s103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E2B801F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Scenario 2: Medication Education</w:t>
      </w:r>
    </w:p>
    <w:p w14:paraId="25DEFFC7" w14:textId="77777777" w:rsidR="00BC2B9D" w:rsidRPr="00BC2B9D" w:rsidRDefault="00BC2B9D" w:rsidP="00BC2B9D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Patient asks about a medication in their record</w:t>
      </w:r>
    </w:p>
    <w:p w14:paraId="770738F3" w14:textId="77777777" w:rsidR="00BC2B9D" w:rsidRPr="00BC2B9D" w:rsidRDefault="00BC2B9D" w:rsidP="00BC2B9D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 explains purpose in simple terms</w:t>
      </w:r>
    </w:p>
    <w:p w14:paraId="6B20C34D" w14:textId="77777777" w:rsidR="00BC2B9D" w:rsidRPr="00BC2B9D" w:rsidRDefault="00BC2B9D" w:rsidP="00BC2B9D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Disclaimer included</w:t>
      </w:r>
    </w:p>
    <w:p w14:paraId="62F158EE" w14:textId="77777777" w:rsidR="00BC2B9D" w:rsidRPr="00BC2B9D" w:rsidRDefault="00BC2B9D" w:rsidP="00BC2B9D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 offers help preparing questions for a provider</w:t>
      </w:r>
    </w:p>
    <w:p w14:paraId="5FED9B52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Key Assertions:</w:t>
      </w:r>
    </w:p>
    <w:p w14:paraId="396C721B" w14:textId="77777777" w:rsidR="00BC2B9D" w:rsidRPr="00BC2B9D" w:rsidRDefault="00BC2B9D" w:rsidP="00BC2B9D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dosing or treatment advice</w:t>
      </w:r>
    </w:p>
    <w:p w14:paraId="10623D12" w14:textId="77777777" w:rsidR="00BC2B9D" w:rsidRPr="00BC2B9D" w:rsidRDefault="00BC2B9D" w:rsidP="00BC2B9D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Uses FHIR context</w:t>
      </w:r>
    </w:p>
    <w:p w14:paraId="23CD850D" w14:textId="77777777" w:rsidR="00BC2B9D" w:rsidRPr="00BC2B9D" w:rsidRDefault="00BC2B9D" w:rsidP="00BC2B9D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Educational only</w:t>
      </w:r>
    </w:p>
    <w:p w14:paraId="1E760F54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560BB800">
          <v:rect id="Horizontal Line 19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236C78F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Scenario 3: Personalized Clinical Trial Discovery</w:t>
      </w:r>
    </w:p>
    <w:p w14:paraId="7A927BB5" w14:textId="77777777" w:rsidR="00BC2B9D" w:rsidRPr="00BC2B9D" w:rsidRDefault="00BC2B9D" w:rsidP="00BC2B9D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Patient asks about trials</w:t>
      </w:r>
    </w:p>
    <w:p w14:paraId="60A0C8E3" w14:textId="77777777" w:rsidR="00BC2B9D" w:rsidRPr="00BC2B9D" w:rsidRDefault="00BC2B9D" w:rsidP="00BC2B9D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 reviews FHIR data</w:t>
      </w:r>
    </w:p>
    <w:p w14:paraId="13478927" w14:textId="77777777" w:rsidR="00BC2B9D" w:rsidRPr="00BC2B9D" w:rsidRDefault="00BC2B9D" w:rsidP="00BC2B9D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Clinical trial tool invoked</w:t>
      </w:r>
    </w:p>
    <w:p w14:paraId="3A656B18" w14:textId="77777777" w:rsidR="00BC2B9D" w:rsidRPr="00BC2B9D" w:rsidRDefault="00BC2B9D" w:rsidP="00BC2B9D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Results summarized conversationally</w:t>
      </w:r>
    </w:p>
    <w:p w14:paraId="5FCA4DF6" w14:textId="77777777" w:rsidR="00BC2B9D" w:rsidRPr="00BC2B9D" w:rsidRDefault="00BC2B9D" w:rsidP="00BC2B9D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Clear “informational only” framing</w:t>
      </w:r>
    </w:p>
    <w:p w14:paraId="6F1DB2D3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Key Assertions:</w:t>
      </w:r>
    </w:p>
    <w:p w14:paraId="61624E66" w14:textId="77777777" w:rsidR="00BC2B9D" w:rsidRPr="00BC2B9D" w:rsidRDefault="00BC2B9D" w:rsidP="00BC2B9D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claim of eligibility</w:t>
      </w:r>
    </w:p>
    <w:p w14:paraId="136681BD" w14:textId="77777777" w:rsidR="00BC2B9D" w:rsidRPr="00BC2B9D" w:rsidRDefault="00BC2B9D" w:rsidP="00BC2B9D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Tool invoked intentionally</w:t>
      </w:r>
    </w:p>
    <w:p w14:paraId="5E8BEB9A" w14:textId="77777777" w:rsidR="00BC2B9D" w:rsidRPr="00BC2B9D" w:rsidRDefault="00BC2B9D" w:rsidP="00BC2B9D">
      <w:pPr>
        <w:numPr>
          <w:ilvl w:val="0"/>
          <w:numId w:val="3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Options, not recommendations</w:t>
      </w:r>
    </w:p>
    <w:p w14:paraId="38DA58C6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2DA58FFC">
          <v:rect id="Horizontal Line 20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B8C7800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2"/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27"/>
          <w:szCs w:val="27"/>
          <w14:ligatures w14:val="none"/>
        </w:rPr>
        <w:t>Scenario 4: Emergency Escalation</w:t>
      </w:r>
    </w:p>
    <w:p w14:paraId="46E46A32" w14:textId="77777777" w:rsidR="00BC2B9D" w:rsidRPr="00BC2B9D" w:rsidRDefault="00BC2B9D" w:rsidP="00BC2B9D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Patient reports acute symptoms</w:t>
      </w:r>
    </w:p>
    <w:p w14:paraId="43CAE3F8" w14:textId="77777777" w:rsidR="00BC2B9D" w:rsidRPr="00BC2B9D" w:rsidRDefault="00BC2B9D" w:rsidP="00BC2B9D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LLM immediately escalates</w:t>
      </w:r>
    </w:p>
    <w:p w14:paraId="599878D5" w14:textId="77777777" w:rsidR="00BC2B9D" w:rsidRPr="00BC2B9D" w:rsidRDefault="00BC2B9D" w:rsidP="00BC2B9D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Instructs to call 911</w:t>
      </w:r>
    </w:p>
    <w:p w14:paraId="4960781E" w14:textId="77777777" w:rsidR="00BC2B9D" w:rsidRPr="00BC2B9D" w:rsidRDefault="00BC2B9D" w:rsidP="00BC2B9D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Normal flow stops</w:t>
      </w:r>
    </w:p>
    <w:p w14:paraId="14ECF097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Key Assertions:</w:t>
      </w:r>
    </w:p>
    <w:p w14:paraId="60D69497" w14:textId="77777777" w:rsidR="00BC2B9D" w:rsidRPr="00BC2B9D" w:rsidRDefault="00BC2B9D" w:rsidP="00BC2B9D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troubleshooting</w:t>
      </w:r>
    </w:p>
    <w:p w14:paraId="230F467D" w14:textId="77777777" w:rsidR="00BC2B9D" w:rsidRPr="00BC2B9D" w:rsidRDefault="00BC2B9D" w:rsidP="00BC2B9D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No tools used</w:t>
      </w:r>
    </w:p>
    <w:p w14:paraId="1C0FF6E3" w14:textId="77777777" w:rsidR="00BC2B9D" w:rsidRPr="00BC2B9D" w:rsidRDefault="00BC2B9D" w:rsidP="00BC2B9D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Clear emergency language</w:t>
      </w:r>
    </w:p>
    <w:p w14:paraId="2B7F3543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6638BB28">
          <v:rect id="Horizontal Line 21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A2B1A2A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15. What the Demo Should Prove</w:t>
      </w:r>
    </w:p>
    <w:p w14:paraId="72979A64" w14:textId="77777777" w:rsidR="00BC2B9D" w:rsidRPr="00BC2B9D" w:rsidRDefault="00BC2B9D" w:rsidP="00BC2B9D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After the demo, observers should conclude:</w:t>
      </w:r>
    </w:p>
    <w:p w14:paraId="3D0AE610" w14:textId="77777777" w:rsidR="00BC2B9D" w:rsidRPr="00BC2B9D" w:rsidRDefault="00BC2B9D" w:rsidP="00BC2B9D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“This feels genuinely helpful”</w:t>
      </w:r>
    </w:p>
    <w:p w14:paraId="6628D7B1" w14:textId="77777777" w:rsidR="00BC2B9D" w:rsidRPr="00BC2B9D" w:rsidRDefault="00BC2B9D" w:rsidP="00BC2B9D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“It knows when to explain vs act”</w:t>
      </w:r>
    </w:p>
    <w:p w14:paraId="47E78003" w14:textId="77777777" w:rsidR="00BC2B9D" w:rsidRPr="00BC2B9D" w:rsidRDefault="00BC2B9D" w:rsidP="00BC2B9D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“The LLM is reasoning, not following scripts”</w:t>
      </w:r>
    </w:p>
    <w:p w14:paraId="1726BD59" w14:textId="77777777" w:rsidR="00BC2B9D" w:rsidRPr="00BC2B9D" w:rsidRDefault="00BC2B9D" w:rsidP="00BC2B9D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“Adding tools would clearly expand capability”</w:t>
      </w:r>
    </w:p>
    <w:p w14:paraId="443AB308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32263665">
          <v:rect id="Horizontal Line 22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AF3207C" w14:textId="77777777" w:rsidR="00BC2B9D" w:rsidRPr="00BC2B9D" w:rsidRDefault="00BC2B9D" w:rsidP="00BC2B9D">
      <w:pPr>
        <w:shd w:val="clear" w:color="auto" w:fill="FFFFFF"/>
        <w:spacing w:after="60" w:line="240" w:lineRule="auto"/>
        <w:outlineLvl w:val="1"/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</w:pPr>
      <w:r w:rsidRPr="00BC2B9D">
        <w:rPr>
          <w:rFonts w:ascii="Segoe UI" w:eastAsia="Times New Roman" w:hAnsi="Segoe UI" w:cs="Segoe UI"/>
          <w:b/>
          <w:bCs/>
          <w:color w:val="0D0D0D"/>
          <w:kern w:val="0"/>
          <w:sz w:val="30"/>
          <w:szCs w:val="30"/>
          <w14:ligatures w14:val="none"/>
        </w:rPr>
        <w:t>16. Final Notes</w:t>
      </w:r>
    </w:p>
    <w:p w14:paraId="7C320212" w14:textId="77777777" w:rsidR="00BC2B9D" w:rsidRPr="00BC2B9D" w:rsidRDefault="00BC2B9D" w:rsidP="00BC2B9D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This document is the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authoritative reference</w:t>
      </w:r>
    </w:p>
    <w:p w14:paraId="25866241" w14:textId="77777777" w:rsidR="00BC2B9D" w:rsidRPr="00BC2B9D" w:rsidRDefault="00BC2B9D" w:rsidP="00BC2B9D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lastRenderedPageBreak/>
        <w:t>Cursor should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not infer additional features</w:t>
      </w:r>
    </w:p>
    <w:p w14:paraId="2F7418E1" w14:textId="77777777" w:rsidR="00BC2B9D" w:rsidRPr="00BC2B9D" w:rsidRDefault="00BC2B9D" w:rsidP="00BC2B9D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All examples are illustrative, not prescriptive</w:t>
      </w:r>
    </w:p>
    <w:p w14:paraId="13EB2B3C" w14:textId="77777777" w:rsidR="00BC2B9D" w:rsidRPr="00BC2B9D" w:rsidRDefault="00BC2B9D" w:rsidP="00BC2B9D">
      <w:pPr>
        <w:numPr>
          <w:ilvl w:val="0"/>
          <w:numId w:val="3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Scope discipline is critical for demo success</w:t>
      </w:r>
    </w:p>
    <w:p w14:paraId="3FE658D1" w14:textId="77777777" w:rsidR="00BC2B9D" w:rsidRPr="00BC2B9D" w:rsidRDefault="00CC6907" w:rsidP="00BC2B9D">
      <w:pPr>
        <w:spacing w:before="720" w:after="72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pict w14:anchorId="0986CCD7">
          <v:rect id="Horizontal Line 23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2EA105D" w14:textId="77777777" w:rsidR="00BC2B9D" w:rsidRPr="00BC2B9D" w:rsidRDefault="00BC2B9D" w:rsidP="00BC2B9D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kern w:val="0"/>
          <w14:ligatures w14:val="none"/>
        </w:rPr>
      </w:pPr>
      <w:r w:rsidRPr="00BC2B9D">
        <w:rPr>
          <w:rFonts w:ascii="Apple Color Emoji" w:eastAsia="Times New Roman" w:hAnsi="Apple Color Emoji" w:cs="Apple Color Emoji"/>
          <w:color w:val="0D0D0D"/>
          <w:kern w:val="0"/>
          <w14:ligatures w14:val="none"/>
        </w:rPr>
        <w:t>✅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t> </w:t>
      </w:r>
      <w:r w:rsidRPr="00BC2B9D">
        <w:rPr>
          <w:rFonts w:ascii="Segoe UI" w:eastAsia="Times New Roman" w:hAnsi="Segoe UI" w:cs="Segoe UI"/>
          <w:b/>
          <w:bCs/>
          <w:color w:val="0D0D0D"/>
          <w:kern w:val="0"/>
          <w14:ligatures w14:val="none"/>
        </w:rPr>
        <w:t>End of Requirements Session</w:t>
      </w:r>
      <w:r w:rsidRPr="00BC2B9D">
        <w:rPr>
          <w:rFonts w:ascii="Segoe UI" w:eastAsia="Times New Roman" w:hAnsi="Segoe UI" w:cs="Segoe UI"/>
          <w:color w:val="0D0D0D"/>
          <w:kern w:val="0"/>
          <w14:ligatures w14:val="none"/>
        </w:rPr>
        <w:br/>
        <w:t>This document reflects all decisions made to date.</w:t>
      </w:r>
    </w:p>
    <w:p w14:paraId="7AA2F744" w14:textId="77777777" w:rsidR="004B7C35" w:rsidRDefault="004B7C35"/>
    <w:sectPr w:rsidR="004B7C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626"/>
    <w:multiLevelType w:val="multilevel"/>
    <w:tmpl w:val="BA92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61945"/>
    <w:multiLevelType w:val="multilevel"/>
    <w:tmpl w:val="36908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066302"/>
    <w:multiLevelType w:val="multilevel"/>
    <w:tmpl w:val="1F2A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AAB3F92"/>
    <w:multiLevelType w:val="multilevel"/>
    <w:tmpl w:val="22661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D046FF"/>
    <w:multiLevelType w:val="multilevel"/>
    <w:tmpl w:val="C8724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5742FB"/>
    <w:multiLevelType w:val="multilevel"/>
    <w:tmpl w:val="C88E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E0846A5"/>
    <w:multiLevelType w:val="multilevel"/>
    <w:tmpl w:val="D66E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81E4B6D"/>
    <w:multiLevelType w:val="multilevel"/>
    <w:tmpl w:val="CABA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E4633A"/>
    <w:multiLevelType w:val="multilevel"/>
    <w:tmpl w:val="C64E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0C44A9"/>
    <w:multiLevelType w:val="multilevel"/>
    <w:tmpl w:val="9AC2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FE1994"/>
    <w:multiLevelType w:val="multilevel"/>
    <w:tmpl w:val="E506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A1F6BD9"/>
    <w:multiLevelType w:val="multilevel"/>
    <w:tmpl w:val="6B60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B88142C"/>
    <w:multiLevelType w:val="multilevel"/>
    <w:tmpl w:val="050CE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CA6370"/>
    <w:multiLevelType w:val="multilevel"/>
    <w:tmpl w:val="3A60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C374012"/>
    <w:multiLevelType w:val="multilevel"/>
    <w:tmpl w:val="49AE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9D05A0"/>
    <w:multiLevelType w:val="multilevel"/>
    <w:tmpl w:val="F434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0146E5D"/>
    <w:multiLevelType w:val="multilevel"/>
    <w:tmpl w:val="5B38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C70277"/>
    <w:multiLevelType w:val="multilevel"/>
    <w:tmpl w:val="8432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565E68"/>
    <w:multiLevelType w:val="multilevel"/>
    <w:tmpl w:val="0DE2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87B47F9"/>
    <w:multiLevelType w:val="multilevel"/>
    <w:tmpl w:val="DD4A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8E07592"/>
    <w:multiLevelType w:val="multilevel"/>
    <w:tmpl w:val="846A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F319A8"/>
    <w:multiLevelType w:val="multilevel"/>
    <w:tmpl w:val="F734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FF243E6"/>
    <w:multiLevelType w:val="multilevel"/>
    <w:tmpl w:val="25D0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17C3B80"/>
    <w:multiLevelType w:val="multilevel"/>
    <w:tmpl w:val="ABCC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70F286C"/>
    <w:multiLevelType w:val="multilevel"/>
    <w:tmpl w:val="061C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7F34AA6"/>
    <w:multiLevelType w:val="multilevel"/>
    <w:tmpl w:val="FF68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CD1492"/>
    <w:multiLevelType w:val="multilevel"/>
    <w:tmpl w:val="C33A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1204A18"/>
    <w:multiLevelType w:val="multilevel"/>
    <w:tmpl w:val="9F422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EE5375"/>
    <w:multiLevelType w:val="multilevel"/>
    <w:tmpl w:val="0C6C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9007BFC"/>
    <w:multiLevelType w:val="multilevel"/>
    <w:tmpl w:val="A58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B3512CC"/>
    <w:multiLevelType w:val="multilevel"/>
    <w:tmpl w:val="B774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3D20318"/>
    <w:multiLevelType w:val="multilevel"/>
    <w:tmpl w:val="B2D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65C6731"/>
    <w:multiLevelType w:val="multilevel"/>
    <w:tmpl w:val="11CAA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2E7CA2"/>
    <w:multiLevelType w:val="multilevel"/>
    <w:tmpl w:val="53C2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F8D1D90"/>
    <w:multiLevelType w:val="multilevel"/>
    <w:tmpl w:val="A69A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70490887">
    <w:abstractNumId w:val="10"/>
  </w:num>
  <w:num w:numId="2" w16cid:durableId="335155933">
    <w:abstractNumId w:val="30"/>
  </w:num>
  <w:num w:numId="3" w16cid:durableId="1661545877">
    <w:abstractNumId w:val="24"/>
  </w:num>
  <w:num w:numId="4" w16cid:durableId="103618702">
    <w:abstractNumId w:val="28"/>
  </w:num>
  <w:num w:numId="5" w16cid:durableId="338431907">
    <w:abstractNumId w:val="12"/>
  </w:num>
  <w:num w:numId="6" w16cid:durableId="994726795">
    <w:abstractNumId w:val="4"/>
  </w:num>
  <w:num w:numId="7" w16cid:durableId="1448888020">
    <w:abstractNumId w:val="8"/>
  </w:num>
  <w:num w:numId="8" w16cid:durableId="174003007">
    <w:abstractNumId w:val="29"/>
  </w:num>
  <w:num w:numId="9" w16cid:durableId="1388649246">
    <w:abstractNumId w:val="33"/>
  </w:num>
  <w:num w:numId="10" w16cid:durableId="389890313">
    <w:abstractNumId w:val="0"/>
  </w:num>
  <w:num w:numId="11" w16cid:durableId="1008871504">
    <w:abstractNumId w:val="18"/>
  </w:num>
  <w:num w:numId="12" w16cid:durableId="2041202156">
    <w:abstractNumId w:val="23"/>
  </w:num>
  <w:num w:numId="13" w16cid:durableId="1008017830">
    <w:abstractNumId w:val="17"/>
  </w:num>
  <w:num w:numId="14" w16cid:durableId="1544321063">
    <w:abstractNumId w:val="5"/>
  </w:num>
  <w:num w:numId="15" w16cid:durableId="1022052050">
    <w:abstractNumId w:val="16"/>
  </w:num>
  <w:num w:numId="16" w16cid:durableId="41254083">
    <w:abstractNumId w:val="3"/>
  </w:num>
  <w:num w:numId="17" w16cid:durableId="349331039">
    <w:abstractNumId w:val="2"/>
  </w:num>
  <w:num w:numId="18" w16cid:durableId="649092774">
    <w:abstractNumId w:val="13"/>
  </w:num>
  <w:num w:numId="19" w16cid:durableId="598947101">
    <w:abstractNumId w:val="21"/>
  </w:num>
  <w:num w:numId="20" w16cid:durableId="254018114">
    <w:abstractNumId w:val="20"/>
  </w:num>
  <w:num w:numId="21" w16cid:durableId="1509438922">
    <w:abstractNumId w:val="22"/>
  </w:num>
  <w:num w:numId="22" w16cid:durableId="250550792">
    <w:abstractNumId w:val="9"/>
  </w:num>
  <w:num w:numId="23" w16cid:durableId="1906602474">
    <w:abstractNumId w:val="25"/>
  </w:num>
  <w:num w:numId="24" w16cid:durableId="163935768">
    <w:abstractNumId w:val="31"/>
  </w:num>
  <w:num w:numId="25" w16cid:durableId="1884441232">
    <w:abstractNumId w:val="14"/>
  </w:num>
  <w:num w:numId="26" w16cid:durableId="1424762368">
    <w:abstractNumId w:val="11"/>
  </w:num>
  <w:num w:numId="27" w16cid:durableId="1030687007">
    <w:abstractNumId w:val="34"/>
  </w:num>
  <w:num w:numId="28" w16cid:durableId="298272087">
    <w:abstractNumId w:val="6"/>
  </w:num>
  <w:num w:numId="29" w16cid:durableId="1250847632">
    <w:abstractNumId w:val="27"/>
  </w:num>
  <w:num w:numId="30" w16cid:durableId="2101489308">
    <w:abstractNumId w:val="15"/>
  </w:num>
  <w:num w:numId="31" w16cid:durableId="2022076534">
    <w:abstractNumId w:val="19"/>
  </w:num>
  <w:num w:numId="32" w16cid:durableId="1278945548">
    <w:abstractNumId w:val="7"/>
  </w:num>
  <w:num w:numId="33" w16cid:durableId="1772167123">
    <w:abstractNumId w:val="32"/>
  </w:num>
  <w:num w:numId="34" w16cid:durableId="2061828141">
    <w:abstractNumId w:val="1"/>
  </w:num>
  <w:num w:numId="35" w16cid:durableId="73442885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B9D"/>
    <w:rsid w:val="00045F8F"/>
    <w:rsid w:val="001B4B2E"/>
    <w:rsid w:val="003B63FB"/>
    <w:rsid w:val="004B7C35"/>
    <w:rsid w:val="007854E7"/>
    <w:rsid w:val="00A524B3"/>
    <w:rsid w:val="00BC2B9D"/>
    <w:rsid w:val="00BE7E03"/>
    <w:rsid w:val="00BF386E"/>
    <w:rsid w:val="00CC6907"/>
    <w:rsid w:val="00FD0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4:docId w14:val="0B473EA1"/>
  <w15:chartTrackingRefBased/>
  <w15:docId w15:val="{90EFA72D-D55C-5F48-A29E-FCD7D2A04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B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2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B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B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B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2B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B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B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B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B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B9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2B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C2B9D"/>
    <w:rPr>
      <w:b/>
      <w:bCs/>
    </w:rPr>
  </w:style>
  <w:style w:type="character" w:styleId="Emphasis">
    <w:name w:val="Emphasis"/>
    <w:basedOn w:val="DefaultParagraphFont"/>
    <w:uiPriority w:val="20"/>
    <w:qFormat/>
    <w:rsid w:val="00BC2B9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1054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Mack Govil</dc:creator>
  <cp:keywords/>
  <dc:description/>
  <cp:lastModifiedBy>David C. Nelson</cp:lastModifiedBy>
  <cp:revision>2</cp:revision>
  <dcterms:created xsi:type="dcterms:W3CDTF">2025-12-10T19:31:00Z</dcterms:created>
  <dcterms:modified xsi:type="dcterms:W3CDTF">2025-12-11T14:27:00Z</dcterms:modified>
</cp:coreProperties>
</file>