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F02" w:rsidP="00862194" w:rsidRDefault="00A77F02" w14:paraId="49927C36" w14:textId="77777777">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rsidRPr="00B75CB2" w:rsidR="00862194" w:rsidP="00862194" w:rsidRDefault="003B05A6" w14:paraId="13B404A7" w14:textId="394C4A1A">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CRM Requirements</w:t>
      </w:r>
    </w:p>
    <w:p w:rsidRPr="00095BF9" w:rsidR="00B75CB2" w:rsidP="00095BF9" w:rsidRDefault="00B75CB2" w14:paraId="7C2336C2" w14:textId="77777777">
      <w:pPr>
        <w:spacing w:after="0" w:line="240" w:lineRule="auto"/>
        <w:rPr>
          <w:rFonts w:ascii="Arial" w:hAnsi="Arial" w:cs="Arial"/>
          <w:sz w:val="20"/>
          <w:szCs w:val="20"/>
        </w:rPr>
      </w:pPr>
    </w:p>
    <w:p w:rsidRPr="00095BF9" w:rsidR="00B75CB2" w:rsidP="00095BF9" w:rsidRDefault="00B75CB2" w14:paraId="6DF8A43D" w14:textId="77777777">
      <w:pPr>
        <w:spacing w:after="0" w:line="240" w:lineRule="auto"/>
        <w:rPr>
          <w:rFonts w:ascii="Arial" w:hAnsi="Arial" w:cs="Arial"/>
          <w:sz w:val="20"/>
          <w:szCs w:val="20"/>
        </w:rPr>
      </w:pPr>
    </w:p>
    <w:p w:rsidRPr="008807E1" w:rsidR="003B05A6" w:rsidP="003B05A6" w:rsidRDefault="003B05A6" w14:paraId="76C1AA6C" w14:textId="77777777">
      <w:pPr>
        <w:spacing w:after="0" w:line="240" w:lineRule="auto"/>
        <w:jc w:val="center"/>
        <w:rPr>
          <w:rFonts w:ascii="Arial" w:hAnsi="Arial" w:eastAsia="Times New Roman" w:cs="Arial"/>
          <w:sz w:val="20"/>
          <w:szCs w:val="20"/>
        </w:rPr>
      </w:pPr>
      <w:r w:rsidRPr="008807E1">
        <w:rPr>
          <w:rFonts w:ascii="Arial" w:hAnsi="Arial" w:eastAsia="Times New Roman" w:cs="Arial"/>
          <w:i/>
          <w:iCs/>
          <w:color w:val="000000"/>
          <w:sz w:val="20"/>
          <w:szCs w:val="20"/>
        </w:rPr>
        <w:t>American Video Game</w:t>
      </w:r>
      <w:r w:rsidRPr="008807E1">
        <w:rPr>
          <w:rFonts w:ascii="Arial" w:hAnsi="Arial" w:eastAsia="Times New Roman" w:cs="Arial"/>
          <w:color w:val="000000"/>
          <w:sz w:val="20"/>
          <w:szCs w:val="20"/>
        </w:rPr>
        <w:t xml:space="preserve"> </w:t>
      </w:r>
      <w:r w:rsidRPr="008807E1">
        <w:rPr>
          <w:rFonts w:ascii="Arial" w:hAnsi="Arial" w:eastAsia="Times New Roman" w:cs="Arial"/>
          <w:i/>
          <w:iCs/>
          <w:color w:val="000000"/>
          <w:sz w:val="20"/>
          <w:szCs w:val="20"/>
        </w:rPr>
        <w:t>Company</w:t>
      </w:r>
    </w:p>
    <w:p w:rsidRPr="008807E1" w:rsidR="003B05A6" w:rsidP="003B05A6" w:rsidRDefault="003B05A6" w14:paraId="7EB3F195" w14:textId="77777777">
      <w:pPr>
        <w:spacing w:after="0" w:line="240" w:lineRule="auto"/>
        <w:rPr>
          <w:rFonts w:ascii="Arial" w:hAnsi="Arial" w:eastAsia="Times New Roman" w:cs="Arial"/>
          <w:sz w:val="20"/>
          <w:szCs w:val="20"/>
        </w:rPr>
      </w:pPr>
    </w:p>
    <w:p w:rsidRPr="008807E1" w:rsidR="003B05A6" w:rsidP="003B05A6" w:rsidRDefault="003B05A6" w14:paraId="5847E72D" w14:textId="77777777">
      <w:pPr>
        <w:spacing w:after="0" w:line="240" w:lineRule="auto"/>
        <w:jc w:val="center"/>
        <w:rPr>
          <w:rFonts w:ascii="Arial" w:hAnsi="Arial" w:eastAsia="Times New Roman" w:cs="Arial"/>
          <w:sz w:val="20"/>
          <w:szCs w:val="20"/>
        </w:rPr>
      </w:pPr>
      <w:r w:rsidRPr="008807E1">
        <w:rPr>
          <w:rFonts w:ascii="Arial" w:hAnsi="Arial" w:eastAsia="Times New Roman" w:cs="Arial"/>
          <w:b/>
          <w:bCs/>
          <w:color w:val="000000"/>
          <w:sz w:val="20"/>
          <w:szCs w:val="20"/>
        </w:rPr>
        <w:t>Customer Relationship Management System</w:t>
      </w:r>
    </w:p>
    <w:p w:rsidRPr="008807E1" w:rsidR="003B05A6" w:rsidP="003B05A6" w:rsidRDefault="003B05A6" w14:paraId="597C8189" w14:textId="72E3F59E">
      <w:pPr>
        <w:spacing w:after="0" w:line="240" w:lineRule="auto"/>
        <w:jc w:val="center"/>
        <w:rPr>
          <w:rFonts w:ascii="Arial" w:hAnsi="Arial" w:eastAsia="Times New Roman" w:cs="Arial"/>
          <w:sz w:val="20"/>
          <w:szCs w:val="20"/>
        </w:rPr>
      </w:pPr>
      <w:r w:rsidRPr="008807E1">
        <w:rPr>
          <w:rFonts w:ascii="Arial" w:hAnsi="Arial" w:eastAsia="Times New Roman" w:cs="Arial"/>
          <w:color w:val="000000"/>
          <w:sz w:val="20"/>
          <w:szCs w:val="20"/>
        </w:rPr>
        <w:t>Business Vision Document/Business Requirements</w:t>
      </w:r>
    </w:p>
    <w:p w:rsidR="003B05A6" w:rsidP="003B05A6" w:rsidRDefault="003B05A6" w14:paraId="18825CF5" w14:textId="77777777">
      <w:pPr>
        <w:rPr>
          <w:rFonts w:ascii="Arial" w:hAnsi="Arial" w:eastAsia="Times New Roman" w:cs="Arial"/>
          <w:b/>
          <w:bCs/>
          <w:color w:val="000000"/>
          <w:sz w:val="20"/>
          <w:szCs w:val="20"/>
        </w:rPr>
      </w:pPr>
      <w:r>
        <w:rPr>
          <w:rFonts w:ascii="Arial" w:hAnsi="Arial" w:eastAsia="Times New Roman" w:cs="Arial"/>
          <w:b/>
          <w:bCs/>
          <w:color w:val="000000"/>
          <w:sz w:val="20"/>
          <w:szCs w:val="20"/>
        </w:rPr>
        <w:br w:type="page"/>
      </w:r>
    </w:p>
    <w:sdt>
      <w:sdtPr>
        <w:rPr>
          <w:rFonts w:asciiTheme="minorHAnsi" w:hAnsiTheme="minorHAnsi" w:eastAsiaTheme="minorHAnsi" w:cstheme="minorBidi"/>
          <w:color w:val="auto"/>
          <w:sz w:val="22"/>
          <w:szCs w:val="22"/>
        </w:rPr>
        <w:id w:val="937644442"/>
        <w:docPartObj>
          <w:docPartGallery w:val="Table of Contents"/>
          <w:docPartUnique/>
        </w:docPartObj>
      </w:sdtPr>
      <w:sdtEndPr>
        <w:rPr>
          <w:b/>
          <w:bCs/>
          <w:noProof/>
        </w:rPr>
      </w:sdtEndPr>
      <w:sdtContent>
        <w:p w:rsidR="00396EFD" w:rsidRDefault="00396EFD" w14:paraId="127484CC" w14:textId="3D572A51">
          <w:pPr>
            <w:pStyle w:val="TOCHeading"/>
          </w:pPr>
          <w:r>
            <w:t>Table of Contents</w:t>
          </w:r>
        </w:p>
        <w:p w:rsidR="00396EFD" w:rsidRDefault="00396EFD" w14:paraId="33769A31" w14:textId="77777777">
          <w:pPr>
            <w:pStyle w:val="TOC1"/>
            <w:tabs>
              <w:tab w:val="right" w:leader="dot" w:pos="9350"/>
            </w:tabs>
            <w:rPr>
              <w:noProof/>
            </w:rPr>
          </w:pPr>
          <w:r>
            <w:fldChar w:fldCharType="begin"/>
          </w:r>
          <w:r>
            <w:instrText xml:space="preserve"> TOC \o "1-3" \h \z \u </w:instrText>
          </w:r>
          <w:r>
            <w:fldChar w:fldCharType="separate"/>
          </w:r>
          <w:hyperlink w:history="1" w:anchor="_Toc495592118">
            <w:r w:rsidRPr="004F400A">
              <w:rPr>
                <w:rStyle w:val="Hyperlink"/>
                <w:noProof/>
              </w:rPr>
              <w:t>Introduction</w:t>
            </w:r>
            <w:r>
              <w:rPr>
                <w:noProof/>
                <w:webHidden/>
              </w:rPr>
              <w:tab/>
            </w:r>
            <w:r>
              <w:rPr>
                <w:noProof/>
                <w:webHidden/>
              </w:rPr>
              <w:fldChar w:fldCharType="begin"/>
            </w:r>
            <w:r>
              <w:rPr>
                <w:noProof/>
                <w:webHidden/>
              </w:rPr>
              <w:instrText xml:space="preserve"> PAGEREF _Toc495592118 \h </w:instrText>
            </w:r>
            <w:r>
              <w:rPr>
                <w:noProof/>
                <w:webHidden/>
              </w:rPr>
            </w:r>
            <w:r>
              <w:rPr>
                <w:noProof/>
                <w:webHidden/>
              </w:rPr>
              <w:fldChar w:fldCharType="separate"/>
            </w:r>
            <w:r>
              <w:rPr>
                <w:noProof/>
                <w:webHidden/>
              </w:rPr>
              <w:t>3</w:t>
            </w:r>
            <w:r>
              <w:rPr>
                <w:noProof/>
                <w:webHidden/>
              </w:rPr>
              <w:fldChar w:fldCharType="end"/>
            </w:r>
          </w:hyperlink>
        </w:p>
        <w:p w:rsidR="00396EFD" w:rsidRDefault="00B9418F" w14:paraId="680625BC" w14:textId="77777777">
          <w:pPr>
            <w:pStyle w:val="TOC1"/>
            <w:tabs>
              <w:tab w:val="right" w:leader="dot" w:pos="9350"/>
            </w:tabs>
            <w:rPr>
              <w:noProof/>
            </w:rPr>
          </w:pPr>
          <w:hyperlink w:history="1" w:anchor="_Toc495592119">
            <w:r w:rsidRPr="004F400A" w:rsidR="00396EFD">
              <w:rPr>
                <w:rStyle w:val="Hyperlink"/>
                <w:noProof/>
              </w:rPr>
              <w:t>Background</w:t>
            </w:r>
            <w:r w:rsidR="00396EFD">
              <w:rPr>
                <w:noProof/>
                <w:webHidden/>
              </w:rPr>
              <w:tab/>
            </w:r>
            <w:r w:rsidR="00396EFD">
              <w:rPr>
                <w:noProof/>
                <w:webHidden/>
              </w:rPr>
              <w:fldChar w:fldCharType="begin"/>
            </w:r>
            <w:r w:rsidR="00396EFD">
              <w:rPr>
                <w:noProof/>
                <w:webHidden/>
              </w:rPr>
              <w:instrText xml:space="preserve"> PAGEREF _Toc495592119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rsidR="00396EFD" w:rsidRDefault="00B9418F" w14:paraId="4EE298A1" w14:textId="77777777">
          <w:pPr>
            <w:pStyle w:val="TOC1"/>
            <w:tabs>
              <w:tab w:val="right" w:leader="dot" w:pos="9350"/>
            </w:tabs>
            <w:rPr>
              <w:noProof/>
            </w:rPr>
          </w:pPr>
          <w:hyperlink w:history="1" w:anchor="_Toc495592120">
            <w:r w:rsidRPr="004F400A" w:rsidR="00396EFD">
              <w:rPr>
                <w:rStyle w:val="Hyperlink"/>
                <w:noProof/>
              </w:rPr>
              <w:t>Project Overview</w:t>
            </w:r>
            <w:r w:rsidR="00396EFD">
              <w:rPr>
                <w:noProof/>
                <w:webHidden/>
              </w:rPr>
              <w:tab/>
            </w:r>
            <w:r w:rsidR="00396EFD">
              <w:rPr>
                <w:noProof/>
                <w:webHidden/>
              </w:rPr>
              <w:fldChar w:fldCharType="begin"/>
            </w:r>
            <w:r w:rsidR="00396EFD">
              <w:rPr>
                <w:noProof/>
                <w:webHidden/>
              </w:rPr>
              <w:instrText xml:space="preserve"> PAGEREF _Toc495592120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rsidR="00396EFD" w:rsidRDefault="00B9418F" w14:paraId="66063193" w14:textId="77777777">
          <w:pPr>
            <w:pStyle w:val="TOC2"/>
            <w:tabs>
              <w:tab w:val="right" w:leader="dot" w:pos="9350"/>
            </w:tabs>
            <w:rPr>
              <w:noProof/>
            </w:rPr>
          </w:pPr>
          <w:hyperlink w:history="1" w:anchor="_Toc495592121">
            <w:r w:rsidRPr="004F400A" w:rsidR="00396EFD">
              <w:rPr>
                <w:rStyle w:val="Hyperlink"/>
                <w:noProof/>
              </w:rPr>
              <w:t>Key Technical Objectives</w:t>
            </w:r>
            <w:r w:rsidR="00396EFD">
              <w:rPr>
                <w:noProof/>
                <w:webHidden/>
              </w:rPr>
              <w:tab/>
            </w:r>
            <w:r w:rsidR="00396EFD">
              <w:rPr>
                <w:noProof/>
                <w:webHidden/>
              </w:rPr>
              <w:fldChar w:fldCharType="begin"/>
            </w:r>
            <w:r w:rsidR="00396EFD">
              <w:rPr>
                <w:noProof/>
                <w:webHidden/>
              </w:rPr>
              <w:instrText xml:space="preserve"> PAGEREF _Toc495592121 \h </w:instrText>
            </w:r>
            <w:r w:rsidR="00396EFD">
              <w:rPr>
                <w:noProof/>
                <w:webHidden/>
              </w:rPr>
            </w:r>
            <w:r w:rsidR="00396EFD">
              <w:rPr>
                <w:noProof/>
                <w:webHidden/>
              </w:rPr>
              <w:fldChar w:fldCharType="separate"/>
            </w:r>
            <w:r w:rsidR="00396EFD">
              <w:rPr>
                <w:noProof/>
                <w:webHidden/>
              </w:rPr>
              <w:t>3</w:t>
            </w:r>
            <w:r w:rsidR="00396EFD">
              <w:rPr>
                <w:noProof/>
                <w:webHidden/>
              </w:rPr>
              <w:fldChar w:fldCharType="end"/>
            </w:r>
          </w:hyperlink>
        </w:p>
        <w:p w:rsidR="00396EFD" w:rsidRDefault="00B9418F" w14:paraId="16A8D37C" w14:textId="77777777">
          <w:pPr>
            <w:pStyle w:val="TOC2"/>
            <w:tabs>
              <w:tab w:val="right" w:leader="dot" w:pos="9350"/>
            </w:tabs>
            <w:rPr>
              <w:noProof/>
            </w:rPr>
          </w:pPr>
          <w:hyperlink w:history="1" w:anchor="_Toc495592122">
            <w:r w:rsidRPr="004F400A" w:rsidR="00396EFD">
              <w:rPr>
                <w:rStyle w:val="Hyperlink"/>
                <w:noProof/>
              </w:rPr>
              <w:t>Expectations</w:t>
            </w:r>
            <w:r w:rsidR="00396EFD">
              <w:rPr>
                <w:noProof/>
                <w:webHidden/>
              </w:rPr>
              <w:tab/>
            </w:r>
            <w:r w:rsidR="00396EFD">
              <w:rPr>
                <w:noProof/>
                <w:webHidden/>
              </w:rPr>
              <w:fldChar w:fldCharType="begin"/>
            </w:r>
            <w:r w:rsidR="00396EFD">
              <w:rPr>
                <w:noProof/>
                <w:webHidden/>
              </w:rPr>
              <w:instrText xml:space="preserve"> PAGEREF _Toc495592122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rsidR="00396EFD" w:rsidRDefault="00B9418F" w14:paraId="65C5F1EB" w14:textId="77777777">
          <w:pPr>
            <w:pStyle w:val="TOC2"/>
            <w:tabs>
              <w:tab w:val="right" w:leader="dot" w:pos="9350"/>
            </w:tabs>
            <w:rPr>
              <w:noProof/>
            </w:rPr>
          </w:pPr>
          <w:hyperlink w:history="1" w:anchor="_Toc495592123">
            <w:r w:rsidRPr="004F400A" w:rsidR="00396EFD">
              <w:rPr>
                <w:rStyle w:val="Hyperlink"/>
                <w:noProof/>
              </w:rPr>
              <w:t>Data Management</w:t>
            </w:r>
            <w:r w:rsidR="00396EFD">
              <w:rPr>
                <w:noProof/>
                <w:webHidden/>
              </w:rPr>
              <w:tab/>
            </w:r>
            <w:r w:rsidR="00396EFD">
              <w:rPr>
                <w:noProof/>
                <w:webHidden/>
              </w:rPr>
              <w:fldChar w:fldCharType="begin"/>
            </w:r>
            <w:r w:rsidR="00396EFD">
              <w:rPr>
                <w:noProof/>
                <w:webHidden/>
              </w:rPr>
              <w:instrText xml:space="preserve"> PAGEREF _Toc495592123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rsidR="00396EFD" w:rsidRDefault="00B9418F" w14:paraId="75DEB536" w14:textId="77777777">
          <w:pPr>
            <w:pStyle w:val="TOC1"/>
            <w:tabs>
              <w:tab w:val="right" w:leader="dot" w:pos="9350"/>
            </w:tabs>
            <w:rPr>
              <w:noProof/>
            </w:rPr>
          </w:pPr>
          <w:hyperlink w:history="1" w:anchor="_Toc495592124">
            <w:r w:rsidRPr="004F400A" w:rsidR="00396EFD">
              <w:rPr>
                <w:rStyle w:val="Hyperlink"/>
                <w:noProof/>
              </w:rPr>
              <w:t>High-Level Technical and Functional Requirements</w:t>
            </w:r>
            <w:r w:rsidR="00396EFD">
              <w:rPr>
                <w:noProof/>
                <w:webHidden/>
              </w:rPr>
              <w:tab/>
            </w:r>
            <w:r w:rsidR="00396EFD">
              <w:rPr>
                <w:noProof/>
                <w:webHidden/>
              </w:rPr>
              <w:fldChar w:fldCharType="begin"/>
            </w:r>
            <w:r w:rsidR="00396EFD">
              <w:rPr>
                <w:noProof/>
                <w:webHidden/>
              </w:rPr>
              <w:instrText xml:space="preserve"> PAGEREF _Toc495592124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rsidR="00396EFD" w:rsidRDefault="00B9418F" w14:paraId="7BDAC795" w14:textId="77777777">
          <w:pPr>
            <w:pStyle w:val="TOC2"/>
            <w:tabs>
              <w:tab w:val="right" w:leader="dot" w:pos="9350"/>
            </w:tabs>
            <w:rPr>
              <w:noProof/>
            </w:rPr>
          </w:pPr>
          <w:hyperlink w:history="1" w:anchor="_Toc495592125">
            <w:r w:rsidRPr="004F400A" w:rsidR="00396EFD">
              <w:rPr>
                <w:rStyle w:val="Hyperlink"/>
                <w:noProof/>
              </w:rPr>
              <w:t>The Current System</w:t>
            </w:r>
            <w:r w:rsidR="00396EFD">
              <w:rPr>
                <w:noProof/>
                <w:webHidden/>
              </w:rPr>
              <w:tab/>
            </w:r>
            <w:r w:rsidR="00396EFD">
              <w:rPr>
                <w:noProof/>
                <w:webHidden/>
              </w:rPr>
              <w:fldChar w:fldCharType="begin"/>
            </w:r>
            <w:r w:rsidR="00396EFD">
              <w:rPr>
                <w:noProof/>
                <w:webHidden/>
              </w:rPr>
              <w:instrText xml:space="preserve"> PAGEREF _Toc495592125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rsidR="00396EFD" w:rsidRDefault="00B9418F" w14:paraId="13279FC9" w14:textId="77777777">
          <w:pPr>
            <w:pStyle w:val="TOC2"/>
            <w:tabs>
              <w:tab w:val="right" w:leader="dot" w:pos="9350"/>
            </w:tabs>
            <w:rPr>
              <w:noProof/>
            </w:rPr>
          </w:pPr>
          <w:hyperlink w:history="1" w:anchor="_Toc495592126">
            <w:r w:rsidRPr="004F400A" w:rsidR="00396EFD">
              <w:rPr>
                <w:rStyle w:val="Hyperlink"/>
                <w:noProof/>
              </w:rPr>
              <w:t>General Requirements</w:t>
            </w:r>
            <w:r w:rsidR="00396EFD">
              <w:rPr>
                <w:noProof/>
                <w:webHidden/>
              </w:rPr>
              <w:tab/>
            </w:r>
            <w:r w:rsidR="00396EFD">
              <w:rPr>
                <w:noProof/>
                <w:webHidden/>
              </w:rPr>
              <w:fldChar w:fldCharType="begin"/>
            </w:r>
            <w:r w:rsidR="00396EFD">
              <w:rPr>
                <w:noProof/>
                <w:webHidden/>
              </w:rPr>
              <w:instrText xml:space="preserve"> PAGEREF _Toc495592126 \h </w:instrText>
            </w:r>
            <w:r w:rsidR="00396EFD">
              <w:rPr>
                <w:noProof/>
                <w:webHidden/>
              </w:rPr>
            </w:r>
            <w:r w:rsidR="00396EFD">
              <w:rPr>
                <w:noProof/>
                <w:webHidden/>
              </w:rPr>
              <w:fldChar w:fldCharType="separate"/>
            </w:r>
            <w:r w:rsidR="00396EFD">
              <w:rPr>
                <w:noProof/>
                <w:webHidden/>
              </w:rPr>
              <w:t>4</w:t>
            </w:r>
            <w:r w:rsidR="00396EFD">
              <w:rPr>
                <w:noProof/>
                <w:webHidden/>
              </w:rPr>
              <w:fldChar w:fldCharType="end"/>
            </w:r>
          </w:hyperlink>
        </w:p>
        <w:p w:rsidR="00396EFD" w:rsidRDefault="00B9418F" w14:paraId="722990D9" w14:textId="77777777">
          <w:pPr>
            <w:pStyle w:val="TOC3"/>
            <w:tabs>
              <w:tab w:val="right" w:leader="dot" w:pos="9350"/>
            </w:tabs>
            <w:rPr>
              <w:noProof/>
            </w:rPr>
          </w:pPr>
          <w:hyperlink w:history="1" w:anchor="_Toc495592127">
            <w:r w:rsidRPr="004F400A" w:rsidR="00396EFD">
              <w:rPr>
                <w:rStyle w:val="Hyperlink"/>
                <w:noProof/>
              </w:rPr>
              <w:t>Hosting</w:t>
            </w:r>
            <w:r w:rsidR="00396EFD">
              <w:rPr>
                <w:noProof/>
                <w:webHidden/>
              </w:rPr>
              <w:tab/>
            </w:r>
            <w:r w:rsidR="00396EFD">
              <w:rPr>
                <w:noProof/>
                <w:webHidden/>
              </w:rPr>
              <w:fldChar w:fldCharType="begin"/>
            </w:r>
            <w:r w:rsidR="00396EFD">
              <w:rPr>
                <w:noProof/>
                <w:webHidden/>
              </w:rPr>
              <w:instrText xml:space="preserve"> PAGEREF _Toc495592127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rsidR="00396EFD" w:rsidRDefault="00B9418F" w14:paraId="3FA6C2D4" w14:textId="77777777">
          <w:pPr>
            <w:pStyle w:val="TOC3"/>
            <w:tabs>
              <w:tab w:val="right" w:leader="dot" w:pos="9350"/>
            </w:tabs>
            <w:rPr>
              <w:noProof/>
            </w:rPr>
          </w:pPr>
          <w:hyperlink w:history="1" w:anchor="_Toc495592128">
            <w:r w:rsidRPr="004F400A" w:rsidR="00396EFD">
              <w:rPr>
                <w:rStyle w:val="Hyperlink"/>
                <w:noProof/>
              </w:rPr>
              <w:t>Users</w:t>
            </w:r>
            <w:r w:rsidR="00396EFD">
              <w:rPr>
                <w:noProof/>
                <w:webHidden/>
              </w:rPr>
              <w:tab/>
            </w:r>
            <w:r w:rsidR="00396EFD">
              <w:rPr>
                <w:noProof/>
                <w:webHidden/>
              </w:rPr>
              <w:fldChar w:fldCharType="begin"/>
            </w:r>
            <w:r w:rsidR="00396EFD">
              <w:rPr>
                <w:noProof/>
                <w:webHidden/>
              </w:rPr>
              <w:instrText xml:space="preserve"> PAGEREF _Toc495592128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rsidR="00396EFD" w:rsidRDefault="00B9418F" w14:paraId="7B8D0B5D" w14:textId="77777777">
          <w:pPr>
            <w:pStyle w:val="TOC3"/>
            <w:tabs>
              <w:tab w:val="right" w:leader="dot" w:pos="9350"/>
            </w:tabs>
            <w:rPr>
              <w:noProof/>
            </w:rPr>
          </w:pPr>
          <w:hyperlink w:history="1" w:anchor="_Toc495592129">
            <w:r w:rsidRPr="004F400A" w:rsidR="00396EFD">
              <w:rPr>
                <w:rStyle w:val="Hyperlink"/>
                <w:noProof/>
              </w:rPr>
              <w:t>OS and Browser Support</w:t>
            </w:r>
            <w:r w:rsidR="00396EFD">
              <w:rPr>
                <w:noProof/>
                <w:webHidden/>
              </w:rPr>
              <w:tab/>
            </w:r>
            <w:r w:rsidR="00396EFD">
              <w:rPr>
                <w:noProof/>
                <w:webHidden/>
              </w:rPr>
              <w:fldChar w:fldCharType="begin"/>
            </w:r>
            <w:r w:rsidR="00396EFD">
              <w:rPr>
                <w:noProof/>
                <w:webHidden/>
              </w:rPr>
              <w:instrText xml:space="preserve"> PAGEREF _Toc495592129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rsidR="00396EFD" w:rsidRDefault="00B9418F" w14:paraId="6CF9F282" w14:textId="77777777">
          <w:pPr>
            <w:pStyle w:val="TOC2"/>
            <w:tabs>
              <w:tab w:val="right" w:leader="dot" w:pos="9350"/>
            </w:tabs>
            <w:rPr>
              <w:noProof/>
            </w:rPr>
          </w:pPr>
          <w:hyperlink w:history="1" w:anchor="_Toc495592130">
            <w:r w:rsidRPr="004F400A" w:rsidR="00396EFD">
              <w:rPr>
                <w:rStyle w:val="Hyperlink"/>
                <w:noProof/>
              </w:rPr>
              <w:t>Contact Management</w:t>
            </w:r>
            <w:r w:rsidR="00396EFD">
              <w:rPr>
                <w:noProof/>
                <w:webHidden/>
              </w:rPr>
              <w:tab/>
            </w:r>
            <w:r w:rsidR="00396EFD">
              <w:rPr>
                <w:noProof/>
                <w:webHidden/>
              </w:rPr>
              <w:fldChar w:fldCharType="begin"/>
            </w:r>
            <w:r w:rsidR="00396EFD">
              <w:rPr>
                <w:noProof/>
                <w:webHidden/>
              </w:rPr>
              <w:instrText xml:space="preserve"> PAGEREF _Toc495592130 \h </w:instrText>
            </w:r>
            <w:r w:rsidR="00396EFD">
              <w:rPr>
                <w:noProof/>
                <w:webHidden/>
              </w:rPr>
            </w:r>
            <w:r w:rsidR="00396EFD">
              <w:rPr>
                <w:noProof/>
                <w:webHidden/>
              </w:rPr>
              <w:fldChar w:fldCharType="separate"/>
            </w:r>
            <w:r w:rsidR="00396EFD">
              <w:rPr>
                <w:noProof/>
                <w:webHidden/>
              </w:rPr>
              <w:t>5</w:t>
            </w:r>
            <w:r w:rsidR="00396EFD">
              <w:rPr>
                <w:noProof/>
                <w:webHidden/>
              </w:rPr>
              <w:fldChar w:fldCharType="end"/>
            </w:r>
          </w:hyperlink>
        </w:p>
        <w:p w:rsidR="00396EFD" w:rsidRDefault="00B9418F" w14:paraId="4BD94BA7" w14:textId="77777777">
          <w:pPr>
            <w:pStyle w:val="TOC3"/>
            <w:tabs>
              <w:tab w:val="right" w:leader="dot" w:pos="9350"/>
            </w:tabs>
            <w:rPr>
              <w:noProof/>
            </w:rPr>
          </w:pPr>
          <w:hyperlink w:history="1" w:anchor="_Toc495592131">
            <w:r w:rsidRPr="004F400A" w:rsidR="00396EFD">
              <w:rPr>
                <w:rStyle w:val="Hyperlink"/>
                <w:noProof/>
              </w:rPr>
              <w:t>Ticketing System</w:t>
            </w:r>
            <w:r w:rsidR="00396EFD">
              <w:rPr>
                <w:noProof/>
                <w:webHidden/>
              </w:rPr>
              <w:tab/>
            </w:r>
            <w:r w:rsidR="00396EFD">
              <w:rPr>
                <w:noProof/>
                <w:webHidden/>
              </w:rPr>
              <w:fldChar w:fldCharType="begin"/>
            </w:r>
            <w:r w:rsidR="00396EFD">
              <w:rPr>
                <w:noProof/>
                <w:webHidden/>
              </w:rPr>
              <w:instrText xml:space="preserve"> PAGEREF _Toc495592131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rsidR="00396EFD" w:rsidRDefault="00B9418F" w14:paraId="6A382B32" w14:textId="77777777">
          <w:pPr>
            <w:pStyle w:val="TOC2"/>
            <w:tabs>
              <w:tab w:val="right" w:leader="dot" w:pos="9350"/>
            </w:tabs>
            <w:rPr>
              <w:noProof/>
            </w:rPr>
          </w:pPr>
          <w:hyperlink w:history="1" w:anchor="_Toc495592132">
            <w:r w:rsidRPr="004F400A" w:rsidR="00396EFD">
              <w:rPr>
                <w:rStyle w:val="Hyperlink"/>
                <w:noProof/>
              </w:rPr>
              <w:t>Data Types</w:t>
            </w:r>
            <w:r w:rsidR="00396EFD">
              <w:rPr>
                <w:noProof/>
                <w:webHidden/>
              </w:rPr>
              <w:tab/>
            </w:r>
            <w:r w:rsidR="00396EFD">
              <w:rPr>
                <w:noProof/>
                <w:webHidden/>
              </w:rPr>
              <w:fldChar w:fldCharType="begin"/>
            </w:r>
            <w:r w:rsidR="00396EFD">
              <w:rPr>
                <w:noProof/>
                <w:webHidden/>
              </w:rPr>
              <w:instrText xml:space="preserve"> PAGEREF _Toc495592132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rsidR="00396EFD" w:rsidRDefault="00B9418F" w14:paraId="07DDFBBA" w14:textId="77777777">
          <w:pPr>
            <w:pStyle w:val="TOC2"/>
            <w:tabs>
              <w:tab w:val="right" w:leader="dot" w:pos="9350"/>
            </w:tabs>
            <w:rPr>
              <w:noProof/>
            </w:rPr>
          </w:pPr>
          <w:hyperlink w:history="1" w:anchor="_Toc495592133">
            <w:r w:rsidRPr="004F400A" w:rsidR="00396EFD">
              <w:rPr>
                <w:rStyle w:val="Hyperlink"/>
                <w:noProof/>
              </w:rPr>
              <w:t>Reporting</w:t>
            </w:r>
            <w:r w:rsidR="00396EFD">
              <w:rPr>
                <w:noProof/>
                <w:webHidden/>
              </w:rPr>
              <w:tab/>
            </w:r>
            <w:r w:rsidR="00396EFD">
              <w:rPr>
                <w:noProof/>
                <w:webHidden/>
              </w:rPr>
              <w:fldChar w:fldCharType="begin"/>
            </w:r>
            <w:r w:rsidR="00396EFD">
              <w:rPr>
                <w:noProof/>
                <w:webHidden/>
              </w:rPr>
              <w:instrText xml:space="preserve"> PAGEREF _Toc495592133 \h </w:instrText>
            </w:r>
            <w:r w:rsidR="00396EFD">
              <w:rPr>
                <w:noProof/>
                <w:webHidden/>
              </w:rPr>
            </w:r>
            <w:r w:rsidR="00396EFD">
              <w:rPr>
                <w:noProof/>
                <w:webHidden/>
              </w:rPr>
              <w:fldChar w:fldCharType="separate"/>
            </w:r>
            <w:r w:rsidR="00396EFD">
              <w:rPr>
                <w:noProof/>
                <w:webHidden/>
              </w:rPr>
              <w:t>6</w:t>
            </w:r>
            <w:r w:rsidR="00396EFD">
              <w:rPr>
                <w:noProof/>
                <w:webHidden/>
              </w:rPr>
              <w:fldChar w:fldCharType="end"/>
            </w:r>
          </w:hyperlink>
        </w:p>
        <w:p w:rsidR="00396EFD" w:rsidRDefault="00B9418F" w14:paraId="6A0ECAE3" w14:textId="77777777">
          <w:pPr>
            <w:pStyle w:val="TOC2"/>
            <w:tabs>
              <w:tab w:val="right" w:leader="dot" w:pos="9350"/>
            </w:tabs>
            <w:rPr>
              <w:noProof/>
            </w:rPr>
          </w:pPr>
          <w:hyperlink w:history="1" w:anchor="_Toc495592134">
            <w:r w:rsidRPr="004F400A" w:rsidR="00396EFD">
              <w:rPr>
                <w:rStyle w:val="Hyperlink"/>
                <w:noProof/>
              </w:rPr>
              <w:t>Sales Tracking</w:t>
            </w:r>
            <w:r w:rsidR="00396EFD">
              <w:rPr>
                <w:noProof/>
                <w:webHidden/>
              </w:rPr>
              <w:tab/>
            </w:r>
            <w:r w:rsidR="00396EFD">
              <w:rPr>
                <w:noProof/>
                <w:webHidden/>
              </w:rPr>
              <w:fldChar w:fldCharType="begin"/>
            </w:r>
            <w:r w:rsidR="00396EFD">
              <w:rPr>
                <w:noProof/>
                <w:webHidden/>
              </w:rPr>
              <w:instrText xml:space="preserve"> PAGEREF _Toc495592134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rsidR="00396EFD" w:rsidRDefault="00B9418F" w14:paraId="548A48C5" w14:textId="77777777">
          <w:pPr>
            <w:pStyle w:val="TOC3"/>
            <w:tabs>
              <w:tab w:val="right" w:leader="dot" w:pos="9350"/>
            </w:tabs>
            <w:rPr>
              <w:noProof/>
            </w:rPr>
          </w:pPr>
          <w:hyperlink w:history="1" w:anchor="_Toc495592135">
            <w:r w:rsidRPr="004F400A" w:rsidR="00396EFD">
              <w:rPr>
                <w:rStyle w:val="Hyperlink"/>
                <w:noProof/>
              </w:rPr>
              <w:t>Activity Management – Visits and Meetings</w:t>
            </w:r>
            <w:r w:rsidR="00396EFD">
              <w:rPr>
                <w:noProof/>
                <w:webHidden/>
              </w:rPr>
              <w:tab/>
            </w:r>
            <w:r w:rsidR="00396EFD">
              <w:rPr>
                <w:noProof/>
                <w:webHidden/>
              </w:rPr>
              <w:fldChar w:fldCharType="begin"/>
            </w:r>
            <w:r w:rsidR="00396EFD">
              <w:rPr>
                <w:noProof/>
                <w:webHidden/>
              </w:rPr>
              <w:instrText xml:space="preserve"> PAGEREF _Toc495592135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rsidR="00396EFD" w:rsidRDefault="00B9418F" w14:paraId="58169365" w14:textId="77777777">
          <w:pPr>
            <w:pStyle w:val="TOC3"/>
            <w:tabs>
              <w:tab w:val="right" w:leader="dot" w:pos="9350"/>
            </w:tabs>
            <w:rPr>
              <w:noProof/>
            </w:rPr>
          </w:pPr>
          <w:hyperlink w:history="1" w:anchor="_Toc495592136">
            <w:r w:rsidRPr="004F400A" w:rsidR="00396EFD">
              <w:rPr>
                <w:rStyle w:val="Hyperlink"/>
                <w:noProof/>
              </w:rPr>
              <w:t>Opportunity Management</w:t>
            </w:r>
            <w:r w:rsidR="00396EFD">
              <w:rPr>
                <w:noProof/>
                <w:webHidden/>
              </w:rPr>
              <w:tab/>
            </w:r>
            <w:r w:rsidR="00396EFD">
              <w:rPr>
                <w:noProof/>
                <w:webHidden/>
              </w:rPr>
              <w:fldChar w:fldCharType="begin"/>
            </w:r>
            <w:r w:rsidR="00396EFD">
              <w:rPr>
                <w:noProof/>
                <w:webHidden/>
              </w:rPr>
              <w:instrText xml:space="preserve"> PAGEREF _Toc495592136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rsidR="00396EFD" w:rsidRDefault="00B9418F" w14:paraId="75215DC2" w14:textId="77777777">
          <w:pPr>
            <w:pStyle w:val="TOC3"/>
            <w:tabs>
              <w:tab w:val="right" w:leader="dot" w:pos="9350"/>
            </w:tabs>
            <w:rPr>
              <w:noProof/>
            </w:rPr>
          </w:pPr>
          <w:hyperlink w:history="1" w:anchor="_Toc495592137">
            <w:r w:rsidRPr="004F400A" w:rsidR="00396EFD">
              <w:rPr>
                <w:rStyle w:val="Hyperlink"/>
                <w:noProof/>
              </w:rPr>
              <w:t>Quoting</w:t>
            </w:r>
            <w:r w:rsidR="00396EFD">
              <w:rPr>
                <w:noProof/>
                <w:webHidden/>
              </w:rPr>
              <w:tab/>
            </w:r>
            <w:r w:rsidR="00396EFD">
              <w:rPr>
                <w:noProof/>
                <w:webHidden/>
              </w:rPr>
              <w:fldChar w:fldCharType="begin"/>
            </w:r>
            <w:r w:rsidR="00396EFD">
              <w:rPr>
                <w:noProof/>
                <w:webHidden/>
              </w:rPr>
              <w:instrText xml:space="preserve"> PAGEREF _Toc495592137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rsidR="00396EFD" w:rsidRDefault="00B9418F" w14:paraId="1C16D40A" w14:textId="77777777">
          <w:pPr>
            <w:pStyle w:val="TOC3"/>
            <w:tabs>
              <w:tab w:val="right" w:leader="dot" w:pos="9350"/>
            </w:tabs>
            <w:rPr>
              <w:noProof/>
            </w:rPr>
          </w:pPr>
          <w:hyperlink w:history="1" w:anchor="_Toc495592138">
            <w:r w:rsidRPr="004F400A" w:rsidR="00396EFD">
              <w:rPr>
                <w:rStyle w:val="Hyperlink"/>
                <w:noProof/>
              </w:rPr>
              <w:t>Forecasting</w:t>
            </w:r>
            <w:r w:rsidR="00396EFD">
              <w:rPr>
                <w:noProof/>
                <w:webHidden/>
              </w:rPr>
              <w:tab/>
            </w:r>
            <w:r w:rsidR="00396EFD">
              <w:rPr>
                <w:noProof/>
                <w:webHidden/>
              </w:rPr>
              <w:fldChar w:fldCharType="begin"/>
            </w:r>
            <w:r w:rsidR="00396EFD">
              <w:rPr>
                <w:noProof/>
                <w:webHidden/>
              </w:rPr>
              <w:instrText xml:space="preserve"> PAGEREF _Toc495592138 \h </w:instrText>
            </w:r>
            <w:r w:rsidR="00396EFD">
              <w:rPr>
                <w:noProof/>
                <w:webHidden/>
              </w:rPr>
            </w:r>
            <w:r w:rsidR="00396EFD">
              <w:rPr>
                <w:noProof/>
                <w:webHidden/>
              </w:rPr>
              <w:fldChar w:fldCharType="separate"/>
            </w:r>
            <w:r w:rsidR="00396EFD">
              <w:rPr>
                <w:noProof/>
                <w:webHidden/>
              </w:rPr>
              <w:t>7</w:t>
            </w:r>
            <w:r w:rsidR="00396EFD">
              <w:rPr>
                <w:noProof/>
                <w:webHidden/>
              </w:rPr>
              <w:fldChar w:fldCharType="end"/>
            </w:r>
          </w:hyperlink>
        </w:p>
        <w:p w:rsidR="00396EFD" w:rsidRDefault="00B9418F" w14:paraId="32D14126" w14:textId="77777777">
          <w:pPr>
            <w:pStyle w:val="TOC3"/>
            <w:tabs>
              <w:tab w:val="right" w:leader="dot" w:pos="9350"/>
            </w:tabs>
            <w:rPr>
              <w:noProof/>
            </w:rPr>
          </w:pPr>
          <w:hyperlink w:history="1" w:anchor="_Toc495592139">
            <w:r w:rsidRPr="004F400A" w:rsidR="00396EFD">
              <w:rPr>
                <w:rStyle w:val="Hyperlink"/>
                <w:noProof/>
              </w:rPr>
              <w:t>Order Management</w:t>
            </w:r>
            <w:r w:rsidR="00396EFD">
              <w:rPr>
                <w:noProof/>
                <w:webHidden/>
              </w:rPr>
              <w:tab/>
            </w:r>
            <w:r w:rsidR="00396EFD">
              <w:rPr>
                <w:noProof/>
                <w:webHidden/>
              </w:rPr>
              <w:fldChar w:fldCharType="begin"/>
            </w:r>
            <w:r w:rsidR="00396EFD">
              <w:rPr>
                <w:noProof/>
                <w:webHidden/>
              </w:rPr>
              <w:instrText xml:space="preserve"> PAGEREF _Toc495592139 \h </w:instrText>
            </w:r>
            <w:r w:rsidR="00396EFD">
              <w:rPr>
                <w:noProof/>
                <w:webHidden/>
              </w:rPr>
            </w:r>
            <w:r w:rsidR="00396EFD">
              <w:rPr>
                <w:noProof/>
                <w:webHidden/>
              </w:rPr>
              <w:fldChar w:fldCharType="separate"/>
            </w:r>
            <w:r w:rsidR="00396EFD">
              <w:rPr>
                <w:noProof/>
                <w:webHidden/>
              </w:rPr>
              <w:t>8</w:t>
            </w:r>
            <w:r w:rsidR="00396EFD">
              <w:rPr>
                <w:noProof/>
                <w:webHidden/>
              </w:rPr>
              <w:fldChar w:fldCharType="end"/>
            </w:r>
          </w:hyperlink>
        </w:p>
        <w:p w:rsidR="00396EFD" w:rsidRDefault="00B9418F" w14:paraId="20BD2D84" w14:textId="77777777">
          <w:pPr>
            <w:pStyle w:val="TOC3"/>
            <w:tabs>
              <w:tab w:val="right" w:leader="dot" w:pos="9350"/>
            </w:tabs>
            <w:rPr>
              <w:noProof/>
            </w:rPr>
          </w:pPr>
          <w:hyperlink w:history="1" w:anchor="_Toc495592140">
            <w:r w:rsidRPr="004F400A" w:rsidR="00396EFD">
              <w:rPr>
                <w:rStyle w:val="Hyperlink"/>
                <w:noProof/>
              </w:rPr>
              <w:t>Contracting</w:t>
            </w:r>
            <w:r w:rsidR="00396EFD">
              <w:rPr>
                <w:noProof/>
                <w:webHidden/>
              </w:rPr>
              <w:tab/>
            </w:r>
            <w:r w:rsidR="00396EFD">
              <w:rPr>
                <w:noProof/>
                <w:webHidden/>
              </w:rPr>
              <w:fldChar w:fldCharType="begin"/>
            </w:r>
            <w:r w:rsidR="00396EFD">
              <w:rPr>
                <w:noProof/>
                <w:webHidden/>
              </w:rPr>
              <w:instrText xml:space="preserve"> PAGEREF _Toc495592140 \h </w:instrText>
            </w:r>
            <w:r w:rsidR="00396EFD">
              <w:rPr>
                <w:noProof/>
                <w:webHidden/>
              </w:rPr>
            </w:r>
            <w:r w:rsidR="00396EFD">
              <w:rPr>
                <w:noProof/>
                <w:webHidden/>
              </w:rPr>
              <w:fldChar w:fldCharType="separate"/>
            </w:r>
            <w:r w:rsidR="00396EFD">
              <w:rPr>
                <w:noProof/>
                <w:webHidden/>
              </w:rPr>
              <w:t>8</w:t>
            </w:r>
            <w:r w:rsidR="00396EFD">
              <w:rPr>
                <w:noProof/>
                <w:webHidden/>
              </w:rPr>
              <w:fldChar w:fldCharType="end"/>
            </w:r>
          </w:hyperlink>
        </w:p>
        <w:p w:rsidR="00396EFD" w:rsidRDefault="00396EFD" w14:paraId="1B1746ED" w14:textId="1487EB36">
          <w:r>
            <w:rPr>
              <w:b/>
              <w:bCs/>
              <w:noProof/>
            </w:rPr>
            <w:fldChar w:fldCharType="end"/>
          </w:r>
        </w:p>
      </w:sdtContent>
    </w:sdt>
    <w:p w:rsidRPr="008807E1" w:rsidR="003B05A6" w:rsidP="003B05A6" w:rsidRDefault="003B05A6" w14:paraId="4BB4C078" w14:textId="77777777">
      <w:pPr>
        <w:spacing w:before="60" w:after="0" w:line="240" w:lineRule="auto"/>
        <w:rPr>
          <w:rFonts w:ascii="Arial" w:hAnsi="Arial" w:eastAsia="Times New Roman" w:cs="Arial"/>
          <w:sz w:val="20"/>
          <w:szCs w:val="20"/>
        </w:rPr>
      </w:pPr>
    </w:p>
    <w:p w:rsidR="003B05A6" w:rsidP="003B05A6" w:rsidRDefault="003B05A6" w14:paraId="70488E89" w14:textId="77777777">
      <w:pPr>
        <w:rPr>
          <w:rFonts w:ascii="Arial" w:hAnsi="Arial" w:eastAsia="Times New Roman" w:cs="Arial"/>
          <w:color w:val="000000"/>
          <w:kern w:val="36"/>
          <w:sz w:val="20"/>
          <w:szCs w:val="20"/>
        </w:rPr>
      </w:pPr>
      <w:r>
        <w:rPr>
          <w:rFonts w:ascii="Arial" w:hAnsi="Arial" w:eastAsia="Times New Roman" w:cs="Arial"/>
          <w:color w:val="000000"/>
          <w:kern w:val="36"/>
          <w:sz w:val="20"/>
          <w:szCs w:val="20"/>
        </w:rPr>
        <w:lastRenderedPageBreak/>
        <w:br w:type="page"/>
      </w:r>
    </w:p>
    <w:p w:rsidRPr="008807E1" w:rsidR="003B05A6" w:rsidP="003B05A6" w:rsidRDefault="003B05A6" w14:paraId="2A9120E5" w14:textId="77777777">
      <w:pPr>
        <w:pStyle w:val="Heading1"/>
      </w:pPr>
      <w:bookmarkStart w:name="_Toc495592118" w:id="0"/>
      <w:r w:rsidRPr="008807E1">
        <w:lastRenderedPageBreak/>
        <w:t>Introduction</w:t>
      </w:r>
      <w:bookmarkEnd w:id="0"/>
    </w:p>
    <w:p w:rsidRPr="008807E1" w:rsidR="003B05A6" w:rsidP="003B05A6" w:rsidRDefault="003B05A6" w14:paraId="1CA7C63D" w14:textId="66E01F88">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American Video Game Company is accepting proposals to develop a new </w:t>
      </w:r>
      <w:r w:rsidR="00BE260A">
        <w:rPr>
          <w:rFonts w:ascii="Arial" w:hAnsi="Arial" w:eastAsia="Times New Roman" w:cs="Arial"/>
          <w:color w:val="000000"/>
          <w:sz w:val="20"/>
          <w:szCs w:val="20"/>
        </w:rPr>
        <w:t>c</w:t>
      </w:r>
      <w:r w:rsidRPr="008807E1" w:rsidR="00BE260A">
        <w:rPr>
          <w:rFonts w:ascii="Arial" w:hAnsi="Arial" w:eastAsia="Times New Roman" w:cs="Arial"/>
          <w:color w:val="000000"/>
          <w:sz w:val="20"/>
          <w:szCs w:val="20"/>
        </w:rPr>
        <w:t xml:space="preserve">ustomer </w:t>
      </w:r>
      <w:r w:rsidR="00BE260A">
        <w:rPr>
          <w:rFonts w:ascii="Arial" w:hAnsi="Arial" w:eastAsia="Times New Roman" w:cs="Arial"/>
          <w:color w:val="000000"/>
          <w:sz w:val="20"/>
          <w:szCs w:val="20"/>
        </w:rPr>
        <w:t>r</w:t>
      </w:r>
      <w:r w:rsidRPr="008807E1" w:rsidR="00BE260A">
        <w:rPr>
          <w:rFonts w:ascii="Arial" w:hAnsi="Arial" w:eastAsia="Times New Roman" w:cs="Arial"/>
          <w:color w:val="000000"/>
          <w:sz w:val="20"/>
          <w:szCs w:val="20"/>
        </w:rPr>
        <w:t xml:space="preserve">elationship </w:t>
      </w:r>
      <w:r w:rsidR="00BE260A">
        <w:rPr>
          <w:rFonts w:ascii="Arial" w:hAnsi="Arial" w:eastAsia="Times New Roman" w:cs="Arial"/>
          <w:color w:val="000000"/>
          <w:sz w:val="20"/>
          <w:szCs w:val="20"/>
        </w:rPr>
        <w:t>m</w:t>
      </w:r>
      <w:r w:rsidRPr="008807E1" w:rsidR="00BE260A">
        <w:rPr>
          <w:rFonts w:ascii="Arial" w:hAnsi="Arial" w:eastAsia="Times New Roman" w:cs="Arial"/>
          <w:color w:val="000000"/>
          <w:sz w:val="20"/>
          <w:szCs w:val="20"/>
        </w:rPr>
        <w:t xml:space="preserve">anagement </w:t>
      </w:r>
      <w:r w:rsidRPr="008807E1">
        <w:rPr>
          <w:rFonts w:ascii="Arial" w:hAnsi="Arial" w:eastAsia="Times New Roman" w:cs="Arial"/>
          <w:color w:val="000000"/>
          <w:sz w:val="20"/>
          <w:szCs w:val="20"/>
        </w:rPr>
        <w:t xml:space="preserve">(CRM) </w:t>
      </w:r>
      <w:r w:rsidR="00BE260A">
        <w:rPr>
          <w:rFonts w:ascii="Arial" w:hAnsi="Arial" w:eastAsia="Times New Roman" w:cs="Arial"/>
          <w:color w:val="000000"/>
          <w:sz w:val="20"/>
          <w:szCs w:val="20"/>
        </w:rPr>
        <w:t>s</w:t>
      </w:r>
      <w:r w:rsidRPr="008807E1" w:rsidR="00BE260A">
        <w:rPr>
          <w:rFonts w:ascii="Arial" w:hAnsi="Arial" w:eastAsia="Times New Roman" w:cs="Arial"/>
          <w:color w:val="000000"/>
          <w:sz w:val="20"/>
          <w:szCs w:val="20"/>
        </w:rPr>
        <w:t>ystem</w:t>
      </w:r>
      <w:r w:rsidRPr="008807E1">
        <w:rPr>
          <w:rFonts w:ascii="Arial" w:hAnsi="Arial" w:eastAsia="Times New Roman" w:cs="Arial"/>
          <w:color w:val="000000"/>
          <w:sz w:val="20"/>
          <w:szCs w:val="20"/>
        </w:rPr>
        <w:t>. This document is a business vision document that includes key business requirements for the new system. It does not provide detailed system requirements.</w:t>
      </w:r>
    </w:p>
    <w:p w:rsidRPr="008807E1" w:rsidR="003B05A6" w:rsidP="003B05A6" w:rsidRDefault="003B05A6" w14:paraId="6B6CCBDA" w14:textId="77777777">
      <w:pPr>
        <w:spacing w:after="0" w:line="240" w:lineRule="auto"/>
        <w:rPr>
          <w:rFonts w:ascii="Arial" w:hAnsi="Arial" w:eastAsia="Times New Roman" w:cs="Arial"/>
          <w:sz w:val="20"/>
          <w:szCs w:val="20"/>
        </w:rPr>
      </w:pPr>
    </w:p>
    <w:p w:rsidRPr="008807E1" w:rsidR="003B05A6" w:rsidP="003B05A6" w:rsidRDefault="00396EFD" w14:paraId="47D56527" w14:textId="576D3641">
      <w:pPr>
        <w:spacing w:after="0" w:line="240" w:lineRule="auto"/>
        <w:rPr>
          <w:rFonts w:ascii="Arial" w:hAnsi="Arial" w:eastAsia="Times New Roman" w:cs="Arial"/>
          <w:sz w:val="20"/>
          <w:szCs w:val="20"/>
        </w:rPr>
      </w:pPr>
      <w:r>
        <w:rPr>
          <w:rFonts w:ascii="Arial" w:hAnsi="Arial" w:eastAsia="Times New Roman" w:cs="Arial"/>
          <w:color w:val="000000"/>
          <w:sz w:val="20"/>
          <w:szCs w:val="20"/>
        </w:rPr>
        <w:t>This document</w:t>
      </w:r>
      <w:r w:rsidRPr="008807E1">
        <w:rPr>
          <w:rFonts w:ascii="Arial" w:hAnsi="Arial" w:eastAsia="Times New Roman" w:cs="Arial"/>
          <w:color w:val="000000"/>
          <w:sz w:val="20"/>
          <w:szCs w:val="20"/>
        </w:rPr>
        <w:t xml:space="preserve"> </w:t>
      </w:r>
      <w:r w:rsidRPr="008807E1" w:rsidR="003B05A6">
        <w:rPr>
          <w:rFonts w:ascii="Arial" w:hAnsi="Arial" w:eastAsia="Times New Roman" w:cs="Arial"/>
          <w:color w:val="000000"/>
          <w:sz w:val="20"/>
          <w:szCs w:val="20"/>
        </w:rPr>
        <w:t xml:space="preserve">provides enough information for a vendor to provide a recommendation for a system to fit the American Video Game Company’s needs. The proposal provided by the vendor is required to be comprehensive and include enough detail so American Video Game Company can determine if it fits the needs of the organization. The project that will be undertaken with the vendor who is awarded the contract will then include steps to produce the detailed requirements, use cases, design, and other deliverables. </w:t>
      </w:r>
    </w:p>
    <w:p w:rsidRPr="008807E1" w:rsidR="003B05A6" w:rsidP="003B05A6" w:rsidRDefault="003B05A6" w14:paraId="609665DA" w14:textId="77777777">
      <w:pPr>
        <w:spacing w:after="0" w:line="240" w:lineRule="auto"/>
        <w:rPr>
          <w:rFonts w:ascii="Arial" w:hAnsi="Arial" w:eastAsia="Times New Roman" w:cs="Arial"/>
          <w:sz w:val="20"/>
          <w:szCs w:val="20"/>
        </w:rPr>
      </w:pPr>
    </w:p>
    <w:p w:rsidRPr="008807E1" w:rsidR="003B05A6" w:rsidP="003B05A6" w:rsidRDefault="003B05A6" w14:paraId="04CE507D" w14:textId="5E0C8148">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Open source, off the shelf, configurable/customizable off the shelf, commercial offerings</w:t>
      </w:r>
      <w:r w:rsidR="00396EFD">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and custom development are all acceptable solutions to fit the requirements. There may be an existing system that will fulfill all the needs of the organization, but if custom development is more appropriate, this may be proposed, with supporting information. The vendor is to keep in mind the changes and enhancements that may be required throughout the life of the system as well as the scalability of the system when completing the proposal. </w:t>
      </w:r>
    </w:p>
    <w:p w:rsidRPr="008807E1" w:rsidR="003B05A6" w:rsidP="003B05A6" w:rsidRDefault="003B05A6" w14:paraId="79F27B49" w14:textId="77777777">
      <w:pPr>
        <w:pStyle w:val="Heading1"/>
      </w:pPr>
      <w:bookmarkStart w:name="_Toc495592119" w:id="1"/>
      <w:r w:rsidRPr="008807E1">
        <w:t>Background</w:t>
      </w:r>
      <w:bookmarkEnd w:id="1"/>
    </w:p>
    <w:p w:rsidRPr="008807E1" w:rsidR="003B05A6" w:rsidP="003B05A6" w:rsidRDefault="003B05A6" w14:paraId="6670A258" w14:textId="20C89E72">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American Video Game Compan</w:t>
      </w:r>
      <w:r w:rsidRPr="008807E1">
        <w:rPr>
          <w:rFonts w:ascii="Arial" w:hAnsi="Arial" w:eastAsia="Times New Roman" w:cs="Arial"/>
          <w:i/>
          <w:iCs/>
          <w:color w:val="000000"/>
          <w:sz w:val="20"/>
          <w:szCs w:val="20"/>
        </w:rPr>
        <w:t>y</w:t>
      </w:r>
      <w:r w:rsidRPr="008807E1">
        <w:rPr>
          <w:rFonts w:ascii="Arial" w:hAnsi="Arial" w:eastAsia="Times New Roman" w:cs="Arial"/>
          <w:color w:val="000000"/>
          <w:sz w:val="20"/>
          <w:szCs w:val="20"/>
        </w:rPr>
        <w:t xml:space="preserve"> is planning to launch an internal CRM system to allow for better management of several disconnected manual and automated processes. The system should be able to be integrated with other systems now and in the future to maximize and improve the efficiency of data sharing, reporting, and business process flows.</w:t>
      </w:r>
    </w:p>
    <w:p w:rsidRPr="008807E1" w:rsidR="003B05A6" w:rsidP="003B05A6" w:rsidRDefault="003B05A6" w14:paraId="0A10E982" w14:textId="77777777">
      <w:pPr>
        <w:spacing w:after="0" w:line="240" w:lineRule="auto"/>
        <w:rPr>
          <w:rFonts w:ascii="Arial" w:hAnsi="Arial" w:eastAsia="Times New Roman" w:cs="Arial"/>
          <w:sz w:val="20"/>
          <w:szCs w:val="20"/>
        </w:rPr>
      </w:pPr>
    </w:p>
    <w:p w:rsidRPr="008807E1" w:rsidR="003B05A6" w:rsidP="003B05A6" w:rsidRDefault="003B05A6" w14:paraId="45DAC40B" w14:textId="7BC1EA1A">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company is a premier developer and publisher of computer games. The games are well</w:t>
      </w:r>
      <w:r w:rsidR="00BE260A">
        <w:rPr>
          <w:rFonts w:ascii="Arial" w:hAnsi="Arial" w:eastAsia="Times New Roman" w:cs="Arial"/>
          <w:color w:val="000000"/>
          <w:sz w:val="20"/>
          <w:szCs w:val="20"/>
        </w:rPr>
        <w:t xml:space="preserve"> </w:t>
      </w:r>
      <w:r w:rsidRPr="008807E1">
        <w:rPr>
          <w:rFonts w:ascii="Arial" w:hAnsi="Arial" w:eastAsia="Times New Roman" w:cs="Arial"/>
          <w:color w:val="000000"/>
          <w:sz w:val="20"/>
          <w:szCs w:val="20"/>
        </w:rPr>
        <w:t xml:space="preserve">designed and highly enjoyable for the customer. The company is known for the quality of its games and has been ranked #1 for several years. The games are purchased through different mediums, including an online game service. There are mobile options for some, but not all, of the games the company develops and sells. The company also offers products such as action figures, novels, comics, </w:t>
      </w:r>
      <w:r w:rsidRPr="008807E1">
        <w:rPr>
          <w:rFonts w:ascii="Arial" w:hAnsi="Arial" w:eastAsia="Times New Roman" w:cs="Arial"/>
          <w:color w:val="000000"/>
          <w:sz w:val="20"/>
          <w:szCs w:val="20"/>
        </w:rPr>
        <w:lastRenderedPageBreak/>
        <w:t>board games, and apparel. Future endeavors may include working on producing movies based on the characters and plots in the games.</w:t>
      </w:r>
    </w:p>
    <w:p w:rsidRPr="008807E1" w:rsidR="003B05A6" w:rsidP="003B05A6" w:rsidRDefault="003B05A6" w14:paraId="749FAD17" w14:textId="77777777">
      <w:pPr>
        <w:spacing w:after="0" w:line="240" w:lineRule="auto"/>
        <w:rPr>
          <w:rFonts w:ascii="Arial" w:hAnsi="Arial" w:eastAsia="Times New Roman" w:cs="Arial"/>
          <w:sz w:val="20"/>
          <w:szCs w:val="20"/>
        </w:rPr>
      </w:pPr>
    </w:p>
    <w:p w:rsidRPr="008807E1" w:rsidR="003B05A6" w:rsidP="003B05A6" w:rsidRDefault="003B05A6" w14:paraId="2CC0360E" w14:textId="593ED36A">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Sales have been up by 42% in the past two years, so the company is currently outgrowing its existing systems for managing all aspects of CRM. The new system will be a crucial tool in being able to efficiently manage client contacts, perform sales tracking, </w:t>
      </w:r>
      <w:r w:rsidR="002A4CC9">
        <w:rPr>
          <w:rFonts w:ascii="Arial" w:hAnsi="Arial" w:eastAsia="Times New Roman" w:cs="Arial"/>
          <w:color w:val="000000"/>
          <w:sz w:val="20"/>
          <w:szCs w:val="20"/>
        </w:rPr>
        <w:t xml:space="preserve">maintain </w:t>
      </w:r>
      <w:r w:rsidRPr="008807E1">
        <w:rPr>
          <w:rFonts w:ascii="Arial" w:hAnsi="Arial" w:eastAsia="Times New Roman" w:cs="Arial"/>
          <w:color w:val="000000"/>
          <w:sz w:val="20"/>
          <w:szCs w:val="20"/>
        </w:rPr>
        <w:t xml:space="preserve">activity management, and </w:t>
      </w:r>
      <w:r w:rsidR="002A4CC9">
        <w:rPr>
          <w:rFonts w:ascii="Arial" w:hAnsi="Arial" w:eastAsia="Times New Roman" w:cs="Arial"/>
          <w:color w:val="000000"/>
          <w:sz w:val="20"/>
          <w:szCs w:val="20"/>
        </w:rPr>
        <w:t xml:space="preserve">manage </w:t>
      </w:r>
      <w:r w:rsidRPr="008807E1">
        <w:rPr>
          <w:rFonts w:ascii="Arial" w:hAnsi="Arial" w:eastAsia="Times New Roman" w:cs="Arial"/>
          <w:color w:val="000000"/>
          <w:sz w:val="20"/>
          <w:szCs w:val="20"/>
        </w:rPr>
        <w:t>reporting.</w:t>
      </w:r>
    </w:p>
    <w:p w:rsidRPr="008807E1" w:rsidR="003B05A6" w:rsidP="003B05A6" w:rsidRDefault="003B05A6" w14:paraId="64E683BC" w14:textId="77777777">
      <w:pPr>
        <w:pStyle w:val="Heading1"/>
      </w:pPr>
      <w:bookmarkStart w:name="_Toc495592120" w:id="2"/>
      <w:r w:rsidRPr="008807E1">
        <w:t>Project Overview</w:t>
      </w:r>
      <w:bookmarkEnd w:id="2"/>
    </w:p>
    <w:p w:rsidRPr="008807E1" w:rsidR="003B05A6" w:rsidP="003B05A6" w:rsidRDefault="003B05A6" w14:paraId="7A58BC87" w14:textId="77777777">
      <w:pPr>
        <w:pStyle w:val="Heading2"/>
      </w:pPr>
      <w:bookmarkStart w:name="_Toc495592121" w:id="3"/>
      <w:r w:rsidRPr="008807E1">
        <w:t>Key Technical Objectives</w:t>
      </w:r>
      <w:bookmarkEnd w:id="3"/>
    </w:p>
    <w:p w:rsidRPr="008807E1" w:rsidR="003B05A6" w:rsidP="003B05A6" w:rsidRDefault="003B05A6" w14:paraId="39458333"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To provide a system that:</w:t>
      </w:r>
    </w:p>
    <w:p w:rsidRPr="008807E1" w:rsidR="003B05A6" w:rsidP="003B05A6" w:rsidRDefault="0099123C" w14:paraId="3AC7149E" w14:textId="5A417FF8">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onsolidates </w:t>
      </w:r>
      <w:r w:rsidRPr="008807E1" w:rsidR="003B05A6">
        <w:rPr>
          <w:rFonts w:ascii="Arial" w:hAnsi="Arial" w:eastAsia="Times New Roman" w:cs="Arial"/>
          <w:color w:val="000000"/>
          <w:sz w:val="20"/>
          <w:szCs w:val="20"/>
        </w:rPr>
        <w:t xml:space="preserve">all contact and business information. </w:t>
      </w:r>
    </w:p>
    <w:p w:rsidRPr="008807E1" w:rsidR="003B05A6" w:rsidP="003B05A6" w:rsidRDefault="0099123C" w14:paraId="026ECA1E" w14:textId="1DD72D9B">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r</w:t>
      </w:r>
      <w:r w:rsidRPr="008807E1">
        <w:rPr>
          <w:rFonts w:ascii="Arial" w:hAnsi="Arial" w:eastAsia="Times New Roman" w:cs="Arial"/>
          <w:color w:val="000000"/>
          <w:sz w:val="20"/>
          <w:szCs w:val="20"/>
        </w:rPr>
        <w:t xml:space="preserve">eports </w:t>
      </w:r>
      <w:r w:rsidRPr="008807E1" w:rsidR="003B05A6">
        <w:rPr>
          <w:rFonts w:ascii="Arial" w:hAnsi="Arial" w:eastAsia="Times New Roman" w:cs="Arial"/>
          <w:color w:val="000000"/>
          <w:sz w:val="20"/>
          <w:szCs w:val="20"/>
        </w:rPr>
        <w:t>the company’s activities and interactions with contacts.</w:t>
      </w:r>
    </w:p>
    <w:p w:rsidRPr="008807E1" w:rsidR="003B05A6" w:rsidP="003B05A6" w:rsidRDefault="0099123C" w14:paraId="6F4C96C5" w14:textId="62FD44FC">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ontrols </w:t>
      </w:r>
      <w:r w:rsidRPr="008807E1" w:rsidR="003B05A6">
        <w:rPr>
          <w:rFonts w:ascii="Arial" w:hAnsi="Arial" w:eastAsia="Times New Roman" w:cs="Arial"/>
          <w:color w:val="000000"/>
          <w:sz w:val="20"/>
          <w:szCs w:val="20"/>
        </w:rPr>
        <w:t>access to features based on roles and permissions for the company’s users, both internal and remote.</w:t>
      </w:r>
    </w:p>
    <w:p w:rsidRPr="008807E1" w:rsidR="003B05A6" w:rsidP="003B05A6" w:rsidRDefault="0099123C" w14:paraId="6840F469" w14:textId="294C61CC">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e</w:t>
      </w:r>
      <w:r w:rsidRPr="008807E1">
        <w:rPr>
          <w:rFonts w:ascii="Arial" w:hAnsi="Arial" w:eastAsia="Times New Roman" w:cs="Arial"/>
          <w:color w:val="000000"/>
          <w:sz w:val="20"/>
          <w:szCs w:val="20"/>
        </w:rPr>
        <w:t xml:space="preserve">nables </w:t>
      </w:r>
      <w:r w:rsidRPr="008807E1" w:rsidR="003B05A6">
        <w:rPr>
          <w:rFonts w:ascii="Arial" w:hAnsi="Arial" w:eastAsia="Times New Roman" w:cs="Arial"/>
          <w:color w:val="000000"/>
          <w:sz w:val="20"/>
          <w:szCs w:val="20"/>
        </w:rPr>
        <w:t>access to the system by 3rd party marketing companies under contract.</w:t>
      </w:r>
    </w:p>
    <w:p w:rsidRPr="008807E1" w:rsidR="003B05A6" w:rsidP="003B05A6" w:rsidRDefault="0099123C" w14:paraId="1EED3FD5" w14:textId="72509850">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m</w:t>
      </w:r>
      <w:r w:rsidRPr="008807E1">
        <w:rPr>
          <w:rFonts w:ascii="Arial" w:hAnsi="Arial" w:eastAsia="Times New Roman" w:cs="Arial"/>
          <w:color w:val="000000"/>
          <w:sz w:val="20"/>
          <w:szCs w:val="20"/>
        </w:rPr>
        <w:t xml:space="preserve">anages </w:t>
      </w:r>
      <w:r w:rsidRPr="008807E1" w:rsidR="003B05A6">
        <w:rPr>
          <w:rFonts w:ascii="Arial" w:hAnsi="Arial" w:eastAsia="Times New Roman" w:cs="Arial"/>
          <w:color w:val="000000"/>
          <w:sz w:val="20"/>
          <w:szCs w:val="20"/>
        </w:rPr>
        <w:t>activities and tracks sales.</w:t>
      </w:r>
    </w:p>
    <w:p w:rsidRPr="008807E1" w:rsidR="003B05A6" w:rsidP="003B05A6" w:rsidRDefault="0099123C" w14:paraId="0EB68022" w14:textId="18F020AA">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i</w:t>
      </w:r>
      <w:r w:rsidRPr="008807E1">
        <w:rPr>
          <w:rFonts w:ascii="Arial" w:hAnsi="Arial" w:eastAsia="Times New Roman" w:cs="Arial"/>
          <w:color w:val="000000"/>
          <w:sz w:val="20"/>
          <w:szCs w:val="20"/>
        </w:rPr>
        <w:t xml:space="preserve">ntegrates </w:t>
      </w:r>
      <w:r w:rsidRPr="008807E1" w:rsidR="003B05A6">
        <w:rPr>
          <w:rFonts w:ascii="Arial" w:hAnsi="Arial" w:eastAsia="Times New Roman" w:cs="Arial"/>
          <w:color w:val="000000"/>
          <w:sz w:val="20"/>
          <w:szCs w:val="20"/>
        </w:rPr>
        <w:t>with other systems to allow for sharing of data.</w:t>
      </w:r>
    </w:p>
    <w:p w:rsidRPr="008807E1" w:rsidR="003B05A6" w:rsidP="003B05A6" w:rsidRDefault="0099123C" w14:paraId="0A5E6335" w14:textId="4F21C6F0">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h</w:t>
      </w:r>
      <w:r w:rsidRPr="008807E1">
        <w:rPr>
          <w:rFonts w:ascii="Arial" w:hAnsi="Arial" w:eastAsia="Times New Roman" w:cs="Arial"/>
          <w:color w:val="000000"/>
          <w:sz w:val="20"/>
          <w:szCs w:val="20"/>
        </w:rPr>
        <w:t xml:space="preserve">as </w:t>
      </w:r>
      <w:r w:rsidRPr="008807E1" w:rsidR="003B05A6">
        <w:rPr>
          <w:rFonts w:ascii="Arial" w:hAnsi="Arial" w:eastAsia="Times New Roman" w:cs="Arial"/>
          <w:color w:val="000000"/>
          <w:sz w:val="20"/>
          <w:szCs w:val="20"/>
        </w:rPr>
        <w:t>robust security.</w:t>
      </w:r>
    </w:p>
    <w:p w:rsidRPr="008807E1" w:rsidR="003B05A6" w:rsidP="003B05A6" w:rsidRDefault="0099123C" w14:paraId="6210AD56" w14:textId="5DD9D355">
      <w:pPr>
        <w:numPr>
          <w:ilvl w:val="0"/>
          <w:numId w:val="1"/>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an </w:t>
      </w:r>
      <w:r w:rsidRPr="008807E1" w:rsidR="003B05A6">
        <w:rPr>
          <w:rFonts w:ascii="Arial" w:hAnsi="Arial" w:eastAsia="Times New Roman" w:cs="Arial"/>
          <w:color w:val="000000"/>
          <w:sz w:val="20"/>
          <w:szCs w:val="20"/>
        </w:rPr>
        <w:t>be enhanced and scaled.</w:t>
      </w:r>
    </w:p>
    <w:p w:rsidRPr="008807E1" w:rsidR="003B05A6" w:rsidP="003B05A6" w:rsidRDefault="003B05A6" w14:paraId="34D6A837" w14:textId="77777777">
      <w:pPr>
        <w:pStyle w:val="Heading2"/>
      </w:pPr>
      <w:bookmarkStart w:name="_Toc495592122" w:id="4"/>
      <w:r w:rsidRPr="008807E1">
        <w:t>Expectations</w:t>
      </w:r>
      <w:bookmarkEnd w:id="4"/>
    </w:p>
    <w:p w:rsidRPr="008807E1" w:rsidR="003B05A6" w:rsidP="003B05A6" w:rsidRDefault="003B05A6" w14:paraId="2A001601"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system proposed must:  </w:t>
      </w:r>
    </w:p>
    <w:p w:rsidRPr="008807E1" w:rsidR="003B05A6" w:rsidP="003B05A6" w:rsidRDefault="0099123C" w14:paraId="6058FDE7" w14:textId="088D3E2C">
      <w:pPr>
        <w:numPr>
          <w:ilvl w:val="0"/>
          <w:numId w:val="2"/>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b</w:t>
      </w:r>
      <w:r w:rsidRPr="008807E1">
        <w:rPr>
          <w:rFonts w:ascii="Arial" w:hAnsi="Arial" w:eastAsia="Times New Roman" w:cs="Arial"/>
          <w:color w:val="000000"/>
          <w:sz w:val="20"/>
          <w:szCs w:val="20"/>
        </w:rPr>
        <w:t xml:space="preserve">e </w:t>
      </w:r>
      <w:r w:rsidRPr="008807E1" w:rsidR="003B05A6">
        <w:rPr>
          <w:rFonts w:ascii="Arial" w:hAnsi="Arial" w:eastAsia="Times New Roman" w:cs="Arial"/>
          <w:color w:val="000000"/>
          <w:sz w:val="20"/>
          <w:szCs w:val="20"/>
        </w:rPr>
        <w:t>easy to use, intuitive, and user friendly.  </w:t>
      </w:r>
    </w:p>
    <w:p w:rsidRPr="008807E1" w:rsidR="003B05A6" w:rsidP="003B05A6" w:rsidRDefault="0099123C" w14:paraId="51116314" w14:textId="2D96CCBE">
      <w:pPr>
        <w:numPr>
          <w:ilvl w:val="0"/>
          <w:numId w:val="2"/>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h</w:t>
      </w:r>
      <w:r w:rsidRPr="008807E1">
        <w:rPr>
          <w:rFonts w:ascii="Arial" w:hAnsi="Arial" w:eastAsia="Times New Roman" w:cs="Arial"/>
          <w:color w:val="000000"/>
          <w:sz w:val="20"/>
          <w:szCs w:val="20"/>
        </w:rPr>
        <w:t xml:space="preserve">ave </w:t>
      </w:r>
      <w:r w:rsidRPr="008807E1" w:rsidR="003B05A6">
        <w:rPr>
          <w:rFonts w:ascii="Arial" w:hAnsi="Arial" w:eastAsia="Times New Roman" w:cs="Arial"/>
          <w:color w:val="000000"/>
          <w:sz w:val="20"/>
          <w:szCs w:val="20"/>
        </w:rPr>
        <w:t>a clearly identified support and maintenance structure.</w:t>
      </w:r>
    </w:p>
    <w:p w:rsidRPr="008807E1" w:rsidR="003B05A6" w:rsidP="003B05A6" w:rsidRDefault="0099123C" w14:paraId="2312E024" w14:textId="0D3955B1">
      <w:pPr>
        <w:numPr>
          <w:ilvl w:val="0"/>
          <w:numId w:val="2"/>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h</w:t>
      </w:r>
      <w:r w:rsidRPr="008807E1">
        <w:rPr>
          <w:rFonts w:ascii="Arial" w:hAnsi="Arial" w:eastAsia="Times New Roman" w:cs="Arial"/>
          <w:color w:val="000000"/>
          <w:sz w:val="20"/>
          <w:szCs w:val="20"/>
        </w:rPr>
        <w:t xml:space="preserve">ave </w:t>
      </w:r>
      <w:r w:rsidRPr="008807E1" w:rsidR="003B05A6">
        <w:rPr>
          <w:rFonts w:ascii="Arial" w:hAnsi="Arial" w:eastAsia="Times New Roman" w:cs="Arial"/>
          <w:color w:val="000000"/>
          <w:sz w:val="20"/>
          <w:szCs w:val="20"/>
        </w:rPr>
        <w:t>a clearly identified roadmap for future updates and development.</w:t>
      </w:r>
    </w:p>
    <w:p w:rsidRPr="008807E1" w:rsidR="003B05A6" w:rsidP="003B05A6" w:rsidRDefault="0099123C" w14:paraId="262D91CE" w14:textId="6B991168">
      <w:pPr>
        <w:numPr>
          <w:ilvl w:val="0"/>
          <w:numId w:val="2"/>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h</w:t>
      </w:r>
      <w:r w:rsidRPr="008807E1">
        <w:rPr>
          <w:rFonts w:ascii="Arial" w:hAnsi="Arial" w:eastAsia="Times New Roman" w:cs="Arial"/>
          <w:color w:val="000000"/>
          <w:sz w:val="20"/>
          <w:szCs w:val="20"/>
        </w:rPr>
        <w:t xml:space="preserve">ave </w:t>
      </w:r>
      <w:r w:rsidRPr="008807E1" w:rsidR="003B05A6">
        <w:rPr>
          <w:rFonts w:ascii="Arial" w:hAnsi="Arial" w:eastAsia="Times New Roman" w:cs="Arial"/>
          <w:color w:val="000000"/>
          <w:sz w:val="20"/>
          <w:szCs w:val="20"/>
        </w:rPr>
        <w:t>the ability to be extended, modified</w:t>
      </w:r>
      <w:r w:rsidR="00BE260A">
        <w:rPr>
          <w:rFonts w:ascii="Arial" w:hAnsi="Arial" w:eastAsia="Times New Roman" w:cs="Arial"/>
          <w:color w:val="000000"/>
          <w:sz w:val="20"/>
          <w:szCs w:val="20"/>
        </w:rPr>
        <w:t>,</w:t>
      </w:r>
      <w:r w:rsidRPr="008807E1" w:rsidR="003B05A6">
        <w:rPr>
          <w:rFonts w:ascii="Arial" w:hAnsi="Arial" w:eastAsia="Times New Roman" w:cs="Arial"/>
          <w:color w:val="000000"/>
          <w:sz w:val="20"/>
          <w:szCs w:val="20"/>
        </w:rPr>
        <w:t xml:space="preserve"> and integrated in the future without reliance on a single company or team.</w:t>
      </w:r>
    </w:p>
    <w:p w:rsidRPr="008807E1" w:rsidR="003B05A6" w:rsidP="003B05A6" w:rsidRDefault="0099123C" w14:paraId="3D3F65AD" w14:textId="6A3DC621">
      <w:pPr>
        <w:numPr>
          <w:ilvl w:val="0"/>
          <w:numId w:val="2"/>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h</w:t>
      </w:r>
      <w:r w:rsidRPr="008807E1">
        <w:rPr>
          <w:rFonts w:ascii="Arial" w:hAnsi="Arial" w:eastAsia="Times New Roman" w:cs="Arial"/>
          <w:color w:val="000000"/>
          <w:sz w:val="20"/>
          <w:szCs w:val="20"/>
        </w:rPr>
        <w:t xml:space="preserve">ave </w:t>
      </w:r>
      <w:r w:rsidRPr="008807E1" w:rsidR="003B05A6">
        <w:rPr>
          <w:rFonts w:ascii="Arial" w:hAnsi="Arial" w:eastAsia="Times New Roman" w:cs="Arial"/>
          <w:color w:val="000000"/>
          <w:sz w:val="20"/>
          <w:szCs w:val="20"/>
        </w:rPr>
        <w:t>a clearly identified licensing model and defined ownership rights regarding any custom development.</w:t>
      </w:r>
    </w:p>
    <w:p w:rsidRPr="008807E1" w:rsidR="003B05A6" w:rsidP="003B05A6" w:rsidRDefault="0099123C" w14:paraId="442C6F85" w14:textId="56DAF003">
      <w:pPr>
        <w:numPr>
          <w:ilvl w:val="0"/>
          <w:numId w:val="2"/>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w</w:t>
      </w:r>
      <w:r w:rsidRPr="008807E1">
        <w:rPr>
          <w:rFonts w:ascii="Arial" w:hAnsi="Arial" w:eastAsia="Times New Roman" w:cs="Arial"/>
          <w:color w:val="000000"/>
          <w:sz w:val="20"/>
          <w:szCs w:val="20"/>
        </w:rPr>
        <w:t xml:space="preserve">ork </w:t>
      </w:r>
      <w:r w:rsidRPr="008807E1" w:rsidR="003B05A6">
        <w:rPr>
          <w:rFonts w:ascii="Arial" w:hAnsi="Arial" w:eastAsia="Times New Roman" w:cs="Arial"/>
          <w:color w:val="000000"/>
          <w:sz w:val="20"/>
          <w:szCs w:val="20"/>
        </w:rPr>
        <w:t>with the company’s internal hosting infrastructure or have sound justification for alternate options (e.g.</w:t>
      </w:r>
      <w:r w:rsidR="00BE260A">
        <w:rPr>
          <w:rFonts w:ascii="Arial" w:hAnsi="Arial" w:eastAsia="Times New Roman" w:cs="Arial"/>
          <w:color w:val="000000"/>
          <w:sz w:val="20"/>
          <w:szCs w:val="20"/>
        </w:rPr>
        <w:t>,</w:t>
      </w:r>
      <w:r w:rsidRPr="008807E1" w:rsidR="003B05A6">
        <w:rPr>
          <w:rFonts w:ascii="Arial" w:hAnsi="Arial" w:eastAsia="Times New Roman" w:cs="Arial"/>
          <w:color w:val="000000"/>
          <w:sz w:val="20"/>
          <w:szCs w:val="20"/>
        </w:rPr>
        <w:t xml:space="preserve"> hosting independently or in the cloud).</w:t>
      </w:r>
    </w:p>
    <w:p w:rsidRPr="008807E1" w:rsidR="003B05A6" w:rsidP="003B05A6" w:rsidRDefault="003B05A6" w14:paraId="77BF1AB4" w14:textId="77777777">
      <w:pPr>
        <w:pStyle w:val="Heading2"/>
      </w:pPr>
      <w:bookmarkStart w:name="_Toc495592123" w:id="5"/>
      <w:r w:rsidRPr="008807E1">
        <w:lastRenderedPageBreak/>
        <w:t>Data Management</w:t>
      </w:r>
      <w:bookmarkEnd w:id="5"/>
    </w:p>
    <w:p w:rsidRPr="008807E1" w:rsidR="003B05A6" w:rsidP="003B05A6" w:rsidRDefault="003B05A6" w14:paraId="671EEBEF" w14:textId="4D638822">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process for collecting and storing data related to partners, stakeholders, and contacts must be in accordance with the law and best practices. The solution proposed must be compliant with data protection laws and regulation</w:t>
      </w:r>
      <w:r w:rsidR="00BE260A">
        <w:rPr>
          <w:rFonts w:ascii="Arial" w:hAnsi="Arial" w:eastAsia="Times New Roman" w:cs="Arial"/>
          <w:color w:val="000000"/>
          <w:sz w:val="20"/>
          <w:szCs w:val="20"/>
        </w:rPr>
        <w:t>s</w:t>
      </w:r>
      <w:r w:rsidRPr="008807E1">
        <w:rPr>
          <w:rFonts w:ascii="Arial" w:hAnsi="Arial" w:eastAsia="Times New Roman" w:cs="Arial"/>
          <w:color w:val="000000"/>
          <w:sz w:val="20"/>
          <w:szCs w:val="20"/>
        </w:rPr>
        <w:t>.  </w:t>
      </w:r>
    </w:p>
    <w:p w:rsidRPr="008807E1" w:rsidR="003B05A6" w:rsidP="003B05A6" w:rsidRDefault="003B05A6" w14:paraId="284E223E" w14:textId="77777777">
      <w:pPr>
        <w:spacing w:after="0" w:line="240" w:lineRule="auto"/>
        <w:rPr>
          <w:rFonts w:ascii="Arial" w:hAnsi="Arial" w:eastAsia="Times New Roman" w:cs="Arial"/>
          <w:sz w:val="20"/>
          <w:szCs w:val="20"/>
        </w:rPr>
      </w:pPr>
    </w:p>
    <w:p w:rsidRPr="008807E1" w:rsidR="003B05A6" w:rsidP="003B05A6" w:rsidRDefault="003B05A6" w14:paraId="58846602"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following requirements apply to the system proposed:</w:t>
      </w:r>
    </w:p>
    <w:p w:rsidRPr="008807E1" w:rsidR="003B05A6" w:rsidP="003B05A6" w:rsidRDefault="003B05A6" w14:paraId="6A4A517C" w14:textId="77777777">
      <w:pPr>
        <w:numPr>
          <w:ilvl w:val="0"/>
          <w:numId w:val="3"/>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All data must be housed in the United States.</w:t>
      </w:r>
    </w:p>
    <w:p w:rsidRPr="008807E1" w:rsidR="003B05A6" w:rsidP="003B05A6" w:rsidRDefault="003B05A6" w14:paraId="4024FE6E" w14:textId="218B9580">
      <w:pPr>
        <w:numPr>
          <w:ilvl w:val="0"/>
          <w:numId w:val="3"/>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Data that is processed, analyzed</w:t>
      </w:r>
      <w:r w:rsidR="00BE260A">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or shared must not leave the United States boundary unless otherwise approved.</w:t>
      </w:r>
    </w:p>
    <w:p w:rsidRPr="008807E1" w:rsidR="003B05A6" w:rsidP="003B05A6" w:rsidRDefault="003B05A6" w14:paraId="66418984" w14:textId="77777777">
      <w:pPr>
        <w:pStyle w:val="Heading1"/>
      </w:pPr>
      <w:bookmarkStart w:name="_Toc495592124" w:id="6"/>
      <w:r>
        <w:t>High-Level Technical</w:t>
      </w:r>
      <w:r w:rsidRPr="008807E1">
        <w:t> and Functional Requirements</w:t>
      </w:r>
      <w:bookmarkEnd w:id="6"/>
    </w:p>
    <w:p w:rsidRPr="008807E1" w:rsidR="003B05A6" w:rsidP="003B05A6" w:rsidRDefault="003B05A6" w14:paraId="7B4578B2" w14:textId="77777777">
      <w:pPr>
        <w:pStyle w:val="Heading2"/>
      </w:pPr>
      <w:bookmarkStart w:name="_Toc495592125" w:id="7"/>
      <w:r w:rsidRPr="008807E1">
        <w:t>The Current System</w:t>
      </w:r>
      <w:bookmarkEnd w:id="7"/>
    </w:p>
    <w:p w:rsidRPr="008807E1" w:rsidR="003B05A6" w:rsidP="003B05A6" w:rsidRDefault="003B05A6" w14:paraId="33344C83" w14:textId="73506556">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The company has outgrown the current environment, which includes a disconnected set of </w:t>
      </w:r>
      <w:r w:rsidRPr="008807E1" w:rsidR="00BE260A">
        <w:rPr>
          <w:rFonts w:ascii="Arial" w:hAnsi="Arial" w:eastAsia="Times New Roman" w:cs="Arial"/>
          <w:color w:val="000000"/>
          <w:sz w:val="20"/>
          <w:szCs w:val="20"/>
        </w:rPr>
        <w:t>custom</w:t>
      </w:r>
      <w:r w:rsidR="00BE260A">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built tools in </w:t>
      </w:r>
      <w:r w:rsidR="00BE260A">
        <w:rPr>
          <w:rFonts w:ascii="Arial" w:hAnsi="Arial" w:eastAsia="Times New Roman" w:cs="Arial"/>
          <w:color w:val="000000"/>
          <w:sz w:val="20"/>
          <w:szCs w:val="20"/>
        </w:rPr>
        <w:t>spreadsheet software</w:t>
      </w:r>
      <w:r w:rsidRPr="008807E1" w:rsidR="00BE260A">
        <w:rPr>
          <w:rFonts w:ascii="Arial" w:hAnsi="Arial" w:eastAsia="Times New Roman" w:cs="Arial"/>
          <w:color w:val="000000"/>
          <w:sz w:val="20"/>
          <w:szCs w:val="20"/>
        </w:rPr>
        <w:t xml:space="preserve"> </w:t>
      </w:r>
      <w:r w:rsidRPr="008807E1">
        <w:rPr>
          <w:rFonts w:ascii="Arial" w:hAnsi="Arial" w:eastAsia="Times New Roman" w:cs="Arial"/>
          <w:color w:val="000000"/>
          <w:sz w:val="20"/>
          <w:szCs w:val="20"/>
        </w:rPr>
        <w:t xml:space="preserve">and </w:t>
      </w:r>
      <w:r w:rsidR="00BE260A">
        <w:rPr>
          <w:rFonts w:ascii="Arial" w:hAnsi="Arial" w:eastAsia="Times New Roman" w:cs="Arial"/>
          <w:color w:val="000000"/>
          <w:sz w:val="20"/>
          <w:szCs w:val="20"/>
        </w:rPr>
        <w:t>database management systems software</w:t>
      </w:r>
      <w:bookmarkStart w:name="_GoBack" w:id="8"/>
      <w:bookmarkEnd w:id="8"/>
      <w:r w:rsidRPr="008807E1">
        <w:rPr>
          <w:rFonts w:ascii="Arial" w:hAnsi="Arial" w:eastAsia="Times New Roman" w:cs="Arial"/>
          <w:color w:val="000000"/>
          <w:sz w:val="20"/>
          <w:szCs w:val="20"/>
        </w:rPr>
        <w:t xml:space="preserve">, as well </w:t>
      </w:r>
      <w:r w:rsidR="00BE260A">
        <w:rPr>
          <w:rFonts w:ascii="Arial" w:hAnsi="Arial" w:eastAsia="Times New Roman" w:cs="Arial"/>
          <w:color w:val="000000"/>
          <w:sz w:val="20"/>
          <w:szCs w:val="20"/>
        </w:rPr>
        <w:t xml:space="preserve">as </w:t>
      </w:r>
      <w:r w:rsidRPr="008807E1">
        <w:rPr>
          <w:rFonts w:ascii="Arial" w:hAnsi="Arial" w:eastAsia="Times New Roman" w:cs="Arial"/>
          <w:color w:val="000000"/>
          <w:sz w:val="20"/>
          <w:szCs w:val="20"/>
        </w:rPr>
        <w:t xml:space="preserve">many manual steps and processes. The tools are also spread across multiple offices and have many team members who work remotely. </w:t>
      </w:r>
    </w:p>
    <w:p w:rsidRPr="008807E1" w:rsidR="003B05A6" w:rsidP="003B05A6" w:rsidRDefault="003B05A6" w14:paraId="7867FD33" w14:textId="77777777">
      <w:pPr>
        <w:spacing w:after="0" w:line="240" w:lineRule="auto"/>
        <w:rPr>
          <w:rFonts w:ascii="Arial" w:hAnsi="Arial" w:eastAsia="Times New Roman" w:cs="Arial"/>
          <w:sz w:val="20"/>
          <w:szCs w:val="20"/>
        </w:rPr>
      </w:pPr>
    </w:p>
    <w:p w:rsidRPr="008807E1" w:rsidR="003B05A6" w:rsidP="003B05A6" w:rsidRDefault="003B05A6" w14:paraId="486995E6" w14:textId="27E9EEA6">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company prefers to keep existing business processes as much as possible</w:t>
      </w:r>
      <w:r w:rsidR="002A4CC9">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however, where there is justification for change </w:t>
      </w:r>
      <w:r w:rsidR="00BE260A">
        <w:rPr>
          <w:rFonts w:ascii="Arial" w:hAnsi="Arial" w:eastAsia="Times New Roman" w:cs="Arial"/>
          <w:color w:val="000000"/>
          <w:sz w:val="20"/>
          <w:szCs w:val="20"/>
        </w:rPr>
        <w:t>that makes</w:t>
      </w:r>
      <w:r w:rsidRPr="008807E1" w:rsidR="00BE260A">
        <w:rPr>
          <w:rFonts w:ascii="Arial" w:hAnsi="Arial" w:eastAsia="Times New Roman" w:cs="Arial"/>
          <w:color w:val="000000"/>
          <w:sz w:val="20"/>
          <w:szCs w:val="20"/>
        </w:rPr>
        <w:t xml:space="preserve"> </w:t>
      </w:r>
      <w:r w:rsidRPr="008807E1">
        <w:rPr>
          <w:rFonts w:ascii="Arial" w:hAnsi="Arial" w:eastAsia="Times New Roman" w:cs="Arial"/>
          <w:color w:val="000000"/>
          <w:sz w:val="20"/>
          <w:szCs w:val="20"/>
        </w:rPr>
        <w:t>the implementation of the system feasible or more efficient, it will be acceptable. When possible, the solution should be adaptable (configurable) to specific processes.</w:t>
      </w:r>
    </w:p>
    <w:p w:rsidRPr="008807E1" w:rsidR="003B05A6" w:rsidP="003B05A6" w:rsidRDefault="003B05A6" w14:paraId="15A86283" w14:textId="77777777">
      <w:pPr>
        <w:spacing w:after="0" w:line="240" w:lineRule="auto"/>
        <w:rPr>
          <w:rFonts w:ascii="Arial" w:hAnsi="Arial" w:eastAsia="Times New Roman" w:cs="Arial"/>
          <w:sz w:val="20"/>
          <w:szCs w:val="20"/>
        </w:rPr>
      </w:pPr>
    </w:p>
    <w:p w:rsidRPr="008807E1" w:rsidR="003B05A6" w:rsidP="003B05A6" w:rsidRDefault="003B05A6" w14:paraId="77D7F9C7" w14:textId="2E3AD353">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It is also preferred that the internal infrastructure remain as much </w:t>
      </w:r>
      <w:r w:rsidRPr="008807E1" w:rsidR="00442227">
        <w:rPr>
          <w:rFonts w:ascii="Arial" w:hAnsi="Arial" w:eastAsia="Times New Roman" w:cs="Arial"/>
          <w:color w:val="000000"/>
          <w:sz w:val="20"/>
          <w:szCs w:val="20"/>
        </w:rPr>
        <w:t>intact</w:t>
      </w:r>
      <w:r w:rsidRPr="008807E1">
        <w:rPr>
          <w:rFonts w:ascii="Arial" w:hAnsi="Arial" w:eastAsia="Times New Roman" w:cs="Arial"/>
          <w:color w:val="000000"/>
          <w:sz w:val="20"/>
          <w:szCs w:val="20"/>
        </w:rPr>
        <w:t xml:space="preserve"> as possible. The company is open to alternative suggestions where the benefits are clearly demonstrated.</w:t>
      </w:r>
    </w:p>
    <w:p w:rsidRPr="008807E1" w:rsidR="003B05A6" w:rsidP="003B05A6" w:rsidRDefault="003B05A6" w14:paraId="33963E5B" w14:textId="77777777">
      <w:pPr>
        <w:pStyle w:val="Heading2"/>
      </w:pPr>
      <w:bookmarkStart w:name="_Toc495592126" w:id="9"/>
      <w:r w:rsidRPr="008807E1">
        <w:t>General Requirements</w:t>
      </w:r>
      <w:bookmarkEnd w:id="9"/>
      <w:r w:rsidRPr="008807E1">
        <w:t xml:space="preserve"> </w:t>
      </w:r>
    </w:p>
    <w:p w:rsidRPr="008807E1" w:rsidR="003B05A6" w:rsidP="003B05A6" w:rsidRDefault="003B05A6" w14:paraId="25E2F4AA"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system will have the ability to:</w:t>
      </w:r>
    </w:p>
    <w:p w:rsidRPr="008807E1" w:rsidR="003B05A6" w:rsidP="003B05A6" w:rsidRDefault="0099123C" w14:paraId="0ED0DBCD" w14:textId="21C9D02D">
      <w:pPr>
        <w:numPr>
          <w:ilvl w:val="0"/>
          <w:numId w:val="4"/>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a</w:t>
      </w:r>
      <w:r w:rsidRPr="008807E1">
        <w:rPr>
          <w:rFonts w:ascii="Arial" w:hAnsi="Arial" w:eastAsia="Times New Roman" w:cs="Arial"/>
          <w:color w:val="000000"/>
          <w:sz w:val="20"/>
          <w:szCs w:val="20"/>
        </w:rPr>
        <w:t xml:space="preserve">rchive </w:t>
      </w:r>
      <w:r w:rsidRPr="008807E1" w:rsidR="003B05A6">
        <w:rPr>
          <w:rFonts w:ascii="Arial" w:hAnsi="Arial" w:eastAsia="Times New Roman" w:cs="Arial"/>
          <w:color w:val="000000"/>
          <w:sz w:val="20"/>
          <w:szCs w:val="20"/>
        </w:rPr>
        <w:t>information without deletion to maintain historical records.</w:t>
      </w:r>
    </w:p>
    <w:p w:rsidRPr="008807E1" w:rsidR="003B05A6" w:rsidP="003B05A6" w:rsidRDefault="0099123C" w14:paraId="7D8D0A3B" w14:textId="0B571E32">
      <w:pPr>
        <w:numPr>
          <w:ilvl w:val="0"/>
          <w:numId w:val="4"/>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lastRenderedPageBreak/>
        <w:t>m</w:t>
      </w:r>
      <w:r w:rsidRPr="008807E1">
        <w:rPr>
          <w:rFonts w:ascii="Arial" w:hAnsi="Arial" w:eastAsia="Times New Roman" w:cs="Arial"/>
          <w:color w:val="000000"/>
          <w:sz w:val="20"/>
          <w:szCs w:val="20"/>
        </w:rPr>
        <w:t xml:space="preserve">aintain </w:t>
      </w:r>
      <w:r w:rsidRPr="008807E1" w:rsidR="003B05A6">
        <w:rPr>
          <w:rFonts w:ascii="Arial" w:hAnsi="Arial" w:eastAsia="Times New Roman" w:cs="Arial"/>
          <w:color w:val="000000"/>
          <w:sz w:val="20"/>
          <w:szCs w:val="20"/>
        </w:rPr>
        <w:t>versions of records with auditing, workflow, and roll-back.</w:t>
      </w:r>
    </w:p>
    <w:p w:rsidRPr="008807E1" w:rsidR="003B05A6" w:rsidP="003B05A6" w:rsidRDefault="0099123C" w14:paraId="26CE7392" w14:textId="282E27C0">
      <w:pPr>
        <w:numPr>
          <w:ilvl w:val="0"/>
          <w:numId w:val="4"/>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r</w:t>
      </w:r>
      <w:r w:rsidRPr="008807E1">
        <w:rPr>
          <w:rFonts w:ascii="Arial" w:hAnsi="Arial" w:eastAsia="Times New Roman" w:cs="Arial"/>
          <w:color w:val="000000"/>
          <w:sz w:val="20"/>
          <w:szCs w:val="20"/>
        </w:rPr>
        <w:t xml:space="preserve">ecord </w:t>
      </w:r>
      <w:r w:rsidRPr="008807E1" w:rsidR="003B05A6">
        <w:rPr>
          <w:rFonts w:ascii="Arial" w:hAnsi="Arial" w:eastAsia="Times New Roman" w:cs="Arial"/>
          <w:color w:val="000000"/>
          <w:sz w:val="20"/>
          <w:szCs w:val="20"/>
        </w:rPr>
        <w:t>activity against individual users for auditing and process.</w:t>
      </w:r>
    </w:p>
    <w:p w:rsidRPr="008807E1" w:rsidR="003B05A6" w:rsidP="003B05A6" w:rsidRDefault="003B05A6" w14:paraId="59345E83" w14:textId="310D77EC">
      <w:pPr>
        <w:numPr>
          <w:ilvl w:val="0"/>
          <w:numId w:val="4"/>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w:t>
      </w:r>
      <w:r w:rsidR="0099123C">
        <w:rPr>
          <w:rFonts w:ascii="Arial" w:hAnsi="Arial" w:eastAsia="Times New Roman" w:cs="Arial"/>
          <w:color w:val="000000"/>
          <w:sz w:val="20"/>
          <w:szCs w:val="20"/>
        </w:rPr>
        <w:t xml:space="preserve">soft </w:t>
      </w:r>
      <w:r>
        <w:rPr>
          <w:rFonts w:ascii="Arial" w:hAnsi="Arial" w:eastAsia="Times New Roman" w:cs="Arial"/>
          <w:color w:val="000000"/>
          <w:sz w:val="20"/>
          <w:szCs w:val="20"/>
        </w:rPr>
        <w:t>delete”</w:t>
      </w:r>
      <w:r w:rsidRPr="008807E1">
        <w:rPr>
          <w:rFonts w:ascii="Arial" w:hAnsi="Arial" w:eastAsia="Times New Roman" w:cs="Arial"/>
          <w:color w:val="000000"/>
          <w:sz w:val="20"/>
          <w:szCs w:val="20"/>
        </w:rPr>
        <w:t xml:space="preserve"> data</w:t>
      </w:r>
      <w:r w:rsidR="00442227">
        <w:rPr>
          <w:rFonts w:ascii="Arial" w:hAnsi="Arial" w:eastAsia="Times New Roman" w:cs="Arial"/>
          <w:color w:val="000000"/>
          <w:sz w:val="20"/>
          <w:szCs w:val="20"/>
        </w:rPr>
        <w:t xml:space="preserve"> (i.e.,</w:t>
      </w:r>
      <w:r w:rsidRPr="008807E1">
        <w:rPr>
          <w:rFonts w:ascii="Arial" w:hAnsi="Arial" w:eastAsia="Times New Roman" w:cs="Arial"/>
          <w:color w:val="000000"/>
          <w:sz w:val="20"/>
          <w:szCs w:val="20"/>
        </w:rPr>
        <w:t xml:space="preserve"> remove </w:t>
      </w:r>
      <w:r w:rsidR="00442227">
        <w:rPr>
          <w:rFonts w:ascii="Arial" w:hAnsi="Arial" w:eastAsia="Times New Roman" w:cs="Arial"/>
          <w:color w:val="000000"/>
          <w:sz w:val="20"/>
          <w:szCs w:val="20"/>
        </w:rPr>
        <w:t>data</w:t>
      </w:r>
      <w:r w:rsidRPr="008807E1" w:rsidR="00442227">
        <w:rPr>
          <w:rFonts w:ascii="Arial" w:hAnsi="Arial" w:eastAsia="Times New Roman" w:cs="Arial"/>
          <w:color w:val="000000"/>
          <w:sz w:val="20"/>
          <w:szCs w:val="20"/>
        </w:rPr>
        <w:t xml:space="preserve"> </w:t>
      </w:r>
      <w:r w:rsidRPr="008807E1">
        <w:rPr>
          <w:rFonts w:ascii="Arial" w:hAnsi="Arial" w:eastAsia="Times New Roman" w:cs="Arial"/>
          <w:color w:val="000000"/>
          <w:sz w:val="20"/>
          <w:szCs w:val="20"/>
        </w:rPr>
        <w:t xml:space="preserve">from view without actually removing </w:t>
      </w:r>
      <w:r w:rsidR="00442227">
        <w:rPr>
          <w:rFonts w:ascii="Arial" w:hAnsi="Arial" w:eastAsia="Times New Roman" w:cs="Arial"/>
          <w:color w:val="000000"/>
          <w:sz w:val="20"/>
          <w:szCs w:val="20"/>
        </w:rPr>
        <w:t>the data)</w:t>
      </w:r>
      <w:r w:rsidRPr="008807E1">
        <w:rPr>
          <w:rFonts w:ascii="Arial" w:hAnsi="Arial" w:eastAsia="Times New Roman" w:cs="Arial"/>
          <w:color w:val="000000"/>
          <w:sz w:val="20"/>
          <w:szCs w:val="20"/>
        </w:rPr>
        <w:t>.</w:t>
      </w:r>
    </w:p>
    <w:p w:rsidRPr="008807E1" w:rsidR="003B05A6" w:rsidP="003B05A6" w:rsidRDefault="003B05A6" w14:paraId="491AA374" w14:textId="6CBE78B7">
      <w:pPr>
        <w:numPr>
          <w:ilvl w:val="0"/>
          <w:numId w:val="4"/>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w:t>
      </w:r>
      <w:r w:rsidR="0099123C">
        <w:rPr>
          <w:rFonts w:ascii="Arial" w:hAnsi="Arial" w:eastAsia="Times New Roman" w:cs="Arial"/>
          <w:color w:val="000000"/>
          <w:sz w:val="20"/>
          <w:szCs w:val="20"/>
        </w:rPr>
        <w:t xml:space="preserve">hard </w:t>
      </w:r>
      <w:r>
        <w:rPr>
          <w:rFonts w:ascii="Arial" w:hAnsi="Arial" w:eastAsia="Times New Roman" w:cs="Arial"/>
          <w:color w:val="000000"/>
          <w:sz w:val="20"/>
          <w:szCs w:val="20"/>
        </w:rPr>
        <w:t>delete,”</w:t>
      </w:r>
      <w:r w:rsidRPr="008807E1">
        <w:rPr>
          <w:rFonts w:ascii="Arial" w:hAnsi="Arial" w:eastAsia="Times New Roman" w:cs="Arial"/>
          <w:color w:val="000000"/>
          <w:sz w:val="20"/>
          <w:szCs w:val="20"/>
        </w:rPr>
        <w:t xml:space="preserve"> which is restricted to specific roles/permissions.</w:t>
      </w:r>
    </w:p>
    <w:p w:rsidRPr="008807E1" w:rsidR="003B05A6" w:rsidP="003B05A6" w:rsidRDefault="0099123C" w14:paraId="1DFD6725" w14:textId="6229F878">
      <w:pPr>
        <w:numPr>
          <w:ilvl w:val="0"/>
          <w:numId w:val="4"/>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a</w:t>
      </w:r>
      <w:r w:rsidRPr="008807E1">
        <w:rPr>
          <w:rFonts w:ascii="Arial" w:hAnsi="Arial" w:eastAsia="Times New Roman" w:cs="Arial"/>
          <w:color w:val="000000"/>
          <w:sz w:val="20"/>
          <w:szCs w:val="20"/>
        </w:rPr>
        <w:t xml:space="preserve">ccurately </w:t>
      </w:r>
      <w:r w:rsidRPr="008807E1" w:rsidR="003B05A6">
        <w:rPr>
          <w:rFonts w:ascii="Arial" w:hAnsi="Arial" w:eastAsia="Times New Roman" w:cs="Arial"/>
          <w:color w:val="000000"/>
          <w:sz w:val="20"/>
          <w:szCs w:val="20"/>
        </w:rPr>
        <w:t>control data access, workflow,</w:t>
      </w:r>
      <w:r w:rsidR="003B05A6">
        <w:rPr>
          <w:rFonts w:ascii="Arial" w:hAnsi="Arial" w:eastAsia="Times New Roman" w:cs="Arial"/>
          <w:color w:val="000000"/>
          <w:sz w:val="20"/>
          <w:szCs w:val="20"/>
        </w:rPr>
        <w:t xml:space="preserve"> </w:t>
      </w:r>
      <w:r w:rsidRPr="008807E1" w:rsidR="003B05A6">
        <w:rPr>
          <w:rFonts w:ascii="Arial" w:hAnsi="Arial" w:eastAsia="Times New Roman" w:cs="Arial"/>
          <w:color w:val="000000"/>
          <w:sz w:val="20"/>
          <w:szCs w:val="20"/>
        </w:rPr>
        <w:t>and editorial control based on user permissions.</w:t>
      </w:r>
    </w:p>
    <w:p w:rsidRPr="008807E1" w:rsidR="003B05A6" w:rsidP="003B05A6" w:rsidRDefault="0099123C" w14:paraId="1D6AAD4B" w14:textId="0B4DFA1F">
      <w:pPr>
        <w:numPr>
          <w:ilvl w:val="0"/>
          <w:numId w:val="4"/>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i</w:t>
      </w:r>
      <w:r w:rsidRPr="008807E1">
        <w:rPr>
          <w:rFonts w:ascii="Arial" w:hAnsi="Arial" w:eastAsia="Times New Roman" w:cs="Arial"/>
          <w:color w:val="000000"/>
          <w:sz w:val="20"/>
          <w:szCs w:val="20"/>
        </w:rPr>
        <w:t xml:space="preserve">ntegrate </w:t>
      </w:r>
      <w:r w:rsidRPr="008807E1" w:rsidR="003B05A6">
        <w:rPr>
          <w:rFonts w:ascii="Arial" w:hAnsi="Arial" w:eastAsia="Times New Roman" w:cs="Arial"/>
          <w:color w:val="000000"/>
          <w:sz w:val="20"/>
          <w:szCs w:val="20"/>
        </w:rPr>
        <w:t xml:space="preserve">with the </w:t>
      </w:r>
      <w:r w:rsidR="00442227">
        <w:rPr>
          <w:rFonts w:ascii="Arial" w:hAnsi="Arial" w:eastAsia="Times New Roman" w:cs="Arial"/>
          <w:color w:val="000000"/>
          <w:sz w:val="20"/>
          <w:szCs w:val="20"/>
        </w:rPr>
        <w:t>a</w:t>
      </w:r>
      <w:r w:rsidRPr="008807E1" w:rsidR="00442227">
        <w:rPr>
          <w:rFonts w:ascii="Arial" w:hAnsi="Arial" w:eastAsia="Times New Roman" w:cs="Arial"/>
          <w:color w:val="000000"/>
          <w:sz w:val="20"/>
          <w:szCs w:val="20"/>
        </w:rPr>
        <w:t xml:space="preserve">ctive </w:t>
      </w:r>
      <w:r w:rsidR="00442227">
        <w:rPr>
          <w:rFonts w:ascii="Arial" w:hAnsi="Arial" w:eastAsia="Times New Roman" w:cs="Arial"/>
          <w:color w:val="000000"/>
          <w:sz w:val="20"/>
          <w:szCs w:val="20"/>
        </w:rPr>
        <w:t>d</w:t>
      </w:r>
      <w:r w:rsidRPr="008807E1" w:rsidR="00442227">
        <w:rPr>
          <w:rFonts w:ascii="Arial" w:hAnsi="Arial" w:eastAsia="Times New Roman" w:cs="Arial"/>
          <w:color w:val="000000"/>
          <w:sz w:val="20"/>
          <w:szCs w:val="20"/>
        </w:rPr>
        <w:t xml:space="preserve">irectory </w:t>
      </w:r>
      <w:r w:rsidRPr="008807E1" w:rsidR="003B05A6">
        <w:rPr>
          <w:rFonts w:ascii="Arial" w:hAnsi="Arial" w:eastAsia="Times New Roman" w:cs="Arial"/>
          <w:color w:val="000000"/>
          <w:sz w:val="20"/>
          <w:szCs w:val="20"/>
        </w:rPr>
        <w:t>server of the company.</w:t>
      </w:r>
    </w:p>
    <w:p w:rsidRPr="008807E1" w:rsidR="003B05A6" w:rsidP="003B05A6" w:rsidRDefault="003B05A6" w14:paraId="2086C83A" w14:textId="77777777">
      <w:pPr>
        <w:pStyle w:val="Heading3"/>
      </w:pPr>
      <w:bookmarkStart w:name="_Toc495592127" w:id="10"/>
      <w:r w:rsidRPr="008807E1">
        <w:t>Hosting</w:t>
      </w:r>
      <w:bookmarkEnd w:id="10"/>
    </w:p>
    <w:p w:rsidRPr="008807E1" w:rsidR="003B05A6" w:rsidP="003B05A6" w:rsidRDefault="003B05A6" w14:paraId="6DBC1277" w14:textId="71F04B4B">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The company is open to recommendations for cloud-based solutions and subscription-based models. If the proposed solution is hosted, the proposal must include a clear demonstration of how connectivity outages, </w:t>
      </w:r>
      <w:r w:rsidR="00442227">
        <w:rPr>
          <w:rFonts w:ascii="Arial" w:hAnsi="Arial" w:eastAsia="Times New Roman" w:cs="Arial"/>
          <w:color w:val="000000"/>
          <w:sz w:val="20"/>
          <w:szCs w:val="20"/>
        </w:rPr>
        <w:t>s</w:t>
      </w:r>
      <w:r w:rsidRPr="008807E1" w:rsidR="00442227">
        <w:rPr>
          <w:rFonts w:ascii="Arial" w:hAnsi="Arial" w:eastAsia="Times New Roman" w:cs="Arial"/>
          <w:color w:val="000000"/>
          <w:sz w:val="20"/>
          <w:szCs w:val="20"/>
        </w:rPr>
        <w:t xml:space="preserve">ervice </w:t>
      </w:r>
      <w:r w:rsidR="00442227">
        <w:rPr>
          <w:rFonts w:ascii="Arial" w:hAnsi="Arial" w:eastAsia="Times New Roman" w:cs="Arial"/>
          <w:color w:val="000000"/>
          <w:sz w:val="20"/>
          <w:szCs w:val="20"/>
        </w:rPr>
        <w:t>l</w:t>
      </w:r>
      <w:r w:rsidRPr="008807E1" w:rsidR="00442227">
        <w:rPr>
          <w:rFonts w:ascii="Arial" w:hAnsi="Arial" w:eastAsia="Times New Roman" w:cs="Arial"/>
          <w:color w:val="000000"/>
          <w:sz w:val="20"/>
          <w:szCs w:val="20"/>
        </w:rPr>
        <w:t xml:space="preserve">evel </w:t>
      </w:r>
      <w:r w:rsidR="00442227">
        <w:rPr>
          <w:rFonts w:ascii="Arial" w:hAnsi="Arial" w:eastAsia="Times New Roman" w:cs="Arial"/>
          <w:color w:val="000000"/>
          <w:sz w:val="20"/>
          <w:szCs w:val="20"/>
        </w:rPr>
        <w:t>a</w:t>
      </w:r>
      <w:r w:rsidRPr="008807E1" w:rsidR="00442227">
        <w:rPr>
          <w:rFonts w:ascii="Arial" w:hAnsi="Arial" w:eastAsia="Times New Roman" w:cs="Arial"/>
          <w:color w:val="000000"/>
          <w:sz w:val="20"/>
          <w:szCs w:val="20"/>
        </w:rPr>
        <w:t xml:space="preserve">greements </w:t>
      </w:r>
      <w:r w:rsidRPr="008807E1">
        <w:rPr>
          <w:rFonts w:ascii="Arial" w:hAnsi="Arial" w:eastAsia="Times New Roman" w:cs="Arial"/>
          <w:color w:val="000000"/>
          <w:sz w:val="20"/>
          <w:szCs w:val="20"/>
        </w:rPr>
        <w:t xml:space="preserve">(SLAs), upgrades, custom development, ability to refuse upgrades, support, and maintenance will be handled. An environment where enhancements or changes can be tested prior to deployment </w:t>
      </w:r>
      <w:r w:rsidR="00442227">
        <w:rPr>
          <w:rFonts w:ascii="Arial" w:hAnsi="Arial" w:eastAsia="Times New Roman" w:cs="Arial"/>
          <w:color w:val="000000"/>
          <w:sz w:val="20"/>
          <w:szCs w:val="20"/>
        </w:rPr>
        <w:t>of</w:t>
      </w:r>
      <w:r w:rsidRPr="008807E1" w:rsidR="00442227">
        <w:rPr>
          <w:rFonts w:ascii="Arial" w:hAnsi="Arial" w:eastAsia="Times New Roman" w:cs="Arial"/>
          <w:color w:val="000000"/>
          <w:sz w:val="20"/>
          <w:szCs w:val="20"/>
        </w:rPr>
        <w:t xml:space="preserve"> </w:t>
      </w:r>
      <w:r w:rsidRPr="008807E1">
        <w:rPr>
          <w:rFonts w:ascii="Arial" w:hAnsi="Arial" w:eastAsia="Times New Roman" w:cs="Arial"/>
          <w:color w:val="000000"/>
          <w:sz w:val="20"/>
          <w:szCs w:val="20"/>
        </w:rPr>
        <w:t>production must also be provided.</w:t>
      </w:r>
    </w:p>
    <w:p w:rsidRPr="008807E1" w:rsidR="003B05A6" w:rsidP="003B05A6" w:rsidRDefault="003B05A6" w14:paraId="631D3E50" w14:textId="77777777">
      <w:pPr>
        <w:pStyle w:val="Heading3"/>
      </w:pPr>
      <w:bookmarkStart w:name="_Toc495592128" w:id="11"/>
      <w:r w:rsidRPr="008807E1">
        <w:t>Users</w:t>
      </w:r>
      <w:bookmarkEnd w:id="11"/>
    </w:p>
    <w:p w:rsidRPr="008807E1" w:rsidR="003B05A6" w:rsidP="003B05A6" w:rsidRDefault="003B05A6" w14:paraId="73EC703B" w14:textId="1DC0CF33">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company has 2,000 users who will access the system. On average, 500 may concurrently be using the system during peak times. This will change moderately over time, so a system that is scalable to meet the needs of a growing user base is important. Performance standards must also be met.</w:t>
      </w:r>
    </w:p>
    <w:p w:rsidRPr="008807E1" w:rsidR="003B05A6" w:rsidP="003B05A6" w:rsidRDefault="003B05A6" w14:paraId="509A7A39" w14:textId="77777777">
      <w:pPr>
        <w:pStyle w:val="Heading3"/>
      </w:pPr>
      <w:bookmarkStart w:name="_Toc495592129" w:id="12"/>
      <w:r w:rsidRPr="008807E1">
        <w:t>OS and Browser Support</w:t>
      </w:r>
      <w:bookmarkEnd w:id="12"/>
    </w:p>
    <w:p w:rsidRPr="008807E1" w:rsidR="003B05A6" w:rsidP="003B05A6" w:rsidRDefault="003B05A6" w14:paraId="514FC109"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system must be compatible with the below list of operating systems and browsers.</w:t>
      </w:r>
    </w:p>
    <w:p w:rsidRPr="008807E1" w:rsidR="003B05A6" w:rsidP="003B05A6" w:rsidRDefault="003B05A6" w14:paraId="7BAD586C" w14:textId="77777777">
      <w:pPr>
        <w:spacing w:after="0" w:line="240" w:lineRule="auto"/>
        <w:rPr>
          <w:rFonts w:ascii="Arial" w:hAnsi="Arial" w:eastAsia="Times New Roman" w:cs="Arial"/>
          <w:sz w:val="20"/>
          <w:szCs w:val="20"/>
        </w:rPr>
      </w:pPr>
    </w:p>
    <w:p w:rsidRPr="008807E1" w:rsidR="003B05A6" w:rsidP="003B05A6" w:rsidRDefault="0099123C" w14:paraId="4426257D" w14:textId="08D99A71">
      <w:pPr>
        <w:numPr>
          <w:ilvl w:val="0"/>
          <w:numId w:val="5"/>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l</w:t>
      </w:r>
      <w:r w:rsidRPr="008807E1">
        <w:rPr>
          <w:rFonts w:ascii="Arial" w:hAnsi="Arial" w:eastAsia="Times New Roman" w:cs="Arial"/>
          <w:color w:val="000000"/>
          <w:sz w:val="20"/>
          <w:szCs w:val="20"/>
        </w:rPr>
        <w:t xml:space="preserve">atest </w:t>
      </w:r>
      <w:r w:rsidRPr="008807E1" w:rsidR="003B05A6">
        <w:rPr>
          <w:rFonts w:ascii="Arial" w:hAnsi="Arial" w:eastAsia="Times New Roman" w:cs="Arial"/>
          <w:color w:val="000000"/>
          <w:sz w:val="20"/>
          <w:szCs w:val="20"/>
        </w:rPr>
        <w:t>Chrome and Chromium</w:t>
      </w:r>
    </w:p>
    <w:p w:rsidRPr="008807E1" w:rsidR="003B05A6" w:rsidP="003B05A6" w:rsidRDefault="0099123C" w14:paraId="067908CD" w14:textId="1F069C65">
      <w:pPr>
        <w:numPr>
          <w:ilvl w:val="0"/>
          <w:numId w:val="5"/>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l</w:t>
      </w:r>
      <w:r w:rsidRPr="008807E1" w:rsidR="003B05A6">
        <w:rPr>
          <w:rFonts w:ascii="Arial" w:hAnsi="Arial" w:eastAsia="Times New Roman" w:cs="Arial"/>
          <w:color w:val="000000"/>
          <w:sz w:val="20"/>
          <w:szCs w:val="20"/>
        </w:rPr>
        <w:t>atest Firefox</w:t>
      </w:r>
    </w:p>
    <w:p w:rsidRPr="008807E1" w:rsidR="003B05A6" w:rsidP="003B05A6" w:rsidRDefault="003B05A6" w14:paraId="6C535286" w14:textId="77777777">
      <w:pPr>
        <w:numPr>
          <w:ilvl w:val="0"/>
          <w:numId w:val="5"/>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I.E 9 and above</w:t>
      </w:r>
    </w:p>
    <w:p w:rsidRPr="008807E1" w:rsidR="003B05A6" w:rsidP="003B05A6" w:rsidRDefault="003B05A6" w14:paraId="5391C568" w14:textId="77777777">
      <w:pPr>
        <w:numPr>
          <w:ilvl w:val="0"/>
          <w:numId w:val="5"/>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Safari 6.0</w:t>
      </w:r>
    </w:p>
    <w:p w:rsidRPr="008807E1" w:rsidR="003B05A6" w:rsidP="003B05A6" w:rsidRDefault="0099123C" w14:paraId="1A4F01D2" w14:textId="3C414464">
      <w:pPr>
        <w:numPr>
          <w:ilvl w:val="0"/>
          <w:numId w:val="5"/>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m</w:t>
      </w:r>
      <w:r w:rsidRPr="008807E1">
        <w:rPr>
          <w:rFonts w:ascii="Arial" w:hAnsi="Arial" w:eastAsia="Times New Roman" w:cs="Arial"/>
          <w:color w:val="000000"/>
          <w:sz w:val="20"/>
          <w:szCs w:val="20"/>
        </w:rPr>
        <w:t xml:space="preserve">obile </w:t>
      </w:r>
      <w:r w:rsidRPr="008807E1" w:rsidR="003B05A6">
        <w:rPr>
          <w:rFonts w:ascii="Arial" w:hAnsi="Arial" w:eastAsia="Times New Roman" w:cs="Arial"/>
          <w:color w:val="000000"/>
          <w:sz w:val="20"/>
          <w:szCs w:val="20"/>
        </w:rPr>
        <w:t xml:space="preserve">&amp; </w:t>
      </w:r>
      <w:r>
        <w:rPr>
          <w:rFonts w:ascii="Arial" w:hAnsi="Arial" w:eastAsia="Times New Roman" w:cs="Arial"/>
          <w:color w:val="000000"/>
          <w:sz w:val="20"/>
          <w:szCs w:val="20"/>
        </w:rPr>
        <w:t>t</w:t>
      </w:r>
      <w:r w:rsidRPr="008807E1" w:rsidR="003B05A6">
        <w:rPr>
          <w:rFonts w:ascii="Arial" w:hAnsi="Arial" w:eastAsia="Times New Roman" w:cs="Arial"/>
          <w:color w:val="000000"/>
          <w:sz w:val="20"/>
          <w:szCs w:val="20"/>
        </w:rPr>
        <w:t>ablet</w:t>
      </w:r>
    </w:p>
    <w:p w:rsidRPr="008807E1" w:rsidR="003B05A6" w:rsidP="003B05A6" w:rsidRDefault="003B05A6" w14:paraId="6405A35D" w14:textId="77777777">
      <w:pPr>
        <w:numPr>
          <w:ilvl w:val="0"/>
          <w:numId w:val="5"/>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iOS7 Safari</w:t>
      </w:r>
    </w:p>
    <w:p w:rsidRPr="008807E1" w:rsidR="003B05A6" w:rsidP="003B05A6" w:rsidRDefault="003B05A6" w14:paraId="47590AF7" w14:textId="77777777">
      <w:pPr>
        <w:numPr>
          <w:ilvl w:val="0"/>
          <w:numId w:val="5"/>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iOS7 Third Party Browsers (Chrome and Firefox)</w:t>
      </w:r>
    </w:p>
    <w:p w:rsidRPr="008807E1" w:rsidR="003B05A6" w:rsidP="003B05A6" w:rsidRDefault="003B05A6" w14:paraId="3E0679F3" w14:textId="77777777">
      <w:pPr>
        <w:numPr>
          <w:ilvl w:val="0"/>
          <w:numId w:val="5"/>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 xml:space="preserve">Android 4.0 Chrome </w:t>
      </w:r>
    </w:p>
    <w:p w:rsidRPr="008807E1" w:rsidR="003B05A6" w:rsidP="003B05A6" w:rsidRDefault="003B05A6" w14:paraId="19813F6A" w14:textId="77777777">
      <w:pPr>
        <w:pStyle w:val="Heading2"/>
      </w:pPr>
      <w:bookmarkStart w:name="_Toc495592130" w:id="13"/>
      <w:r w:rsidRPr="008807E1">
        <w:lastRenderedPageBreak/>
        <w:t>Contact Management</w:t>
      </w:r>
      <w:bookmarkEnd w:id="13"/>
    </w:p>
    <w:p w:rsidRPr="008807E1" w:rsidR="003B05A6" w:rsidP="003B05A6" w:rsidRDefault="003B05A6" w14:paraId="0E6A7AB6" w14:textId="4ECE37A8">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Users will be categorized as varying types of business and end user. They each have a different set of terms and conditions regarding how they may or may not be contacted. There are also specific requirements on how their details may be used. </w:t>
      </w:r>
    </w:p>
    <w:p w:rsidRPr="008807E1" w:rsidR="003B05A6" w:rsidP="003B05A6" w:rsidRDefault="003B05A6" w14:paraId="25F24A3F" w14:textId="77777777">
      <w:pPr>
        <w:spacing w:after="0" w:line="240" w:lineRule="auto"/>
        <w:rPr>
          <w:rFonts w:ascii="Arial" w:hAnsi="Arial" w:eastAsia="Times New Roman" w:cs="Arial"/>
          <w:sz w:val="20"/>
          <w:szCs w:val="20"/>
        </w:rPr>
      </w:pPr>
    </w:p>
    <w:p w:rsidRPr="008807E1" w:rsidR="003B05A6" w:rsidP="003B05A6" w:rsidRDefault="003B05A6" w14:paraId="5B171A38" w14:textId="583A0B29">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Additionally, users will be able to manage their own contact settings, such as contact and marketing preferences</w:t>
      </w:r>
      <w:r w:rsidR="00442227">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both at time of sign-up and during contact from a member of the company’s team.</w:t>
      </w:r>
    </w:p>
    <w:p w:rsidRPr="008807E1" w:rsidR="003B05A6" w:rsidP="003B05A6" w:rsidRDefault="003B05A6" w14:paraId="2055AD30" w14:textId="77777777">
      <w:pPr>
        <w:spacing w:after="0" w:line="240" w:lineRule="auto"/>
        <w:rPr>
          <w:rFonts w:ascii="Arial" w:hAnsi="Arial" w:eastAsia="Times New Roman" w:cs="Arial"/>
          <w:sz w:val="20"/>
          <w:szCs w:val="20"/>
        </w:rPr>
      </w:pPr>
    </w:p>
    <w:p w:rsidRPr="008807E1" w:rsidR="003B05A6" w:rsidP="003B05A6" w:rsidRDefault="003B05A6" w14:paraId="11E1D1EC"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following rules and requirements apply:</w:t>
      </w:r>
    </w:p>
    <w:p w:rsidRPr="008807E1" w:rsidR="003B05A6" w:rsidP="003B05A6" w:rsidRDefault="003B05A6" w14:paraId="1F3F0927" w14:textId="77777777">
      <w:pPr>
        <w:spacing w:after="0" w:line="240" w:lineRule="auto"/>
        <w:rPr>
          <w:rFonts w:ascii="Arial" w:hAnsi="Arial" w:eastAsia="Times New Roman" w:cs="Arial"/>
          <w:sz w:val="20"/>
          <w:szCs w:val="20"/>
        </w:rPr>
      </w:pPr>
    </w:p>
    <w:p w:rsidRPr="008807E1" w:rsidR="003B05A6" w:rsidP="003B05A6" w:rsidRDefault="003B05A6" w14:paraId="504EDC68" w14:textId="77777777">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Businesses should exist as a single overarching entity, with capabilities to detect duplication at time of entry.</w:t>
      </w:r>
    </w:p>
    <w:p w:rsidRPr="008807E1" w:rsidR="003B05A6" w:rsidP="003B05A6" w:rsidRDefault="003B05A6" w14:paraId="7C6A674E" w14:textId="193DF269">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Multiple contacts can be assigned to one or more businesses and to offices or subcompanies.</w:t>
      </w:r>
    </w:p>
    <w:p w:rsidRPr="008807E1" w:rsidR="003B05A6" w:rsidP="003B05A6" w:rsidRDefault="003B05A6" w14:paraId="190A2043" w14:textId="77777777">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Contacts can maintain one or more roles, potentially specific to a particular business or office.</w:t>
      </w:r>
    </w:p>
    <w:p w:rsidRPr="008807E1" w:rsidR="003B05A6" w:rsidP="003B05A6" w:rsidRDefault="003B05A6" w14:paraId="348466CF" w14:textId="215F431A">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Contacts will move between businesses, offices</w:t>
      </w:r>
      <w:r w:rsidR="00442227">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or roles.</w:t>
      </w:r>
    </w:p>
    <w:p w:rsidRPr="008807E1" w:rsidR="003B05A6" w:rsidP="003B05A6" w:rsidRDefault="003B05A6" w14:paraId="5668DD14" w14:textId="77777777">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Contacts shall be categorized by type.</w:t>
      </w:r>
    </w:p>
    <w:p w:rsidRPr="008807E1" w:rsidR="003B05A6" w:rsidP="003B05A6" w:rsidRDefault="003B05A6" w14:paraId="0FF625DB" w14:textId="77777777">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Workflow and approval requirements are verified when creating or editing business and/or contact information.</w:t>
      </w:r>
    </w:p>
    <w:p w:rsidRPr="008807E1" w:rsidR="003B05A6" w:rsidP="003B05A6" w:rsidRDefault="003B05A6" w14:paraId="7116F103" w14:textId="552D80B3">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Partial entries are acceptable</w:t>
      </w:r>
      <w:r w:rsidR="00442227">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but a mechanism should be included for flagging these entries so that they can be dealt with appropriately.</w:t>
      </w:r>
    </w:p>
    <w:p w:rsidRPr="008807E1" w:rsidR="003B05A6" w:rsidP="003B05A6" w:rsidRDefault="003B05A6" w14:paraId="1828F19C" w14:textId="78895618">
      <w:pPr>
        <w:numPr>
          <w:ilvl w:val="0"/>
          <w:numId w:val="6"/>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 xml:space="preserve">During calls, users can tag </w:t>
      </w:r>
      <w:r w:rsidR="002A4CC9">
        <w:rPr>
          <w:rFonts w:ascii="Arial" w:hAnsi="Arial" w:eastAsia="Times New Roman" w:cs="Arial"/>
          <w:color w:val="000000"/>
          <w:sz w:val="20"/>
          <w:szCs w:val="20"/>
        </w:rPr>
        <w:t>i</w:t>
      </w:r>
      <w:r w:rsidRPr="008807E1">
        <w:rPr>
          <w:rFonts w:ascii="Arial" w:hAnsi="Arial" w:eastAsia="Times New Roman" w:cs="Arial"/>
          <w:color w:val="000000"/>
          <w:sz w:val="20"/>
          <w:szCs w:val="20"/>
        </w:rPr>
        <w:t>nquiries to existing businesses and contacts, and/or a new business or contact can be created.</w:t>
      </w:r>
    </w:p>
    <w:p w:rsidRPr="008807E1" w:rsidR="003B05A6" w:rsidP="003B05A6" w:rsidRDefault="003B05A6" w14:paraId="75C9A856" w14:textId="77777777">
      <w:pPr>
        <w:pStyle w:val="Heading3"/>
      </w:pPr>
      <w:bookmarkStart w:name="_Toc495592131" w:id="14"/>
      <w:r w:rsidRPr="008807E1">
        <w:t>Ticketing System</w:t>
      </w:r>
      <w:bookmarkEnd w:id="14"/>
    </w:p>
    <w:p w:rsidRPr="008807E1" w:rsidR="003B05A6" w:rsidP="003B05A6" w:rsidRDefault="003B05A6" w14:paraId="00DED75E" w14:textId="35ED5A0C">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ticketing system allows entry and tracking of every communication and inquiry for contacts. The system must track who called, the reason, date/time, and follow up</w:t>
      </w:r>
      <w:r w:rsidR="00442227">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including relevant details. Each instance must be unique</w:t>
      </w:r>
      <w:r w:rsidR="00442227">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and all email replies shall be picked up by the system.</w:t>
      </w:r>
      <w:r w:rsidR="00442227">
        <w:rPr>
          <w:rFonts w:ascii="Arial" w:hAnsi="Arial" w:eastAsia="Times New Roman" w:cs="Arial"/>
          <w:color w:val="000000"/>
          <w:sz w:val="20"/>
          <w:szCs w:val="20"/>
        </w:rPr>
        <w:t xml:space="preserve"> </w:t>
      </w:r>
      <w:r w:rsidRPr="008807E1">
        <w:rPr>
          <w:rFonts w:ascii="Arial" w:hAnsi="Arial" w:eastAsia="Times New Roman" w:cs="Arial"/>
          <w:color w:val="000000"/>
          <w:sz w:val="20"/>
          <w:szCs w:val="20"/>
        </w:rPr>
        <w:t>The database must support the information required to facilitate the workflow and must maintain an audit trail.</w:t>
      </w:r>
    </w:p>
    <w:p w:rsidRPr="008807E1" w:rsidR="003B05A6" w:rsidP="003B05A6" w:rsidRDefault="003B05A6" w14:paraId="7FF8E48C" w14:textId="77777777">
      <w:pPr>
        <w:pStyle w:val="Heading2"/>
      </w:pPr>
      <w:bookmarkStart w:name="_Toc495592132" w:id="15"/>
      <w:r w:rsidRPr="008807E1">
        <w:t>Data Types</w:t>
      </w:r>
      <w:bookmarkEnd w:id="15"/>
    </w:p>
    <w:p w:rsidRPr="008807E1" w:rsidR="003B05A6" w:rsidP="003B05A6" w:rsidRDefault="003B05A6" w14:paraId="0A64BFEE" w14:textId="3B7A88E2">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lastRenderedPageBreak/>
        <w:t xml:space="preserve">There are several data types that are required to be handled by the system. The list below is a categorization of data types, but it is a preliminary, </w:t>
      </w:r>
      <w:r w:rsidRPr="008807E1" w:rsidR="00442227">
        <w:rPr>
          <w:rFonts w:ascii="Arial" w:hAnsi="Arial" w:eastAsia="Times New Roman" w:cs="Arial"/>
          <w:color w:val="000000"/>
          <w:sz w:val="20"/>
          <w:szCs w:val="20"/>
        </w:rPr>
        <w:t>high</w:t>
      </w:r>
      <w:r w:rsidR="00442227">
        <w:rPr>
          <w:rFonts w:ascii="Arial" w:hAnsi="Arial" w:eastAsia="Times New Roman" w:cs="Arial"/>
          <w:color w:val="000000"/>
          <w:sz w:val="20"/>
          <w:szCs w:val="20"/>
        </w:rPr>
        <w:t>-</w:t>
      </w:r>
      <w:r w:rsidRPr="008807E1">
        <w:rPr>
          <w:rFonts w:ascii="Arial" w:hAnsi="Arial" w:eastAsia="Times New Roman" w:cs="Arial"/>
          <w:color w:val="000000"/>
          <w:sz w:val="20"/>
          <w:szCs w:val="20"/>
        </w:rPr>
        <w:t>level set. It will be required that a thorough and comprehensive review be conducted with the vendor that is awarded the contract to ensure all data types and details are identified.  </w:t>
      </w:r>
    </w:p>
    <w:p w:rsidRPr="008807E1" w:rsidR="003B05A6" w:rsidP="003B05A6" w:rsidRDefault="003B05A6" w14:paraId="5623D039" w14:textId="77777777">
      <w:pPr>
        <w:spacing w:after="0" w:line="240" w:lineRule="auto"/>
        <w:rPr>
          <w:rFonts w:ascii="Arial" w:hAnsi="Arial" w:eastAsia="Times New Roman" w:cs="Arial"/>
          <w:sz w:val="20"/>
          <w:szCs w:val="20"/>
        </w:rPr>
      </w:pPr>
    </w:p>
    <w:p w:rsidRPr="008807E1" w:rsidR="003B05A6" w:rsidP="003B05A6" w:rsidRDefault="003B05A6" w14:paraId="36F7EE7A" w14:textId="66E21BF8">
      <w:pPr>
        <w:numPr>
          <w:ilvl w:val="0"/>
          <w:numId w:val="7"/>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Stakeholders: This is anyone the company interacts with, which can be an individual, organization</w:t>
      </w:r>
      <w:r w:rsidR="00442227">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and/or business. </w:t>
      </w:r>
    </w:p>
    <w:p w:rsidRPr="008807E1" w:rsidR="003B05A6" w:rsidP="003B05A6" w:rsidRDefault="003B05A6" w14:paraId="60849B01" w14:textId="7262888F">
      <w:pPr>
        <w:numPr>
          <w:ilvl w:val="0"/>
          <w:numId w:val="7"/>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Businesses: This refers to the organizations that are supported by the company within the industry. It may include gamers, sales outlets, distributors, and marketing and sales personnel. Business entities will include address(es), phone</w:t>
      </w:r>
      <w:r w:rsidR="00512057">
        <w:rPr>
          <w:rFonts w:ascii="Arial" w:hAnsi="Arial" w:eastAsia="Times New Roman" w:cs="Arial"/>
          <w:color w:val="000000"/>
          <w:sz w:val="20"/>
          <w:szCs w:val="20"/>
        </w:rPr>
        <w:t xml:space="preserve"> number(s)</w:t>
      </w:r>
      <w:r w:rsidRPr="008807E1">
        <w:rPr>
          <w:rFonts w:ascii="Arial" w:hAnsi="Arial" w:eastAsia="Times New Roman" w:cs="Arial"/>
          <w:color w:val="000000"/>
          <w:sz w:val="20"/>
          <w:szCs w:val="20"/>
        </w:rPr>
        <w:t>, and other relevant information.</w:t>
      </w:r>
    </w:p>
    <w:p w:rsidRPr="008807E1" w:rsidR="003B05A6" w:rsidP="003B05A6" w:rsidRDefault="003B05A6" w14:paraId="5A3B69A7" w14:textId="15CAA93B">
      <w:pPr>
        <w:numPr>
          <w:ilvl w:val="0"/>
          <w:numId w:val="7"/>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Contacts: This category is wide reaching; it can be any individual within CRM</w:t>
      </w:r>
      <w:r w:rsidR="00D12E12">
        <w:rPr>
          <w:rFonts w:ascii="Arial" w:hAnsi="Arial" w:eastAsia="Times New Roman" w:cs="Arial"/>
          <w:color w:val="000000"/>
          <w:sz w:val="20"/>
          <w:szCs w:val="20"/>
        </w:rPr>
        <w:t>. I</w:t>
      </w:r>
      <w:r w:rsidRPr="008807E1">
        <w:rPr>
          <w:rFonts w:ascii="Arial" w:hAnsi="Arial" w:eastAsia="Times New Roman" w:cs="Arial"/>
          <w:color w:val="000000"/>
          <w:sz w:val="20"/>
          <w:szCs w:val="20"/>
        </w:rPr>
        <w:t>t may be first contact or later</w:t>
      </w:r>
      <w:r w:rsidR="00D12E12">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depending on the individual.</w:t>
      </w:r>
    </w:p>
    <w:p w:rsidRPr="008807E1" w:rsidR="003B05A6" w:rsidP="003B05A6" w:rsidRDefault="003B05A6" w14:paraId="345101E9" w14:textId="77777777">
      <w:pPr>
        <w:spacing w:after="0" w:line="240" w:lineRule="auto"/>
        <w:rPr>
          <w:rFonts w:ascii="Arial" w:hAnsi="Arial" w:eastAsia="Times New Roman" w:cs="Arial"/>
          <w:sz w:val="20"/>
          <w:szCs w:val="20"/>
        </w:rPr>
      </w:pPr>
    </w:p>
    <w:p w:rsidRPr="008807E1" w:rsidR="003B05A6" w:rsidP="003B05A6" w:rsidRDefault="003B05A6" w14:paraId="22C3241C" w14:textId="7626320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database will need to be scalable for business growth</w:t>
      </w:r>
      <w:r w:rsidR="00D12E12">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which translates to data growth. The proposal must demonstrate how new fields and relationships can be maintained to allow this growth and deliver reporting capabilities accordingly while maintaining performance.</w:t>
      </w:r>
    </w:p>
    <w:p w:rsidRPr="008807E1" w:rsidR="003B05A6" w:rsidP="003B05A6" w:rsidRDefault="003B05A6" w14:paraId="334CFF32" w14:textId="77777777">
      <w:pPr>
        <w:pStyle w:val="Heading2"/>
      </w:pPr>
      <w:bookmarkStart w:name="_Toc495592133" w:id="16"/>
      <w:r w:rsidRPr="008807E1">
        <w:t>Reporting</w:t>
      </w:r>
      <w:bookmarkEnd w:id="16"/>
    </w:p>
    <w:p w:rsidR="003B05A6" w:rsidP="003B05A6" w:rsidRDefault="003B05A6" w14:paraId="2BE6DD68" w14:textId="77777777">
      <w:pPr>
        <w:spacing w:after="0" w:line="240" w:lineRule="auto"/>
        <w:rPr>
          <w:rFonts w:ascii="Arial" w:hAnsi="Arial" w:eastAsia="Times New Roman" w:cs="Arial"/>
          <w:color w:val="000000"/>
          <w:sz w:val="20"/>
          <w:szCs w:val="20"/>
        </w:rPr>
      </w:pPr>
      <w:r w:rsidRPr="008807E1">
        <w:rPr>
          <w:rFonts w:ascii="Arial" w:hAnsi="Arial" w:eastAsia="Times New Roman" w:cs="Arial"/>
          <w:color w:val="000000"/>
          <w:sz w:val="20"/>
          <w:szCs w:val="20"/>
        </w:rPr>
        <w:t>The new CRM should be capable of delivering both predefined and custom reports on all the data within the system. The reporting capability shall have a user interface that will allow for filtering, formatting, querying, and exporting of data.</w:t>
      </w:r>
    </w:p>
    <w:p w:rsidRPr="008807E1" w:rsidR="00D12E12" w:rsidP="003B05A6" w:rsidRDefault="00D12E12" w14:paraId="26AF04F6" w14:textId="77777777">
      <w:pPr>
        <w:spacing w:after="0" w:line="240" w:lineRule="auto"/>
        <w:rPr>
          <w:rFonts w:ascii="Arial" w:hAnsi="Arial" w:eastAsia="Times New Roman" w:cs="Arial"/>
          <w:sz w:val="20"/>
          <w:szCs w:val="20"/>
        </w:rPr>
      </w:pPr>
    </w:p>
    <w:p w:rsidRPr="008807E1" w:rsidR="003B05A6" w:rsidP="003B05A6" w:rsidRDefault="003B05A6" w14:paraId="52C8BA1E"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following reporting capabilities are required:</w:t>
      </w:r>
    </w:p>
    <w:p w:rsidRPr="008807E1" w:rsidR="003B05A6" w:rsidP="003B05A6" w:rsidRDefault="003B05A6" w14:paraId="7998FAD8" w14:textId="77777777">
      <w:pPr>
        <w:spacing w:after="0" w:line="240" w:lineRule="auto"/>
        <w:rPr>
          <w:rFonts w:ascii="Arial" w:hAnsi="Arial" w:eastAsia="Times New Roman" w:cs="Arial"/>
          <w:sz w:val="20"/>
          <w:szCs w:val="20"/>
        </w:rPr>
      </w:pPr>
    </w:p>
    <w:p w:rsidRPr="008807E1" w:rsidR="003B05A6" w:rsidP="003B05A6" w:rsidRDefault="003B05A6" w14:paraId="7CDC2A86" w14:textId="4B5A5EE4">
      <w:pPr>
        <w:numPr>
          <w:ilvl w:val="0"/>
          <w:numId w:val="8"/>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 xml:space="preserve">Detailed and </w:t>
      </w:r>
      <w:r w:rsidRPr="008807E1" w:rsidR="00D12E12">
        <w:rPr>
          <w:rFonts w:ascii="Arial" w:hAnsi="Arial" w:eastAsia="Times New Roman" w:cs="Arial"/>
          <w:color w:val="000000"/>
          <w:sz w:val="20"/>
          <w:szCs w:val="20"/>
        </w:rPr>
        <w:t>higher</w:t>
      </w:r>
      <w:r w:rsidR="00D12E12">
        <w:rPr>
          <w:rFonts w:ascii="Arial" w:hAnsi="Arial" w:eastAsia="Times New Roman" w:cs="Arial"/>
          <w:color w:val="000000"/>
          <w:sz w:val="20"/>
          <w:szCs w:val="20"/>
        </w:rPr>
        <w:t>-</w:t>
      </w:r>
      <w:r w:rsidRPr="008807E1">
        <w:rPr>
          <w:rFonts w:ascii="Arial" w:hAnsi="Arial" w:eastAsia="Times New Roman" w:cs="Arial"/>
          <w:color w:val="000000"/>
          <w:sz w:val="20"/>
          <w:szCs w:val="20"/>
        </w:rPr>
        <w:t>level reporting capabilities</w:t>
      </w:r>
      <w:r w:rsidR="00D12E12">
        <w:rPr>
          <w:rFonts w:ascii="Arial" w:hAnsi="Arial" w:eastAsia="Times New Roman" w:cs="Arial"/>
          <w:color w:val="000000"/>
          <w:sz w:val="20"/>
          <w:szCs w:val="20"/>
        </w:rPr>
        <w:t>,</w:t>
      </w:r>
      <w:r w:rsidRPr="008807E1">
        <w:rPr>
          <w:rFonts w:ascii="Arial" w:hAnsi="Arial" w:eastAsia="Times New Roman" w:cs="Arial"/>
          <w:color w:val="000000"/>
          <w:sz w:val="20"/>
          <w:szCs w:val="20"/>
        </w:rPr>
        <w:t xml:space="preserve"> including dashboards and </w:t>
      </w:r>
      <w:r w:rsidRPr="008807E1" w:rsidR="00D12E12">
        <w:rPr>
          <w:rFonts w:ascii="Arial" w:hAnsi="Arial" w:eastAsia="Times New Roman" w:cs="Arial"/>
          <w:color w:val="000000"/>
          <w:sz w:val="20"/>
          <w:szCs w:val="20"/>
        </w:rPr>
        <w:t>executive</w:t>
      </w:r>
      <w:r w:rsidR="00D12E12">
        <w:rPr>
          <w:rFonts w:ascii="Arial" w:hAnsi="Arial" w:eastAsia="Times New Roman" w:cs="Arial"/>
          <w:color w:val="000000"/>
          <w:sz w:val="20"/>
          <w:szCs w:val="20"/>
        </w:rPr>
        <w:t>-</w:t>
      </w:r>
      <w:r w:rsidRPr="008807E1">
        <w:rPr>
          <w:rFonts w:ascii="Arial" w:hAnsi="Arial" w:eastAsia="Times New Roman" w:cs="Arial"/>
          <w:color w:val="000000"/>
          <w:sz w:val="20"/>
          <w:szCs w:val="20"/>
        </w:rPr>
        <w:t>level summary reports.  </w:t>
      </w:r>
    </w:p>
    <w:p w:rsidRPr="008807E1" w:rsidR="003B05A6" w:rsidP="003B05A6" w:rsidRDefault="003B05A6" w14:paraId="255852D6" w14:textId="77777777">
      <w:pPr>
        <w:numPr>
          <w:ilvl w:val="0"/>
          <w:numId w:val="8"/>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Clicking through the data that is displayed.</w:t>
      </w:r>
    </w:p>
    <w:p w:rsidRPr="008807E1" w:rsidR="003B05A6" w:rsidP="003B05A6" w:rsidRDefault="003B05A6" w14:paraId="486EB4D5" w14:textId="77777777">
      <w:pPr>
        <w:numPr>
          <w:ilvl w:val="0"/>
          <w:numId w:val="8"/>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User access to data that is relevant for the user’s department or function.  </w:t>
      </w:r>
    </w:p>
    <w:p w:rsidRPr="008807E1" w:rsidR="003B05A6" w:rsidP="003B05A6" w:rsidRDefault="003B05A6" w14:paraId="5A1C2818" w14:textId="77777777">
      <w:pPr>
        <w:numPr>
          <w:ilvl w:val="0"/>
          <w:numId w:val="8"/>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Saving reports for future access.</w:t>
      </w:r>
    </w:p>
    <w:p w:rsidRPr="008807E1" w:rsidR="003B05A6" w:rsidP="003B05A6" w:rsidRDefault="003B05A6" w14:paraId="053AFCF6" w14:textId="77777777">
      <w:pPr>
        <w:numPr>
          <w:ilvl w:val="0"/>
          <w:numId w:val="8"/>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 xml:space="preserve">Saving and reuse of filters so that individual users can tailor reporting. </w:t>
      </w:r>
    </w:p>
    <w:p w:rsidRPr="008807E1" w:rsidR="003B05A6" w:rsidP="003B05A6" w:rsidRDefault="003B05A6" w14:paraId="43070D7C" w14:textId="77777777">
      <w:pPr>
        <w:numPr>
          <w:ilvl w:val="0"/>
          <w:numId w:val="8"/>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Historical data reporting.</w:t>
      </w:r>
    </w:p>
    <w:p w:rsidRPr="008807E1" w:rsidR="003B05A6" w:rsidP="003B05A6" w:rsidRDefault="003B05A6" w14:paraId="009D16A8" w14:textId="77777777">
      <w:pPr>
        <w:pStyle w:val="Heading2"/>
      </w:pPr>
      <w:bookmarkStart w:name="_Toc495592134" w:id="17"/>
      <w:r w:rsidRPr="008807E1">
        <w:t>Sales Tracking</w:t>
      </w:r>
      <w:bookmarkEnd w:id="17"/>
    </w:p>
    <w:p w:rsidRPr="008807E1" w:rsidR="003B05A6" w:rsidP="003B05A6" w:rsidRDefault="003B05A6" w14:paraId="257ADEE2" w14:textId="63EB02C1">
      <w:pPr>
        <w:pStyle w:val="Heading3"/>
      </w:pPr>
      <w:bookmarkStart w:name="_Toc495592135" w:id="18"/>
      <w:r w:rsidRPr="008807E1">
        <w:lastRenderedPageBreak/>
        <w:t>Activity Management</w:t>
      </w:r>
      <w:r w:rsidR="00512057">
        <w:t>—</w:t>
      </w:r>
      <w:r w:rsidRPr="008807E1">
        <w:t>Visits and Meetings</w:t>
      </w:r>
      <w:bookmarkEnd w:id="18"/>
    </w:p>
    <w:p w:rsidRPr="008807E1" w:rsidR="003B05A6" w:rsidP="003B05A6" w:rsidRDefault="003B05A6" w14:paraId="75C55240" w14:textId="77777777">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The CRM system must be a central repository for holding all data on visits and meetings to/with stakeholders by any/all members of the company.</w:t>
      </w:r>
    </w:p>
    <w:p w:rsidRPr="008807E1" w:rsidR="003B05A6" w:rsidP="003B05A6" w:rsidRDefault="003B05A6" w14:paraId="2DF157E6" w14:textId="77777777">
      <w:pPr>
        <w:spacing w:after="0" w:line="240" w:lineRule="auto"/>
        <w:rPr>
          <w:rFonts w:ascii="Arial" w:hAnsi="Arial" w:eastAsia="Times New Roman" w:cs="Arial"/>
          <w:sz w:val="20"/>
          <w:szCs w:val="20"/>
        </w:rPr>
      </w:pPr>
    </w:p>
    <w:p w:rsidRPr="008807E1" w:rsidR="003B05A6" w:rsidP="003B05A6" w:rsidRDefault="003B05A6" w14:paraId="1EC5F157" w14:textId="541581F1">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The following </w:t>
      </w:r>
      <w:r w:rsidRPr="008807E1" w:rsidR="00D12E12">
        <w:rPr>
          <w:rFonts w:ascii="Arial" w:hAnsi="Arial" w:eastAsia="Times New Roman" w:cs="Arial"/>
          <w:color w:val="000000"/>
          <w:sz w:val="20"/>
          <w:szCs w:val="20"/>
        </w:rPr>
        <w:t>high</w:t>
      </w:r>
      <w:r w:rsidR="00D12E12">
        <w:rPr>
          <w:rFonts w:ascii="Arial" w:hAnsi="Arial" w:eastAsia="Times New Roman" w:cs="Arial"/>
          <w:color w:val="000000"/>
          <w:sz w:val="20"/>
          <w:szCs w:val="20"/>
        </w:rPr>
        <w:t>-</w:t>
      </w:r>
      <w:r w:rsidRPr="008807E1">
        <w:rPr>
          <w:rFonts w:ascii="Arial" w:hAnsi="Arial" w:eastAsia="Times New Roman" w:cs="Arial"/>
          <w:color w:val="000000"/>
          <w:sz w:val="20"/>
          <w:szCs w:val="20"/>
        </w:rPr>
        <w:t>level requirements apply:</w:t>
      </w:r>
    </w:p>
    <w:p w:rsidRPr="008807E1" w:rsidR="003B05A6" w:rsidP="003B05A6" w:rsidRDefault="003B05A6" w14:paraId="2AC867D4" w14:textId="77777777">
      <w:pPr>
        <w:numPr>
          <w:ilvl w:val="0"/>
          <w:numId w:val="9"/>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The system shall have one-way or two-way communication between the CRM and MS Exchange/Outlook.</w:t>
      </w:r>
    </w:p>
    <w:p w:rsidRPr="008807E1" w:rsidR="003B05A6" w:rsidP="003B05A6" w:rsidRDefault="003B05A6" w14:paraId="654405F5" w14:textId="77777777">
      <w:pPr>
        <w:numPr>
          <w:ilvl w:val="0"/>
          <w:numId w:val="9"/>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The system shall have ticket system functionality with an effective workflow to cover any interaction with the contact; it must also include an audit trail.</w:t>
      </w:r>
    </w:p>
    <w:p w:rsidRPr="008807E1" w:rsidR="003B05A6" w:rsidP="003B05A6" w:rsidRDefault="003B05A6" w14:paraId="7DA56EF4" w14:textId="77777777">
      <w:pPr>
        <w:numPr>
          <w:ilvl w:val="0"/>
          <w:numId w:val="9"/>
        </w:numPr>
        <w:spacing w:after="0" w:line="240" w:lineRule="auto"/>
        <w:textAlignment w:val="baseline"/>
        <w:rPr>
          <w:rFonts w:ascii="Arial" w:hAnsi="Arial" w:eastAsia="Times New Roman" w:cs="Arial"/>
          <w:color w:val="000000"/>
          <w:sz w:val="20"/>
          <w:szCs w:val="20"/>
        </w:rPr>
      </w:pPr>
      <w:r w:rsidRPr="008807E1">
        <w:rPr>
          <w:rFonts w:ascii="Arial" w:hAnsi="Arial" w:eastAsia="Times New Roman" w:cs="Arial"/>
          <w:color w:val="000000"/>
          <w:sz w:val="20"/>
          <w:szCs w:val="20"/>
        </w:rPr>
        <w:t>The system shall efficiently export and re-import data and will include appropriate validation with minimal risk.</w:t>
      </w:r>
    </w:p>
    <w:p w:rsidRPr="008807E1" w:rsidR="003B05A6" w:rsidP="003B05A6" w:rsidRDefault="003B05A6" w14:paraId="4E9E7682" w14:textId="77777777">
      <w:pPr>
        <w:spacing w:after="0" w:line="240" w:lineRule="auto"/>
        <w:rPr>
          <w:rFonts w:ascii="Arial" w:hAnsi="Arial" w:eastAsia="Times New Roman" w:cs="Arial"/>
          <w:sz w:val="20"/>
          <w:szCs w:val="20"/>
        </w:rPr>
      </w:pPr>
    </w:p>
    <w:p w:rsidRPr="008807E1" w:rsidR="003B05A6" w:rsidP="003B05A6" w:rsidRDefault="003B05A6" w14:paraId="30353A69" w14:textId="77777777">
      <w:pPr>
        <w:pStyle w:val="Heading3"/>
      </w:pPr>
      <w:bookmarkStart w:name="_Toc495592136" w:id="19"/>
      <w:r w:rsidRPr="008807E1">
        <w:t>Opportunity Management</w:t>
      </w:r>
      <w:bookmarkEnd w:id="19"/>
    </w:p>
    <w:p w:rsidRPr="008807E1" w:rsidR="003B05A6" w:rsidP="003B05A6" w:rsidRDefault="003B05A6" w14:paraId="050E982D" w14:textId="5826EE9D">
      <w:pPr>
        <w:shd w:val="clear" w:color="auto" w:fill="FFFFFF"/>
        <w:spacing w:after="340" w:line="240" w:lineRule="auto"/>
        <w:rPr>
          <w:rFonts w:ascii="Arial" w:hAnsi="Arial" w:eastAsia="Times New Roman" w:cs="Arial"/>
          <w:sz w:val="20"/>
          <w:szCs w:val="20"/>
        </w:rPr>
      </w:pPr>
      <w:r w:rsidRPr="008807E1">
        <w:rPr>
          <w:rFonts w:ascii="Arial" w:hAnsi="Arial" w:eastAsia="Times New Roman" w:cs="Arial"/>
          <w:color w:val="000000"/>
          <w:sz w:val="20"/>
          <w:szCs w:val="20"/>
        </w:rPr>
        <w:t>Opportunity management plays a significant role in a CRM system. It gives sales teams the ability to track sales processes, manage pipelines, and do competitive analys</w:t>
      </w:r>
      <w:r w:rsidR="00512057">
        <w:rPr>
          <w:rFonts w:ascii="Arial" w:hAnsi="Arial" w:eastAsia="Times New Roman" w:cs="Arial"/>
          <w:color w:val="000000"/>
          <w:sz w:val="20"/>
          <w:szCs w:val="20"/>
        </w:rPr>
        <w:t>e</w:t>
      </w:r>
      <w:r w:rsidRPr="008807E1">
        <w:rPr>
          <w:rFonts w:ascii="Arial" w:hAnsi="Arial" w:eastAsia="Times New Roman" w:cs="Arial"/>
          <w:color w:val="000000"/>
          <w:sz w:val="20"/>
          <w:szCs w:val="20"/>
        </w:rPr>
        <w:t xml:space="preserve">s. </w:t>
      </w:r>
    </w:p>
    <w:p w:rsidRPr="008807E1" w:rsidR="003B05A6" w:rsidP="003B05A6" w:rsidRDefault="003B05A6" w14:paraId="1BF0BB82" w14:textId="77777777">
      <w:pPr>
        <w:shd w:val="clear" w:color="auto" w:fill="FFFFFF"/>
        <w:spacing w:after="340" w:line="240" w:lineRule="auto"/>
        <w:rPr>
          <w:rFonts w:ascii="Arial" w:hAnsi="Arial" w:eastAsia="Times New Roman" w:cs="Arial"/>
          <w:sz w:val="20"/>
          <w:szCs w:val="20"/>
        </w:rPr>
      </w:pPr>
      <w:r w:rsidRPr="008807E1">
        <w:rPr>
          <w:rFonts w:ascii="Arial" w:hAnsi="Arial" w:eastAsia="Times New Roman" w:cs="Arial"/>
          <w:color w:val="000000"/>
          <w:sz w:val="20"/>
          <w:szCs w:val="20"/>
        </w:rPr>
        <w:t>The system shall have the capability to:</w:t>
      </w:r>
    </w:p>
    <w:p w:rsidRPr="008807E1" w:rsidR="003B05A6" w:rsidP="003B05A6" w:rsidRDefault="0099123C" w14:paraId="7D5636CD" w14:textId="689CE4BC">
      <w:pPr>
        <w:numPr>
          <w:ilvl w:val="0"/>
          <w:numId w:val="10"/>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i</w:t>
      </w:r>
      <w:r w:rsidRPr="008807E1">
        <w:rPr>
          <w:rFonts w:ascii="Arial" w:hAnsi="Arial" w:eastAsia="Times New Roman" w:cs="Arial"/>
          <w:color w:val="000000"/>
          <w:sz w:val="20"/>
          <w:szCs w:val="20"/>
        </w:rPr>
        <w:t xml:space="preserve">mplement </w:t>
      </w:r>
      <w:r w:rsidRPr="008807E1" w:rsidR="003B05A6">
        <w:rPr>
          <w:rFonts w:ascii="Arial" w:hAnsi="Arial" w:eastAsia="Times New Roman" w:cs="Arial"/>
          <w:color w:val="000000"/>
          <w:sz w:val="20"/>
          <w:szCs w:val="20"/>
        </w:rPr>
        <w:t>workflow and activities for the sales process.</w:t>
      </w:r>
    </w:p>
    <w:p w:rsidRPr="008807E1" w:rsidR="003B05A6" w:rsidP="003B05A6" w:rsidRDefault="0099123C" w14:paraId="6F8148BC" w14:textId="65FFE91F">
      <w:pPr>
        <w:numPr>
          <w:ilvl w:val="0"/>
          <w:numId w:val="10"/>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e</w:t>
      </w:r>
      <w:r w:rsidRPr="008807E1">
        <w:rPr>
          <w:rFonts w:ascii="Arial" w:hAnsi="Arial" w:eastAsia="Times New Roman" w:cs="Arial"/>
          <w:color w:val="000000"/>
          <w:sz w:val="20"/>
          <w:szCs w:val="20"/>
        </w:rPr>
        <w:t xml:space="preserve">stablish </w:t>
      </w:r>
      <w:r w:rsidRPr="008807E1" w:rsidR="003B05A6">
        <w:rPr>
          <w:rFonts w:ascii="Arial" w:hAnsi="Arial" w:eastAsia="Times New Roman" w:cs="Arial"/>
          <w:color w:val="000000"/>
          <w:sz w:val="20"/>
          <w:szCs w:val="20"/>
        </w:rPr>
        <w:t>and track the pipeline.</w:t>
      </w:r>
    </w:p>
    <w:p w:rsidRPr="008807E1" w:rsidR="003B05A6" w:rsidP="003B05A6" w:rsidRDefault="0099123C" w14:paraId="4DD054A6" w14:textId="259F2886">
      <w:pPr>
        <w:numPr>
          <w:ilvl w:val="0"/>
          <w:numId w:val="10"/>
        </w:numPr>
        <w:spacing w:after="0" w:line="240" w:lineRule="auto"/>
        <w:textAlignment w:val="baseline"/>
        <w:rPr>
          <w:rFonts w:ascii="Arial" w:hAnsi="Arial" w:eastAsia="Times New Roman" w:cs="Arial"/>
          <w:color w:val="000000"/>
          <w:sz w:val="20"/>
          <w:szCs w:val="20"/>
        </w:rPr>
      </w:pPr>
      <w:r>
        <w:rPr>
          <w:rFonts w:ascii="Arial" w:hAnsi="Arial" w:eastAsia="Times New Roman" w:cs="Arial"/>
          <w:color w:val="000000"/>
          <w:sz w:val="20"/>
          <w:szCs w:val="20"/>
        </w:rPr>
        <w:t>p</w:t>
      </w:r>
      <w:r w:rsidRPr="008807E1">
        <w:rPr>
          <w:rFonts w:ascii="Arial" w:hAnsi="Arial" w:eastAsia="Times New Roman" w:cs="Arial"/>
          <w:color w:val="000000"/>
          <w:sz w:val="20"/>
          <w:szCs w:val="20"/>
        </w:rPr>
        <w:t xml:space="preserve">erform </w:t>
      </w:r>
      <w:r w:rsidRPr="008807E1" w:rsidR="003B05A6">
        <w:rPr>
          <w:rFonts w:ascii="Arial" w:hAnsi="Arial" w:eastAsia="Times New Roman" w:cs="Arial"/>
          <w:color w:val="000000"/>
          <w:sz w:val="20"/>
          <w:szCs w:val="20"/>
        </w:rPr>
        <w:t>win/loss analysis, competitive analysis, competitive product analysis, and discount approval and analysis.</w:t>
      </w:r>
    </w:p>
    <w:p w:rsidRPr="008807E1" w:rsidR="003B05A6" w:rsidP="003B05A6" w:rsidRDefault="003B05A6" w14:paraId="4C4C43FD" w14:textId="77777777">
      <w:pPr>
        <w:spacing w:after="0" w:line="240" w:lineRule="auto"/>
        <w:rPr>
          <w:rFonts w:ascii="Arial" w:hAnsi="Arial" w:eastAsia="Times New Roman" w:cs="Arial"/>
          <w:sz w:val="20"/>
          <w:szCs w:val="20"/>
        </w:rPr>
      </w:pPr>
    </w:p>
    <w:p w:rsidRPr="008807E1" w:rsidR="003B05A6" w:rsidP="003B05A6" w:rsidRDefault="003B05A6" w14:paraId="24D91907" w14:textId="77777777">
      <w:pPr>
        <w:pStyle w:val="Heading3"/>
      </w:pPr>
      <w:bookmarkStart w:name="_Toc495592137" w:id="20"/>
      <w:r w:rsidRPr="008807E1">
        <w:t>Quoting</w:t>
      </w:r>
      <w:bookmarkEnd w:id="20"/>
    </w:p>
    <w:p w:rsidRPr="008807E1" w:rsidR="003B05A6" w:rsidP="003B05A6" w:rsidRDefault="003B05A6" w14:paraId="37A1EC66" w14:textId="65E2637C">
      <w:pPr>
        <w:spacing w:after="0" w:line="240" w:lineRule="auto"/>
        <w:rPr>
          <w:rFonts w:ascii="Arial" w:hAnsi="Arial" w:eastAsia="Times New Roman" w:cs="Arial"/>
          <w:sz w:val="20"/>
          <w:szCs w:val="20"/>
        </w:rPr>
      </w:pPr>
      <w:r w:rsidRPr="008807E1">
        <w:rPr>
          <w:rFonts w:ascii="Arial" w:hAnsi="Arial" w:eastAsia="Times New Roman" w:cs="Arial"/>
          <w:color w:val="000000"/>
          <w:sz w:val="20"/>
          <w:szCs w:val="20"/>
        </w:rPr>
        <w:t xml:space="preserve">The following </w:t>
      </w:r>
      <w:r w:rsidR="00D12E12">
        <w:rPr>
          <w:rFonts w:ascii="Arial" w:hAnsi="Arial" w:eastAsia="Times New Roman" w:cs="Arial"/>
          <w:color w:val="000000"/>
          <w:sz w:val="20"/>
          <w:szCs w:val="20"/>
        </w:rPr>
        <w:t>are required</w:t>
      </w:r>
      <w:r w:rsidRPr="008807E1">
        <w:rPr>
          <w:rFonts w:ascii="Arial" w:hAnsi="Arial" w:eastAsia="Times New Roman" w:cs="Arial"/>
          <w:color w:val="000000"/>
          <w:sz w:val="20"/>
          <w:szCs w:val="20"/>
        </w:rPr>
        <w:t>:</w:t>
      </w:r>
    </w:p>
    <w:p w:rsidRPr="008807E1" w:rsidR="003B05A6" w:rsidP="003B05A6" w:rsidRDefault="003B05A6" w14:paraId="59F6CA23" w14:textId="77777777">
      <w:pPr>
        <w:spacing w:after="0" w:line="240" w:lineRule="auto"/>
        <w:rPr>
          <w:rFonts w:ascii="Arial" w:hAnsi="Arial" w:eastAsia="Times New Roman" w:cs="Arial"/>
          <w:sz w:val="20"/>
          <w:szCs w:val="20"/>
        </w:rPr>
      </w:pPr>
    </w:p>
    <w:p w:rsidRPr="008807E1" w:rsidR="003B05A6" w:rsidP="003B05A6" w:rsidRDefault="00D12E12" w14:paraId="6BB58CAF" w14:textId="2281BC13">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q</w:t>
      </w:r>
      <w:r w:rsidRPr="008807E1">
        <w:rPr>
          <w:rFonts w:ascii="Arial" w:hAnsi="Arial" w:eastAsia="Times New Roman" w:cs="Arial"/>
          <w:color w:val="000000"/>
          <w:sz w:val="20"/>
          <w:szCs w:val="20"/>
        </w:rPr>
        <w:t xml:space="preserve">uote </w:t>
      </w:r>
      <w:r w:rsidRPr="008807E1" w:rsidR="003B05A6">
        <w:rPr>
          <w:rFonts w:ascii="Arial" w:hAnsi="Arial" w:eastAsia="Times New Roman" w:cs="Arial"/>
          <w:color w:val="000000"/>
          <w:sz w:val="20"/>
          <w:szCs w:val="20"/>
        </w:rPr>
        <w:t xml:space="preserve">generation </w:t>
      </w:r>
      <w:r>
        <w:rPr>
          <w:rFonts w:ascii="Arial" w:hAnsi="Arial" w:eastAsia="Times New Roman" w:cs="Arial"/>
          <w:color w:val="000000"/>
          <w:sz w:val="20"/>
          <w:szCs w:val="20"/>
        </w:rPr>
        <w:t>and</w:t>
      </w:r>
      <w:r w:rsidRPr="008807E1">
        <w:rPr>
          <w:rFonts w:ascii="Arial" w:hAnsi="Arial" w:eastAsia="Times New Roman" w:cs="Arial"/>
          <w:color w:val="000000"/>
          <w:sz w:val="20"/>
          <w:szCs w:val="20"/>
        </w:rPr>
        <w:t xml:space="preserve"> </w:t>
      </w:r>
      <w:r w:rsidRPr="008807E1" w:rsidR="003B05A6">
        <w:rPr>
          <w:rFonts w:ascii="Arial" w:hAnsi="Arial" w:eastAsia="Times New Roman" w:cs="Arial"/>
          <w:color w:val="000000"/>
          <w:sz w:val="20"/>
          <w:szCs w:val="20"/>
        </w:rPr>
        <w:t>assembly</w:t>
      </w:r>
    </w:p>
    <w:p w:rsidRPr="008807E1" w:rsidR="003B05A6" w:rsidP="003B05A6" w:rsidRDefault="00D12E12" w14:paraId="2EE30BF6" w14:textId="6370E48E">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d</w:t>
      </w:r>
      <w:r w:rsidRPr="008807E1">
        <w:rPr>
          <w:rFonts w:ascii="Arial" w:hAnsi="Arial" w:eastAsia="Times New Roman" w:cs="Arial"/>
          <w:color w:val="000000"/>
          <w:sz w:val="20"/>
          <w:szCs w:val="20"/>
        </w:rPr>
        <w:t>iscounting</w:t>
      </w:r>
      <w:r w:rsidRPr="008807E1" w:rsidR="003B05A6">
        <w:rPr>
          <w:rFonts w:ascii="Arial" w:hAnsi="Arial" w:eastAsia="Times New Roman" w:cs="Arial"/>
          <w:color w:val="000000"/>
          <w:sz w:val="20"/>
          <w:szCs w:val="20"/>
        </w:rPr>
        <w:t xml:space="preserve">, tax, </w:t>
      </w:r>
      <w:r>
        <w:rPr>
          <w:rFonts w:ascii="Arial" w:hAnsi="Arial" w:eastAsia="Times New Roman" w:cs="Arial"/>
          <w:color w:val="000000"/>
          <w:sz w:val="20"/>
          <w:szCs w:val="20"/>
        </w:rPr>
        <w:t>and</w:t>
      </w:r>
      <w:r w:rsidRPr="008807E1">
        <w:rPr>
          <w:rFonts w:ascii="Arial" w:hAnsi="Arial" w:eastAsia="Times New Roman" w:cs="Arial"/>
          <w:color w:val="000000"/>
          <w:sz w:val="20"/>
          <w:szCs w:val="20"/>
        </w:rPr>
        <w:t xml:space="preserve"> </w:t>
      </w:r>
      <w:r w:rsidRPr="008807E1" w:rsidR="003B05A6">
        <w:rPr>
          <w:rFonts w:ascii="Arial" w:hAnsi="Arial" w:eastAsia="Times New Roman" w:cs="Arial"/>
          <w:color w:val="000000"/>
          <w:sz w:val="20"/>
          <w:szCs w:val="20"/>
        </w:rPr>
        <w:t>freight costs</w:t>
      </w:r>
    </w:p>
    <w:p w:rsidRPr="008807E1" w:rsidR="003B05A6" w:rsidP="003B05A6" w:rsidRDefault="00D12E12" w14:paraId="574EB5E8" w14:textId="7CFCF7E5">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urrency</w:t>
      </w:r>
    </w:p>
    <w:p w:rsidRPr="008807E1" w:rsidR="003B05A6" w:rsidP="003B05A6" w:rsidRDefault="00D12E12" w14:paraId="01A56172" w14:textId="0FBF0401">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e</w:t>
      </w:r>
      <w:r w:rsidRPr="008807E1">
        <w:rPr>
          <w:rFonts w:ascii="Arial" w:hAnsi="Arial" w:eastAsia="Times New Roman" w:cs="Arial"/>
          <w:color w:val="000000"/>
          <w:sz w:val="20"/>
          <w:szCs w:val="20"/>
        </w:rPr>
        <w:t xml:space="preserve">lectronic </w:t>
      </w:r>
      <w:r w:rsidRPr="008807E1" w:rsidR="003B05A6">
        <w:rPr>
          <w:rFonts w:ascii="Arial" w:hAnsi="Arial" w:eastAsia="Times New Roman" w:cs="Arial"/>
          <w:color w:val="000000"/>
          <w:sz w:val="20"/>
          <w:szCs w:val="20"/>
        </w:rPr>
        <w:t>signature</w:t>
      </w:r>
    </w:p>
    <w:p w:rsidRPr="008807E1" w:rsidR="003B05A6" w:rsidP="003B05A6" w:rsidRDefault="00D12E12" w14:paraId="409815ED" w14:textId="2D582708">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onfigure </w:t>
      </w:r>
      <w:r>
        <w:rPr>
          <w:rFonts w:ascii="Arial" w:hAnsi="Arial" w:eastAsia="Times New Roman" w:cs="Arial"/>
          <w:color w:val="000000"/>
          <w:sz w:val="20"/>
          <w:szCs w:val="20"/>
        </w:rPr>
        <w:t>p</w:t>
      </w:r>
      <w:r w:rsidRPr="008807E1">
        <w:rPr>
          <w:rFonts w:ascii="Arial" w:hAnsi="Arial" w:eastAsia="Times New Roman" w:cs="Arial"/>
          <w:color w:val="000000"/>
          <w:sz w:val="20"/>
          <w:szCs w:val="20"/>
        </w:rPr>
        <w:t xml:space="preserve">rice </w:t>
      </w:r>
      <w:r>
        <w:rPr>
          <w:rFonts w:ascii="Arial" w:hAnsi="Arial" w:eastAsia="Times New Roman" w:cs="Arial"/>
          <w:color w:val="000000"/>
          <w:sz w:val="20"/>
          <w:szCs w:val="20"/>
        </w:rPr>
        <w:t>q</w:t>
      </w:r>
      <w:r w:rsidRPr="008807E1">
        <w:rPr>
          <w:rFonts w:ascii="Arial" w:hAnsi="Arial" w:eastAsia="Times New Roman" w:cs="Arial"/>
          <w:color w:val="000000"/>
          <w:sz w:val="20"/>
          <w:szCs w:val="20"/>
        </w:rPr>
        <w:t xml:space="preserve">uote </w:t>
      </w:r>
      <w:r w:rsidRPr="008807E1" w:rsidR="003B05A6">
        <w:rPr>
          <w:rFonts w:ascii="Arial" w:hAnsi="Arial" w:eastAsia="Times New Roman" w:cs="Arial"/>
          <w:color w:val="000000"/>
          <w:sz w:val="20"/>
          <w:szCs w:val="20"/>
        </w:rPr>
        <w:t>(CPQ</w:t>
      </w:r>
      <w:r w:rsidRPr="008807E1">
        <w:rPr>
          <w:rFonts w:ascii="Arial" w:hAnsi="Arial" w:eastAsia="Times New Roman" w:cs="Arial"/>
          <w:color w:val="000000"/>
          <w:sz w:val="20"/>
          <w:szCs w:val="20"/>
        </w:rPr>
        <w:t>)</w:t>
      </w:r>
      <w:r>
        <w:rPr>
          <w:rFonts w:ascii="Arial" w:hAnsi="Arial" w:eastAsia="Times New Roman" w:cs="Arial"/>
          <w:color w:val="000000"/>
          <w:sz w:val="20"/>
          <w:szCs w:val="20"/>
        </w:rPr>
        <w:t xml:space="preserve"> and</w:t>
      </w:r>
      <w:r w:rsidRPr="008807E1">
        <w:rPr>
          <w:rFonts w:ascii="Arial" w:hAnsi="Arial" w:eastAsia="Times New Roman" w:cs="Arial"/>
          <w:color w:val="000000"/>
          <w:sz w:val="20"/>
          <w:szCs w:val="20"/>
        </w:rPr>
        <w:t xml:space="preserve"> </w:t>
      </w:r>
      <w:r w:rsidRPr="008807E1" w:rsidR="003B05A6">
        <w:rPr>
          <w:rFonts w:ascii="Arial" w:hAnsi="Arial" w:eastAsia="Times New Roman" w:cs="Arial"/>
          <w:color w:val="000000"/>
          <w:sz w:val="20"/>
          <w:szCs w:val="20"/>
        </w:rPr>
        <w:t>configure pricing</w:t>
      </w:r>
    </w:p>
    <w:p w:rsidRPr="008807E1" w:rsidR="003B05A6" w:rsidP="003B05A6" w:rsidRDefault="00D12E12" w14:paraId="258DF1D4" w14:textId="29DE2C5C">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s</w:t>
      </w:r>
      <w:r w:rsidRPr="008807E1">
        <w:rPr>
          <w:rFonts w:ascii="Arial" w:hAnsi="Arial" w:eastAsia="Times New Roman" w:cs="Arial"/>
          <w:color w:val="000000"/>
          <w:sz w:val="20"/>
          <w:szCs w:val="20"/>
        </w:rPr>
        <w:t>ubstitution</w:t>
      </w:r>
    </w:p>
    <w:p w:rsidRPr="008807E1" w:rsidR="003B05A6" w:rsidP="003B05A6" w:rsidRDefault="00D12E12" w14:paraId="518310F4" w14:textId="4B587FB7">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lastRenderedPageBreak/>
        <w:t>i</w:t>
      </w:r>
      <w:r w:rsidRPr="008807E1">
        <w:rPr>
          <w:rFonts w:ascii="Arial" w:hAnsi="Arial" w:eastAsia="Times New Roman" w:cs="Arial"/>
          <w:color w:val="000000"/>
          <w:sz w:val="20"/>
          <w:szCs w:val="20"/>
        </w:rPr>
        <w:t>nventory</w:t>
      </w:r>
      <w:r w:rsidRPr="008807E1" w:rsidR="003B05A6">
        <w:rPr>
          <w:rFonts w:ascii="Arial" w:hAnsi="Arial" w:eastAsia="Times New Roman" w:cs="Arial"/>
          <w:color w:val="000000"/>
          <w:sz w:val="20"/>
          <w:szCs w:val="20"/>
        </w:rPr>
        <w:t>/product availability</w:t>
      </w:r>
    </w:p>
    <w:p w:rsidRPr="008807E1" w:rsidR="003B05A6" w:rsidP="003B05A6" w:rsidRDefault="00D12E12" w14:paraId="2C2E50A9" w14:textId="1D287576">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s</w:t>
      </w:r>
      <w:r w:rsidRPr="008807E1">
        <w:rPr>
          <w:rFonts w:ascii="Arial" w:hAnsi="Arial" w:eastAsia="Times New Roman" w:cs="Arial"/>
          <w:color w:val="000000"/>
          <w:sz w:val="20"/>
          <w:szCs w:val="20"/>
        </w:rPr>
        <w:t xml:space="preserve">hipping </w:t>
      </w:r>
      <w:r w:rsidRPr="008807E1" w:rsidR="003B05A6">
        <w:rPr>
          <w:rFonts w:ascii="Arial" w:hAnsi="Arial" w:eastAsia="Times New Roman" w:cs="Arial"/>
          <w:color w:val="000000"/>
          <w:sz w:val="20"/>
          <w:szCs w:val="20"/>
        </w:rPr>
        <w:t>forecast</w:t>
      </w:r>
    </w:p>
    <w:p w:rsidRPr="008807E1" w:rsidR="003B05A6" w:rsidP="003B05A6" w:rsidRDefault="00D12E12" w14:paraId="07D92C14" w14:textId="342EEB83">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ontract </w:t>
      </w:r>
      <w:r w:rsidRPr="008807E1" w:rsidR="003B05A6">
        <w:rPr>
          <w:rFonts w:ascii="Arial" w:hAnsi="Arial" w:eastAsia="Times New Roman" w:cs="Arial"/>
          <w:color w:val="000000"/>
          <w:sz w:val="20"/>
          <w:szCs w:val="20"/>
        </w:rPr>
        <w:t>pricing</w:t>
      </w:r>
    </w:p>
    <w:p w:rsidRPr="008807E1" w:rsidR="003B05A6" w:rsidP="003B05A6" w:rsidRDefault="00D12E12" w14:paraId="317CB616" w14:textId="070DCA8C">
      <w:pPr>
        <w:numPr>
          <w:ilvl w:val="0"/>
          <w:numId w:val="11"/>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p</w:t>
      </w:r>
      <w:r w:rsidRPr="008807E1">
        <w:rPr>
          <w:rFonts w:ascii="Arial" w:hAnsi="Arial" w:eastAsia="Times New Roman" w:cs="Arial"/>
          <w:color w:val="000000"/>
          <w:sz w:val="20"/>
          <w:szCs w:val="20"/>
        </w:rPr>
        <w:t xml:space="preserve">rice </w:t>
      </w:r>
      <w:r w:rsidRPr="008807E1" w:rsidR="003B05A6">
        <w:rPr>
          <w:rFonts w:ascii="Arial" w:hAnsi="Arial" w:eastAsia="Times New Roman" w:cs="Arial"/>
          <w:color w:val="000000"/>
          <w:sz w:val="20"/>
          <w:szCs w:val="20"/>
        </w:rPr>
        <w:t>catalog</w:t>
      </w:r>
    </w:p>
    <w:p w:rsidRPr="008807E1" w:rsidR="003B05A6" w:rsidP="003B05A6" w:rsidRDefault="00D12E12" w14:paraId="18623406" w14:textId="37201B0D">
      <w:pPr>
        <w:numPr>
          <w:ilvl w:val="0"/>
          <w:numId w:val="11"/>
        </w:numPr>
        <w:spacing w:after="34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q</w:t>
      </w:r>
      <w:r w:rsidRPr="008807E1">
        <w:rPr>
          <w:rFonts w:ascii="Arial" w:hAnsi="Arial" w:eastAsia="Times New Roman" w:cs="Arial"/>
          <w:color w:val="000000"/>
          <w:sz w:val="20"/>
          <w:szCs w:val="20"/>
        </w:rPr>
        <w:t xml:space="preserve">uote </w:t>
      </w:r>
      <w:r w:rsidRPr="008807E1" w:rsidR="003B05A6">
        <w:rPr>
          <w:rFonts w:ascii="Arial" w:hAnsi="Arial" w:eastAsia="Times New Roman" w:cs="Arial"/>
          <w:color w:val="000000"/>
          <w:sz w:val="20"/>
          <w:szCs w:val="20"/>
        </w:rPr>
        <w:t>delivery</w:t>
      </w:r>
    </w:p>
    <w:p w:rsidRPr="008807E1" w:rsidR="003B05A6" w:rsidP="003B05A6" w:rsidRDefault="003B05A6" w14:paraId="0A728F58" w14:textId="77777777">
      <w:pPr>
        <w:pStyle w:val="Heading3"/>
      </w:pPr>
      <w:bookmarkStart w:name="_Toc495592138" w:id="21"/>
      <w:r w:rsidRPr="008807E1">
        <w:t>Forecasting</w:t>
      </w:r>
      <w:bookmarkEnd w:id="21"/>
    </w:p>
    <w:p w:rsidR="00D12E12" w:rsidP="00B9418F" w:rsidRDefault="003B05A6" w14:paraId="0A3AAD05" w14:textId="77777777">
      <w:pPr>
        <w:shd w:val="clear" w:color="auto" w:fill="FFFFFF"/>
        <w:spacing w:after="0" w:line="240" w:lineRule="auto"/>
        <w:rPr>
          <w:rFonts w:ascii="Arial" w:hAnsi="Arial" w:eastAsia="Times New Roman" w:cs="Arial"/>
          <w:color w:val="000000"/>
          <w:sz w:val="20"/>
          <w:szCs w:val="20"/>
        </w:rPr>
      </w:pPr>
      <w:r w:rsidRPr="008807E1">
        <w:rPr>
          <w:rFonts w:ascii="Arial" w:hAnsi="Arial" w:eastAsia="Times New Roman" w:cs="Arial"/>
          <w:color w:val="000000"/>
          <w:sz w:val="20"/>
          <w:szCs w:val="20"/>
        </w:rPr>
        <w:t xml:space="preserve">Forecasting is the process of predicting sales and revenue. Managers look to forecasts to help manage the revenue expectation of the company and to eventually predict profitability. </w:t>
      </w:r>
    </w:p>
    <w:p w:rsidR="00D12E12" w:rsidP="00B9418F" w:rsidRDefault="00D12E12" w14:paraId="0250540C" w14:textId="77777777">
      <w:pPr>
        <w:shd w:val="clear" w:color="auto" w:fill="FFFFFF"/>
        <w:spacing w:after="0" w:line="240" w:lineRule="auto"/>
        <w:rPr>
          <w:rFonts w:ascii="Arial" w:hAnsi="Arial" w:eastAsia="Times New Roman" w:cs="Arial"/>
          <w:color w:val="000000"/>
          <w:sz w:val="20"/>
          <w:szCs w:val="20"/>
        </w:rPr>
      </w:pPr>
    </w:p>
    <w:p w:rsidR="003B05A6" w:rsidP="00B9418F" w:rsidRDefault="003B05A6" w14:paraId="67F1C92E" w14:textId="39B8B85A">
      <w:pPr>
        <w:shd w:val="clear" w:color="auto" w:fill="FFFFFF"/>
        <w:spacing w:after="0" w:line="240" w:lineRule="auto"/>
        <w:rPr>
          <w:rFonts w:ascii="Arial" w:hAnsi="Arial" w:eastAsia="Times New Roman" w:cs="Arial"/>
          <w:color w:val="000000"/>
          <w:sz w:val="20"/>
          <w:szCs w:val="20"/>
        </w:rPr>
      </w:pPr>
      <w:r w:rsidRPr="008807E1">
        <w:rPr>
          <w:rFonts w:ascii="Arial" w:hAnsi="Arial" w:eastAsia="Times New Roman" w:cs="Arial"/>
          <w:color w:val="000000"/>
          <w:sz w:val="20"/>
          <w:szCs w:val="20"/>
        </w:rPr>
        <w:t>The following apply:</w:t>
      </w:r>
    </w:p>
    <w:p w:rsidRPr="008807E1" w:rsidR="00D12E12" w:rsidP="00B9418F" w:rsidRDefault="00D12E12" w14:paraId="7E85167B" w14:textId="77777777">
      <w:pPr>
        <w:shd w:val="clear" w:color="auto" w:fill="FFFFFF"/>
        <w:spacing w:after="0" w:line="240" w:lineRule="auto"/>
        <w:rPr>
          <w:rFonts w:ascii="Arial" w:hAnsi="Arial" w:eastAsia="Times New Roman" w:cs="Arial"/>
          <w:sz w:val="20"/>
          <w:szCs w:val="20"/>
        </w:rPr>
      </w:pPr>
    </w:p>
    <w:p w:rsidRPr="008807E1" w:rsidR="003B05A6" w:rsidP="003B05A6" w:rsidRDefault="00D12E12" w14:paraId="41BFDBFA" w14:textId="4D138A46">
      <w:pPr>
        <w:numPr>
          <w:ilvl w:val="0"/>
          <w:numId w:val="12"/>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urrency </w:t>
      </w:r>
      <w:r w:rsidRPr="008807E1" w:rsidR="003B05A6">
        <w:rPr>
          <w:rFonts w:ascii="Arial" w:hAnsi="Arial" w:eastAsia="Times New Roman" w:cs="Arial"/>
          <w:color w:val="000000"/>
          <w:sz w:val="20"/>
          <w:szCs w:val="20"/>
        </w:rPr>
        <w:t>adjustments (applies to foreign)</w:t>
      </w:r>
    </w:p>
    <w:p w:rsidRPr="008807E1" w:rsidR="003B05A6" w:rsidP="003B05A6" w:rsidRDefault="00D12E12" w14:paraId="7866DFBB" w14:textId="01AC8CAE">
      <w:pPr>
        <w:numPr>
          <w:ilvl w:val="0"/>
          <w:numId w:val="12"/>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b</w:t>
      </w:r>
      <w:r w:rsidRPr="008807E1">
        <w:rPr>
          <w:rFonts w:ascii="Arial" w:hAnsi="Arial" w:eastAsia="Times New Roman" w:cs="Arial"/>
          <w:color w:val="000000"/>
          <w:sz w:val="20"/>
          <w:szCs w:val="20"/>
        </w:rPr>
        <w:t xml:space="preserve">aselining </w:t>
      </w:r>
      <w:r w:rsidRPr="008807E1" w:rsidR="003B05A6">
        <w:rPr>
          <w:rFonts w:ascii="Arial" w:hAnsi="Arial" w:eastAsia="Times New Roman" w:cs="Arial"/>
          <w:color w:val="000000"/>
          <w:sz w:val="20"/>
          <w:szCs w:val="20"/>
        </w:rPr>
        <w:t>(snapshot view of forecast and compare to another forecast)</w:t>
      </w:r>
    </w:p>
    <w:p w:rsidRPr="008807E1" w:rsidR="003B05A6" w:rsidP="003B05A6" w:rsidRDefault="00D12E12" w14:paraId="1DA207F1" w14:textId="539D9C3E">
      <w:pPr>
        <w:numPr>
          <w:ilvl w:val="0"/>
          <w:numId w:val="12"/>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m</w:t>
      </w:r>
      <w:r w:rsidRPr="008807E1">
        <w:rPr>
          <w:rFonts w:ascii="Arial" w:hAnsi="Arial" w:eastAsia="Times New Roman" w:cs="Arial"/>
          <w:color w:val="000000"/>
          <w:sz w:val="20"/>
          <w:szCs w:val="20"/>
        </w:rPr>
        <w:t xml:space="preserve">anager </w:t>
      </w:r>
      <w:r w:rsidRPr="008807E1" w:rsidR="003B05A6">
        <w:rPr>
          <w:rFonts w:ascii="Arial" w:hAnsi="Arial" w:eastAsia="Times New Roman" w:cs="Arial"/>
          <w:color w:val="000000"/>
          <w:sz w:val="20"/>
          <w:szCs w:val="20"/>
        </w:rPr>
        <w:t>adjustments</w:t>
      </w:r>
    </w:p>
    <w:p w:rsidRPr="008807E1" w:rsidR="003B05A6" w:rsidP="003B05A6" w:rsidRDefault="00D12E12" w14:paraId="6C175787" w14:textId="607FD6BB">
      <w:pPr>
        <w:numPr>
          <w:ilvl w:val="0"/>
          <w:numId w:val="12"/>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u</w:t>
      </w:r>
      <w:r w:rsidRPr="008807E1">
        <w:rPr>
          <w:rFonts w:ascii="Arial" w:hAnsi="Arial" w:eastAsia="Times New Roman" w:cs="Arial"/>
          <w:color w:val="000000"/>
          <w:sz w:val="20"/>
          <w:szCs w:val="20"/>
        </w:rPr>
        <w:t>pside</w:t>
      </w:r>
    </w:p>
    <w:p w:rsidRPr="008807E1" w:rsidR="003B05A6" w:rsidP="003B05A6" w:rsidRDefault="00D12E12" w14:paraId="5685D1F9" w14:textId="235DBD78">
      <w:pPr>
        <w:numPr>
          <w:ilvl w:val="0"/>
          <w:numId w:val="12"/>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m</w:t>
      </w:r>
      <w:r w:rsidRPr="008807E1">
        <w:rPr>
          <w:rFonts w:ascii="Arial" w:hAnsi="Arial" w:eastAsia="Times New Roman" w:cs="Arial"/>
          <w:color w:val="000000"/>
          <w:sz w:val="20"/>
          <w:szCs w:val="20"/>
        </w:rPr>
        <w:t xml:space="preserve">achine </w:t>
      </w:r>
      <w:r w:rsidRPr="008807E1" w:rsidR="003B05A6">
        <w:rPr>
          <w:rFonts w:ascii="Arial" w:hAnsi="Arial" w:eastAsia="Times New Roman" w:cs="Arial"/>
          <w:color w:val="000000"/>
          <w:sz w:val="20"/>
          <w:szCs w:val="20"/>
        </w:rPr>
        <w:t>forecasting</w:t>
      </w:r>
    </w:p>
    <w:p w:rsidRPr="008807E1" w:rsidR="003B05A6" w:rsidP="003B05A6" w:rsidRDefault="00D12E12" w14:paraId="66D52814" w14:textId="5E3A6FE5">
      <w:pPr>
        <w:numPr>
          <w:ilvl w:val="0"/>
          <w:numId w:val="12"/>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s</w:t>
      </w:r>
      <w:r w:rsidRPr="008807E1">
        <w:rPr>
          <w:rFonts w:ascii="Arial" w:hAnsi="Arial" w:eastAsia="Times New Roman" w:cs="Arial"/>
          <w:color w:val="000000"/>
          <w:sz w:val="20"/>
          <w:szCs w:val="20"/>
        </w:rPr>
        <w:t xml:space="preserve">ales </w:t>
      </w:r>
      <w:r w:rsidRPr="008807E1" w:rsidR="003B05A6">
        <w:rPr>
          <w:rFonts w:ascii="Arial" w:hAnsi="Arial" w:eastAsia="Times New Roman" w:cs="Arial"/>
          <w:color w:val="000000"/>
          <w:sz w:val="20"/>
          <w:szCs w:val="20"/>
        </w:rPr>
        <w:t>distribution</w:t>
      </w:r>
    </w:p>
    <w:p w:rsidRPr="008807E1" w:rsidR="003B05A6" w:rsidP="003B05A6" w:rsidRDefault="00D12E12" w14:paraId="1A6F7351" w14:textId="02E39317">
      <w:pPr>
        <w:numPr>
          <w:ilvl w:val="0"/>
          <w:numId w:val="12"/>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f</w:t>
      </w:r>
      <w:r w:rsidRPr="008807E1">
        <w:rPr>
          <w:rFonts w:ascii="Arial" w:hAnsi="Arial" w:eastAsia="Times New Roman" w:cs="Arial"/>
          <w:color w:val="000000"/>
          <w:sz w:val="20"/>
          <w:szCs w:val="20"/>
        </w:rPr>
        <w:t xml:space="preserve">orecast </w:t>
      </w:r>
      <w:r w:rsidRPr="008807E1" w:rsidR="003B05A6">
        <w:rPr>
          <w:rFonts w:ascii="Arial" w:hAnsi="Arial" w:eastAsia="Times New Roman" w:cs="Arial"/>
          <w:color w:val="000000"/>
          <w:sz w:val="20"/>
          <w:szCs w:val="20"/>
        </w:rPr>
        <w:t>periods</w:t>
      </w:r>
    </w:p>
    <w:p w:rsidRPr="008807E1" w:rsidR="003B05A6" w:rsidP="003B05A6" w:rsidRDefault="00D12E12" w14:paraId="40A79B0E" w14:textId="6F8E863C">
      <w:pPr>
        <w:numPr>
          <w:ilvl w:val="0"/>
          <w:numId w:val="12"/>
        </w:numPr>
        <w:spacing w:after="34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p</w:t>
      </w:r>
      <w:r w:rsidRPr="008807E1">
        <w:rPr>
          <w:rFonts w:ascii="Arial" w:hAnsi="Arial" w:eastAsia="Times New Roman" w:cs="Arial"/>
          <w:color w:val="000000"/>
          <w:sz w:val="20"/>
          <w:szCs w:val="20"/>
        </w:rPr>
        <w:t xml:space="preserve">roduct </w:t>
      </w:r>
      <w:r w:rsidRPr="008807E1" w:rsidR="003B05A6">
        <w:rPr>
          <w:rFonts w:ascii="Arial" w:hAnsi="Arial" w:eastAsia="Times New Roman" w:cs="Arial"/>
          <w:color w:val="000000"/>
          <w:sz w:val="20"/>
          <w:szCs w:val="20"/>
        </w:rPr>
        <w:t>forecasting</w:t>
      </w:r>
    </w:p>
    <w:p w:rsidRPr="008807E1" w:rsidR="003B05A6" w:rsidP="003B05A6" w:rsidRDefault="003B05A6" w14:paraId="78F43D80" w14:textId="77777777">
      <w:pPr>
        <w:pStyle w:val="Heading3"/>
      </w:pPr>
      <w:bookmarkStart w:name="_Toc495592139" w:id="22"/>
      <w:r w:rsidRPr="008807E1">
        <w:t>Order Management</w:t>
      </w:r>
      <w:bookmarkEnd w:id="22"/>
    </w:p>
    <w:p w:rsidR="003B05A6" w:rsidP="00B9418F" w:rsidRDefault="003B05A6" w14:paraId="4CE85A66" w14:textId="49C0A46F">
      <w:pPr>
        <w:shd w:val="clear" w:color="auto" w:fill="FFFFFF"/>
        <w:spacing w:after="0" w:line="240" w:lineRule="auto"/>
        <w:rPr>
          <w:rFonts w:ascii="Arial" w:hAnsi="Arial" w:eastAsia="Times New Roman" w:cs="Arial"/>
          <w:color w:val="000000"/>
          <w:sz w:val="20"/>
          <w:szCs w:val="20"/>
        </w:rPr>
      </w:pPr>
      <w:r w:rsidRPr="008807E1">
        <w:rPr>
          <w:rFonts w:ascii="Arial" w:hAnsi="Arial" w:eastAsia="Times New Roman" w:cs="Arial"/>
          <w:color w:val="000000"/>
          <w:sz w:val="20"/>
          <w:szCs w:val="20"/>
        </w:rPr>
        <w:t xml:space="preserve">Order </w:t>
      </w:r>
      <w:r w:rsidR="00512057">
        <w:rPr>
          <w:rFonts w:ascii="Arial" w:hAnsi="Arial" w:eastAsia="Times New Roman" w:cs="Arial"/>
          <w:color w:val="000000"/>
          <w:sz w:val="20"/>
          <w:szCs w:val="20"/>
        </w:rPr>
        <w:t>m</w:t>
      </w:r>
      <w:r w:rsidRPr="008807E1">
        <w:rPr>
          <w:rFonts w:ascii="Arial" w:hAnsi="Arial" w:eastAsia="Times New Roman" w:cs="Arial"/>
          <w:color w:val="000000"/>
          <w:sz w:val="20"/>
          <w:szCs w:val="20"/>
        </w:rPr>
        <w:t xml:space="preserve">anagement is the process of turning a quote into an order and completing a sale. </w:t>
      </w:r>
    </w:p>
    <w:p w:rsidRPr="008807E1" w:rsidR="00D12E12" w:rsidP="00B9418F" w:rsidRDefault="00D12E12" w14:paraId="116E87D8" w14:textId="77777777">
      <w:pPr>
        <w:shd w:val="clear" w:color="auto" w:fill="FFFFFF"/>
        <w:spacing w:after="0" w:line="240" w:lineRule="auto"/>
        <w:rPr>
          <w:rFonts w:ascii="Arial" w:hAnsi="Arial" w:eastAsia="Times New Roman" w:cs="Arial"/>
          <w:sz w:val="20"/>
          <w:szCs w:val="20"/>
        </w:rPr>
      </w:pPr>
    </w:p>
    <w:p w:rsidR="003B05A6" w:rsidP="00D12E12" w:rsidRDefault="003B05A6" w14:paraId="08E0E17C" w14:textId="77777777">
      <w:pPr>
        <w:spacing w:after="0" w:line="240" w:lineRule="auto"/>
        <w:rPr>
          <w:rFonts w:ascii="Arial" w:hAnsi="Arial" w:eastAsia="Times New Roman" w:cs="Arial"/>
          <w:color w:val="000000"/>
          <w:sz w:val="20"/>
          <w:szCs w:val="20"/>
        </w:rPr>
      </w:pPr>
      <w:r w:rsidRPr="008807E1">
        <w:rPr>
          <w:rFonts w:ascii="Arial" w:hAnsi="Arial" w:eastAsia="Times New Roman" w:cs="Arial"/>
          <w:color w:val="000000"/>
          <w:sz w:val="20"/>
          <w:szCs w:val="20"/>
        </w:rPr>
        <w:t>The following apply:</w:t>
      </w:r>
    </w:p>
    <w:p w:rsidRPr="008807E1" w:rsidR="00D12E12" w:rsidRDefault="00D12E12" w14:paraId="3B1F3028" w14:textId="77777777">
      <w:pPr>
        <w:spacing w:after="0" w:line="240" w:lineRule="auto"/>
        <w:rPr>
          <w:rFonts w:ascii="Arial" w:hAnsi="Arial" w:eastAsia="Times New Roman" w:cs="Arial"/>
          <w:sz w:val="20"/>
          <w:szCs w:val="20"/>
        </w:rPr>
      </w:pPr>
    </w:p>
    <w:p w:rsidRPr="008807E1" w:rsidR="003B05A6" w:rsidP="003B05A6" w:rsidRDefault="00D12E12" w14:paraId="36371123" w14:textId="7E7111CF">
      <w:pPr>
        <w:numPr>
          <w:ilvl w:val="0"/>
          <w:numId w:val="13"/>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o</w:t>
      </w:r>
      <w:r w:rsidRPr="008807E1">
        <w:rPr>
          <w:rFonts w:ascii="Arial" w:hAnsi="Arial" w:eastAsia="Times New Roman" w:cs="Arial"/>
          <w:color w:val="000000"/>
          <w:sz w:val="20"/>
          <w:szCs w:val="20"/>
        </w:rPr>
        <w:t xml:space="preserve">rder </w:t>
      </w:r>
      <w:r w:rsidRPr="008807E1" w:rsidR="003B05A6">
        <w:rPr>
          <w:rFonts w:ascii="Arial" w:hAnsi="Arial" w:eastAsia="Times New Roman" w:cs="Arial"/>
          <w:color w:val="000000"/>
          <w:sz w:val="20"/>
          <w:szCs w:val="20"/>
        </w:rPr>
        <w:t>tracking</w:t>
      </w:r>
    </w:p>
    <w:p w:rsidRPr="008807E1" w:rsidR="003B05A6" w:rsidP="003B05A6" w:rsidRDefault="00D12E12" w14:paraId="7999434E" w14:textId="52C52A15">
      <w:pPr>
        <w:numPr>
          <w:ilvl w:val="0"/>
          <w:numId w:val="13"/>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t</w:t>
      </w:r>
      <w:r w:rsidRPr="008807E1">
        <w:rPr>
          <w:rFonts w:ascii="Arial" w:hAnsi="Arial" w:eastAsia="Times New Roman" w:cs="Arial"/>
          <w:color w:val="000000"/>
          <w:sz w:val="20"/>
          <w:szCs w:val="20"/>
        </w:rPr>
        <w:t xml:space="preserve">aking </w:t>
      </w:r>
      <w:r w:rsidRPr="008807E1" w:rsidR="003B05A6">
        <w:rPr>
          <w:rFonts w:ascii="Arial" w:hAnsi="Arial" w:eastAsia="Times New Roman" w:cs="Arial"/>
          <w:color w:val="000000"/>
          <w:sz w:val="20"/>
          <w:szCs w:val="20"/>
        </w:rPr>
        <w:t>orders</w:t>
      </w:r>
    </w:p>
    <w:p w:rsidRPr="008807E1" w:rsidR="003B05A6" w:rsidP="003B05A6" w:rsidRDefault="00D12E12" w14:paraId="07B7EE24" w14:textId="70EC5971">
      <w:pPr>
        <w:numPr>
          <w:ilvl w:val="0"/>
          <w:numId w:val="13"/>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onverting </w:t>
      </w:r>
      <w:r w:rsidRPr="008807E1" w:rsidR="003B05A6">
        <w:rPr>
          <w:rFonts w:ascii="Arial" w:hAnsi="Arial" w:eastAsia="Times New Roman" w:cs="Arial"/>
          <w:color w:val="000000"/>
          <w:sz w:val="20"/>
          <w:szCs w:val="20"/>
        </w:rPr>
        <w:t>quotes to orders</w:t>
      </w:r>
    </w:p>
    <w:p w:rsidRPr="008807E1" w:rsidR="003B05A6" w:rsidP="003B05A6" w:rsidRDefault="00D12E12" w14:paraId="363796A6" w14:textId="363040E2">
      <w:pPr>
        <w:numPr>
          <w:ilvl w:val="0"/>
          <w:numId w:val="13"/>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r</w:t>
      </w:r>
      <w:r w:rsidRPr="008807E1">
        <w:rPr>
          <w:rFonts w:ascii="Arial" w:hAnsi="Arial" w:eastAsia="Times New Roman" w:cs="Arial"/>
          <w:color w:val="000000"/>
          <w:sz w:val="20"/>
          <w:szCs w:val="20"/>
        </w:rPr>
        <w:t>eordering</w:t>
      </w:r>
    </w:p>
    <w:p w:rsidRPr="008807E1" w:rsidR="003B05A6" w:rsidP="003B05A6" w:rsidRDefault="00D12E12" w14:paraId="0D9B214B" w14:textId="7435E940">
      <w:pPr>
        <w:numPr>
          <w:ilvl w:val="0"/>
          <w:numId w:val="13"/>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p</w:t>
      </w:r>
      <w:r w:rsidRPr="008807E1">
        <w:rPr>
          <w:rFonts w:ascii="Arial" w:hAnsi="Arial" w:eastAsia="Times New Roman" w:cs="Arial"/>
          <w:color w:val="000000"/>
          <w:sz w:val="20"/>
          <w:szCs w:val="20"/>
        </w:rPr>
        <w:t xml:space="preserve">art </w:t>
      </w:r>
      <w:r w:rsidRPr="008807E1" w:rsidR="003B05A6">
        <w:rPr>
          <w:rFonts w:ascii="Arial" w:hAnsi="Arial" w:eastAsia="Times New Roman" w:cs="Arial"/>
          <w:color w:val="000000"/>
          <w:sz w:val="20"/>
          <w:szCs w:val="20"/>
        </w:rPr>
        <w:t>ordering</w:t>
      </w:r>
    </w:p>
    <w:p w:rsidRPr="008807E1" w:rsidR="003B05A6" w:rsidP="003B05A6" w:rsidRDefault="00D12E12" w14:paraId="1358FC90" w14:textId="302713AD">
      <w:pPr>
        <w:numPr>
          <w:ilvl w:val="0"/>
          <w:numId w:val="13"/>
        </w:numPr>
        <w:spacing w:after="34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ustomer </w:t>
      </w:r>
      <w:r w:rsidRPr="008807E1" w:rsidR="003B05A6">
        <w:rPr>
          <w:rFonts w:ascii="Arial" w:hAnsi="Arial" w:eastAsia="Times New Roman" w:cs="Arial"/>
          <w:color w:val="000000"/>
          <w:sz w:val="20"/>
          <w:szCs w:val="20"/>
        </w:rPr>
        <w:t>self-serve (</w:t>
      </w:r>
      <w:r>
        <w:rPr>
          <w:rFonts w:ascii="Arial" w:hAnsi="Arial" w:eastAsia="Times New Roman" w:cs="Arial"/>
          <w:color w:val="000000"/>
          <w:sz w:val="20"/>
          <w:szCs w:val="20"/>
        </w:rPr>
        <w:t>i.e.,</w:t>
      </w:r>
      <w:r w:rsidRPr="008807E1">
        <w:rPr>
          <w:rFonts w:ascii="Arial" w:hAnsi="Arial" w:eastAsia="Times New Roman" w:cs="Arial"/>
          <w:color w:val="000000"/>
          <w:sz w:val="20"/>
          <w:szCs w:val="20"/>
        </w:rPr>
        <w:t xml:space="preserve"> </w:t>
      </w:r>
      <w:r w:rsidRPr="008807E1" w:rsidR="003B05A6">
        <w:rPr>
          <w:rFonts w:ascii="Arial" w:hAnsi="Arial" w:eastAsia="Times New Roman" w:cs="Arial"/>
          <w:color w:val="000000"/>
          <w:sz w:val="20"/>
          <w:szCs w:val="20"/>
        </w:rPr>
        <w:t>portal)</w:t>
      </w:r>
    </w:p>
    <w:p w:rsidRPr="008807E1" w:rsidR="003B05A6" w:rsidP="003B05A6" w:rsidRDefault="003B05A6" w14:paraId="57DDCA45" w14:textId="77777777">
      <w:pPr>
        <w:pStyle w:val="Heading3"/>
      </w:pPr>
      <w:bookmarkStart w:name="_Toc495592140" w:id="23"/>
      <w:r w:rsidRPr="008807E1">
        <w:t>Contracting</w:t>
      </w:r>
      <w:bookmarkEnd w:id="23"/>
    </w:p>
    <w:p w:rsidR="00D12E12" w:rsidP="00B9418F" w:rsidRDefault="003B05A6" w14:paraId="5143CFF0" w14:textId="77777777">
      <w:pPr>
        <w:shd w:val="clear" w:color="auto" w:fill="FFFFFF"/>
        <w:spacing w:after="0" w:line="240" w:lineRule="auto"/>
        <w:rPr>
          <w:rFonts w:ascii="Arial" w:hAnsi="Arial" w:eastAsia="Times New Roman" w:cs="Arial"/>
          <w:color w:val="000000"/>
          <w:sz w:val="20"/>
          <w:szCs w:val="20"/>
        </w:rPr>
      </w:pPr>
      <w:r w:rsidRPr="008807E1">
        <w:rPr>
          <w:rFonts w:ascii="Arial" w:hAnsi="Arial" w:eastAsia="Times New Roman" w:cs="Arial"/>
          <w:color w:val="000000"/>
          <w:sz w:val="20"/>
          <w:szCs w:val="20"/>
        </w:rPr>
        <w:lastRenderedPageBreak/>
        <w:t xml:space="preserve">For every deal, there’s a contract. Contracting tracks the process of creating, signing, and approving the contracts. Think about your company’s contracting processes and how that factors into your CRM requirements for sales management. </w:t>
      </w:r>
    </w:p>
    <w:p w:rsidR="00D12E12" w:rsidP="00B9418F" w:rsidRDefault="00D12E12" w14:paraId="4E23C475" w14:textId="77777777">
      <w:pPr>
        <w:shd w:val="clear" w:color="auto" w:fill="FFFFFF"/>
        <w:spacing w:after="0" w:line="240" w:lineRule="auto"/>
        <w:rPr>
          <w:rFonts w:ascii="Arial" w:hAnsi="Arial" w:eastAsia="Times New Roman" w:cs="Arial"/>
          <w:color w:val="000000"/>
          <w:sz w:val="20"/>
          <w:szCs w:val="20"/>
        </w:rPr>
      </w:pPr>
    </w:p>
    <w:p w:rsidR="003B05A6" w:rsidP="00B9418F" w:rsidRDefault="003B05A6" w14:paraId="72A5AE7A" w14:textId="24A7A2F8">
      <w:pPr>
        <w:shd w:val="clear" w:color="auto" w:fill="FFFFFF"/>
        <w:spacing w:after="0" w:line="240" w:lineRule="auto"/>
        <w:rPr>
          <w:rFonts w:ascii="Arial" w:hAnsi="Arial" w:eastAsia="Times New Roman" w:cs="Arial"/>
          <w:color w:val="000000"/>
          <w:sz w:val="20"/>
          <w:szCs w:val="20"/>
        </w:rPr>
      </w:pPr>
      <w:r w:rsidRPr="008807E1">
        <w:rPr>
          <w:rFonts w:ascii="Arial" w:hAnsi="Arial" w:eastAsia="Times New Roman" w:cs="Arial"/>
          <w:color w:val="000000"/>
          <w:sz w:val="20"/>
          <w:szCs w:val="20"/>
        </w:rPr>
        <w:t>Consider</w:t>
      </w:r>
      <w:r w:rsidR="00D12E12">
        <w:rPr>
          <w:rFonts w:ascii="Arial" w:hAnsi="Arial" w:eastAsia="Times New Roman" w:cs="Arial"/>
          <w:color w:val="000000"/>
          <w:sz w:val="20"/>
          <w:szCs w:val="20"/>
        </w:rPr>
        <w:t xml:space="preserve"> the following</w:t>
      </w:r>
      <w:r w:rsidRPr="008807E1">
        <w:rPr>
          <w:rFonts w:ascii="Arial" w:hAnsi="Arial" w:eastAsia="Times New Roman" w:cs="Arial"/>
          <w:color w:val="000000"/>
          <w:sz w:val="20"/>
          <w:szCs w:val="20"/>
        </w:rPr>
        <w:t>:</w:t>
      </w:r>
    </w:p>
    <w:p w:rsidRPr="008807E1" w:rsidR="00D12E12" w:rsidP="00B9418F" w:rsidRDefault="00D12E12" w14:paraId="233F899B" w14:textId="77777777">
      <w:pPr>
        <w:shd w:val="clear" w:color="auto" w:fill="FFFFFF"/>
        <w:spacing w:after="0" w:line="240" w:lineRule="auto"/>
        <w:rPr>
          <w:rFonts w:ascii="Arial" w:hAnsi="Arial" w:eastAsia="Times New Roman" w:cs="Arial"/>
          <w:sz w:val="20"/>
          <w:szCs w:val="20"/>
        </w:rPr>
      </w:pPr>
    </w:p>
    <w:p w:rsidRPr="008807E1" w:rsidR="003B05A6" w:rsidP="003B05A6" w:rsidRDefault="00D12E12" w14:paraId="5923705C" w14:textId="662AB34E">
      <w:pPr>
        <w:numPr>
          <w:ilvl w:val="0"/>
          <w:numId w:val="14"/>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c</w:t>
      </w:r>
      <w:r w:rsidRPr="008807E1">
        <w:rPr>
          <w:rFonts w:ascii="Arial" w:hAnsi="Arial" w:eastAsia="Times New Roman" w:cs="Arial"/>
          <w:color w:val="000000"/>
          <w:sz w:val="20"/>
          <w:szCs w:val="20"/>
        </w:rPr>
        <w:t xml:space="preserve">ontract </w:t>
      </w:r>
      <w:r w:rsidRPr="008807E1" w:rsidR="003B05A6">
        <w:rPr>
          <w:rFonts w:ascii="Arial" w:hAnsi="Arial" w:eastAsia="Times New Roman" w:cs="Arial"/>
          <w:color w:val="000000"/>
          <w:sz w:val="20"/>
          <w:szCs w:val="20"/>
        </w:rPr>
        <w:t>creation</w:t>
      </w:r>
    </w:p>
    <w:p w:rsidRPr="008807E1" w:rsidR="003B05A6" w:rsidP="003B05A6" w:rsidRDefault="00D12E12" w14:paraId="3F9A64F2" w14:textId="0F2DA0EA">
      <w:pPr>
        <w:numPr>
          <w:ilvl w:val="0"/>
          <w:numId w:val="14"/>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s</w:t>
      </w:r>
      <w:r w:rsidRPr="008807E1">
        <w:rPr>
          <w:rFonts w:ascii="Arial" w:hAnsi="Arial" w:eastAsia="Times New Roman" w:cs="Arial"/>
          <w:color w:val="000000"/>
          <w:sz w:val="20"/>
          <w:szCs w:val="20"/>
        </w:rPr>
        <w:t>igning</w:t>
      </w:r>
    </w:p>
    <w:p w:rsidRPr="008807E1" w:rsidR="003B05A6" w:rsidP="003B05A6" w:rsidRDefault="00D12E12" w14:paraId="211F647E" w14:textId="6482E1DC">
      <w:pPr>
        <w:numPr>
          <w:ilvl w:val="0"/>
          <w:numId w:val="14"/>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t</w:t>
      </w:r>
      <w:r w:rsidRPr="008807E1">
        <w:rPr>
          <w:rFonts w:ascii="Arial" w:hAnsi="Arial" w:eastAsia="Times New Roman" w:cs="Arial"/>
          <w:color w:val="000000"/>
          <w:sz w:val="20"/>
          <w:szCs w:val="20"/>
        </w:rPr>
        <w:t xml:space="preserve">erm </w:t>
      </w:r>
      <w:r w:rsidRPr="008807E1" w:rsidR="003B05A6">
        <w:rPr>
          <w:rFonts w:ascii="Arial" w:hAnsi="Arial" w:eastAsia="Times New Roman" w:cs="Arial"/>
          <w:color w:val="000000"/>
          <w:sz w:val="20"/>
          <w:szCs w:val="20"/>
        </w:rPr>
        <w:t>tracking</w:t>
      </w:r>
    </w:p>
    <w:p w:rsidRPr="008807E1" w:rsidR="003B05A6" w:rsidP="003B05A6" w:rsidRDefault="00D12E12" w14:paraId="4C5F01AD" w14:textId="0C1F9F40">
      <w:pPr>
        <w:numPr>
          <w:ilvl w:val="0"/>
          <w:numId w:val="14"/>
        </w:numPr>
        <w:spacing w:after="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t</w:t>
      </w:r>
      <w:r w:rsidRPr="008807E1">
        <w:rPr>
          <w:rFonts w:ascii="Arial" w:hAnsi="Arial" w:eastAsia="Times New Roman" w:cs="Arial"/>
          <w:color w:val="000000"/>
          <w:sz w:val="20"/>
          <w:szCs w:val="20"/>
        </w:rPr>
        <w:t>ermination</w:t>
      </w:r>
    </w:p>
    <w:p w:rsidRPr="00EB215F" w:rsidR="003B05A6" w:rsidP="003B05A6" w:rsidRDefault="00D12E12" w14:paraId="73D023C2" w14:textId="342D0410">
      <w:pPr>
        <w:numPr>
          <w:ilvl w:val="0"/>
          <w:numId w:val="14"/>
        </w:numPr>
        <w:spacing w:after="340" w:line="240" w:lineRule="auto"/>
        <w:textAlignment w:val="baseline"/>
        <w:rPr>
          <w:rFonts w:ascii="Arial" w:hAnsi="Arial" w:eastAsia="Times New Roman" w:cs="Arial"/>
          <w:color w:val="5A5A5A"/>
          <w:sz w:val="20"/>
          <w:szCs w:val="20"/>
        </w:rPr>
      </w:pPr>
      <w:r>
        <w:rPr>
          <w:rFonts w:ascii="Arial" w:hAnsi="Arial" w:eastAsia="Times New Roman" w:cs="Arial"/>
          <w:color w:val="000000"/>
          <w:sz w:val="20"/>
          <w:szCs w:val="20"/>
        </w:rPr>
        <w:t>a</w:t>
      </w:r>
      <w:r w:rsidRPr="008807E1">
        <w:rPr>
          <w:rFonts w:ascii="Arial" w:hAnsi="Arial" w:eastAsia="Times New Roman" w:cs="Arial"/>
          <w:color w:val="000000"/>
          <w:sz w:val="20"/>
          <w:szCs w:val="20"/>
        </w:rPr>
        <w:t>pproval</w:t>
      </w:r>
      <w:r w:rsidRPr="008807E1" w:rsidR="003B05A6">
        <w:rPr>
          <w:rFonts w:ascii="Arial" w:hAnsi="Arial" w:eastAsia="Times New Roman" w:cs="Arial"/>
          <w:color w:val="000000"/>
          <w:sz w:val="20"/>
          <w:szCs w:val="20"/>
        </w:rPr>
        <w:t>/authorization</w:t>
      </w:r>
    </w:p>
    <w:sectPr w:rsidRPr="00EB215F" w:rsidR="003B05A6"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0A6" w:rsidP="00862194" w:rsidRDefault="00C620A6" w14:paraId="4CE45711" w14:textId="77777777">
      <w:pPr>
        <w:spacing w:after="0" w:line="240" w:lineRule="auto"/>
      </w:pPr>
      <w:r>
        <w:separator/>
      </w:r>
    </w:p>
  </w:endnote>
  <w:endnote w:type="continuationSeparator" w:id="0">
    <w:p w:rsidR="00C620A6" w:rsidP="00862194" w:rsidRDefault="00C620A6" w14:paraId="15CB4270" w14:textId="77777777">
      <w:pPr>
        <w:spacing w:after="0" w:line="240" w:lineRule="auto"/>
      </w:pPr>
      <w:r>
        <w:continuationSeparator/>
      </w:r>
    </w:p>
  </w:endnote>
  <w:endnote w:type="continuationNotice" w:id="1">
    <w:p w:rsidR="00C620A6" w:rsidRDefault="00C620A6" w14:paraId="4108E95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sdt>
    <w:sdtPr>
      <w:id w:val="759871401"/>
      <w:docPartObj>
        <w:docPartGallery w:val="Page Numbers (Bottom of Page)"/>
        <w:docPartUnique/>
      </w:docPartObj>
    </w:sdtPr>
    <w:sdtEndPr>
      <w:rPr>
        <w:rFonts w:ascii="Verdana" w:hAnsi="Verdana" w:cs="Arial"/>
        <w:noProof/>
        <w:color w:val="97999B"/>
        <w:spacing w:val="20"/>
        <w:sz w:val="18"/>
      </w:rPr>
    </w:sdtEndPr>
    <w:sdtContent>
      <w:p w:rsidR="00C620A6" w:rsidP="00A1563C" w:rsidRDefault="00C620A6" w14:paraId="4EA006E9" w14:textId="77777777">
        <w:pPr>
          <w:pStyle w:val="Footer"/>
          <w:ind w:left="-360"/>
          <w:jc w:val="center"/>
        </w:pPr>
        <w:r>
          <w:rPr>
            <w:noProof/>
          </w:rPr>
          <w:drawing>
            <wp:inline distT="0" distB="0" distL="0" distR="0" wp14:anchorId="1D9E5008" wp14:editId="5D7105E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Pr="00C44C87" w:rsidR="00C620A6" w:rsidP="00A1563C" w:rsidRDefault="00C620A6" w14:paraId="6C35E8AA" w14:textId="3B3448D5">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5</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sdt>
    <w:sdtPr>
      <w:id w:val="-1455937662"/>
      <w:docPartObj>
        <w:docPartGallery w:val="Page Numbers (Bottom of Page)"/>
        <w:docPartUnique/>
      </w:docPartObj>
    </w:sdtPr>
    <w:sdtEndPr>
      <w:rPr>
        <w:rFonts w:ascii="Verdana" w:hAnsi="Verdana" w:cs="Arial"/>
        <w:noProof/>
        <w:color w:val="97999B"/>
        <w:spacing w:val="20"/>
        <w:sz w:val="18"/>
      </w:rPr>
    </w:sdtEndPr>
    <w:sdtContent>
      <w:p w:rsidR="00C620A6" w:rsidP="00B27A03" w:rsidRDefault="00C620A6" w14:paraId="646A3E5A" w14:textId="77777777">
        <w:pPr>
          <w:pStyle w:val="Footer"/>
          <w:ind w:left="-360"/>
          <w:jc w:val="center"/>
        </w:pPr>
        <w:r>
          <w:rPr>
            <w:noProof/>
          </w:rPr>
          <w:drawing>
            <wp:inline distT="0" distB="0" distL="0" distR="0" wp14:anchorId="53FBE481" wp14:editId="0179F931">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rsidRPr="00C44C87" w:rsidR="00C620A6" w:rsidP="00B27A03" w:rsidRDefault="00C620A6" w14:paraId="5AE6FF26" w14:textId="3AED1108">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0A6" w:rsidP="00862194" w:rsidRDefault="00C620A6" w14:paraId="77A5DAD6" w14:textId="77777777">
      <w:pPr>
        <w:spacing w:after="0" w:line="240" w:lineRule="auto"/>
      </w:pPr>
      <w:r>
        <w:separator/>
      </w:r>
    </w:p>
  </w:footnote>
  <w:footnote w:type="continuationSeparator" w:id="0">
    <w:p w:rsidR="00C620A6" w:rsidP="00862194" w:rsidRDefault="00C620A6" w14:paraId="33C4D226" w14:textId="77777777">
      <w:pPr>
        <w:spacing w:after="0" w:line="240" w:lineRule="auto"/>
      </w:pPr>
      <w:r>
        <w:continuationSeparator/>
      </w:r>
    </w:p>
  </w:footnote>
  <w:footnote w:type="continuationNotice" w:id="1">
    <w:p w:rsidR="00C620A6" w:rsidRDefault="00C620A6" w14:paraId="51D526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77F02" w:rsidR="00C620A6" w:rsidRDefault="00C620A6" w14:paraId="59EC3D56" w14:textId="77777777">
    <w:pPr>
      <w:pStyle w:val="Header"/>
      <w:rPr>
        <w:rFonts w:ascii="Verdana" w:hAnsi="Verdana" w:eastAsiaTheme="majorEastAsia" w:cstheme="majorBidi"/>
        <w:sz w:val="20"/>
        <w:szCs w:val="20"/>
      </w:rPr>
    </w:pPr>
    <w:r>
      <w:rPr>
        <w:rFonts w:ascii="Verdana" w:hAnsi="Verdana" w:eastAsiaTheme="majorEastAsia" w:cstheme="majorBidi"/>
        <w:i/>
        <w:sz w:val="20"/>
        <w:szCs w:val="20"/>
      </w:rPr>
      <w:t>NUP1: Software Solution</w:t>
    </w:r>
    <w:r w:rsidRPr="00095BF9">
      <w:rPr>
        <w:rFonts w:ascii="Verdana" w:hAnsi="Verdana" w:eastAsiaTheme="majorEastAsia" w:cstheme="majorBidi"/>
        <w:sz w:val="20"/>
        <w:szCs w:val="20"/>
      </w:rPr>
      <w:ptab w:alignment="right" w:relativeTo="margin" w:leader="none"/>
    </w:r>
    <w:r>
      <w:rPr>
        <w:rFonts w:ascii="Verdana" w:hAnsi="Verdana" w:eastAsiaTheme="majorEastAsia" w:cstheme="majorBidi"/>
        <w:sz w:val="20"/>
        <w:szCs w:val="20"/>
      </w:rPr>
      <w:t>CRM Requirements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0A6" w:rsidRDefault="00C620A6" w14:paraId="08B14CA3" w14:textId="77777777">
    <w:pPr>
      <w:pStyle w:val="Header"/>
    </w:pPr>
    <w:r>
      <w:rPr>
        <w:rFonts w:ascii="Verdana" w:hAnsi="Verdana" w:eastAsiaTheme="majorEastAsi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1C71"/>
    <w:multiLevelType w:val="multilevel"/>
    <w:tmpl w:val="992A8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05A4E2C"/>
    <w:multiLevelType w:val="multilevel"/>
    <w:tmpl w:val="6DC21A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5D3DB0"/>
    <w:multiLevelType w:val="multilevel"/>
    <w:tmpl w:val="79A29F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97240C1"/>
    <w:multiLevelType w:val="multilevel"/>
    <w:tmpl w:val="FA484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76159D"/>
    <w:multiLevelType w:val="multilevel"/>
    <w:tmpl w:val="A3DCD6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C33DD6"/>
    <w:multiLevelType w:val="multilevel"/>
    <w:tmpl w:val="E5269A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F956E62"/>
    <w:multiLevelType w:val="multilevel"/>
    <w:tmpl w:val="DB480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60162F9"/>
    <w:multiLevelType w:val="multilevel"/>
    <w:tmpl w:val="8C1A6E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7541667"/>
    <w:multiLevelType w:val="multilevel"/>
    <w:tmpl w:val="28F6C8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8CD23F4"/>
    <w:multiLevelType w:val="multilevel"/>
    <w:tmpl w:val="18E0A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2CD2A24"/>
    <w:multiLevelType w:val="multilevel"/>
    <w:tmpl w:val="D24C4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C887AD6"/>
    <w:multiLevelType w:val="multilevel"/>
    <w:tmpl w:val="4920BC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0971904"/>
    <w:multiLevelType w:val="multilevel"/>
    <w:tmpl w:val="E1367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12A2DC7"/>
    <w:multiLevelType w:val="multilevel"/>
    <w:tmpl w:val="AECEA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7"/>
  </w:num>
  <w:num w:numId="2">
    <w:abstractNumId w:val="3"/>
  </w:num>
  <w:num w:numId="3">
    <w:abstractNumId w:val="6"/>
  </w:num>
  <w:num w:numId="4">
    <w:abstractNumId w:val="12"/>
  </w:num>
  <w:num w:numId="5">
    <w:abstractNumId w:val="1"/>
  </w:num>
  <w:num w:numId="6">
    <w:abstractNumId w:val="11"/>
  </w:num>
  <w:num w:numId="7">
    <w:abstractNumId w:val="0"/>
  </w:num>
  <w:num w:numId="8">
    <w:abstractNumId w:val="8"/>
  </w:num>
  <w:num w:numId="9">
    <w:abstractNumId w:val="2"/>
  </w:num>
  <w:num w:numId="10">
    <w:abstractNumId w:val="5"/>
  </w:num>
  <w:num w:numId="11">
    <w:abstractNumId w:val="1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87D65"/>
    <w:rsid w:val="00095BF9"/>
    <w:rsid w:val="00134E54"/>
    <w:rsid w:val="0014476C"/>
    <w:rsid w:val="002A4CC9"/>
    <w:rsid w:val="00300618"/>
    <w:rsid w:val="003216ED"/>
    <w:rsid w:val="00362206"/>
    <w:rsid w:val="00396EFD"/>
    <w:rsid w:val="003B05A6"/>
    <w:rsid w:val="00442227"/>
    <w:rsid w:val="004678E4"/>
    <w:rsid w:val="00494926"/>
    <w:rsid w:val="004A6F66"/>
    <w:rsid w:val="004E3314"/>
    <w:rsid w:val="00512057"/>
    <w:rsid w:val="00571BEF"/>
    <w:rsid w:val="006B2640"/>
    <w:rsid w:val="006B3189"/>
    <w:rsid w:val="0071261A"/>
    <w:rsid w:val="0078028A"/>
    <w:rsid w:val="007A49ED"/>
    <w:rsid w:val="00862194"/>
    <w:rsid w:val="008A6767"/>
    <w:rsid w:val="00925CC7"/>
    <w:rsid w:val="0099123C"/>
    <w:rsid w:val="00A12A2F"/>
    <w:rsid w:val="00A12D04"/>
    <w:rsid w:val="00A1563C"/>
    <w:rsid w:val="00A37E64"/>
    <w:rsid w:val="00A77F02"/>
    <w:rsid w:val="00A949AC"/>
    <w:rsid w:val="00A9553F"/>
    <w:rsid w:val="00AA0157"/>
    <w:rsid w:val="00AE6AFF"/>
    <w:rsid w:val="00AE7710"/>
    <w:rsid w:val="00B15F5C"/>
    <w:rsid w:val="00B27A03"/>
    <w:rsid w:val="00B4310E"/>
    <w:rsid w:val="00B75CB2"/>
    <w:rsid w:val="00B83B04"/>
    <w:rsid w:val="00B85B8A"/>
    <w:rsid w:val="00B9418F"/>
    <w:rsid w:val="00BC4523"/>
    <w:rsid w:val="00BE260A"/>
    <w:rsid w:val="00C34A49"/>
    <w:rsid w:val="00C44C87"/>
    <w:rsid w:val="00C620A6"/>
    <w:rsid w:val="00CF3E90"/>
    <w:rsid w:val="00D12E12"/>
    <w:rsid w:val="00D5690F"/>
    <w:rsid w:val="00E313C3"/>
    <w:rsid w:val="00F0624F"/>
    <w:rsid w:val="00F7259E"/>
    <w:rsid w:val="00F855CC"/>
    <w:rsid w:val="00F86845"/>
    <w:rsid w:val="23F73F30"/>
    <w:rsid w:val="283B7511"/>
    <w:rsid w:val="66F8C677"/>
    <w:rsid w:val="6F698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904741E"/>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3B05A6"/>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3B05A6"/>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3B05A6"/>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character" w:styleId="Heading1Char" w:customStyle="1">
    <w:name w:val="Heading 1 Char"/>
    <w:basedOn w:val="DefaultParagraphFont"/>
    <w:link w:val="Heading1"/>
    <w:uiPriority w:val="9"/>
    <w:rsid w:val="003B05A6"/>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3B05A6"/>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3B05A6"/>
    <w:rPr>
      <w:rFonts w:ascii="Times New Roman" w:hAnsi="Times New Roman" w:eastAsia="Times New Roman" w:cs="Times New Roman"/>
      <w:b/>
      <w:bCs/>
      <w:sz w:val="27"/>
      <w:szCs w:val="27"/>
    </w:rPr>
  </w:style>
  <w:style w:type="character" w:styleId="CommentReference">
    <w:name w:val="annotation reference"/>
    <w:basedOn w:val="DefaultParagraphFont"/>
    <w:uiPriority w:val="99"/>
    <w:semiHidden/>
    <w:unhideWhenUsed/>
    <w:rsid w:val="003B05A6"/>
    <w:rPr>
      <w:sz w:val="16"/>
      <w:szCs w:val="16"/>
    </w:rPr>
  </w:style>
  <w:style w:type="paragraph" w:styleId="CommentText">
    <w:name w:val="annotation text"/>
    <w:basedOn w:val="Normal"/>
    <w:link w:val="CommentTextChar"/>
    <w:uiPriority w:val="99"/>
    <w:semiHidden/>
    <w:unhideWhenUsed/>
    <w:rsid w:val="003B05A6"/>
    <w:pPr>
      <w:spacing w:line="240" w:lineRule="auto"/>
    </w:pPr>
    <w:rPr>
      <w:sz w:val="20"/>
      <w:szCs w:val="20"/>
    </w:rPr>
  </w:style>
  <w:style w:type="character" w:styleId="CommentTextChar" w:customStyle="1">
    <w:name w:val="Comment Text Char"/>
    <w:basedOn w:val="DefaultParagraphFont"/>
    <w:link w:val="CommentText"/>
    <w:uiPriority w:val="99"/>
    <w:semiHidden/>
    <w:rsid w:val="003B05A6"/>
    <w:rPr>
      <w:sz w:val="20"/>
      <w:szCs w:val="20"/>
    </w:rPr>
  </w:style>
  <w:style w:type="paragraph" w:styleId="BalloonText">
    <w:name w:val="Balloon Text"/>
    <w:basedOn w:val="Normal"/>
    <w:link w:val="BalloonTextChar"/>
    <w:uiPriority w:val="99"/>
    <w:semiHidden/>
    <w:unhideWhenUsed/>
    <w:rsid w:val="003B05A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05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05A6"/>
    <w:rPr>
      <w:b/>
      <w:bCs/>
    </w:rPr>
  </w:style>
  <w:style w:type="character" w:styleId="CommentSubjectChar" w:customStyle="1">
    <w:name w:val="Comment Subject Char"/>
    <w:basedOn w:val="CommentTextChar"/>
    <w:link w:val="CommentSubject"/>
    <w:uiPriority w:val="99"/>
    <w:semiHidden/>
    <w:rsid w:val="003B05A6"/>
    <w:rPr>
      <w:b/>
      <w:bCs/>
      <w:sz w:val="20"/>
      <w:szCs w:val="20"/>
    </w:rPr>
  </w:style>
  <w:style w:type="paragraph" w:styleId="TOCHeading">
    <w:name w:val="TOC Heading"/>
    <w:basedOn w:val="Heading1"/>
    <w:next w:val="Normal"/>
    <w:uiPriority w:val="39"/>
    <w:unhideWhenUsed/>
    <w:qFormat/>
    <w:rsid w:val="00396EFD"/>
    <w:pPr>
      <w:keepNext/>
      <w:keepLines/>
      <w:spacing w:before="240" w:beforeAutospacing="0" w:after="0" w:afterAutospacing="0" w:line="259" w:lineRule="auto"/>
      <w:outlineLvl w:val="9"/>
    </w:pPr>
    <w:rPr>
      <w:rFonts w:asciiTheme="majorHAnsi" w:hAnsiTheme="majorHAnsi" w:eastAsiaTheme="majorEastAsia"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96EFD"/>
    <w:pPr>
      <w:spacing w:after="100"/>
    </w:pPr>
  </w:style>
  <w:style w:type="paragraph" w:styleId="TOC2">
    <w:name w:val="toc 2"/>
    <w:basedOn w:val="Normal"/>
    <w:next w:val="Normal"/>
    <w:autoRedefine/>
    <w:uiPriority w:val="39"/>
    <w:unhideWhenUsed/>
    <w:rsid w:val="00396EFD"/>
    <w:pPr>
      <w:spacing w:after="100"/>
      <w:ind w:left="220"/>
    </w:pPr>
  </w:style>
  <w:style w:type="paragraph" w:styleId="TOC3">
    <w:name w:val="toc 3"/>
    <w:basedOn w:val="Normal"/>
    <w:next w:val="Normal"/>
    <w:autoRedefine/>
    <w:uiPriority w:val="39"/>
    <w:unhideWhenUsed/>
    <w:rsid w:val="00396EFD"/>
    <w:pPr>
      <w:spacing w:after="100"/>
      <w:ind w:left="440"/>
    </w:pPr>
  </w:style>
  <w:style w:type="character" w:styleId="Hyperlink">
    <w:name w:val="Hyperlink"/>
    <w:basedOn w:val="DefaultParagraphFont"/>
    <w:uiPriority w:val="99"/>
    <w:unhideWhenUsed/>
    <w:rsid w:val="00396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Discipline xmlns="cf660112-59e0-48e5-9b60-3f2262d4e05d" xsi:nil="true"/>
    <Course_x0020_short_x0020_name xmlns="cf660112-59e0-48e5-9b60-3f2262d4e05d" xsi:nil="true"/>
    <Step_x0020_Completed xmlns="cf660112-59e0-48e5-9b60-3f2262d4e05d"/>
    <Assessment_x0020_Type xmlns="cf660112-59e0-48e5-9b60-3f2262d4e05d">
      <Value>Performance</Value>
    </Assessment_x0020_Type>
    <Course_x0020_title xmlns="cf660112-59e0-48e5-9b60-3f2262d4e05d" xsi:nil="true"/>
    <Course_x0020_code xmlns="cf660112-59e0-48e5-9b60-3f2262d4e05d" xsi:nil="true"/>
    <SME xmlns="cf660112-59e0-48e5-9b60-3f2262d4e05d" xsi:nil="true"/>
    <Doc_x0020_Type xmlns="cf660112-59e0-48e5-9b60-3f2262d4e05d">
      <Value>Attachment</Value>
    </Doc_x0020_Type>
    <Launch_x0020_Date xmlns="cf660112-59e0-48e5-9b60-3f2262d4e05d" xsi:nil="true"/>
    <qrac xmlns="cf660112-59e0-48e5-9b60-3f2262d4e05d" xsi:nil="true"/>
    <Course_x0020_number xmlns="cf660112-59e0-48e5-9b60-3f2262d4e05d" xsi:nil="true"/>
    <Publication_x0020_Date xmlns="cf660112-59e0-48e5-9b60-3f2262d4e05d" xsi:nil="true"/>
    <d5fh xmlns="cf660112-59e0-48e5-9b60-3f2262d4e05d" xsi:nil="true"/>
    <Performance_x0020_Steps_x0020_Completed xmlns="cf660112-59e0-48e5-9b60-3f2262d4e05d"/>
    <Editor0 xmlns="cf660112-59e0-48e5-9b60-3f2262d4e05d">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6BB36-F358-48EF-9DF6-96574C9F5348}">
  <ds:schemaRefs>
    <ds:schemaRef ds:uri="http://schemas.microsoft.com/office/2006/documentManagement/type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http://purl.org/dc/elements/1.1/"/>
    <ds:schemaRef ds:uri="cf660112-59e0-48e5-9b60-3f2262d4e05d"/>
    <ds:schemaRef ds:uri="http://schemas.openxmlformats.org/package/2006/metadata/core-properties"/>
  </ds:schemaRefs>
</ds:datastoreItem>
</file>

<file path=customXml/itemProps3.xml><?xml version="1.0" encoding="utf-8"?>
<ds:datastoreItem xmlns:ds="http://schemas.openxmlformats.org/officeDocument/2006/customXml" ds:itemID="{563ADCB0-1CF7-42E6-B641-FA9FD0AD0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AC7EDA-394B-4C61-BBBF-6014B45B8D95}">
  <ds:schemaRefs>
    <ds:schemaRef ds:uri="http://schemas.microsoft.com/sharepoint/v3/contenttype/forms"/>
  </ds:schemaRefs>
</ds:datastoreItem>
</file>

<file path=customXml/itemProps5.xml><?xml version="1.0" encoding="utf-8"?>
<ds:datastoreItem xmlns:ds="http://schemas.openxmlformats.org/officeDocument/2006/customXml" ds:itemID="{296EF0BF-92A7-4A23-8373-0834B256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Heidi Doxey</cp:lastModifiedBy>
  <cp:revision>11</cp:revision>
  <dcterms:created xsi:type="dcterms:W3CDTF">2017-10-12T03:50:00Z</dcterms:created>
  <dcterms:modified xsi:type="dcterms:W3CDTF">2017-10-16T15:11:00Z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