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53863863"/>
        <w:docPartObj>
          <w:docPartGallery w:val="Cover Pages"/>
          <w:docPartUnique/>
        </w:docPartObj>
      </w:sdtPr>
      <w:sdtContent>
        <w:p w14:paraId="70402FBF" w14:textId="5E1C87C0" w:rsidR="00420CB1" w:rsidRDefault="00420CB1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w:pict w14:anchorId="7644E13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726"/>
                      </w:tblGrid>
                      <w:tr w:rsidR="00420CB1" w14:paraId="21A51550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BBC15EF" w14:textId="77777777" w:rsidR="00420CB1" w:rsidRDefault="00420CB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1251A" wp14:editId="0A2921AD">
                                  <wp:extent cx="3065006" cy="3831336"/>
                                  <wp:effectExtent l="0" t="0" r="2540" b="0"/>
                                  <wp:docPr id="139" name="Picture 137" descr="A picture of a winding road and trees" title="R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A22959" w14:textId="1BF1A756" w:rsidR="00420CB1" w:rsidRDefault="00420CB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lab03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1905A8" w14:textId="0AC7CD4E" w:rsidR="00420CB1" w:rsidRDefault="00420CB1">
                                <w:pPr>
                                  <w:jc w:val="right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Korolev Fedor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70B9021" w14:textId="185A81BC" w:rsidR="00420CB1" w:rsidRDefault="00420CB1">
                            <w:pPr>
                              <w:pStyle w:val="NoSpacing"/>
                            </w:pPr>
                          </w:p>
                        </w:tc>
                      </w:tr>
                    </w:tbl>
                    <w:p w14:paraId="552F50F0" w14:textId="77777777" w:rsidR="00420CB1" w:rsidRDefault="00420CB1"/>
                  </w:txbxContent>
                </v:textbox>
                <w10:wrap anchorx="page" anchory="page"/>
              </v:shape>
            </w:pict>
          </w:r>
          <w:r>
            <w:br w:type="page"/>
          </w:r>
        </w:p>
      </w:sdtContent>
    </w:sdt>
    <w:p w14:paraId="6D3B8E29" w14:textId="77777777" w:rsidR="00420CB1" w:rsidRDefault="00420CB1">
      <w:pPr>
        <w:pStyle w:val="TOCHeading"/>
      </w:pPr>
    </w:p>
    <w:p w14:paraId="3B113254" w14:textId="77777777" w:rsidR="00420CB1" w:rsidRDefault="00420CB1">
      <w:pPr>
        <w:pStyle w:val="TOCHeading"/>
      </w:pPr>
    </w:p>
    <w:p w14:paraId="1BA17861" w14:textId="77777777" w:rsidR="00420CB1" w:rsidRDefault="00420CB1">
      <w:pPr>
        <w:pStyle w:val="TOCHeading"/>
      </w:pPr>
    </w:p>
    <w:p w14:paraId="6EB31DE2" w14:textId="77777777" w:rsidR="00420CB1" w:rsidRDefault="00420CB1">
      <w:pPr>
        <w:pStyle w:val="TOCHeading"/>
      </w:pPr>
    </w:p>
    <w:p w14:paraId="36EAB204" w14:textId="77777777" w:rsidR="00420CB1" w:rsidRDefault="00420CB1">
      <w:pPr>
        <w:pStyle w:val="TOCHeading"/>
      </w:pPr>
    </w:p>
    <w:sdt>
      <w:sdtPr>
        <w:id w:val="-1061861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2FD681B" w14:textId="688E51F2" w:rsidR="00420CB1" w:rsidRDefault="00420CB1">
          <w:pPr>
            <w:pStyle w:val="TOCHeading"/>
          </w:pPr>
          <w:r>
            <w:t>Contents</w:t>
          </w:r>
        </w:p>
        <w:p w14:paraId="6E8D323B" w14:textId="71D38544" w:rsidR="00420CB1" w:rsidRDefault="00420CB1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08432" w:history="1">
            <w:r w:rsidRPr="004158DE">
              <w:rPr>
                <w:rStyle w:val="Hyperlink"/>
                <w:noProof/>
                <w:lang w:val="ru-RU"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EBD5" w14:textId="499C9595" w:rsidR="00420CB1" w:rsidRDefault="00420CB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408433" w:history="1">
            <w:r w:rsidRPr="004158DE">
              <w:rPr>
                <w:rStyle w:val="Hyperlink"/>
                <w:noProof/>
                <w:lang w:val="ru-RU"/>
              </w:rPr>
              <w:t>2 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4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2186" w14:textId="4003D87E" w:rsidR="00420CB1" w:rsidRDefault="00420CB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408434" w:history="1">
            <w:r w:rsidRPr="004158DE">
              <w:rPr>
                <w:rStyle w:val="Hyperlink"/>
                <w:noProof/>
              </w:rPr>
              <w:t>3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4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CEAC" w14:textId="6A773BE6" w:rsidR="00420CB1" w:rsidRDefault="00420CB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408435" w:history="1">
            <w:r w:rsidRPr="004158DE">
              <w:rPr>
                <w:rStyle w:val="Hyperlink"/>
                <w:noProof/>
                <w:lang w:val="ru-RU"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54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C073" w14:textId="2813C7B7" w:rsidR="00420CB1" w:rsidRDefault="00420CB1">
          <w:r>
            <w:rPr>
              <w:b/>
              <w:bCs/>
              <w:noProof/>
            </w:rPr>
            <w:fldChar w:fldCharType="end"/>
          </w:r>
        </w:p>
      </w:sdtContent>
    </w:sdt>
    <w:p w14:paraId="2FEB3EA0" w14:textId="77777777" w:rsidR="00420CB1" w:rsidRDefault="00420CB1">
      <w:pPr>
        <w:pStyle w:val="Title"/>
      </w:pPr>
    </w:p>
    <w:p w14:paraId="651DB6B4" w14:textId="77777777" w:rsidR="00420CB1" w:rsidRDefault="00420CB1">
      <w:pPr>
        <w:pStyle w:val="Title"/>
      </w:pPr>
    </w:p>
    <w:p w14:paraId="04232179" w14:textId="77777777" w:rsidR="00420CB1" w:rsidRDefault="00420CB1">
      <w:pPr>
        <w:pStyle w:val="Title"/>
      </w:pPr>
    </w:p>
    <w:p w14:paraId="586A8C47" w14:textId="77777777" w:rsidR="00420CB1" w:rsidRDefault="00420CB1">
      <w:pPr>
        <w:pStyle w:val="Title"/>
      </w:pPr>
    </w:p>
    <w:p w14:paraId="340F17F3" w14:textId="77777777" w:rsidR="00420CB1" w:rsidRDefault="00420CB1" w:rsidP="00420CB1">
      <w:pPr>
        <w:pStyle w:val="Title"/>
        <w:jc w:val="left"/>
      </w:pPr>
    </w:p>
    <w:p w14:paraId="78283BF9" w14:textId="77777777" w:rsidR="00420CB1" w:rsidRDefault="00420CB1" w:rsidP="00420CB1">
      <w:pPr>
        <w:pStyle w:val="BodyText"/>
      </w:pPr>
    </w:p>
    <w:p w14:paraId="04476A03" w14:textId="77777777" w:rsidR="00420CB1" w:rsidRPr="00420CB1" w:rsidRDefault="00420CB1" w:rsidP="00420CB1">
      <w:pPr>
        <w:pStyle w:val="BodyText"/>
      </w:pPr>
    </w:p>
    <w:p w14:paraId="4CBB5B69" w14:textId="149505E0" w:rsidR="0015373A" w:rsidRPr="00420CB1" w:rsidRDefault="00000000">
      <w:pPr>
        <w:pStyle w:val="Title"/>
        <w:rPr>
          <w:lang w:val="ru-RU"/>
        </w:rPr>
      </w:pPr>
      <w:r>
        <w:lastRenderedPageBreak/>
        <w:t>lab</w:t>
      </w:r>
      <w:r w:rsidRPr="00420CB1">
        <w:rPr>
          <w:lang w:val="ru-RU"/>
        </w:rPr>
        <w:t>03</w:t>
      </w:r>
    </w:p>
    <w:p w14:paraId="4AAEAF79" w14:textId="77777777" w:rsidR="0015373A" w:rsidRPr="00420CB1" w:rsidRDefault="00000000">
      <w:pPr>
        <w:pStyle w:val="Heading1"/>
        <w:rPr>
          <w:lang w:val="ru-RU"/>
        </w:rPr>
      </w:pPr>
      <w:bookmarkStart w:id="0" w:name="цель-работы"/>
      <w:bookmarkStart w:id="1" w:name="_Toc177408432"/>
      <w:r w:rsidRPr="00420CB1">
        <w:rPr>
          <w:lang w:val="ru-RU"/>
        </w:rPr>
        <w:t>1 Цель Работы</w:t>
      </w:r>
      <w:bookmarkEnd w:id="1"/>
    </w:p>
    <w:p w14:paraId="2A8E971D" w14:textId="77777777" w:rsidR="0015373A" w:rsidRPr="00420CB1" w:rsidRDefault="00000000">
      <w:pPr>
        <w:pStyle w:val="FirstParagraph"/>
        <w:rPr>
          <w:lang w:val="ru-RU"/>
        </w:rPr>
      </w:pPr>
      <w:r w:rsidRPr="00420CB1">
        <w:rPr>
          <w:lang w:val="ru-RU"/>
        </w:rPr>
        <w:t>Получение практических навыков работы в консоли с атрибутами файлов для групп пользователей.</w:t>
      </w:r>
    </w:p>
    <w:p w14:paraId="3B480B6D" w14:textId="77777777" w:rsidR="0015373A" w:rsidRPr="00420CB1" w:rsidRDefault="00000000">
      <w:pPr>
        <w:pStyle w:val="Heading1"/>
        <w:rPr>
          <w:lang w:val="ru-RU"/>
        </w:rPr>
      </w:pPr>
      <w:bookmarkStart w:id="2" w:name="теоретическое-введение"/>
      <w:bookmarkStart w:id="3" w:name="_Toc177408433"/>
      <w:bookmarkEnd w:id="0"/>
      <w:r w:rsidRPr="00420CB1">
        <w:rPr>
          <w:lang w:val="ru-RU"/>
        </w:rPr>
        <w:t>2 Теоретическое Введение</w:t>
      </w:r>
      <w:bookmarkEnd w:id="3"/>
    </w:p>
    <w:p w14:paraId="55EB30E9" w14:textId="77777777" w:rsidR="0015373A" w:rsidRPr="00420CB1" w:rsidRDefault="00000000">
      <w:pPr>
        <w:pStyle w:val="FirstParagraph"/>
        <w:rPr>
          <w:lang w:val="ru-RU"/>
        </w:rPr>
      </w:pPr>
      <w:r w:rsidRPr="00420CB1">
        <w:rPr>
          <w:lang w:val="ru-RU"/>
        </w:rPr>
        <w:t xml:space="preserve">В операционной системе </w:t>
      </w:r>
      <w:r>
        <w:t>Linux</w:t>
      </w:r>
      <w:r w:rsidRPr="00420CB1">
        <w:rPr>
          <w:lang w:val="ru-RU"/>
        </w:rPr>
        <w:t xml:space="preserve"> есть много отличных функций безопасности, но одна из самых важных </w:t>
      </w:r>
      <w:proofErr w:type="gramStart"/>
      <w:r w:rsidRPr="00420CB1">
        <w:rPr>
          <w:lang w:val="ru-RU"/>
        </w:rPr>
        <w:t>- это</w:t>
      </w:r>
      <w:proofErr w:type="gramEnd"/>
      <w:r w:rsidRPr="00420CB1">
        <w:rPr>
          <w:lang w:val="ru-RU"/>
        </w:rPr>
        <w:t xml:space="preserve"> система прав доступа к файлам. Изначально каждый файл имел три параметра доступа. Вот они:</w:t>
      </w:r>
      <w:r w:rsidRPr="00420CB1">
        <w:rPr>
          <w:lang w:val="ru-RU"/>
        </w:rPr>
        <w:br/>
        <w:t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 w:rsidRPr="00420CB1">
        <w:rPr>
          <w:lang w:val="ru-RU"/>
        </w:rPr>
        <w:br/>
        <w:t>• Запись - разрешает записывать новые данные в файл или изменять существующие, а также позволяет создавать и изменять файлы и каталоги</w:t>
      </w:r>
      <w:r w:rsidRPr="00420CB1">
        <w:rPr>
          <w:lang w:val="ru-RU"/>
        </w:rPr>
        <w:br/>
        <w:t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  <w:r w:rsidRPr="00420CB1">
        <w:rPr>
          <w:lang w:val="ru-RU"/>
        </w:rPr>
        <w:br/>
        <w:t>Каждый файл имеет три категории пользователей, для которых можно устанавливать различные сочетания прав доступа:</w:t>
      </w:r>
      <w:r w:rsidRPr="00420CB1">
        <w:rPr>
          <w:lang w:val="ru-RU"/>
        </w:rPr>
        <w:br/>
        <w:t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 w:rsidRPr="00420CB1">
        <w:rPr>
          <w:lang w:val="ru-RU"/>
        </w:rPr>
        <w:br/>
        <w:t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</w:p>
    <w:p w14:paraId="3AC02C18" w14:textId="77777777" w:rsidR="0015373A" w:rsidRPr="00420CB1" w:rsidRDefault="00000000">
      <w:pPr>
        <w:pStyle w:val="BodyText"/>
        <w:rPr>
          <w:lang w:val="ru-RU"/>
        </w:rPr>
      </w:pPr>
      <w:r w:rsidRPr="00420CB1">
        <w:rPr>
          <w:lang w:val="ru-RU"/>
        </w:rPr>
        <w:t>Остальные - все пользователи, кроме владельца и пользователей, входящих в группу файла</w:t>
      </w:r>
      <w:r w:rsidRPr="00420CB1">
        <w:rPr>
          <w:lang w:val="ru-RU"/>
        </w:rPr>
        <w:br/>
        <w:t>Команды, которые могут понадобиться при работе с правами доступа:</w:t>
      </w:r>
      <w:r w:rsidRPr="00420CB1">
        <w:rPr>
          <w:lang w:val="ru-RU"/>
        </w:rPr>
        <w:br/>
        <w:t>• “</w:t>
      </w:r>
      <w:r>
        <w:t>ls</w:t>
      </w:r>
      <w:r w:rsidRPr="00420CB1">
        <w:rPr>
          <w:lang w:val="ru-RU"/>
        </w:rPr>
        <w:t xml:space="preserve"> -</w:t>
      </w:r>
      <w:r>
        <w:t>l</w:t>
      </w:r>
      <w:r w:rsidRPr="00420CB1">
        <w:rPr>
          <w:lang w:val="ru-RU"/>
        </w:rPr>
        <w:t>” - для просмотра прав доступа к файлам и каталогам</w:t>
      </w:r>
      <w:r w:rsidRPr="00420CB1">
        <w:rPr>
          <w:lang w:val="ru-RU"/>
        </w:rPr>
        <w:br/>
        <w:t>• “</w:t>
      </w:r>
      <w:proofErr w:type="spellStart"/>
      <w:r>
        <w:t>chmod</w:t>
      </w:r>
      <w:proofErr w:type="spellEnd"/>
      <w:r w:rsidRPr="00420CB1">
        <w:rPr>
          <w:lang w:val="ru-RU"/>
        </w:rPr>
        <w:t xml:space="preserve"> категория действие флаг файл или каталог” - для изменения прав доступа к файлам и каталогам (категорию действие и флаг можно заменить на набор из трех цифр от 0 до 7)</w:t>
      </w:r>
      <w:r w:rsidRPr="00420CB1">
        <w:rPr>
          <w:lang w:val="ru-RU"/>
        </w:rPr>
        <w:br/>
        <w:t>Значения флагов прав:</w:t>
      </w:r>
      <w:r w:rsidRPr="00420CB1">
        <w:rPr>
          <w:lang w:val="ru-RU"/>
        </w:rPr>
        <w:br/>
        <w:t>• — - нет никаких прав</w:t>
      </w:r>
      <w:r w:rsidRPr="00420CB1">
        <w:rPr>
          <w:lang w:val="ru-RU"/>
        </w:rPr>
        <w:br/>
        <w:t>• –</w:t>
      </w:r>
      <w:r>
        <w:t>x</w:t>
      </w:r>
      <w:r w:rsidRPr="00420CB1">
        <w:rPr>
          <w:lang w:val="ru-RU"/>
        </w:rPr>
        <w:t xml:space="preserve"> - разрешено только выполнение файла, как программы, но не изменение и не чтение</w:t>
      </w:r>
      <w:r w:rsidRPr="00420CB1">
        <w:rPr>
          <w:lang w:val="ru-RU"/>
        </w:rPr>
        <w:br/>
        <w:t>• -</w:t>
      </w:r>
      <w:r>
        <w:t>w</w:t>
      </w:r>
      <w:r w:rsidRPr="00420CB1">
        <w:rPr>
          <w:lang w:val="ru-RU"/>
        </w:rPr>
        <w:t>- - разрешена только запись и изменение файла</w:t>
      </w:r>
      <w:r w:rsidRPr="00420CB1">
        <w:rPr>
          <w:lang w:val="ru-RU"/>
        </w:rPr>
        <w:br/>
        <w:t>•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- разрешено изменение и выполнение, но в случае с каталогом, невозможно посмотреть его содержимое</w:t>
      </w:r>
      <w:r w:rsidRPr="00420CB1">
        <w:rPr>
          <w:lang w:val="ru-RU"/>
        </w:rPr>
        <w:br/>
        <w:t xml:space="preserve">• </w:t>
      </w:r>
      <w:r>
        <w:t>r</w:t>
      </w:r>
      <w:r w:rsidRPr="00420CB1">
        <w:rPr>
          <w:lang w:val="ru-RU"/>
        </w:rPr>
        <w:t>– - права только на чтение</w:t>
      </w:r>
      <w:r w:rsidRPr="00420CB1">
        <w:rPr>
          <w:lang w:val="ru-RU"/>
        </w:rPr>
        <w:br/>
        <w:t xml:space="preserve">•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t xml:space="preserve"> - только чтение и выполнение, без права на запись</w:t>
      </w:r>
      <w:r w:rsidRPr="00420CB1">
        <w:rPr>
          <w:lang w:val="ru-RU"/>
        </w:rPr>
        <w:br/>
        <w:t xml:space="preserve">• </w:t>
      </w:r>
      <w:proofErr w:type="spellStart"/>
      <w:r>
        <w:t>rw</w:t>
      </w:r>
      <w:proofErr w:type="spellEnd"/>
      <w:r w:rsidRPr="00420CB1">
        <w:rPr>
          <w:lang w:val="ru-RU"/>
        </w:rPr>
        <w:t>- - права на чтение и запись, но без выполнения</w:t>
      </w:r>
      <w:r w:rsidRPr="00420CB1">
        <w:rPr>
          <w:lang w:val="ru-RU"/>
        </w:rPr>
        <w:br/>
        <w:t xml:space="preserve">• </w:t>
      </w:r>
      <w:proofErr w:type="spellStart"/>
      <w:r>
        <w:t>rwx</w:t>
      </w:r>
      <w:proofErr w:type="spellEnd"/>
      <w:r w:rsidRPr="00420CB1">
        <w:rPr>
          <w:lang w:val="ru-RU"/>
        </w:rPr>
        <w:t xml:space="preserve"> - все права</w:t>
      </w:r>
    </w:p>
    <w:p w14:paraId="79685933" w14:textId="77777777" w:rsidR="0015373A" w:rsidRDefault="00000000">
      <w:pPr>
        <w:pStyle w:val="Heading1"/>
      </w:pPr>
      <w:bookmarkStart w:id="4" w:name="выполнение"/>
      <w:bookmarkStart w:id="5" w:name="_Toc177408434"/>
      <w:bookmarkEnd w:id="2"/>
      <w:r>
        <w:lastRenderedPageBreak/>
        <w:t xml:space="preserve">3 </w:t>
      </w:r>
      <w:proofErr w:type="spellStart"/>
      <w:r>
        <w:t>Выполнение</w:t>
      </w:r>
      <w:bookmarkEnd w:id="5"/>
      <w:proofErr w:type="spellEnd"/>
    </w:p>
    <w:p w14:paraId="3332FA7B" w14:textId="77777777" w:rsidR="0015373A" w:rsidRDefault="00000000">
      <w:pPr>
        <w:pStyle w:val="FirstParagraph"/>
      </w:pPr>
      <w:r>
        <w:rPr>
          <w:noProof/>
        </w:rPr>
        <w:drawing>
          <wp:inline distT="0" distB="0" distL="0" distR="0" wp14:anchorId="5E5889D9" wp14:editId="05AD3056">
            <wp:extent cx="5334000" cy="4713767"/>
            <wp:effectExtent l="0" t="0" r="0" b="0"/>
            <wp:docPr id="23" name="Picture" descr="Pasted image 202409161925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:\Users\user\Desktop\study_2023-2024_infosec\Pasted%20image%20202409161925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024194C" wp14:editId="63EB7271">
            <wp:extent cx="2993456" cy="1713296"/>
            <wp:effectExtent l="0" t="0" r="0" b="0"/>
            <wp:docPr id="26" name="Picture" descr="Pasted image 202409161929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user\Desktop\study_2023-2024_infosec\Pasted%20image%202024091619295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92403A" wp14:editId="37B6CF7B">
            <wp:extent cx="3542096" cy="1694046"/>
            <wp:effectExtent l="0" t="0" r="0" b="0"/>
            <wp:docPr id="29" name="Picture" descr="Pasted image 202409161930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user\Desktop\study_2023-2024_infosec\Pasted%20image%20202409161930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00B63" w14:textId="77777777" w:rsidR="0015373A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B42766D" wp14:editId="3FC61E25">
            <wp:extent cx="5334000" cy="6010903"/>
            <wp:effectExtent l="0" t="0" r="0" b="0"/>
            <wp:docPr id="32" name="Picture" descr="Pasted image 20240916193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user\Desktop\study_2023-2024_infosec\Pasted%20image%20202409161931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1B279" w14:textId="77777777" w:rsidR="0015373A" w:rsidRPr="00420CB1" w:rsidRDefault="00000000">
      <w:pPr>
        <w:pStyle w:val="BodyText"/>
        <w:rPr>
          <w:lang w:val="ru-RU"/>
        </w:rPr>
      </w:pP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(000)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(000) - - - -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(000)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(000) + + - -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</w:r>
      <w:r w:rsidRPr="00420CB1">
        <w:rPr>
          <w:lang w:val="ru-RU"/>
        </w:rPr>
        <w:lastRenderedPageBreak/>
        <w:t>(040)</w:t>
      </w:r>
      <w:r w:rsidRPr="00420CB1">
        <w:rPr>
          <w:lang w:val="ru-RU"/>
        </w:rPr>
        <w:br/>
        <w:t>(000)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(000) - - - -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(000)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(000) + + - -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(010)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(010) - - - -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(010)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(010) + + - -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(010)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(010) - - - -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(010)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(010) + + - -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(020)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(020) - - + -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(020) - - - - - - - -</w:t>
      </w:r>
      <w:r w:rsidRPr="00420CB1">
        <w:rPr>
          <w:lang w:val="ru-RU"/>
        </w:rPr>
        <w:br/>
      </w:r>
      <w:r>
        <w:lastRenderedPageBreak/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(020) + + + -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(020)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(020) - - + -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(020)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(020) + + + -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(030)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(030) - - + -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(030)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(030) + + - +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(030)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(030) - - + -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(030)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(030) + + + - + +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(040)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(040) - - - +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</w:r>
      <w:r w:rsidRPr="00420CB1">
        <w:rPr>
          <w:lang w:val="ru-RU"/>
        </w:rPr>
        <w:lastRenderedPageBreak/>
        <w:t>(020)</w:t>
      </w:r>
      <w:r w:rsidRPr="00420CB1">
        <w:rPr>
          <w:lang w:val="ru-RU"/>
        </w:rPr>
        <w:br/>
        <w:t>(040)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(040) + + - +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(040)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(040) - - - +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(040)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(040) + + - +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(050)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(050) - - - +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(050)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(050) + + - +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(050)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(050) - - - +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(050)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(050) + + - +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(060) - - - - - - - -</w:t>
      </w:r>
      <w:r w:rsidRPr="00420CB1">
        <w:rPr>
          <w:lang w:val="ru-RU"/>
        </w:rPr>
        <w:br/>
      </w:r>
      <w:r>
        <w:lastRenderedPageBreak/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(060) - - + +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(060)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(060) + + + +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(060)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(060) - - + +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(060)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(060) + + + + + + + -</w:t>
      </w:r>
      <w:r w:rsidRPr="00420CB1">
        <w:rPr>
          <w:lang w:val="ru-RU"/>
        </w:rPr>
        <w:br/>
        <w:t>——————————-—————-————-————————–———————————————————————-—————-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br/>
        <w:t>(000)</w:t>
      </w:r>
      <w:r w:rsidRPr="00420CB1">
        <w:rPr>
          <w:lang w:val="ru-RU"/>
        </w:rPr>
        <w:br/>
        <w:t>(070)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br/>
        <w:t>(010)</w:t>
      </w:r>
      <w:r w:rsidRPr="00420CB1">
        <w:rPr>
          <w:lang w:val="ru-RU"/>
        </w:rPr>
        <w:br/>
        <w:t>(070) - - + + +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r>
        <w:t>w</w:t>
      </w:r>
      <w:r w:rsidRPr="00420CB1">
        <w:rPr>
          <w:lang w:val="ru-RU"/>
        </w:rPr>
        <w:t>-</w:t>
      </w:r>
      <w:r w:rsidRPr="00420CB1">
        <w:rPr>
          <w:lang w:val="ru-RU"/>
        </w:rPr>
        <w:br/>
        <w:t>(020)</w:t>
      </w:r>
      <w:r w:rsidRPr="00420CB1">
        <w:rPr>
          <w:lang w:val="ru-RU"/>
        </w:rPr>
        <w:br/>
        <w:t>(070) - - - - - -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br/>
        <w:t>(030)</w:t>
      </w:r>
      <w:r w:rsidRPr="00420CB1">
        <w:rPr>
          <w:lang w:val="ru-RU"/>
        </w:rPr>
        <w:br/>
        <w:t>(070) + + + + + - +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–</w:t>
      </w:r>
      <w:r w:rsidRPr="00420CB1">
        <w:rPr>
          <w:lang w:val="ru-RU"/>
        </w:rPr>
        <w:br/>
        <w:t>(040)</w:t>
      </w:r>
      <w:r w:rsidRPr="00420CB1">
        <w:rPr>
          <w:lang w:val="ru-RU"/>
        </w:rPr>
        <w:br/>
        <w:t>(070)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r>
        <w:t>r</w:t>
      </w:r>
      <w:r w:rsidRPr="00420CB1">
        <w:rPr>
          <w:lang w:val="ru-RU"/>
        </w:rPr>
        <w:t>-</w:t>
      </w:r>
      <w:r>
        <w:t>x</w:t>
      </w:r>
      <w:r w:rsidRPr="00420CB1">
        <w:rPr>
          <w:lang w:val="ru-RU"/>
        </w:rPr>
        <w:br/>
        <w:t>(050)</w:t>
      </w:r>
      <w:r w:rsidRPr="00420CB1">
        <w:rPr>
          <w:lang w:val="ru-RU"/>
        </w:rPr>
        <w:br/>
        <w:t>(070) - - + + +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</w:t>
      </w:r>
      <w:proofErr w:type="spellEnd"/>
      <w:r w:rsidRPr="00420CB1">
        <w:rPr>
          <w:lang w:val="ru-RU"/>
        </w:rPr>
        <w:t>-</w:t>
      </w:r>
      <w:r w:rsidRPr="00420CB1">
        <w:rPr>
          <w:lang w:val="ru-RU"/>
        </w:rPr>
        <w:br/>
        <w:t>(060)</w:t>
      </w:r>
      <w:r w:rsidRPr="00420CB1">
        <w:rPr>
          <w:lang w:val="ru-RU"/>
        </w:rPr>
        <w:br/>
        <w:t>(070) - - - - - + - -</w:t>
      </w:r>
      <w:r w:rsidRPr="00420CB1">
        <w:rPr>
          <w:lang w:val="ru-RU"/>
        </w:rPr>
        <w:br/>
      </w:r>
      <w:r>
        <w:t>d</w:t>
      </w:r>
      <w:r w:rsidRPr="00420CB1">
        <w:rPr>
          <w:lang w:val="ru-RU"/>
        </w:rPr>
        <w:t xml:space="preserve"> </w:t>
      </w:r>
      <w:proofErr w:type="spellStart"/>
      <w:r>
        <w:t>rwx</w:t>
      </w:r>
      <w:proofErr w:type="spellEnd"/>
      <w:r w:rsidRPr="00420CB1">
        <w:rPr>
          <w:lang w:val="ru-RU"/>
        </w:rPr>
        <w:br/>
        <w:t>(070)</w:t>
      </w:r>
      <w:r w:rsidRPr="00420CB1">
        <w:rPr>
          <w:lang w:val="ru-RU"/>
        </w:rPr>
        <w:br/>
        <w:t>(070) + + + + + + + -</w:t>
      </w:r>
      <w:r w:rsidRPr="00420CB1">
        <w:rPr>
          <w:lang w:val="ru-RU"/>
        </w:rPr>
        <w:br/>
        <w:t>Сравнивая полученную таблицу с таблицей из прошлой лабораторной работы,</w:t>
      </w:r>
      <w:r w:rsidRPr="00420CB1">
        <w:rPr>
          <w:lang w:val="ru-RU"/>
        </w:rPr>
        <w:br/>
      </w:r>
      <w:r w:rsidRPr="00420CB1">
        <w:rPr>
          <w:lang w:val="ru-RU"/>
        </w:rPr>
        <w:lastRenderedPageBreak/>
        <w:t>приходим к выводу, что изменился только последний столбец, позволяющий</w:t>
      </w:r>
      <w:r w:rsidRPr="00420CB1">
        <w:rPr>
          <w:lang w:val="ru-RU"/>
        </w:rPr>
        <w:br/>
        <w:t>изменять атрибуты у файла: теперь это сделать невозможно, т.к. у владельца</w:t>
      </w:r>
      <w:r w:rsidRPr="00420CB1">
        <w:rPr>
          <w:lang w:val="ru-RU"/>
        </w:rPr>
        <w:br/>
        <w:t>файла и директории нет на это прав (во всех случаях в первой позиции стоят</w:t>
      </w:r>
      <w:r w:rsidRPr="00420CB1">
        <w:rPr>
          <w:lang w:val="ru-RU"/>
        </w:rPr>
        <w:br/>
        <w:t>0). При определенном наборе прав остальные действия выполняются или не</w:t>
      </w:r>
      <w:r w:rsidRPr="00420CB1">
        <w:rPr>
          <w:lang w:val="ru-RU"/>
        </w:rPr>
        <w:br/>
        <w:t>выполняются аналогично предыдущей таблице, но теперь как для владельца, так</w:t>
      </w:r>
      <w:r w:rsidRPr="00420CB1">
        <w:rPr>
          <w:lang w:val="ru-RU"/>
        </w:rPr>
        <w:br/>
        <w:t>и для группы.</w:t>
      </w:r>
    </w:p>
    <w:p w14:paraId="51A8C02C" w14:textId="77777777" w:rsidR="0015373A" w:rsidRPr="00420CB1" w:rsidRDefault="00000000">
      <w:pPr>
        <w:pStyle w:val="BodyText"/>
        <w:rPr>
          <w:lang w:val="ru-RU"/>
        </w:rPr>
      </w:pPr>
      <w:r w:rsidRPr="00420CB1">
        <w:rPr>
          <w:lang w:val="ru-RU"/>
        </w:rPr>
        <w:t xml:space="preserve">Создание файла </w:t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(030) (000)</w:t>
      </w:r>
      <w:r w:rsidRPr="00420CB1">
        <w:rPr>
          <w:lang w:val="ru-RU"/>
        </w:rPr>
        <w:br/>
        <w:t xml:space="preserve">Удаление файла </w:t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(030) (000)</w:t>
      </w:r>
      <w:r w:rsidRPr="00420CB1">
        <w:rPr>
          <w:lang w:val="ru-RU"/>
        </w:rPr>
        <w:br/>
        <w:t xml:space="preserve">Чтение файла </w:t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t xml:space="preserve"> (010) (040)</w:t>
      </w:r>
      <w:r w:rsidRPr="00420CB1">
        <w:rPr>
          <w:lang w:val="ru-RU"/>
        </w:rPr>
        <w:br/>
        <w:t xml:space="preserve">Запись в файл </w:t>
      </w:r>
      <w:r>
        <w:t>d</w:t>
      </w:r>
      <w:r w:rsidRPr="00420CB1">
        <w:rPr>
          <w:lang w:val="ru-RU"/>
        </w:rPr>
        <w:t xml:space="preserve"> –</w:t>
      </w:r>
      <w:r>
        <w:t>x</w:t>
      </w:r>
      <w:r w:rsidRPr="00420CB1">
        <w:rPr>
          <w:lang w:val="ru-RU"/>
        </w:rPr>
        <w:t xml:space="preserve"> (010) (020)</w:t>
      </w:r>
      <w:r w:rsidRPr="00420CB1">
        <w:rPr>
          <w:lang w:val="ru-RU"/>
        </w:rPr>
        <w:br/>
        <w:t xml:space="preserve">Переименование файла </w:t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(030) (000)</w:t>
      </w:r>
      <w:r w:rsidRPr="00420CB1">
        <w:rPr>
          <w:lang w:val="ru-RU"/>
        </w:rPr>
        <w:br/>
        <w:t xml:space="preserve">Создание поддиректории </w:t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(030) (000) Удаление поддиректории </w:t>
      </w:r>
      <w:r>
        <w:t>d</w:t>
      </w:r>
      <w:r w:rsidRPr="00420CB1">
        <w:rPr>
          <w:lang w:val="ru-RU"/>
        </w:rPr>
        <w:t xml:space="preserve"> -</w:t>
      </w:r>
      <w:proofErr w:type="spellStart"/>
      <w:r>
        <w:t>wx</w:t>
      </w:r>
      <w:proofErr w:type="spellEnd"/>
      <w:r w:rsidRPr="00420CB1">
        <w:rPr>
          <w:lang w:val="ru-RU"/>
        </w:rPr>
        <w:t xml:space="preserve"> (030) (000)</w:t>
      </w:r>
    </w:p>
    <w:p w14:paraId="51E12755" w14:textId="77777777" w:rsidR="0015373A" w:rsidRPr="00420CB1" w:rsidRDefault="00000000">
      <w:pPr>
        <w:pStyle w:val="Heading1"/>
        <w:rPr>
          <w:lang w:val="ru-RU"/>
        </w:rPr>
      </w:pPr>
      <w:bookmarkStart w:id="6" w:name="выводы"/>
      <w:bookmarkStart w:id="7" w:name="_Toc177408435"/>
      <w:bookmarkEnd w:id="4"/>
      <w:r w:rsidRPr="00420CB1">
        <w:rPr>
          <w:lang w:val="ru-RU"/>
        </w:rPr>
        <w:t>4 Выводы</w:t>
      </w:r>
      <w:bookmarkEnd w:id="7"/>
    </w:p>
    <w:p w14:paraId="45AECF6E" w14:textId="77777777" w:rsidR="0015373A" w:rsidRPr="00420CB1" w:rsidRDefault="00000000">
      <w:pPr>
        <w:pStyle w:val="FirstParagraph"/>
        <w:rPr>
          <w:lang w:val="ru-RU"/>
        </w:rPr>
      </w:pPr>
      <w:r w:rsidRPr="00420CB1">
        <w:rPr>
          <w:lang w:val="ru-RU"/>
        </w:rPr>
        <w:t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  <w:bookmarkEnd w:id="6"/>
    </w:p>
    <w:sectPr w:rsidR="0015373A" w:rsidRPr="00420CB1" w:rsidSect="00420CB1"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FC97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918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73A"/>
    <w:rsid w:val="0015373A"/>
    <w:rsid w:val="00420CB1"/>
    <w:rsid w:val="00AE5450"/>
    <w:rsid w:val="00B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E1AFC9"/>
  <w15:docId w15:val="{B293944B-F360-4CF2-B455-DBFE66FB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20CB1"/>
    <w:pPr>
      <w:spacing w:after="100"/>
    </w:pPr>
  </w:style>
  <w:style w:type="paragraph" w:styleId="NoSpacing">
    <w:name w:val="No Spacing"/>
    <w:link w:val="NoSpacingChar"/>
    <w:uiPriority w:val="1"/>
    <w:qFormat/>
    <w:rsid w:val="00420CB1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20CB1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240E-1E30-4382-8375-AA6F093A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subject>Korolev Fedor</dc:subject>
  <dc:creator>user</dc:creator>
  <cp:keywords/>
  <cp:lastModifiedBy>Korolev Fedor</cp:lastModifiedBy>
  <cp:revision>4</cp:revision>
  <cp:lastPrinted>2024-09-16T16:48:00Z</cp:lastPrinted>
  <dcterms:created xsi:type="dcterms:W3CDTF">2024-09-16T16:45:00Z</dcterms:created>
  <dcterms:modified xsi:type="dcterms:W3CDTF">2024-09-16T16:48:00Z</dcterms:modified>
</cp:coreProperties>
</file>