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2013-14</w:t>
            </w:r>
          </w:p>
        </w:tc>
        <w:tc>
          <w:tcPr>
            <w:gridSpan w:val="2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2014-15</w:t>
            </w:r>
          </w:p>
        </w:tc>
        <w:tc>
          <w:tcPr>
            <w:gridSpan w:val="2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2015-16</w:t>
            </w:r>
          </w:p>
        </w:tc>
        <w:tc>
          <w:tcPr>
            <w:gridSpan w:val="2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2016-17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Unincentivized habitat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Unincentivized habitat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Wetlands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0.780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2.114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1.732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0.880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2.166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0.932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2.307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Unincentivized habitat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6.145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3.192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9.699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3.143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10.709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4.489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12.013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4.176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13.105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Unincentivized habitat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0.221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0.223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0.273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2.417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0.258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2.291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Unincentivized habitat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Other crops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0.391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3.624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0.391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3.624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0.391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3.624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0.391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3.624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Unincentivized habitat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Total unincentivized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9.915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6.356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13.980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6.351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14.934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11.972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8.220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16.772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12.352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7.933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17.856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Incentivized habitat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Incentivized habitat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BirdReturns fall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Incentivized habitat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BirdReturns spring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0.212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0.238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Incentivized habitat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WHEP fall flooding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Incentivized habitat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WHEP variable drawdown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0.491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0.489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1.708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0.306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1.224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0.162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Incentivized habitat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Total incentivized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0.715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2.135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0.617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1.838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0.944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0.515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1.431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0.271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0.754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>
              <w:bottom w:val="single" w:sz="8" w:space="0" w:color="333333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Grand Total</w:t>
            </w:r>
          </w:p>
        </w:tc>
        <w:tc>
          <w:tcPr>
            <w:tcBorders>
              <w:bottom w:val="single" w:sz="8" w:space="0" w:color="333333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11.303</w:t>
            </w:r>
          </w:p>
        </w:tc>
        <w:tc>
          <w:tcPr>
            <w:tcBorders>
              <w:bottom w:val="single" w:sz="8" w:space="0" w:color="333333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7.214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16.047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>
              <w:bottom w:val="single" w:sz="8" w:space="0" w:color="333333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11.339</w:t>
            </w:r>
          </w:p>
        </w:tc>
        <w:tc>
          <w:tcPr>
            <w:tcBorders>
              <w:bottom w:val="single" w:sz="8" w:space="0" w:color="333333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7.027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16.687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>
              <w:bottom w:val="single" w:sz="8" w:space="0" w:color="333333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12.916</w:t>
            </w:r>
          </w:p>
        </w:tc>
        <w:tc>
          <w:tcPr>
            <w:tcBorders>
              <w:bottom w:val="single" w:sz="8" w:space="0" w:color="333333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8.773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18.047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>
              <w:bottom w:val="single" w:sz="8" w:space="0" w:color="333333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12.849</w:t>
            </w:r>
          </w:p>
        </w:tc>
        <w:tc>
          <w:tcPr>
            <w:tcBorders>
              <w:bottom w:val="single" w:sz="8" w:space="0" w:color="333333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8.215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18.598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2020-07-17T16:20:05Z</dcterms:modified>
  <cp:category/>
</cp:coreProperties>
</file>