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cocos2d打地鼠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  <w:lang w:val="en-US" w:eastAsia="zh-CN"/>
        </w:rPr>
        <w:t>游戏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  <w:t>目前状态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  <w:t>主界面：</w:t>
      </w:r>
    </w:p>
    <w:p>
      <w:r>
        <w:drawing>
          <wp:inline distT="0" distB="0" distL="114300" distR="114300">
            <wp:extent cx="5272405" cy="368808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新游戏——进入游戏界面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游戏说明——弹出游戏说明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76825" cy="3434080"/>
            <wp:effectExtent l="0" t="0" r="13335" b="10160"/>
            <wp:docPr id="1" name="图片 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el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{遇到问题：鼠标点击到新弹出界面背后的菜单项时，菜单项仍有效，暂时未解决}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设置——暂时空白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退出——关闭窗口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  <w:t>游戏界面：</w:t>
      </w:r>
    </w:p>
    <w:p>
      <w:r>
        <w:drawing>
          <wp:inline distT="0" distB="0" distL="114300" distR="114300">
            <wp:extent cx="5269230" cy="3659505"/>
            <wp:effectExtent l="0" t="0" r="381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返回主菜单——返回主界面（同时关闭音乐）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重新开始——场景重新加载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暂停——开关按钮（还未写暂停场景与恢复场景）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声音——开关按钮，正常状态播放背景音乐，按下时关闭，再按恢复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总分——计分还没写（准备将动画部分搞定再写计分，还有一个时间条还没安排）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地鼠与地洞的对应位置还未确定，对应动画、出场间隔、被击中状态还需要考虑。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准备设定存储9个地洞位置的数组，并将老鼠随机设定在数组元素对应位置。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地鼠出场动画除了本身的移动还需要地洞遮掩（已准备），被打击时停止自身动画播放击中动画。并计分。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·若后续进展顺利，可考虑在新游戏前设置关卡和难度等级。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  <w:t>2、暂时没找到中意的，准备先把打地鼠写着，然后再找着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  <w:t>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551CF7"/>
    <w:rsid w:val="197059D3"/>
    <w:rsid w:val="27C51D7F"/>
    <w:rsid w:val="32833996"/>
    <w:rsid w:val="41D5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thinkpad</dc:creator>
  <cp:lastModifiedBy>夕诺er雪</cp:lastModifiedBy>
  <dcterms:modified xsi:type="dcterms:W3CDTF">2020-02-04T06:52:33Z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