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A802C">
      <w:pPr>
        <w:pStyle w:val="4"/>
      </w:pPr>
      <w:r>
        <w:rPr>
          <w:rFonts w:hint="eastAsia"/>
        </w:rPr>
        <w:t>Acknowledgment</w:t>
      </w:r>
    </w:p>
    <w:p w14:paraId="522450E4">
      <w:r>
        <w:t xml:space="preserve">This work </w:t>
      </w:r>
      <w:r>
        <w:rPr>
          <w:rFonts w:hint="eastAsia"/>
          <w:lang w:val="en-US" w:eastAsia="zh-CN"/>
        </w:rPr>
        <w:t>was</w:t>
      </w:r>
      <w:r>
        <w:t xml:space="preserve"> supported by the Key Project of Guizhou Basic Research Program (QKHZD [2026] 047), Science and Technology Research Project of Guizhou Provincial Department of Education (No.QJJ[2025]014), National Natural Science Foundation of China under Grant (Nos. 62441608, 62166005), Scientific and Technological Innovation Platform Research Project of Guizhou Province (CXPTXM[2025]024), Guizhou University Science and Technology Innovation Team ([2024] No.07), Guizhou University Basic Research Fund ([2024]08).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276" w:bottom="1134" w:left="1276" w:header="510" w:footer="5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1AFC1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83BB3">
    <w:pPr>
      <w:pBdr>
        <w:bottom w:val="single" w:color="BFBFBF" w:sz="4" w:space="5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2216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52" w:lineRule="auto"/>
    </w:pPr>
    <w:rPr>
      <w:rFonts w:ascii="Times New Roman" w:hAnsi="Times New Roman"/>
      <w:sz w:val="22"/>
      <w:szCs w:val="22"/>
      <w:lang w:val="en-US"/>
    </w:rPr>
  </w:style>
  <w:style w:type="paragraph" w:styleId="2">
    <w:name w:val="heading 1"/>
    <w:basedOn w:val="1"/>
    <w:uiPriority w:val="0"/>
    <w:pPr>
      <w:keepNext/>
      <w:keepLines/>
      <w:spacing w:before="140" w:after="50"/>
      <w:outlineLvl w:val="0"/>
    </w:pPr>
    <w:rPr>
      <w:b/>
      <w:sz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ignature"/>
    <w:basedOn w:val="1"/>
    <w:uiPriority w:val="0"/>
    <w:pPr>
      <w:keepLines/>
      <w:spacing w:after="0" w:line="240" w:lineRule="auto"/>
    </w:pPr>
    <w:rPr>
      <w:sz w:val="20"/>
    </w:rPr>
  </w:style>
  <w:style w:type="paragraph" w:styleId="4">
    <w:name w:val="Title"/>
    <w:basedOn w:val="1"/>
    <w:qFormat/>
    <w:uiPriority w:val="0"/>
    <w:pPr>
      <w:keepNext/>
      <w:spacing w:before="0" w:after="120"/>
    </w:pPr>
    <w:rPr>
      <w:b/>
      <w:sz w:val="32"/>
    </w:rPr>
  </w:style>
  <w:style w:type="paragraph" w:customStyle="1" w:styleId="7">
    <w:name w:val="Manuscript title"/>
    <w:basedOn w:val="1"/>
    <w:qFormat/>
    <w:uiPriority w:val="0"/>
    <w:pPr>
      <w:keepNext/>
      <w:spacing w:after="140"/>
    </w:pPr>
    <w:rPr>
      <w:b/>
      <w:sz w:val="22"/>
    </w:rPr>
  </w:style>
  <w:style w:type="paragraph" w:customStyle="1" w:styleId="8">
    <w:name w:val="Small"/>
    <w:basedOn w:val="1"/>
    <w:uiPriority w:val="0"/>
    <w:pPr>
      <w:spacing w:after="70"/>
    </w:pPr>
    <w:rPr>
      <w:sz w:val="18"/>
    </w:rPr>
  </w:style>
  <w:style w:type="paragraph" w:customStyle="1" w:styleId="9">
    <w:name w:val="Reference"/>
    <w:basedOn w:val="1"/>
    <w:uiPriority w:val="0"/>
    <w:pPr>
      <w:keepLines/>
      <w:spacing w:after="50" w:line="240" w:lineRule="auto"/>
    </w:pPr>
    <w:rPr>
      <w:sz w:val="19"/>
    </w:rPr>
  </w:style>
  <w:style w:type="paragraph" w:customStyle="1" w:styleId="10">
    <w:name w:val="Author confirmation"/>
    <w:basedOn w:val="1"/>
    <w:uiPriority w:val="0"/>
    <w:pPr>
      <w:keepLines/>
      <w:spacing w:after="100"/>
    </w:pPr>
    <w:rPr>
      <w:b/>
      <w:color w:val="9C2F23"/>
      <w:sz w:val="19"/>
    </w:rPr>
  </w:style>
  <w:style w:type="paragraph" w:customStyle="1" w:styleId="11">
    <w:name w:val="Bullet"/>
    <w:basedOn w:val="1"/>
    <w:uiPriority w:val="0"/>
    <w:pPr>
      <w:keepLines/>
      <w:spacing w:before="70" w:after="17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76</Words>
  <Characters>545</Characters>
  <TotalTime>2</TotalTime>
  <ScaleCrop>false</ScaleCrop>
  <LinksUpToDate>false</LinksUpToDate>
  <CharactersWithSpaces>618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2026-09-25T00:39:58Z</dcterms:created>
  <dc:creator>SGTG manuscript project</dc:creator>
  <cp:lastModifiedBy>Fa'te</cp:lastModifiedBy>
  <dcterms:modified xsi:type="dcterms:W3CDTF">2026-09-25T00:42:07Z</dcterms:modified>
  <dc:title>Funding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eyJoZGlkIjoiNzUwYWVjNDM1OTAyNDQ2MTBjNDM1MWMxYmRhOGE3MTIiLCJ1c2VySWQiOiI2Njg0OTg3MDcifQ==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82C1FBAF6EC34145B63F0F172B9EE23D_12</vt:lpwstr>
  </property>
</Properties>
</file>