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436" w:rsidRPr="00B30436" w:rsidRDefault="00B30436" w:rsidP="00B30436">
      <w:pPr>
        <w:spacing w:before="240" w:line="360" w:lineRule="auto"/>
        <w:jc w:val="center"/>
        <w:rPr>
          <w:rFonts w:ascii="Times New Roman" w:hAnsi="Times New Roman" w:cs="Times New Roman"/>
          <w:b/>
        </w:rPr>
      </w:pPr>
      <w:r w:rsidRPr="00B30436">
        <w:rPr>
          <w:rFonts w:ascii="Times New Roman" w:hAnsi="Times New Roman" w:cs="Times New Roman"/>
          <w:b/>
        </w:rPr>
        <w:t>STQD6414 DATA MINING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3973"/>
        <w:gridCol w:w="1134"/>
        <w:gridCol w:w="3056"/>
      </w:tblGrid>
      <w:tr w:rsidR="00B30436" w:rsidRPr="00B30436" w:rsidTr="00B30436">
        <w:trPr>
          <w:trHeight w:val="196"/>
        </w:trPr>
        <w:tc>
          <w:tcPr>
            <w:tcW w:w="842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3973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1134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Matric No.</w:t>
            </w:r>
          </w:p>
        </w:tc>
        <w:tc>
          <w:tcPr>
            <w:tcW w:w="3056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 xml:space="preserve">Details </w:t>
            </w:r>
          </w:p>
        </w:tc>
      </w:tr>
      <w:tr w:rsidR="00B30436" w:rsidRPr="00B30436" w:rsidTr="00B30436">
        <w:trPr>
          <w:trHeight w:val="128"/>
        </w:trPr>
        <w:tc>
          <w:tcPr>
            <w:tcW w:w="842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73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 xml:space="preserve">MUHAMMAD IZZAT BIN ISMAIL </w:t>
            </w:r>
          </w:p>
        </w:tc>
        <w:tc>
          <w:tcPr>
            <w:tcW w:w="1134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 xml:space="preserve">P167482 </w:t>
            </w:r>
          </w:p>
        </w:tc>
        <w:tc>
          <w:tcPr>
            <w:tcW w:w="3056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0436" w:rsidRPr="00B30436" w:rsidTr="00B30436">
        <w:trPr>
          <w:trHeight w:val="196"/>
        </w:trPr>
        <w:tc>
          <w:tcPr>
            <w:tcW w:w="842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73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WONG GIIN YING</w:t>
            </w:r>
          </w:p>
        </w:tc>
        <w:tc>
          <w:tcPr>
            <w:tcW w:w="1134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P169227</w:t>
            </w:r>
          </w:p>
        </w:tc>
        <w:tc>
          <w:tcPr>
            <w:tcW w:w="3056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0436" w:rsidRPr="00B30436" w:rsidTr="00B30436">
        <w:trPr>
          <w:trHeight w:val="405"/>
        </w:trPr>
        <w:tc>
          <w:tcPr>
            <w:tcW w:w="842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73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MUHAMMAD AMEER HAMZAH</w:t>
            </w:r>
          </w:p>
        </w:tc>
        <w:tc>
          <w:tcPr>
            <w:tcW w:w="1134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P170915</w:t>
            </w:r>
          </w:p>
        </w:tc>
        <w:tc>
          <w:tcPr>
            <w:tcW w:w="3056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0436" w:rsidRPr="00B30436" w:rsidTr="00B30436">
        <w:trPr>
          <w:trHeight w:val="392"/>
        </w:trPr>
        <w:tc>
          <w:tcPr>
            <w:tcW w:w="842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73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AARON JEREMIAH ALLFEAT</w:t>
            </w:r>
          </w:p>
        </w:tc>
        <w:tc>
          <w:tcPr>
            <w:tcW w:w="1134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P167590</w:t>
            </w:r>
          </w:p>
        </w:tc>
        <w:tc>
          <w:tcPr>
            <w:tcW w:w="3056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0436" w:rsidRPr="00B30436" w:rsidTr="00B30436">
        <w:trPr>
          <w:trHeight w:val="392"/>
        </w:trPr>
        <w:tc>
          <w:tcPr>
            <w:tcW w:w="842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973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MUHAMMAD SYAZWAN BIN CHE AZIZ</w:t>
            </w:r>
          </w:p>
        </w:tc>
        <w:tc>
          <w:tcPr>
            <w:tcW w:w="1134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436">
              <w:rPr>
                <w:rFonts w:ascii="Times New Roman" w:hAnsi="Times New Roman" w:cs="Times New Roman"/>
                <w:sz w:val="20"/>
                <w:szCs w:val="20"/>
              </w:rPr>
              <w:t>P170051</w:t>
            </w:r>
          </w:p>
        </w:tc>
        <w:tc>
          <w:tcPr>
            <w:tcW w:w="3056" w:type="dxa"/>
            <w:vAlign w:val="bottom"/>
          </w:tcPr>
          <w:p w:rsidR="00B30436" w:rsidRPr="00B30436" w:rsidRDefault="00B30436" w:rsidP="00B3043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13BB4" w:rsidRDefault="00B30436" w:rsidP="00B30436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link:</w:t>
      </w:r>
    </w:p>
    <w:p w:rsidR="00B30436" w:rsidRPr="00B30436" w:rsidRDefault="00B30436" w:rsidP="00B30436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r w:rsidRPr="00B30436">
        <w:rPr>
          <w:rFonts w:ascii="Times New Roman" w:hAnsi="Times New Roman" w:cs="Times New Roman"/>
        </w:rPr>
        <w:t>https://storage.data.gov.my/pricecatcher/lookup_item.parquet</w:t>
      </w:r>
    </w:p>
    <w:p w:rsidR="00B30436" w:rsidRPr="00B30436" w:rsidRDefault="00B30436" w:rsidP="00B30436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r w:rsidRPr="00B30436">
        <w:rPr>
          <w:rFonts w:ascii="Times New Roman" w:hAnsi="Times New Roman" w:cs="Times New Roman"/>
        </w:rPr>
        <w:t>https://storage.data.gov.my/pricecatcher/pricecatcher_2025-01.parquet</w:t>
      </w:r>
    </w:p>
    <w:p w:rsidR="00B30436" w:rsidRPr="00B30436" w:rsidRDefault="00B30436" w:rsidP="00B30436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r w:rsidRPr="00B30436">
        <w:rPr>
          <w:rFonts w:ascii="Times New Roman" w:hAnsi="Times New Roman" w:cs="Times New Roman"/>
        </w:rPr>
        <w:t>https://storage.data.gov.my/pricecatche</w:t>
      </w:r>
      <w:bookmarkStart w:id="0" w:name="_GoBack"/>
      <w:bookmarkEnd w:id="0"/>
      <w:r w:rsidRPr="00B30436">
        <w:rPr>
          <w:rFonts w:ascii="Times New Roman" w:hAnsi="Times New Roman" w:cs="Times New Roman"/>
        </w:rPr>
        <w:t>r/lookup_premise.parquet</w:t>
      </w:r>
    </w:p>
    <w:sectPr w:rsidR="00B30436" w:rsidRPr="00B3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90C99"/>
    <w:multiLevelType w:val="hybridMultilevel"/>
    <w:tmpl w:val="1D7096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36"/>
    <w:rsid w:val="00244866"/>
    <w:rsid w:val="00B30436"/>
    <w:rsid w:val="00D1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A8D1"/>
  <w15:chartTrackingRefBased/>
  <w15:docId w15:val="{3610C76B-58AF-431C-A6D7-44F8BE3D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0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7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Sinwan</dc:creator>
  <cp:keywords/>
  <dc:description/>
  <cp:lastModifiedBy>Rushda Sinwan</cp:lastModifiedBy>
  <cp:revision>1</cp:revision>
  <dcterms:created xsi:type="dcterms:W3CDTF">2026-10-19T05:22:00Z</dcterms:created>
  <dcterms:modified xsi:type="dcterms:W3CDTF">2026-10-19T05:25:00Z</dcterms:modified>
</cp:coreProperties>
</file>