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6C9C064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33372">
        <w:rPr>
          <w:rFonts w:ascii="Gotham" w:eastAsia="Times New Roman" w:hAnsi="Gotham" w:cs="Times New Roman"/>
          <w:b/>
          <w:bCs/>
          <w:color w:val="8C1A4B"/>
          <w:sz w:val="48"/>
          <w:szCs w:val="48"/>
        </w:rPr>
        <w:t>2</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D4B1DFB" w:rsidR="009C6331" w:rsidRPr="00E4143E" w:rsidRDefault="00433372" w:rsidP="00E62512">
            <w:pPr>
              <w:pStyle w:val="LithanTableContentNormal"/>
              <w:rPr>
                <w:rFonts w:ascii="Gotham" w:hAnsi="Gotham" w:cstheme="minorHAnsi"/>
                <w:sz w:val="24"/>
                <w:szCs w:val="24"/>
              </w:rPr>
            </w:pPr>
            <w:r>
              <w:rPr>
                <w:rFonts w:ascii="Gotham" w:hAnsi="Gotham" w:cstheme="minorHAnsi"/>
                <w:sz w:val="24"/>
                <w:szCs w:val="24"/>
              </w:rPr>
              <w:t>Phase Test</w:t>
            </w:r>
            <w:r w:rsidR="00854E23">
              <w:rPr>
                <w:rFonts w:ascii="Gotham" w:hAnsi="Gotham" w:cstheme="minorHAnsi"/>
                <w:sz w:val="24"/>
                <w:szCs w:val="24"/>
              </w:rPr>
              <w:t xml:space="preserve"> Plan </w:t>
            </w:r>
            <w:r>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9CC8F38" w:rsidR="006D0DD3" w:rsidRPr="00E43C63" w:rsidRDefault="006D0DD3" w:rsidP="00E62512">
            <w:pPr>
              <w:pStyle w:val="LithanTableContentNormal"/>
              <w:rPr>
                <w:rFonts w:ascii="Gotham" w:hAnsi="Gotham" w:cstheme="minorHAnsi"/>
                <w:sz w:val="24"/>
                <w:szCs w:val="24"/>
              </w:rPr>
            </w:pP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77777777" w:rsidR="006D0DD3" w:rsidRPr="00E43C63" w:rsidRDefault="006D0DD3" w:rsidP="00E62512">
            <w:pPr>
              <w:pStyle w:val="LithanBodyTextNormal"/>
              <w:ind w:left="0"/>
              <w:rPr>
                <w:rFonts w:ascii="Gotham" w:hAnsi="Gotham" w:cstheme="minorHAnsi"/>
                <w:sz w:val="24"/>
                <w:szCs w:val="24"/>
              </w:rPr>
            </w:pPr>
          </w:p>
          <w:p w14:paraId="25CD407C"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51CEAE55"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Test Plan for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22A5A98E"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433372" w:rsidRPr="00433372">
        <w:rPr>
          <w:rFonts w:ascii="Gotham" w:hAnsi="Gotham"/>
          <w:highlight w:val="yellow"/>
        </w:rPr>
        <w:t>2</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C30CEFA" w14:textId="77777777" w:rsidR="00433372" w:rsidRDefault="00433372" w:rsidP="00433372"/>
    <w:p w14:paraId="4BC9EBB6" w14:textId="77777777" w:rsidR="00433372" w:rsidRDefault="00433372" w:rsidP="00433372">
      <w:pPr>
        <w:rPr>
          <w:lang w:val="en-MY"/>
        </w:rPr>
      </w:pPr>
    </w:p>
    <w:p w14:paraId="1B24A3F4" w14:textId="4902F95E" w:rsidR="00433372" w:rsidRPr="00433372" w:rsidRDefault="00854E23" w:rsidP="00433372">
      <w:pPr>
        <w:rPr>
          <w:b/>
          <w:bCs/>
        </w:rPr>
      </w:pPr>
      <w:r w:rsidRPr="00433372">
        <w:rPr>
          <w:b/>
          <w:bCs/>
        </w:rPr>
        <w:lastRenderedPageBreak/>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 xml:space="preserve">Reset Password </w:t>
      </w:r>
      <w:proofErr w:type="spellStart"/>
      <w:r>
        <w:rPr>
          <w:rFonts w:asciiTheme="minorHAnsi" w:eastAsiaTheme="minorHAnsi" w:hAnsiTheme="minorHAnsi" w:cstheme="minorBidi"/>
          <w:color w:val="auto"/>
          <w:sz w:val="22"/>
          <w:szCs w:val="22"/>
          <w:lang w:val="en-MY"/>
        </w:rPr>
        <w:t>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proofErr w:type="spellEnd"/>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433372">
      <w:pPr>
        <w:pStyle w:val="Heading2"/>
        <w:numPr>
          <w:ilvl w:val="0"/>
          <w:numId w:val="22"/>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06E5D9AE" w14:textId="77777777" w:rsidR="00124285" w:rsidRDefault="00433372" w:rsidP="00124285">
      <w:pPr>
        <w:pStyle w:val="ListParagraph"/>
        <w:numPr>
          <w:ilvl w:val="0"/>
          <w:numId w:val="22"/>
        </w:numPr>
        <w:rPr>
          <w:i/>
          <w:iCs/>
        </w:rPr>
      </w:pPr>
      <w:r w:rsidRPr="00433372">
        <w:rPr>
          <w:i/>
          <w:iCs/>
        </w:rPr>
        <w:t>Apply for Jobs</w:t>
      </w:r>
    </w:p>
    <w:p w14:paraId="7AD01155" w14:textId="77777777" w:rsidR="00124285" w:rsidRDefault="00124285" w:rsidP="00124285">
      <w:pPr>
        <w:rPr>
          <w:rFonts w:ascii="Gotham" w:hAnsi="Gotham"/>
          <w:sz w:val="24"/>
          <w:szCs w:val="24"/>
        </w:rPr>
      </w:pP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5675F25B" w14:textId="77777777" w:rsidR="00124285" w:rsidRPr="00124285" w:rsidRDefault="00433372" w:rsidP="00124285">
      <w:pPr>
        <w:pStyle w:val="ListParagraph"/>
        <w:numPr>
          <w:ilvl w:val="0"/>
          <w:numId w:val="23"/>
        </w:numPr>
        <w:rPr>
          <w:i/>
          <w:iCs/>
          <w:lang w:val="en-SG"/>
        </w:rPr>
      </w:pPr>
      <w:r w:rsidRPr="00124285">
        <w:t>Introduction: Provide an overview of the project and its objectives.</w:t>
      </w:r>
    </w:p>
    <w:p w14:paraId="45C5274A" w14:textId="77777777" w:rsidR="00124285" w:rsidRPr="00124285" w:rsidRDefault="00433372" w:rsidP="00124285">
      <w:pPr>
        <w:pStyle w:val="ListParagraph"/>
        <w:numPr>
          <w:ilvl w:val="0"/>
          <w:numId w:val="23"/>
        </w:numPr>
        <w:rPr>
          <w:i/>
          <w:iCs/>
          <w:lang w:val="en-SG"/>
        </w:rPr>
      </w:pPr>
      <w:r w:rsidRPr="00124285">
        <w:t>Test Scope: Define the scope of testing, including the specific functionalities and features to be tested.</w:t>
      </w:r>
    </w:p>
    <w:p w14:paraId="18EC66C5" w14:textId="3F85BF0D" w:rsidR="00124285" w:rsidRPr="00124285" w:rsidRDefault="00433372" w:rsidP="00124285">
      <w:pPr>
        <w:pStyle w:val="ListParagraph"/>
        <w:numPr>
          <w:ilvl w:val="0"/>
          <w:numId w:val="23"/>
        </w:numPr>
        <w:rPr>
          <w:i/>
          <w:iCs/>
          <w:lang w:val="en-SG"/>
        </w:rPr>
      </w:pPr>
      <w:r w:rsidRPr="00124285">
        <w:t xml:space="preserve">Test Strategy: Describe the overall approach and strategy for testing the </w:t>
      </w:r>
      <w:r w:rsidR="003C5B28">
        <w:t>community portal</w:t>
      </w:r>
      <w:r w:rsidRPr="00124285">
        <w:t>.</w:t>
      </w:r>
    </w:p>
    <w:p w14:paraId="40049F5D" w14:textId="77777777" w:rsidR="00124285" w:rsidRPr="00124285" w:rsidRDefault="00433372" w:rsidP="00124285">
      <w:pPr>
        <w:pStyle w:val="ListParagraph"/>
        <w:numPr>
          <w:ilvl w:val="0"/>
          <w:numId w:val="23"/>
        </w:numPr>
        <w:rPr>
          <w:i/>
          <w:iCs/>
          <w:lang w:val="en-SG"/>
        </w:rPr>
      </w:pPr>
      <w:r w:rsidRPr="00124285">
        <w:t>Test Environment: Specify the hardware, software, and testing tools required for the testing process.</w:t>
      </w:r>
    </w:p>
    <w:p w14:paraId="397BB143" w14:textId="0E878D73" w:rsidR="00124285" w:rsidRPr="00124285" w:rsidRDefault="00124285" w:rsidP="00124285">
      <w:pPr>
        <w:pStyle w:val="ListParagraph"/>
        <w:numPr>
          <w:ilvl w:val="0"/>
          <w:numId w:val="23"/>
        </w:numPr>
        <w:rPr>
          <w:i/>
          <w:iCs/>
          <w:lang w:val="en-SG"/>
        </w:rPr>
      </w:pPr>
      <w:r>
        <w:t>*</w:t>
      </w:r>
      <w:r w:rsidR="00433372" w:rsidRPr="00124285">
        <w:t>Test Schedule: Create a schedule that outlines the timeline for different testing activities.</w:t>
      </w:r>
    </w:p>
    <w:p w14:paraId="62689A52" w14:textId="421DE9FC" w:rsidR="00124285" w:rsidRPr="00124285" w:rsidRDefault="00124285" w:rsidP="00124285">
      <w:pPr>
        <w:pStyle w:val="ListParagraph"/>
        <w:numPr>
          <w:ilvl w:val="0"/>
          <w:numId w:val="23"/>
        </w:numPr>
        <w:rPr>
          <w:i/>
          <w:iCs/>
          <w:lang w:val="en-SG"/>
        </w:rPr>
      </w:pPr>
      <w:r>
        <w:lastRenderedPageBreak/>
        <w:t>*</w:t>
      </w:r>
      <w:r w:rsidR="00433372" w:rsidRPr="00124285">
        <w:t xml:space="preserve">Test Cases: Develop a set of test cases that cover different scenarios and functionalities of the </w:t>
      </w:r>
      <w:r w:rsidR="003C5B28">
        <w:t>community portal</w:t>
      </w:r>
      <w:r w:rsidR="00433372" w:rsidRPr="00124285">
        <w:t>.</w:t>
      </w:r>
    </w:p>
    <w:p w14:paraId="410288EA" w14:textId="15AC2F24" w:rsidR="00124285" w:rsidRPr="00124285" w:rsidRDefault="00124285" w:rsidP="00124285">
      <w:pPr>
        <w:pStyle w:val="ListParagraph"/>
        <w:numPr>
          <w:ilvl w:val="0"/>
          <w:numId w:val="23"/>
        </w:numPr>
        <w:rPr>
          <w:i/>
          <w:iCs/>
          <w:lang w:val="en-SG"/>
        </w:rPr>
      </w:pPr>
      <w:r>
        <w:t>*</w:t>
      </w:r>
      <w:r w:rsidR="00433372" w:rsidRPr="00124285">
        <w:t>Test Data: Identify the test data required for executing the test cases.</w:t>
      </w:r>
    </w:p>
    <w:p w14:paraId="29396A77" w14:textId="09993407" w:rsidR="00124285" w:rsidRPr="00124285" w:rsidRDefault="00124285" w:rsidP="00124285">
      <w:pPr>
        <w:pStyle w:val="ListParagraph"/>
        <w:numPr>
          <w:ilvl w:val="0"/>
          <w:numId w:val="23"/>
        </w:numPr>
        <w:rPr>
          <w:i/>
          <w:iCs/>
          <w:lang w:val="en-SG"/>
        </w:rPr>
      </w:pPr>
      <w:r>
        <w:t>*</w:t>
      </w:r>
      <w:r w:rsidR="00433372" w:rsidRPr="00124285">
        <w:t>Test Execution: Explain how the test cases will be executed, including the test environment setup and execution process.</w:t>
      </w:r>
    </w:p>
    <w:p w14:paraId="4C364CC5" w14:textId="77777777" w:rsidR="00124285" w:rsidRPr="00124285" w:rsidRDefault="00433372" w:rsidP="00124285">
      <w:pPr>
        <w:pStyle w:val="ListParagraph"/>
        <w:numPr>
          <w:ilvl w:val="0"/>
          <w:numId w:val="23"/>
        </w:numPr>
        <w:rPr>
          <w:i/>
          <w:iCs/>
          <w:lang w:val="en-SG"/>
        </w:rPr>
      </w:pPr>
      <w:r w:rsidRPr="00124285">
        <w:t>Defect Reporting: Define the process for reporting and tracking defects encountered during testing.</w:t>
      </w:r>
    </w:p>
    <w:p w14:paraId="59C5E609" w14:textId="77777777" w:rsidR="00124285" w:rsidRPr="00124285" w:rsidRDefault="00433372" w:rsidP="00124285">
      <w:pPr>
        <w:pStyle w:val="ListParagraph"/>
        <w:numPr>
          <w:ilvl w:val="0"/>
          <w:numId w:val="23"/>
        </w:numPr>
        <w:rPr>
          <w:i/>
          <w:iCs/>
          <w:lang w:val="en-SG"/>
        </w:rPr>
      </w:pPr>
      <w:r w:rsidRPr="00124285">
        <w:t>Risk Assessment: Identify potential risks and mitigation strategies for the testing process.</w:t>
      </w:r>
    </w:p>
    <w:p w14:paraId="78DB5700" w14:textId="77777777" w:rsidR="00124285" w:rsidRPr="00124285" w:rsidRDefault="00433372" w:rsidP="00124285">
      <w:pPr>
        <w:pStyle w:val="ListParagraph"/>
        <w:numPr>
          <w:ilvl w:val="0"/>
          <w:numId w:val="23"/>
        </w:numPr>
        <w:rPr>
          <w:i/>
          <w:iCs/>
          <w:lang w:val="en-SG"/>
        </w:rPr>
      </w:pPr>
      <w:r w:rsidRPr="00124285">
        <w:t>Resource Allocation: Determine the resources needed for testing, including the number of testers and their roles.</w:t>
      </w:r>
    </w:p>
    <w:p w14:paraId="4E24CB7C" w14:textId="77777777" w:rsidR="00124285" w:rsidRPr="00124285" w:rsidRDefault="00433372" w:rsidP="00124285">
      <w:pPr>
        <w:pStyle w:val="ListParagraph"/>
        <w:numPr>
          <w:ilvl w:val="0"/>
          <w:numId w:val="23"/>
        </w:numPr>
        <w:rPr>
          <w:i/>
          <w:iCs/>
          <w:lang w:val="en-SG"/>
        </w:rPr>
      </w:pPr>
      <w:r w:rsidRPr="00124285">
        <w:t>Test Deliverables: Specify the expected deliverables from the testing process, such as test reports and documentation.</w:t>
      </w:r>
    </w:p>
    <w:p w14:paraId="357AB0F6" w14:textId="373D8504" w:rsidR="00433372" w:rsidRPr="00124285" w:rsidRDefault="00433372" w:rsidP="00124285">
      <w:pPr>
        <w:pStyle w:val="ListParagraph"/>
        <w:numPr>
          <w:ilvl w:val="0"/>
          <w:numId w:val="23"/>
        </w:numPr>
        <w:rPr>
          <w:i/>
          <w:iCs/>
          <w:lang w:val="en-SG"/>
        </w:rPr>
      </w:pPr>
      <w:r w:rsidRPr="00124285">
        <w:t>Approval: Include a section for approval and review of the testing plan.</w:t>
      </w:r>
    </w:p>
    <w:p w14:paraId="2DE392E8" w14:textId="54006910" w:rsidR="00124285" w:rsidRPr="00124285" w:rsidRDefault="00124285" w:rsidP="00124285">
      <w:pPr>
        <w:ind w:left="360"/>
        <w:rPr>
          <w:i/>
          <w:iCs/>
        </w:rPr>
      </w:pPr>
      <w:r>
        <w:rPr>
          <w:i/>
          <w:iCs/>
        </w:rPr>
        <w:t>* Items e – h (above) / 5 – 8 (in the template below) will be covered in Assignment 3</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3D7B102D" w14:textId="04E1FEE5" w:rsidR="00124285" w:rsidRPr="00124285" w:rsidRDefault="00124285" w:rsidP="00124285">
      <w:pPr>
        <w:pStyle w:val="ListParagraph"/>
        <w:numPr>
          <w:ilvl w:val="0"/>
          <w:numId w:val="15"/>
        </w:numPr>
        <w:rPr>
          <w:rFonts w:ascii="Gotham" w:hAnsi="Gotham"/>
          <w:sz w:val="24"/>
          <w:szCs w:val="24"/>
        </w:rPr>
      </w:pPr>
      <w:r>
        <w:rPr>
          <w:rFonts w:ascii="Gotham" w:hAnsi="Gotham"/>
          <w:sz w:val="24"/>
          <w:szCs w:val="24"/>
        </w:rPr>
        <w:t>Phase Test Plan</w:t>
      </w:r>
    </w:p>
    <w:p w14:paraId="450905A6" w14:textId="77777777" w:rsidR="00124285" w:rsidRDefault="00124285">
      <w:pPr>
        <w:rPr>
          <w:rFonts w:ascii="Gotham" w:hAnsi="Gotham"/>
          <w:color w:val="8C1A4B"/>
          <w:sz w:val="26"/>
          <w:szCs w:val="26"/>
        </w:rPr>
      </w:pPr>
      <w:r>
        <w:rPr>
          <w:rFonts w:ascii="Gotham" w:hAnsi="Gotham"/>
          <w:color w:val="8C1A4B"/>
          <w:sz w:val="26"/>
          <w:szCs w:val="26"/>
        </w:rPr>
        <w:br w:type="page"/>
      </w:r>
    </w:p>
    <w:p w14:paraId="30421014" w14:textId="1F9F8048" w:rsidR="00433372" w:rsidRDefault="00433372" w:rsidP="00124285">
      <w:pPr>
        <w:rPr>
          <w:rFonts w:ascii="Gotham" w:hAnsi="Gotham"/>
          <w:color w:val="8C1A4B"/>
          <w:sz w:val="26"/>
          <w:szCs w:val="26"/>
        </w:rPr>
      </w:pPr>
      <w:r w:rsidRPr="00124285">
        <w:rPr>
          <w:rFonts w:ascii="Gotham" w:hAnsi="Gotham"/>
          <w:color w:val="8C1A4B"/>
          <w:sz w:val="26"/>
          <w:szCs w:val="26"/>
        </w:rPr>
        <w:lastRenderedPageBreak/>
        <w:t>Example Template:</w:t>
      </w:r>
    </w:p>
    <w:p w14:paraId="1BE59590" w14:textId="51A773BA" w:rsidR="00124285" w:rsidRPr="00124285" w:rsidRDefault="00433372" w:rsidP="00124285">
      <w:pPr>
        <w:pStyle w:val="ListParagraph"/>
        <w:numPr>
          <w:ilvl w:val="0"/>
          <w:numId w:val="24"/>
        </w:numPr>
      </w:pPr>
      <w:r w:rsidRPr="00124285">
        <w:t>Introduction</w:t>
      </w:r>
    </w:p>
    <w:p w14:paraId="16275D1A" w14:textId="77777777" w:rsidR="00124285" w:rsidRDefault="00433372" w:rsidP="00124285">
      <w:pPr>
        <w:pStyle w:val="ListParagraph"/>
        <w:numPr>
          <w:ilvl w:val="1"/>
          <w:numId w:val="24"/>
        </w:numPr>
      </w:pPr>
      <w:r w:rsidRPr="00124285">
        <w:t>Project Overview</w:t>
      </w:r>
    </w:p>
    <w:p w14:paraId="18EAFDE1" w14:textId="77777777" w:rsidR="00124285" w:rsidRDefault="00433372" w:rsidP="00124285">
      <w:pPr>
        <w:pStyle w:val="ListParagraph"/>
        <w:numPr>
          <w:ilvl w:val="1"/>
          <w:numId w:val="24"/>
        </w:numPr>
      </w:pPr>
      <w:r w:rsidRPr="00124285">
        <w:t>Objectives</w:t>
      </w:r>
    </w:p>
    <w:p w14:paraId="1BE0872C" w14:textId="77777777" w:rsidR="00124285" w:rsidRDefault="00433372" w:rsidP="00124285">
      <w:pPr>
        <w:pStyle w:val="ListParagraph"/>
        <w:numPr>
          <w:ilvl w:val="0"/>
          <w:numId w:val="24"/>
        </w:numPr>
      </w:pPr>
      <w:r w:rsidRPr="00124285">
        <w:t>Test Scope</w:t>
      </w:r>
    </w:p>
    <w:p w14:paraId="56F0EA3B" w14:textId="77777777" w:rsidR="00124285" w:rsidRDefault="00433372" w:rsidP="00124285">
      <w:pPr>
        <w:pStyle w:val="ListParagraph"/>
        <w:numPr>
          <w:ilvl w:val="0"/>
          <w:numId w:val="24"/>
        </w:numPr>
      </w:pPr>
      <w:r w:rsidRPr="00124285">
        <w:t>Test Strategy</w:t>
      </w:r>
    </w:p>
    <w:p w14:paraId="657ADB20" w14:textId="77777777" w:rsidR="00124285" w:rsidRDefault="00433372" w:rsidP="00124285">
      <w:pPr>
        <w:pStyle w:val="ListParagraph"/>
        <w:numPr>
          <w:ilvl w:val="0"/>
          <w:numId w:val="24"/>
        </w:numPr>
      </w:pPr>
      <w:r w:rsidRPr="00124285">
        <w:t>Test Environment</w:t>
      </w:r>
    </w:p>
    <w:p w14:paraId="67032CD6" w14:textId="77777777" w:rsidR="00124285" w:rsidRDefault="00433372" w:rsidP="00124285">
      <w:pPr>
        <w:pStyle w:val="ListParagraph"/>
        <w:numPr>
          <w:ilvl w:val="1"/>
          <w:numId w:val="24"/>
        </w:numPr>
      </w:pPr>
      <w:r w:rsidRPr="00124285">
        <w:t>Hardware</w:t>
      </w:r>
    </w:p>
    <w:p w14:paraId="5772F19C" w14:textId="77777777" w:rsidR="00124285" w:rsidRDefault="00433372" w:rsidP="00124285">
      <w:pPr>
        <w:pStyle w:val="ListParagraph"/>
        <w:numPr>
          <w:ilvl w:val="1"/>
          <w:numId w:val="24"/>
        </w:numPr>
      </w:pPr>
      <w:r w:rsidRPr="00124285">
        <w:t>Software</w:t>
      </w:r>
    </w:p>
    <w:p w14:paraId="2C599488" w14:textId="77777777" w:rsidR="00124285" w:rsidRDefault="00433372" w:rsidP="00124285">
      <w:pPr>
        <w:pStyle w:val="ListParagraph"/>
        <w:numPr>
          <w:ilvl w:val="1"/>
          <w:numId w:val="24"/>
        </w:numPr>
      </w:pPr>
      <w:r w:rsidRPr="00124285">
        <w:t>Testing Tools</w:t>
      </w:r>
    </w:p>
    <w:p w14:paraId="59700DF2" w14:textId="062A93B0" w:rsidR="00124285" w:rsidRDefault="00124285" w:rsidP="00124285">
      <w:pPr>
        <w:pStyle w:val="ListParagraph"/>
        <w:numPr>
          <w:ilvl w:val="0"/>
          <w:numId w:val="24"/>
        </w:numPr>
      </w:pPr>
      <w:r>
        <w:t>*</w:t>
      </w:r>
      <w:r w:rsidR="00433372" w:rsidRPr="00124285">
        <w:t>Test Schedule</w:t>
      </w:r>
    </w:p>
    <w:p w14:paraId="56E874D0" w14:textId="2A708D5F" w:rsidR="00124285" w:rsidRDefault="00124285" w:rsidP="00124285">
      <w:pPr>
        <w:pStyle w:val="ListParagraph"/>
        <w:numPr>
          <w:ilvl w:val="0"/>
          <w:numId w:val="24"/>
        </w:numPr>
      </w:pPr>
      <w:r>
        <w:t>*</w:t>
      </w:r>
      <w:r w:rsidR="00433372" w:rsidRPr="00124285">
        <w:t>Test Cases</w:t>
      </w:r>
    </w:p>
    <w:p w14:paraId="2BBB6566" w14:textId="3AEC4576" w:rsidR="00124285" w:rsidRDefault="00124285" w:rsidP="00124285">
      <w:pPr>
        <w:pStyle w:val="ListParagraph"/>
        <w:numPr>
          <w:ilvl w:val="0"/>
          <w:numId w:val="24"/>
        </w:numPr>
      </w:pPr>
      <w:r>
        <w:t>*</w:t>
      </w:r>
      <w:r w:rsidR="00433372" w:rsidRPr="00124285">
        <w:t>Test Data</w:t>
      </w:r>
    </w:p>
    <w:p w14:paraId="012274B1" w14:textId="15319271" w:rsidR="00124285" w:rsidRDefault="00124285" w:rsidP="00124285">
      <w:pPr>
        <w:pStyle w:val="ListParagraph"/>
        <w:numPr>
          <w:ilvl w:val="0"/>
          <w:numId w:val="24"/>
        </w:numPr>
      </w:pPr>
      <w:r>
        <w:t>*</w:t>
      </w:r>
      <w:r w:rsidR="00433372" w:rsidRPr="00124285">
        <w:t>Test Execution</w:t>
      </w:r>
    </w:p>
    <w:p w14:paraId="5A2B4686" w14:textId="77777777" w:rsidR="00124285" w:rsidRDefault="00433372" w:rsidP="00124285">
      <w:pPr>
        <w:pStyle w:val="ListParagraph"/>
        <w:numPr>
          <w:ilvl w:val="1"/>
          <w:numId w:val="24"/>
        </w:numPr>
      </w:pPr>
      <w:r w:rsidRPr="00124285">
        <w:t>Test Environment Setup</w:t>
      </w:r>
    </w:p>
    <w:p w14:paraId="12BD5842" w14:textId="77777777" w:rsidR="00124285" w:rsidRDefault="00433372" w:rsidP="00124285">
      <w:pPr>
        <w:pStyle w:val="ListParagraph"/>
        <w:numPr>
          <w:ilvl w:val="1"/>
          <w:numId w:val="24"/>
        </w:numPr>
      </w:pPr>
      <w:r w:rsidRPr="00124285">
        <w:t>Test Execution Process</w:t>
      </w:r>
    </w:p>
    <w:p w14:paraId="2074CCEF" w14:textId="77777777" w:rsidR="00124285" w:rsidRDefault="00433372" w:rsidP="00124285">
      <w:pPr>
        <w:pStyle w:val="ListParagraph"/>
        <w:numPr>
          <w:ilvl w:val="0"/>
          <w:numId w:val="24"/>
        </w:numPr>
      </w:pPr>
      <w:r w:rsidRPr="00124285">
        <w:t>Defect Reporting</w:t>
      </w:r>
    </w:p>
    <w:p w14:paraId="4182DC3C" w14:textId="77777777" w:rsidR="00124285" w:rsidRDefault="00433372" w:rsidP="00124285">
      <w:pPr>
        <w:pStyle w:val="ListParagraph"/>
        <w:numPr>
          <w:ilvl w:val="0"/>
          <w:numId w:val="24"/>
        </w:numPr>
      </w:pPr>
      <w:r w:rsidRPr="00124285">
        <w:t>Risk Assessment</w:t>
      </w:r>
    </w:p>
    <w:p w14:paraId="79F1596E" w14:textId="77777777" w:rsidR="00124285" w:rsidRDefault="00433372" w:rsidP="00124285">
      <w:pPr>
        <w:pStyle w:val="ListParagraph"/>
        <w:numPr>
          <w:ilvl w:val="0"/>
          <w:numId w:val="24"/>
        </w:numPr>
      </w:pPr>
      <w:r w:rsidRPr="00124285">
        <w:t>Resource Allocation</w:t>
      </w:r>
    </w:p>
    <w:p w14:paraId="6B36D765" w14:textId="77777777" w:rsidR="00124285" w:rsidRDefault="00433372" w:rsidP="00124285">
      <w:pPr>
        <w:pStyle w:val="ListParagraph"/>
        <w:numPr>
          <w:ilvl w:val="0"/>
          <w:numId w:val="24"/>
        </w:numPr>
      </w:pPr>
      <w:r w:rsidRPr="00124285">
        <w:t>Test Deliverables</w:t>
      </w:r>
    </w:p>
    <w:p w14:paraId="03E1E110" w14:textId="04311D1F" w:rsidR="00433372" w:rsidRPr="00124285" w:rsidRDefault="00433372" w:rsidP="00124285">
      <w:pPr>
        <w:pStyle w:val="ListParagraph"/>
        <w:numPr>
          <w:ilvl w:val="0"/>
          <w:numId w:val="24"/>
        </w:numPr>
      </w:pPr>
      <w:r w:rsidRPr="00124285">
        <w:t>Approval</w:t>
      </w:r>
    </w:p>
    <w:p w14:paraId="64C051CE"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410F3975"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001C0D62"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4F3A0DD7"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sectPr w:rsidR="00433372" w:rsidRPr="00433372"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tham">
    <w:altName w:val="Calibri"/>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D6EB2"/>
    <w:multiLevelType w:val="hybridMultilevel"/>
    <w:tmpl w:val="E59C3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4"/>
  </w:num>
  <w:num w:numId="2" w16cid:durableId="1891108058">
    <w:abstractNumId w:val="13"/>
  </w:num>
  <w:num w:numId="3" w16cid:durableId="417137928">
    <w:abstractNumId w:val="21"/>
  </w:num>
  <w:num w:numId="4" w16cid:durableId="179589426">
    <w:abstractNumId w:val="22"/>
  </w:num>
  <w:num w:numId="5" w16cid:durableId="717706974">
    <w:abstractNumId w:val="18"/>
  </w:num>
  <w:num w:numId="6" w16cid:durableId="31392116">
    <w:abstractNumId w:val="15"/>
  </w:num>
  <w:num w:numId="7" w16cid:durableId="403453770">
    <w:abstractNumId w:val="23"/>
  </w:num>
  <w:num w:numId="8" w16cid:durableId="1373111621">
    <w:abstractNumId w:val="5"/>
  </w:num>
  <w:num w:numId="9" w16cid:durableId="1512333696">
    <w:abstractNumId w:val="10"/>
  </w:num>
  <w:num w:numId="10" w16cid:durableId="1433016524">
    <w:abstractNumId w:val="8"/>
  </w:num>
  <w:num w:numId="11" w16cid:durableId="864639140">
    <w:abstractNumId w:val="1"/>
  </w:num>
  <w:num w:numId="12" w16cid:durableId="1397507691">
    <w:abstractNumId w:val="11"/>
  </w:num>
  <w:num w:numId="13" w16cid:durableId="671448257">
    <w:abstractNumId w:val="19"/>
  </w:num>
  <w:num w:numId="14" w16cid:durableId="356779306">
    <w:abstractNumId w:val="2"/>
  </w:num>
  <w:num w:numId="15" w16cid:durableId="1659075841">
    <w:abstractNumId w:val="6"/>
  </w:num>
  <w:num w:numId="16" w16cid:durableId="2104569538">
    <w:abstractNumId w:val="0"/>
  </w:num>
  <w:num w:numId="17" w16cid:durableId="1330599813">
    <w:abstractNumId w:val="16"/>
  </w:num>
  <w:num w:numId="18" w16cid:durableId="751976938">
    <w:abstractNumId w:val="17"/>
  </w:num>
  <w:num w:numId="19" w16cid:durableId="899054571">
    <w:abstractNumId w:val="12"/>
  </w:num>
  <w:num w:numId="20" w16cid:durableId="363947270">
    <w:abstractNumId w:val="14"/>
  </w:num>
  <w:num w:numId="21" w16cid:durableId="1413040969">
    <w:abstractNumId w:val="20"/>
  </w:num>
  <w:num w:numId="22" w16cid:durableId="584144842">
    <w:abstractNumId w:val="7"/>
  </w:num>
  <w:num w:numId="23" w16cid:durableId="263073215">
    <w:abstractNumId w:val="3"/>
  </w:num>
  <w:num w:numId="24" w16cid:durableId="273024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84212"/>
    <w:rsid w:val="000C0AE8"/>
    <w:rsid w:val="000C5CEF"/>
    <w:rsid w:val="000D6BC4"/>
    <w:rsid w:val="000E2219"/>
    <w:rsid w:val="000F2F17"/>
    <w:rsid w:val="0010783A"/>
    <w:rsid w:val="00111114"/>
    <w:rsid w:val="00124285"/>
    <w:rsid w:val="001A277C"/>
    <w:rsid w:val="001A5C6C"/>
    <w:rsid w:val="001B2D12"/>
    <w:rsid w:val="001B5669"/>
    <w:rsid w:val="001E7B1D"/>
    <w:rsid w:val="00201F98"/>
    <w:rsid w:val="002210BB"/>
    <w:rsid w:val="00264201"/>
    <w:rsid w:val="002C4287"/>
    <w:rsid w:val="002D6525"/>
    <w:rsid w:val="002E21B4"/>
    <w:rsid w:val="003407B5"/>
    <w:rsid w:val="003577C2"/>
    <w:rsid w:val="00392D25"/>
    <w:rsid w:val="0039567B"/>
    <w:rsid w:val="003C5B28"/>
    <w:rsid w:val="003E2FBC"/>
    <w:rsid w:val="003E5090"/>
    <w:rsid w:val="00433372"/>
    <w:rsid w:val="00497696"/>
    <w:rsid w:val="004E2FBD"/>
    <w:rsid w:val="004E7349"/>
    <w:rsid w:val="004F03DA"/>
    <w:rsid w:val="00511582"/>
    <w:rsid w:val="005266F1"/>
    <w:rsid w:val="00527E2A"/>
    <w:rsid w:val="005C3AF6"/>
    <w:rsid w:val="005D0507"/>
    <w:rsid w:val="00613F96"/>
    <w:rsid w:val="00652756"/>
    <w:rsid w:val="00673951"/>
    <w:rsid w:val="00691CCB"/>
    <w:rsid w:val="006A0933"/>
    <w:rsid w:val="006B6621"/>
    <w:rsid w:val="006D0DD3"/>
    <w:rsid w:val="006E7775"/>
    <w:rsid w:val="007C683D"/>
    <w:rsid w:val="00830560"/>
    <w:rsid w:val="008410BF"/>
    <w:rsid w:val="00854E23"/>
    <w:rsid w:val="00856C07"/>
    <w:rsid w:val="00862ADD"/>
    <w:rsid w:val="008A3B9C"/>
    <w:rsid w:val="00967A37"/>
    <w:rsid w:val="00997611"/>
    <w:rsid w:val="009A53AB"/>
    <w:rsid w:val="009C6331"/>
    <w:rsid w:val="00A244AF"/>
    <w:rsid w:val="00A31DEB"/>
    <w:rsid w:val="00A93719"/>
    <w:rsid w:val="00B43DFA"/>
    <w:rsid w:val="00B467BD"/>
    <w:rsid w:val="00B76136"/>
    <w:rsid w:val="00BA0406"/>
    <w:rsid w:val="00C02173"/>
    <w:rsid w:val="00C07A4F"/>
    <w:rsid w:val="00C63261"/>
    <w:rsid w:val="00C96972"/>
    <w:rsid w:val="00CB1AB4"/>
    <w:rsid w:val="00CC530D"/>
    <w:rsid w:val="00D14BE7"/>
    <w:rsid w:val="00D3636C"/>
    <w:rsid w:val="00D60C0A"/>
    <w:rsid w:val="00D85223"/>
    <w:rsid w:val="00DB3A3E"/>
    <w:rsid w:val="00DB453D"/>
    <w:rsid w:val="00E24B60"/>
    <w:rsid w:val="00E4143E"/>
    <w:rsid w:val="00E43C63"/>
    <w:rsid w:val="00E52A66"/>
    <w:rsid w:val="00E758DE"/>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Has Nilofar - Learning Facilitator</cp:lastModifiedBy>
  <cp:revision>3</cp:revision>
  <cp:lastPrinted>2023-05-23T01:38:00Z</cp:lastPrinted>
  <dcterms:created xsi:type="dcterms:W3CDTF">2023-05-23T01:38:00Z</dcterms:created>
  <dcterms:modified xsi:type="dcterms:W3CDTF">2023-05-23T01:44:00Z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