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C9C064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33372">
        <w:rPr>
          <w:rFonts w:ascii="Gotham" w:eastAsia="Times New Roman" w:hAnsi="Gotham" w:cs="Times New Roman"/>
          <w:b/>
          <w:bCs/>
          <w:color w:val="8C1A4B"/>
          <w:sz w:val="48"/>
          <w:szCs w:val="48"/>
        </w:rPr>
        <w:t>2</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D4B1DFB" w:rsidR="009C6331" w:rsidRPr="00E4143E" w:rsidRDefault="00433372" w:rsidP="00E62512">
            <w:pPr>
              <w:pStyle w:val="LithanTableContentNormal"/>
              <w:rPr>
                <w:rFonts w:ascii="Gotham" w:hAnsi="Gotham" w:cstheme="minorHAnsi"/>
                <w:sz w:val="24"/>
                <w:szCs w:val="24"/>
              </w:rPr>
            </w:pPr>
            <w:r>
              <w:rPr>
                <w:rFonts w:ascii="Gotham" w:hAnsi="Gotham" w:cstheme="minorHAnsi"/>
                <w:sz w:val="24"/>
                <w:szCs w:val="24"/>
              </w:rPr>
              <w:t>Phase Test</w:t>
            </w:r>
            <w:r w:rsidR="00854E23">
              <w:rPr>
                <w:rFonts w:ascii="Gotham" w:hAnsi="Gotham" w:cstheme="minorHAnsi"/>
                <w:sz w:val="24"/>
                <w:szCs w:val="24"/>
              </w:rPr>
              <w:t xml:space="preserve"> Plan </w:t>
            </w:r>
            <w:r>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2738532A" w:rsidR="006D0DD3" w:rsidRPr="00E43C63" w:rsidRDefault="001662D5" w:rsidP="00E62512">
            <w:pPr>
              <w:pStyle w:val="LithanTableContentNormal"/>
              <w:rPr>
                <w:rFonts w:ascii="Gotham" w:hAnsi="Gotham" w:cstheme="minorHAnsi"/>
                <w:sz w:val="24"/>
                <w:szCs w:val="24"/>
              </w:rPr>
            </w:pPr>
            <w:r>
              <w:rPr>
                <w:rFonts w:ascii="Gotham" w:hAnsi="Gotham" w:cstheme="minorHAnsi"/>
                <w:sz w:val="24"/>
                <w:szCs w:val="24"/>
              </w:rPr>
              <w:t xml:space="preserve">Francis Roel L. Abarca – </w:t>
            </w:r>
            <w:r w:rsidR="009739E6">
              <w:rPr>
                <w:rFonts w:ascii="Gotham" w:hAnsi="Gotham" w:cstheme="minorHAnsi"/>
                <w:sz w:val="24"/>
                <w:szCs w:val="24"/>
              </w:rPr>
              <w:t>bdse</w:t>
            </w:r>
            <w:r>
              <w:rPr>
                <w:rFonts w:ascii="Gotham" w:hAnsi="Gotham" w:cstheme="minorHAnsi"/>
                <w:sz w:val="24"/>
                <w:szCs w:val="24"/>
              </w:rPr>
              <w:t>-0922-113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15E620FF" w:rsidR="006D0DD3" w:rsidRPr="00E43C63" w:rsidRDefault="006D0DD3" w:rsidP="00E62512">
            <w:pPr>
              <w:pStyle w:val="LithanBodyTextNormal"/>
              <w:ind w:left="0"/>
              <w:rPr>
                <w:rFonts w:ascii="Gotham" w:hAnsi="Gotham" w:cstheme="minorHAnsi"/>
                <w:sz w:val="24"/>
                <w:szCs w:val="24"/>
              </w:rPr>
            </w:pPr>
          </w:p>
          <w:p w14:paraId="25CD407C" w14:textId="64220BFF" w:rsidR="006D0DD3" w:rsidRPr="00E43C63" w:rsidRDefault="00A27848"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1B361122" wp14:editId="33DE52CC">
                      <wp:simplePos x="0" y="0"/>
                      <wp:positionH relativeFrom="column">
                        <wp:posOffset>1155700</wp:posOffset>
                      </wp:positionH>
                      <wp:positionV relativeFrom="paragraph">
                        <wp:posOffset>-283845</wp:posOffset>
                      </wp:positionV>
                      <wp:extent cx="1495425" cy="833120"/>
                      <wp:effectExtent l="57150" t="38100" r="0" b="43180"/>
                      <wp:wrapNone/>
                      <wp:docPr id="153396090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95425" cy="833120"/>
                            </w14:xfrm>
                          </w14:contentPart>
                        </a:graphicData>
                      </a:graphic>
                    </wp:anchor>
                  </w:drawing>
                </mc:Choice>
                <mc:Fallback>
                  <w:pict>
                    <v:shapetype w14:anchorId="20BDCE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0.3pt;margin-top:-23.05pt;width:119.15pt;height: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">
                      <v:imagedata r:id="rId10"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0E1836">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51CEAE55"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Test Plan for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22A5A98E"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433372" w:rsidRPr="00433372">
        <w:rPr>
          <w:rFonts w:ascii="Gotham" w:hAnsi="Gotham"/>
          <w:highlight w:val="yellow"/>
        </w:rPr>
        <w:t>2</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C30CEFA" w14:textId="77777777" w:rsidR="00433372" w:rsidRDefault="00433372" w:rsidP="00433372"/>
    <w:p w14:paraId="4BC9EBB6" w14:textId="77777777" w:rsidR="00433372" w:rsidRDefault="00433372" w:rsidP="00433372">
      <w:pPr>
        <w:rPr>
          <w:lang w:val="en-MY"/>
        </w:rPr>
      </w:pPr>
    </w:p>
    <w:p w14:paraId="1B24A3F4" w14:textId="4902F95E" w:rsidR="00433372" w:rsidRPr="00433372" w:rsidRDefault="00854E23" w:rsidP="00433372">
      <w:pPr>
        <w:rPr>
          <w:b/>
          <w:bCs/>
        </w:rPr>
      </w:pPr>
      <w:r w:rsidRPr="00433372">
        <w:rPr>
          <w:b/>
          <w:bCs/>
        </w:rPr>
        <w:lastRenderedPageBreak/>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433372">
      <w:pPr>
        <w:pStyle w:val="Heading2"/>
        <w:numPr>
          <w:ilvl w:val="0"/>
          <w:numId w:val="22"/>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433372">
      <w:pPr>
        <w:pStyle w:val="Heading2"/>
        <w:numPr>
          <w:ilvl w:val="0"/>
          <w:numId w:val="22"/>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06E5D9AE" w14:textId="77777777" w:rsidR="00124285" w:rsidRDefault="00433372" w:rsidP="00124285">
      <w:pPr>
        <w:pStyle w:val="ListParagraph"/>
        <w:numPr>
          <w:ilvl w:val="0"/>
          <w:numId w:val="22"/>
        </w:numPr>
        <w:rPr>
          <w:i/>
          <w:iCs/>
        </w:rPr>
      </w:pPr>
      <w:r w:rsidRPr="00433372">
        <w:rPr>
          <w:i/>
          <w:iCs/>
        </w:rPr>
        <w:t>Apply for Jobs</w:t>
      </w:r>
    </w:p>
    <w:p w14:paraId="7AD01155" w14:textId="77777777" w:rsidR="00124285" w:rsidRDefault="00124285" w:rsidP="00124285">
      <w:pPr>
        <w:rPr>
          <w:rFonts w:ascii="Gotham" w:hAnsi="Gotham"/>
          <w:sz w:val="24"/>
          <w:szCs w:val="24"/>
        </w:rPr>
      </w:pP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5675F25B" w14:textId="77777777" w:rsidR="00124285" w:rsidRPr="00124285" w:rsidRDefault="00433372" w:rsidP="00124285">
      <w:pPr>
        <w:pStyle w:val="ListParagraph"/>
        <w:numPr>
          <w:ilvl w:val="0"/>
          <w:numId w:val="23"/>
        </w:numPr>
        <w:rPr>
          <w:i/>
          <w:iCs/>
          <w:lang w:val="en-SG"/>
        </w:rPr>
      </w:pPr>
      <w:r w:rsidRPr="00124285">
        <w:t>Introduction: Provide an overview of the project and its objectives.</w:t>
      </w:r>
    </w:p>
    <w:p w14:paraId="45C5274A" w14:textId="77777777" w:rsidR="00124285" w:rsidRPr="00124285" w:rsidRDefault="00433372" w:rsidP="00124285">
      <w:pPr>
        <w:pStyle w:val="ListParagraph"/>
        <w:numPr>
          <w:ilvl w:val="0"/>
          <w:numId w:val="23"/>
        </w:numPr>
        <w:rPr>
          <w:i/>
          <w:iCs/>
          <w:lang w:val="en-SG"/>
        </w:rPr>
      </w:pPr>
      <w:r w:rsidRPr="00124285">
        <w:t>Test Scope: Define the scope of testing, including the specific functionalities and features to be tested.</w:t>
      </w:r>
    </w:p>
    <w:p w14:paraId="18EC66C5" w14:textId="3F85BF0D" w:rsidR="00124285" w:rsidRPr="00124285" w:rsidRDefault="00433372" w:rsidP="00124285">
      <w:pPr>
        <w:pStyle w:val="ListParagraph"/>
        <w:numPr>
          <w:ilvl w:val="0"/>
          <w:numId w:val="23"/>
        </w:numPr>
        <w:rPr>
          <w:i/>
          <w:iCs/>
          <w:lang w:val="en-SG"/>
        </w:rPr>
      </w:pPr>
      <w:r w:rsidRPr="00124285">
        <w:t xml:space="preserve">Test Strategy: Describe the overall approach and strategy for testing the </w:t>
      </w:r>
      <w:r w:rsidR="003C5B28">
        <w:t>community portal</w:t>
      </w:r>
      <w:r w:rsidRPr="00124285">
        <w:t>.</w:t>
      </w:r>
    </w:p>
    <w:p w14:paraId="40049F5D" w14:textId="77777777" w:rsidR="00124285" w:rsidRPr="00124285" w:rsidRDefault="00433372" w:rsidP="00124285">
      <w:pPr>
        <w:pStyle w:val="ListParagraph"/>
        <w:numPr>
          <w:ilvl w:val="0"/>
          <w:numId w:val="23"/>
        </w:numPr>
        <w:rPr>
          <w:i/>
          <w:iCs/>
          <w:lang w:val="en-SG"/>
        </w:rPr>
      </w:pPr>
      <w:r w:rsidRPr="00124285">
        <w:t>Test Environment: Specify the hardware, software, and testing tools required for the testing process.</w:t>
      </w:r>
    </w:p>
    <w:p w14:paraId="397BB143" w14:textId="0E878D73" w:rsidR="00124285" w:rsidRPr="00124285" w:rsidRDefault="00124285" w:rsidP="00124285">
      <w:pPr>
        <w:pStyle w:val="ListParagraph"/>
        <w:numPr>
          <w:ilvl w:val="0"/>
          <w:numId w:val="23"/>
        </w:numPr>
        <w:rPr>
          <w:i/>
          <w:iCs/>
          <w:lang w:val="en-SG"/>
        </w:rPr>
      </w:pPr>
      <w:r>
        <w:t>*</w:t>
      </w:r>
      <w:r w:rsidR="00433372" w:rsidRPr="00124285">
        <w:t>Test Schedule: Create a schedule that outlines the timeline for different testing activities.</w:t>
      </w:r>
    </w:p>
    <w:p w14:paraId="62689A52" w14:textId="421DE9FC" w:rsidR="00124285" w:rsidRPr="00124285" w:rsidRDefault="00124285" w:rsidP="00124285">
      <w:pPr>
        <w:pStyle w:val="ListParagraph"/>
        <w:numPr>
          <w:ilvl w:val="0"/>
          <w:numId w:val="23"/>
        </w:numPr>
        <w:rPr>
          <w:i/>
          <w:iCs/>
          <w:lang w:val="en-SG"/>
        </w:rPr>
      </w:pPr>
      <w:r>
        <w:lastRenderedPageBreak/>
        <w:t>*</w:t>
      </w:r>
      <w:r w:rsidR="00433372" w:rsidRPr="00124285">
        <w:t xml:space="preserve">Test Cases: Develop a set of test cases that cover different scenarios and functionalities of the </w:t>
      </w:r>
      <w:r w:rsidR="003C5B28">
        <w:t>community portal</w:t>
      </w:r>
      <w:r w:rsidR="00433372" w:rsidRPr="00124285">
        <w:t>.</w:t>
      </w:r>
    </w:p>
    <w:p w14:paraId="410288EA" w14:textId="15AC2F24" w:rsidR="00124285" w:rsidRPr="00124285" w:rsidRDefault="00124285" w:rsidP="00124285">
      <w:pPr>
        <w:pStyle w:val="ListParagraph"/>
        <w:numPr>
          <w:ilvl w:val="0"/>
          <w:numId w:val="23"/>
        </w:numPr>
        <w:rPr>
          <w:i/>
          <w:iCs/>
          <w:lang w:val="en-SG"/>
        </w:rPr>
      </w:pPr>
      <w:r>
        <w:t>*</w:t>
      </w:r>
      <w:r w:rsidR="00433372" w:rsidRPr="00124285">
        <w:t>Test Data: Identify the test data required for executing the test cases.</w:t>
      </w:r>
    </w:p>
    <w:p w14:paraId="29396A77" w14:textId="09993407" w:rsidR="00124285" w:rsidRPr="00124285" w:rsidRDefault="00124285" w:rsidP="00124285">
      <w:pPr>
        <w:pStyle w:val="ListParagraph"/>
        <w:numPr>
          <w:ilvl w:val="0"/>
          <w:numId w:val="23"/>
        </w:numPr>
        <w:rPr>
          <w:i/>
          <w:iCs/>
          <w:lang w:val="en-SG"/>
        </w:rPr>
      </w:pPr>
      <w:r>
        <w:t>*</w:t>
      </w:r>
      <w:r w:rsidR="00433372" w:rsidRPr="00124285">
        <w:t>Test Execution: Explain how the test cases will be executed, including the test environment setup and execution process.</w:t>
      </w:r>
    </w:p>
    <w:p w14:paraId="4C364CC5" w14:textId="77777777" w:rsidR="00124285" w:rsidRPr="00124285" w:rsidRDefault="00433372" w:rsidP="00124285">
      <w:pPr>
        <w:pStyle w:val="ListParagraph"/>
        <w:numPr>
          <w:ilvl w:val="0"/>
          <w:numId w:val="23"/>
        </w:numPr>
        <w:rPr>
          <w:i/>
          <w:iCs/>
          <w:lang w:val="en-SG"/>
        </w:rPr>
      </w:pPr>
      <w:r w:rsidRPr="00124285">
        <w:t>Defect Reporting: Define the process for reporting and tracking defects encountered during testing.</w:t>
      </w:r>
    </w:p>
    <w:p w14:paraId="59C5E609" w14:textId="77777777" w:rsidR="00124285" w:rsidRPr="00124285" w:rsidRDefault="00433372" w:rsidP="00124285">
      <w:pPr>
        <w:pStyle w:val="ListParagraph"/>
        <w:numPr>
          <w:ilvl w:val="0"/>
          <w:numId w:val="23"/>
        </w:numPr>
        <w:rPr>
          <w:i/>
          <w:iCs/>
          <w:lang w:val="en-SG"/>
        </w:rPr>
      </w:pPr>
      <w:r w:rsidRPr="00124285">
        <w:t>Risk Assessment: Identify potential risks and mitigation strategies for the testing process.</w:t>
      </w:r>
    </w:p>
    <w:p w14:paraId="78DB5700" w14:textId="77777777" w:rsidR="00124285" w:rsidRPr="00124285" w:rsidRDefault="00433372" w:rsidP="00124285">
      <w:pPr>
        <w:pStyle w:val="ListParagraph"/>
        <w:numPr>
          <w:ilvl w:val="0"/>
          <w:numId w:val="23"/>
        </w:numPr>
        <w:rPr>
          <w:i/>
          <w:iCs/>
          <w:lang w:val="en-SG"/>
        </w:rPr>
      </w:pPr>
      <w:r w:rsidRPr="00124285">
        <w:t>Resource Allocation: Determine the resources needed for testing, including the number of testers and their roles.</w:t>
      </w:r>
    </w:p>
    <w:p w14:paraId="4E24CB7C" w14:textId="77777777" w:rsidR="00124285" w:rsidRPr="00124285" w:rsidRDefault="00433372" w:rsidP="00124285">
      <w:pPr>
        <w:pStyle w:val="ListParagraph"/>
        <w:numPr>
          <w:ilvl w:val="0"/>
          <w:numId w:val="23"/>
        </w:numPr>
        <w:rPr>
          <w:i/>
          <w:iCs/>
          <w:lang w:val="en-SG"/>
        </w:rPr>
      </w:pPr>
      <w:r w:rsidRPr="00124285">
        <w:t>Test Deliverables: Specify the expected deliverables from the testing process, such as test reports and documentation.</w:t>
      </w:r>
    </w:p>
    <w:p w14:paraId="357AB0F6" w14:textId="373D8504" w:rsidR="00433372" w:rsidRPr="00124285" w:rsidRDefault="00433372" w:rsidP="00124285">
      <w:pPr>
        <w:pStyle w:val="ListParagraph"/>
        <w:numPr>
          <w:ilvl w:val="0"/>
          <w:numId w:val="23"/>
        </w:numPr>
        <w:rPr>
          <w:i/>
          <w:iCs/>
          <w:lang w:val="en-SG"/>
        </w:rPr>
      </w:pPr>
      <w:r w:rsidRPr="00124285">
        <w:t>Approval: Include a section for approval and review of the testing plan.</w:t>
      </w:r>
    </w:p>
    <w:p w14:paraId="2DE392E8" w14:textId="54006910" w:rsidR="00124285" w:rsidRPr="00124285" w:rsidRDefault="00124285" w:rsidP="00124285">
      <w:pPr>
        <w:ind w:left="360"/>
        <w:rPr>
          <w:i/>
          <w:iCs/>
        </w:rPr>
      </w:pPr>
      <w:r>
        <w:rPr>
          <w:i/>
          <w:iCs/>
        </w:rPr>
        <w:t>* Items e – h (above) / 5 – 8 (in the template below) will be covered in Assignment 3</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3D7B102D" w14:textId="04E1FEE5" w:rsidR="00124285" w:rsidRPr="00124285" w:rsidRDefault="00124285" w:rsidP="00124285">
      <w:pPr>
        <w:pStyle w:val="ListParagraph"/>
        <w:numPr>
          <w:ilvl w:val="0"/>
          <w:numId w:val="15"/>
        </w:numPr>
        <w:rPr>
          <w:rFonts w:ascii="Gotham" w:hAnsi="Gotham"/>
          <w:sz w:val="24"/>
          <w:szCs w:val="24"/>
        </w:rPr>
      </w:pPr>
      <w:r>
        <w:rPr>
          <w:rFonts w:ascii="Gotham" w:hAnsi="Gotham"/>
          <w:sz w:val="24"/>
          <w:szCs w:val="24"/>
        </w:rPr>
        <w:t>Phase Test Plan</w:t>
      </w:r>
    </w:p>
    <w:p w14:paraId="450905A6" w14:textId="77777777" w:rsidR="00124285" w:rsidRDefault="00124285">
      <w:pPr>
        <w:rPr>
          <w:rFonts w:ascii="Gotham" w:hAnsi="Gotham"/>
          <w:color w:val="8C1A4B"/>
          <w:sz w:val="26"/>
          <w:szCs w:val="26"/>
        </w:rPr>
      </w:pPr>
      <w:r>
        <w:rPr>
          <w:rFonts w:ascii="Gotham" w:hAnsi="Gotham"/>
          <w:color w:val="8C1A4B"/>
          <w:sz w:val="26"/>
          <w:szCs w:val="26"/>
        </w:rPr>
        <w:br w:type="page"/>
      </w:r>
    </w:p>
    <w:p w14:paraId="30421014" w14:textId="1F9F8048" w:rsidR="00433372" w:rsidRDefault="00433372" w:rsidP="00124285">
      <w:pPr>
        <w:rPr>
          <w:rFonts w:ascii="Gotham" w:hAnsi="Gotham"/>
          <w:color w:val="8C1A4B"/>
          <w:sz w:val="26"/>
          <w:szCs w:val="26"/>
        </w:rPr>
      </w:pPr>
      <w:r w:rsidRPr="00124285">
        <w:rPr>
          <w:rFonts w:ascii="Gotham" w:hAnsi="Gotham"/>
          <w:color w:val="8C1A4B"/>
          <w:sz w:val="26"/>
          <w:szCs w:val="26"/>
        </w:rPr>
        <w:lastRenderedPageBreak/>
        <w:t>Example Template:</w:t>
      </w:r>
    </w:p>
    <w:p w14:paraId="1BE59590" w14:textId="51A773BA" w:rsidR="00124285" w:rsidRPr="00124285" w:rsidRDefault="00433372" w:rsidP="00124285">
      <w:pPr>
        <w:pStyle w:val="ListParagraph"/>
        <w:numPr>
          <w:ilvl w:val="0"/>
          <w:numId w:val="24"/>
        </w:numPr>
      </w:pPr>
      <w:r w:rsidRPr="00124285">
        <w:t>Introduction</w:t>
      </w:r>
    </w:p>
    <w:p w14:paraId="16275D1A" w14:textId="77777777" w:rsidR="00124285" w:rsidRDefault="00433372" w:rsidP="00124285">
      <w:pPr>
        <w:pStyle w:val="ListParagraph"/>
        <w:numPr>
          <w:ilvl w:val="1"/>
          <w:numId w:val="24"/>
        </w:numPr>
      </w:pPr>
      <w:r w:rsidRPr="00124285">
        <w:t>Project Overview</w:t>
      </w:r>
    </w:p>
    <w:p w14:paraId="18EAFDE1" w14:textId="77777777" w:rsidR="00124285" w:rsidRDefault="00433372" w:rsidP="00124285">
      <w:pPr>
        <w:pStyle w:val="ListParagraph"/>
        <w:numPr>
          <w:ilvl w:val="1"/>
          <w:numId w:val="24"/>
        </w:numPr>
      </w:pPr>
      <w:r w:rsidRPr="00124285">
        <w:t>Objectives</w:t>
      </w:r>
    </w:p>
    <w:p w14:paraId="1BE0872C" w14:textId="77777777" w:rsidR="00124285" w:rsidRDefault="00433372" w:rsidP="00124285">
      <w:pPr>
        <w:pStyle w:val="ListParagraph"/>
        <w:numPr>
          <w:ilvl w:val="0"/>
          <w:numId w:val="24"/>
        </w:numPr>
      </w:pPr>
      <w:r w:rsidRPr="00124285">
        <w:t>Test Scope</w:t>
      </w:r>
    </w:p>
    <w:p w14:paraId="56F0EA3B" w14:textId="77777777" w:rsidR="00124285" w:rsidRDefault="00433372" w:rsidP="00124285">
      <w:pPr>
        <w:pStyle w:val="ListParagraph"/>
        <w:numPr>
          <w:ilvl w:val="0"/>
          <w:numId w:val="24"/>
        </w:numPr>
      </w:pPr>
      <w:r w:rsidRPr="00124285">
        <w:t>Test Strategy</w:t>
      </w:r>
    </w:p>
    <w:p w14:paraId="657ADB20" w14:textId="77777777" w:rsidR="00124285" w:rsidRDefault="00433372" w:rsidP="00124285">
      <w:pPr>
        <w:pStyle w:val="ListParagraph"/>
        <w:numPr>
          <w:ilvl w:val="0"/>
          <w:numId w:val="24"/>
        </w:numPr>
      </w:pPr>
      <w:r w:rsidRPr="00124285">
        <w:t>Test Environment</w:t>
      </w:r>
    </w:p>
    <w:p w14:paraId="67032CD6" w14:textId="77777777" w:rsidR="00124285" w:rsidRDefault="00433372" w:rsidP="00124285">
      <w:pPr>
        <w:pStyle w:val="ListParagraph"/>
        <w:numPr>
          <w:ilvl w:val="1"/>
          <w:numId w:val="24"/>
        </w:numPr>
      </w:pPr>
      <w:r w:rsidRPr="00124285">
        <w:t>Hardware</w:t>
      </w:r>
    </w:p>
    <w:p w14:paraId="5772F19C" w14:textId="77777777" w:rsidR="00124285" w:rsidRDefault="00433372" w:rsidP="00124285">
      <w:pPr>
        <w:pStyle w:val="ListParagraph"/>
        <w:numPr>
          <w:ilvl w:val="1"/>
          <w:numId w:val="24"/>
        </w:numPr>
      </w:pPr>
      <w:r w:rsidRPr="00124285">
        <w:t>Software</w:t>
      </w:r>
    </w:p>
    <w:p w14:paraId="2C599488" w14:textId="77777777" w:rsidR="00124285" w:rsidRDefault="00433372" w:rsidP="00124285">
      <w:pPr>
        <w:pStyle w:val="ListParagraph"/>
        <w:numPr>
          <w:ilvl w:val="1"/>
          <w:numId w:val="24"/>
        </w:numPr>
      </w:pPr>
      <w:r w:rsidRPr="00124285">
        <w:t>Testing Tools</w:t>
      </w:r>
    </w:p>
    <w:p w14:paraId="59700DF2" w14:textId="062A93B0" w:rsidR="00124285" w:rsidRDefault="00124285" w:rsidP="00124285">
      <w:pPr>
        <w:pStyle w:val="ListParagraph"/>
        <w:numPr>
          <w:ilvl w:val="0"/>
          <w:numId w:val="24"/>
        </w:numPr>
      </w:pPr>
      <w:r>
        <w:t>*</w:t>
      </w:r>
      <w:r w:rsidR="00433372" w:rsidRPr="00124285">
        <w:t>Test Schedule</w:t>
      </w:r>
    </w:p>
    <w:p w14:paraId="56E874D0" w14:textId="2A708D5F" w:rsidR="00124285" w:rsidRDefault="00124285" w:rsidP="00124285">
      <w:pPr>
        <w:pStyle w:val="ListParagraph"/>
        <w:numPr>
          <w:ilvl w:val="0"/>
          <w:numId w:val="24"/>
        </w:numPr>
      </w:pPr>
      <w:r>
        <w:t>*</w:t>
      </w:r>
      <w:r w:rsidR="00433372" w:rsidRPr="00124285">
        <w:t>Test Cases</w:t>
      </w:r>
    </w:p>
    <w:p w14:paraId="2BBB6566" w14:textId="3AEC4576" w:rsidR="00124285" w:rsidRDefault="00124285" w:rsidP="00124285">
      <w:pPr>
        <w:pStyle w:val="ListParagraph"/>
        <w:numPr>
          <w:ilvl w:val="0"/>
          <w:numId w:val="24"/>
        </w:numPr>
      </w:pPr>
      <w:r>
        <w:t>*</w:t>
      </w:r>
      <w:r w:rsidR="00433372" w:rsidRPr="00124285">
        <w:t>Test Data</w:t>
      </w:r>
    </w:p>
    <w:p w14:paraId="012274B1" w14:textId="15319271" w:rsidR="00124285" w:rsidRDefault="00124285" w:rsidP="00124285">
      <w:pPr>
        <w:pStyle w:val="ListParagraph"/>
        <w:numPr>
          <w:ilvl w:val="0"/>
          <w:numId w:val="24"/>
        </w:numPr>
      </w:pPr>
      <w:r>
        <w:t>*</w:t>
      </w:r>
      <w:r w:rsidR="00433372" w:rsidRPr="00124285">
        <w:t>Test Execution</w:t>
      </w:r>
    </w:p>
    <w:p w14:paraId="5A2B4686" w14:textId="77777777" w:rsidR="00124285" w:rsidRDefault="00433372" w:rsidP="00124285">
      <w:pPr>
        <w:pStyle w:val="ListParagraph"/>
        <w:numPr>
          <w:ilvl w:val="1"/>
          <w:numId w:val="24"/>
        </w:numPr>
      </w:pPr>
      <w:r w:rsidRPr="00124285">
        <w:t>Test Environment Setup</w:t>
      </w:r>
    </w:p>
    <w:p w14:paraId="12BD5842" w14:textId="77777777" w:rsidR="00124285" w:rsidRDefault="00433372" w:rsidP="00124285">
      <w:pPr>
        <w:pStyle w:val="ListParagraph"/>
        <w:numPr>
          <w:ilvl w:val="1"/>
          <w:numId w:val="24"/>
        </w:numPr>
      </w:pPr>
      <w:r w:rsidRPr="00124285">
        <w:t>Test Execution Process</w:t>
      </w:r>
    </w:p>
    <w:p w14:paraId="2074CCEF" w14:textId="77777777" w:rsidR="00124285" w:rsidRDefault="00433372" w:rsidP="00124285">
      <w:pPr>
        <w:pStyle w:val="ListParagraph"/>
        <w:numPr>
          <w:ilvl w:val="0"/>
          <w:numId w:val="24"/>
        </w:numPr>
      </w:pPr>
      <w:r w:rsidRPr="00124285">
        <w:t>Defect Reporting</w:t>
      </w:r>
    </w:p>
    <w:p w14:paraId="4182DC3C" w14:textId="77777777" w:rsidR="00124285" w:rsidRDefault="00433372" w:rsidP="00124285">
      <w:pPr>
        <w:pStyle w:val="ListParagraph"/>
        <w:numPr>
          <w:ilvl w:val="0"/>
          <w:numId w:val="24"/>
        </w:numPr>
      </w:pPr>
      <w:r w:rsidRPr="00124285">
        <w:t>Risk Assessment</w:t>
      </w:r>
    </w:p>
    <w:p w14:paraId="79F1596E" w14:textId="77777777" w:rsidR="00124285" w:rsidRDefault="00433372" w:rsidP="00124285">
      <w:pPr>
        <w:pStyle w:val="ListParagraph"/>
        <w:numPr>
          <w:ilvl w:val="0"/>
          <w:numId w:val="24"/>
        </w:numPr>
      </w:pPr>
      <w:r w:rsidRPr="00124285">
        <w:t>Resource Allocation</w:t>
      </w:r>
    </w:p>
    <w:p w14:paraId="6B36D765" w14:textId="77777777" w:rsidR="00124285" w:rsidRDefault="00433372" w:rsidP="00124285">
      <w:pPr>
        <w:pStyle w:val="ListParagraph"/>
        <w:numPr>
          <w:ilvl w:val="0"/>
          <w:numId w:val="24"/>
        </w:numPr>
      </w:pPr>
      <w:r w:rsidRPr="00124285">
        <w:t>Test Deliverables</w:t>
      </w:r>
    </w:p>
    <w:p w14:paraId="03E1E110" w14:textId="04311D1F" w:rsidR="00433372" w:rsidRPr="00124285" w:rsidRDefault="00433372" w:rsidP="00124285">
      <w:pPr>
        <w:pStyle w:val="ListParagraph"/>
        <w:numPr>
          <w:ilvl w:val="0"/>
          <w:numId w:val="24"/>
        </w:numPr>
      </w:pPr>
      <w:r w:rsidRPr="00124285">
        <w:t>Approval</w:t>
      </w:r>
    </w:p>
    <w:p w14:paraId="64C051CE"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10F3975"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001C0D62" w14:textId="77777777" w:rsidR="00433372" w:rsidRPr="00433372" w:rsidRDefault="00433372" w:rsidP="00433372">
      <w:pPr>
        <w:pStyle w:val="Heading2"/>
        <w:rPr>
          <w:rFonts w:asciiTheme="minorHAnsi" w:eastAsiaTheme="minorHAnsi" w:hAnsiTheme="minorHAnsi" w:cstheme="minorBidi"/>
          <w:color w:val="auto"/>
          <w:sz w:val="22"/>
          <w:szCs w:val="22"/>
          <w:lang w:val="en-MY"/>
        </w:rPr>
      </w:pPr>
    </w:p>
    <w:p w14:paraId="4F3A0DD7" w14:textId="77777777" w:rsidR="00433372" w:rsidRDefault="00433372" w:rsidP="00433372">
      <w:pPr>
        <w:pStyle w:val="Heading2"/>
        <w:rPr>
          <w:rFonts w:asciiTheme="minorHAnsi" w:eastAsiaTheme="minorHAnsi" w:hAnsiTheme="minorHAnsi" w:cstheme="minorBidi"/>
          <w:color w:val="auto"/>
          <w:sz w:val="22"/>
          <w:szCs w:val="22"/>
          <w:lang w:val="en-MY"/>
        </w:rPr>
      </w:pPr>
    </w:p>
    <w:p w14:paraId="47B3052B" w14:textId="77777777" w:rsidR="00C70810" w:rsidRDefault="00C70810" w:rsidP="00C70810">
      <w:pPr>
        <w:rPr>
          <w:lang w:val="en-MY"/>
        </w:rPr>
      </w:pPr>
    </w:p>
    <w:p w14:paraId="7E29BC0E" w14:textId="77777777" w:rsidR="00C70810" w:rsidRDefault="00C70810" w:rsidP="00C70810">
      <w:pPr>
        <w:rPr>
          <w:lang w:val="en-MY"/>
        </w:rPr>
      </w:pPr>
    </w:p>
    <w:p w14:paraId="4F2861A6" w14:textId="77777777" w:rsidR="00C70810" w:rsidRDefault="00C70810" w:rsidP="00C70810">
      <w:pPr>
        <w:rPr>
          <w:lang w:val="en-MY"/>
        </w:rPr>
      </w:pPr>
    </w:p>
    <w:p w14:paraId="65BA035D" w14:textId="77777777" w:rsidR="00C70810" w:rsidRDefault="00C70810" w:rsidP="00C70810">
      <w:pPr>
        <w:rPr>
          <w:lang w:val="en-MY"/>
        </w:rPr>
      </w:pPr>
    </w:p>
    <w:p w14:paraId="5FE4B5AE" w14:textId="77777777" w:rsidR="00C70810" w:rsidRDefault="00C70810" w:rsidP="00C70810">
      <w:pPr>
        <w:rPr>
          <w:lang w:val="en-MY"/>
        </w:rPr>
      </w:pPr>
    </w:p>
    <w:p w14:paraId="72233165" w14:textId="77777777" w:rsidR="00C70810" w:rsidRDefault="00C70810" w:rsidP="00C70810">
      <w:pPr>
        <w:rPr>
          <w:lang w:val="en-MY"/>
        </w:rPr>
      </w:pPr>
    </w:p>
    <w:p w14:paraId="48E31A48" w14:textId="77777777" w:rsidR="00C70810" w:rsidRDefault="00C70810" w:rsidP="00C70810">
      <w:pPr>
        <w:rPr>
          <w:lang w:val="en-MY"/>
        </w:rPr>
      </w:pPr>
    </w:p>
    <w:p w14:paraId="3EE4502A" w14:textId="77777777" w:rsidR="00C70810" w:rsidRDefault="00C70810" w:rsidP="00C70810">
      <w:pPr>
        <w:rPr>
          <w:lang w:val="en-MY"/>
        </w:rPr>
      </w:pPr>
    </w:p>
    <w:p w14:paraId="670146D5" w14:textId="77777777" w:rsidR="00C70810" w:rsidRDefault="00C70810" w:rsidP="00C70810">
      <w:pPr>
        <w:rPr>
          <w:lang w:val="en-MY"/>
        </w:rPr>
      </w:pPr>
    </w:p>
    <w:p w14:paraId="2D21BC0A" w14:textId="77777777" w:rsidR="00C70810" w:rsidRDefault="00C70810" w:rsidP="00C70810">
      <w:pPr>
        <w:rPr>
          <w:lang w:val="en-MY"/>
        </w:rPr>
      </w:pPr>
    </w:p>
    <w:p w14:paraId="2980DF67" w14:textId="77777777" w:rsidR="00C70810" w:rsidRDefault="00C70810" w:rsidP="00C70810">
      <w:pPr>
        <w:rPr>
          <w:lang w:val="en-MY"/>
        </w:rPr>
      </w:pPr>
    </w:p>
    <w:p w14:paraId="3E903BFF" w14:textId="77777777" w:rsidR="00C70810" w:rsidRDefault="00C70810" w:rsidP="00C70810">
      <w:pPr>
        <w:rPr>
          <w:lang w:val="en-MY"/>
        </w:rPr>
      </w:pPr>
    </w:p>
    <w:p w14:paraId="2D63E4D3" w14:textId="77777777" w:rsidR="00C70810" w:rsidRDefault="00C70810" w:rsidP="00C70810">
      <w:pPr>
        <w:rPr>
          <w:lang w:val="en-MY"/>
        </w:rPr>
      </w:pPr>
    </w:p>
    <w:p w14:paraId="13468A89" w14:textId="77777777" w:rsidR="00C70810" w:rsidRDefault="00C70810" w:rsidP="00C70810">
      <w:pPr>
        <w:rPr>
          <w:lang w:val="en-MY"/>
        </w:rPr>
      </w:pPr>
    </w:p>
    <w:p w14:paraId="21543027" w14:textId="77777777" w:rsidR="00C70810" w:rsidRDefault="00C70810" w:rsidP="00C70810">
      <w:pPr>
        <w:rPr>
          <w:rFonts w:ascii="Cambria" w:hAnsi="Cambria"/>
          <w:sz w:val="32"/>
          <w:szCs w:val="32"/>
        </w:rPr>
      </w:pPr>
      <w:r>
        <w:rPr>
          <w:rFonts w:ascii="Cambria" w:hAnsi="Cambria"/>
          <w:sz w:val="32"/>
          <w:szCs w:val="32"/>
        </w:rPr>
        <w:lastRenderedPageBreak/>
        <w:t>Task Wise Solutions:</w:t>
      </w:r>
    </w:p>
    <w:p w14:paraId="10A511C5" w14:textId="1C569559" w:rsidR="00C70810" w:rsidRPr="00E428BA" w:rsidRDefault="00F0019F" w:rsidP="00E428BA">
      <w:pPr>
        <w:pStyle w:val="ListParagraph"/>
        <w:numPr>
          <w:ilvl w:val="0"/>
          <w:numId w:val="25"/>
        </w:numPr>
        <w:rPr>
          <w:rFonts w:ascii="Cambria" w:hAnsi="Cambria"/>
          <w:b/>
          <w:bCs/>
          <w:sz w:val="28"/>
          <w:szCs w:val="28"/>
        </w:rPr>
      </w:pPr>
      <w:r w:rsidRPr="00E428BA">
        <w:rPr>
          <w:rFonts w:ascii="Cambria" w:hAnsi="Cambria"/>
          <w:b/>
          <w:bCs/>
          <w:sz w:val="28"/>
          <w:szCs w:val="28"/>
        </w:rPr>
        <w:t>Introduction</w:t>
      </w:r>
    </w:p>
    <w:p w14:paraId="41730D13" w14:textId="77777777" w:rsidR="003A2DFF" w:rsidRDefault="00E428BA" w:rsidP="00E428BA">
      <w:pPr>
        <w:ind w:left="720"/>
        <w:rPr>
          <w:rFonts w:ascii="Cambria" w:hAnsi="Cambria"/>
          <w:b/>
          <w:bCs/>
          <w:sz w:val="24"/>
          <w:szCs w:val="24"/>
        </w:rPr>
      </w:pPr>
      <w:r>
        <w:rPr>
          <w:rFonts w:ascii="Cambria" w:hAnsi="Cambria"/>
          <w:b/>
          <w:bCs/>
          <w:sz w:val="24"/>
          <w:szCs w:val="24"/>
        </w:rPr>
        <w:t xml:space="preserve">1.1. </w:t>
      </w:r>
      <w:r w:rsidR="00F0019F" w:rsidRPr="00E428BA">
        <w:rPr>
          <w:rFonts w:ascii="Cambria" w:hAnsi="Cambria"/>
          <w:b/>
          <w:bCs/>
          <w:sz w:val="24"/>
          <w:szCs w:val="24"/>
        </w:rPr>
        <w:t>Project Overview</w:t>
      </w:r>
    </w:p>
    <w:p w14:paraId="0924CC7F" w14:textId="0EA01EFE" w:rsidR="00F0019F" w:rsidRDefault="00727E34" w:rsidP="005146B7">
      <w:pPr>
        <w:ind w:left="720" w:firstLine="720"/>
        <w:jc w:val="both"/>
        <w:rPr>
          <w:rFonts w:ascii="Cambria" w:hAnsi="Cambria"/>
          <w:b/>
          <w:bCs/>
          <w:sz w:val="24"/>
          <w:szCs w:val="24"/>
        </w:rPr>
      </w:pPr>
      <w:r>
        <w:rPr>
          <w:rFonts w:ascii="Cambria" w:hAnsi="Cambria"/>
          <w:sz w:val="24"/>
          <w:szCs w:val="24"/>
        </w:rPr>
        <w:t>ABC Jobs Pte Ltd has approached you as a website developer to develop a community portal for software developers. The scope of the project is to design, develop, implement, and document a data-driven website using the Spring Boot and React frameworks. The portal will be similar to Linkedin.com and will allow users to register, search for other users, view public profiles, log in, retrieve forgotten passwords, and update their profile information.</w:t>
      </w:r>
      <w:r w:rsidR="00E428BA">
        <w:rPr>
          <w:rFonts w:ascii="Cambria" w:hAnsi="Cambria"/>
          <w:b/>
          <w:bCs/>
          <w:sz w:val="24"/>
          <w:szCs w:val="24"/>
        </w:rPr>
        <w:br/>
        <w:t>1.2. Objectives</w:t>
      </w:r>
    </w:p>
    <w:p w14:paraId="4BC6E33B" w14:textId="1C1C4AA4" w:rsidR="003A2DFF" w:rsidRPr="005257C0" w:rsidRDefault="005B42EF" w:rsidP="005257C0">
      <w:pPr>
        <w:ind w:left="720"/>
        <w:jc w:val="both"/>
        <w:rPr>
          <w:rFonts w:ascii="Cambria" w:hAnsi="Cambria"/>
          <w:sz w:val="24"/>
          <w:szCs w:val="24"/>
        </w:rPr>
      </w:pPr>
      <w:r>
        <w:rPr>
          <w:rFonts w:ascii="Cambria" w:hAnsi="Cambria"/>
          <w:b/>
          <w:bCs/>
          <w:sz w:val="24"/>
          <w:szCs w:val="24"/>
        </w:rPr>
        <w:tab/>
      </w:r>
      <w:r w:rsidR="00FD7C80">
        <w:rPr>
          <w:rFonts w:ascii="Cambria" w:hAnsi="Cambria"/>
          <w:sz w:val="24"/>
          <w:szCs w:val="24"/>
        </w:rPr>
        <w:t>The objective of this testing plan is to ensure that the Community Portal meets the requirements specified by ABC Jobs Pte Ltd and functions as intended. This includes verifying that all functionalities for both software programmers and administrators are working correctly.</w:t>
      </w:r>
    </w:p>
    <w:p w14:paraId="20958CA3" w14:textId="33B63846"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Scope</w:t>
      </w:r>
    </w:p>
    <w:p w14:paraId="2C7DE935" w14:textId="0A8D63BC" w:rsidR="004A1DCC" w:rsidRDefault="00226EF5" w:rsidP="00226EF5">
      <w:pPr>
        <w:ind w:left="720" w:firstLine="720"/>
        <w:jc w:val="both"/>
        <w:rPr>
          <w:rFonts w:ascii="Cambria" w:hAnsi="Cambria"/>
          <w:sz w:val="24"/>
          <w:szCs w:val="24"/>
        </w:rPr>
      </w:pPr>
      <w:r>
        <w:rPr>
          <w:rFonts w:ascii="Cambria" w:hAnsi="Cambria"/>
          <w:sz w:val="24"/>
          <w:szCs w:val="24"/>
        </w:rPr>
        <w:t>The scope of testing for the Community Portal includes the following functionalities and features:</w:t>
      </w:r>
    </w:p>
    <w:p w14:paraId="016EC978" w14:textId="2661D490"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registration, including confirmation email and thank you </w:t>
      </w:r>
      <w:r w:rsidR="00E078C4">
        <w:rPr>
          <w:rFonts w:ascii="Cambria" w:hAnsi="Cambria"/>
          <w:sz w:val="24"/>
          <w:szCs w:val="24"/>
        </w:rPr>
        <w:t>page.</w:t>
      </w:r>
    </w:p>
    <w:p w14:paraId="275ACBFB" w14:textId="068A775B"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User search, including search by first name, last name, company name, city, and </w:t>
      </w:r>
      <w:r w:rsidR="00E078C4">
        <w:rPr>
          <w:rFonts w:ascii="Cambria" w:hAnsi="Cambria"/>
          <w:sz w:val="24"/>
          <w:szCs w:val="24"/>
        </w:rPr>
        <w:t>country.</w:t>
      </w:r>
    </w:p>
    <w:p w14:paraId="2CCC7A7E" w14:textId="7FBAF677"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Public profile viewing</w:t>
      </w:r>
    </w:p>
    <w:p w14:paraId="652411F6" w14:textId="6701EE21"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User login and password retrieval</w:t>
      </w:r>
    </w:p>
    <w:p w14:paraId="77FBA5C6" w14:textId="019030C9" w:rsid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Profile management, including updating profile </w:t>
      </w:r>
      <w:r w:rsidR="00E078C4">
        <w:rPr>
          <w:rFonts w:ascii="Cambria" w:hAnsi="Cambria"/>
          <w:sz w:val="24"/>
          <w:szCs w:val="24"/>
        </w:rPr>
        <w:t>information.</w:t>
      </w:r>
    </w:p>
    <w:p w14:paraId="2B09CA34" w14:textId="02151BB1" w:rsidR="005D19B3" w:rsidRPr="005D19B3" w:rsidRDefault="005D19B3" w:rsidP="005D19B3">
      <w:pPr>
        <w:pStyle w:val="ListParagraph"/>
        <w:numPr>
          <w:ilvl w:val="0"/>
          <w:numId w:val="26"/>
        </w:numPr>
        <w:jc w:val="both"/>
        <w:rPr>
          <w:rFonts w:ascii="Cambria" w:hAnsi="Cambria"/>
          <w:sz w:val="24"/>
          <w:szCs w:val="24"/>
        </w:rPr>
      </w:pPr>
      <w:r>
        <w:rPr>
          <w:rFonts w:ascii="Cambria" w:hAnsi="Cambria"/>
          <w:sz w:val="24"/>
          <w:szCs w:val="24"/>
        </w:rPr>
        <w:t xml:space="preserve">Administrator functions, including user data administration and bulk email </w:t>
      </w:r>
      <w:r w:rsidR="00E078C4">
        <w:rPr>
          <w:rFonts w:ascii="Cambria" w:hAnsi="Cambria"/>
          <w:sz w:val="24"/>
          <w:szCs w:val="24"/>
        </w:rPr>
        <w:t>invitations.</w:t>
      </w:r>
    </w:p>
    <w:p w14:paraId="51AF49B4" w14:textId="12DC9B52" w:rsidR="00AC30DC" w:rsidRDefault="00AC30DC" w:rsidP="00AC30DC">
      <w:pPr>
        <w:pStyle w:val="ListParagraph"/>
        <w:numPr>
          <w:ilvl w:val="0"/>
          <w:numId w:val="25"/>
        </w:numPr>
        <w:rPr>
          <w:rFonts w:ascii="Cambria" w:hAnsi="Cambria"/>
          <w:b/>
          <w:bCs/>
          <w:sz w:val="24"/>
          <w:szCs w:val="24"/>
        </w:rPr>
      </w:pPr>
      <w:r>
        <w:rPr>
          <w:rFonts w:ascii="Cambria" w:hAnsi="Cambria"/>
          <w:b/>
          <w:bCs/>
          <w:sz w:val="24"/>
          <w:szCs w:val="24"/>
        </w:rPr>
        <w:t>Test Strategy</w:t>
      </w:r>
    </w:p>
    <w:p w14:paraId="7DB66358" w14:textId="7EBFB58B" w:rsidR="009102C3" w:rsidRPr="00C67781" w:rsidRDefault="00C67781" w:rsidP="00DE0B47">
      <w:pPr>
        <w:ind w:left="720" w:firstLine="720"/>
        <w:jc w:val="both"/>
        <w:rPr>
          <w:rFonts w:ascii="Cambria" w:hAnsi="Cambria"/>
          <w:sz w:val="24"/>
          <w:szCs w:val="24"/>
        </w:rPr>
      </w:pPr>
      <w:r>
        <w:rPr>
          <w:rFonts w:ascii="Cambria" w:hAnsi="Cambria"/>
          <w:sz w:val="24"/>
          <w:szCs w:val="24"/>
        </w:rPr>
        <w:t>The overall approach and strategy for testing the Community Portal will include a combination of manual and automated testing methods. Manual testing will be conducted by a team of testers to verify that the website meets the specified requirements and functions as intended. Automated testing will be used to conduct regression tests to ensure the new changes do not break existing functionality.</w:t>
      </w:r>
    </w:p>
    <w:p w14:paraId="2AD25B8E" w14:textId="17D8F5A6" w:rsidR="00E25200" w:rsidRPr="00E96EA7" w:rsidRDefault="00AC30DC" w:rsidP="00E96EA7">
      <w:pPr>
        <w:pStyle w:val="ListParagraph"/>
        <w:numPr>
          <w:ilvl w:val="0"/>
          <w:numId w:val="25"/>
        </w:numPr>
        <w:rPr>
          <w:rFonts w:ascii="Cambria" w:hAnsi="Cambria"/>
          <w:b/>
          <w:bCs/>
          <w:sz w:val="24"/>
          <w:szCs w:val="24"/>
        </w:rPr>
      </w:pPr>
      <w:r>
        <w:rPr>
          <w:rFonts w:ascii="Cambria" w:hAnsi="Cambria"/>
          <w:b/>
          <w:bCs/>
          <w:sz w:val="24"/>
          <w:szCs w:val="24"/>
        </w:rPr>
        <w:t>Test Environment</w:t>
      </w:r>
    </w:p>
    <w:p w14:paraId="1BBD3659" w14:textId="7456DB96" w:rsidR="009F311A" w:rsidRDefault="00571689" w:rsidP="009F311A">
      <w:pPr>
        <w:ind w:left="360" w:firstLine="360"/>
        <w:contextualSpacing/>
        <w:rPr>
          <w:rFonts w:ascii="Cambria" w:hAnsi="Cambria"/>
          <w:b/>
          <w:bCs/>
          <w:sz w:val="24"/>
          <w:szCs w:val="24"/>
        </w:rPr>
      </w:pPr>
      <w:r>
        <w:rPr>
          <w:rFonts w:ascii="Cambria" w:hAnsi="Cambria"/>
          <w:b/>
          <w:bCs/>
          <w:sz w:val="24"/>
          <w:szCs w:val="24"/>
        </w:rPr>
        <w:t>4.1. Hardware</w:t>
      </w:r>
    </w:p>
    <w:p w14:paraId="12719860" w14:textId="154DE6DE" w:rsidR="009F311A" w:rsidRPr="00166555" w:rsidRDefault="009F311A" w:rsidP="00166555">
      <w:pPr>
        <w:ind w:left="360" w:firstLine="360"/>
        <w:contextualSpacing/>
        <w:jc w:val="both"/>
        <w:rPr>
          <w:rFonts w:ascii="Cambria" w:hAnsi="Cambria"/>
          <w:sz w:val="24"/>
          <w:szCs w:val="24"/>
        </w:rPr>
      </w:pPr>
      <w:r>
        <w:rPr>
          <w:rFonts w:ascii="Cambria" w:hAnsi="Cambria"/>
          <w:b/>
          <w:bCs/>
          <w:sz w:val="24"/>
          <w:szCs w:val="24"/>
        </w:rPr>
        <w:tab/>
      </w:r>
      <w:r w:rsidR="00166555">
        <w:rPr>
          <w:rFonts w:ascii="Cambria" w:hAnsi="Cambria"/>
          <w:sz w:val="24"/>
          <w:szCs w:val="24"/>
        </w:rPr>
        <w:t>The hardware required for testing the Community Portal includes a server for hosting the website</w:t>
      </w:r>
      <w:r w:rsidR="00E8049F">
        <w:rPr>
          <w:rFonts w:ascii="Cambria" w:hAnsi="Cambria"/>
          <w:sz w:val="24"/>
          <w:szCs w:val="24"/>
        </w:rPr>
        <w:t xml:space="preserve"> and test environment, as well as computers for the testers to access the website. The planned server test environment will be an Intel Core i7-8700K system with 48GB of RAM and a 512GB NVMe SSD.</w:t>
      </w:r>
      <w:r w:rsidR="006F2810">
        <w:rPr>
          <w:rFonts w:ascii="Cambria" w:hAnsi="Cambria"/>
          <w:sz w:val="24"/>
          <w:szCs w:val="24"/>
        </w:rPr>
        <w:t xml:space="preserve"> It isn’t truly necessary to have an environment as powerful as </w:t>
      </w:r>
      <w:r w:rsidR="003C4490">
        <w:rPr>
          <w:rFonts w:ascii="Cambria" w:hAnsi="Cambria"/>
          <w:sz w:val="24"/>
          <w:szCs w:val="24"/>
        </w:rPr>
        <w:t>this,</w:t>
      </w:r>
      <w:r w:rsidR="006F2810">
        <w:rPr>
          <w:rFonts w:ascii="Cambria" w:hAnsi="Cambria"/>
          <w:sz w:val="24"/>
          <w:szCs w:val="24"/>
        </w:rPr>
        <w:t xml:space="preserve"> but this server has been tested and used to </w:t>
      </w:r>
      <w:r w:rsidR="006F2810">
        <w:rPr>
          <w:rFonts w:ascii="Cambria" w:hAnsi="Cambria"/>
          <w:sz w:val="24"/>
          <w:szCs w:val="24"/>
        </w:rPr>
        <w:lastRenderedPageBreak/>
        <w:t>handle big server deployments and has proven</w:t>
      </w:r>
      <w:r w:rsidR="008F7210">
        <w:rPr>
          <w:rFonts w:ascii="Cambria" w:hAnsi="Cambria"/>
          <w:sz w:val="24"/>
          <w:szCs w:val="24"/>
        </w:rPr>
        <w:t xml:space="preserve"> great experience and</w:t>
      </w:r>
      <w:r w:rsidR="006F2810">
        <w:rPr>
          <w:rFonts w:ascii="Cambria" w:hAnsi="Cambria"/>
          <w:sz w:val="24"/>
          <w:szCs w:val="24"/>
        </w:rPr>
        <w:t xml:space="preserve"> reliability </w:t>
      </w:r>
      <w:r w:rsidR="00D71091">
        <w:rPr>
          <w:rFonts w:ascii="Cambria" w:hAnsi="Cambria"/>
          <w:sz w:val="24"/>
          <w:szCs w:val="24"/>
        </w:rPr>
        <w:t>in</w:t>
      </w:r>
      <w:r w:rsidR="006F2810">
        <w:rPr>
          <w:rFonts w:ascii="Cambria" w:hAnsi="Cambria"/>
          <w:sz w:val="24"/>
          <w:szCs w:val="24"/>
        </w:rPr>
        <w:t xml:space="preserve"> those departments</w:t>
      </w:r>
      <w:r w:rsidR="00897005">
        <w:rPr>
          <w:rFonts w:ascii="Cambria" w:hAnsi="Cambria"/>
          <w:sz w:val="24"/>
          <w:szCs w:val="24"/>
        </w:rPr>
        <w:t>.</w:t>
      </w:r>
    </w:p>
    <w:p w14:paraId="39EDAD28" w14:textId="6E189E69" w:rsidR="00A362D5" w:rsidRDefault="00C57B5D" w:rsidP="00A362D5">
      <w:pPr>
        <w:ind w:left="360" w:firstLine="360"/>
        <w:contextualSpacing/>
        <w:rPr>
          <w:rFonts w:ascii="Cambria" w:hAnsi="Cambria"/>
          <w:b/>
          <w:bCs/>
          <w:sz w:val="24"/>
          <w:szCs w:val="24"/>
        </w:rPr>
      </w:pPr>
      <w:r>
        <w:rPr>
          <w:rFonts w:ascii="Cambria" w:hAnsi="Cambria"/>
          <w:b/>
          <w:bCs/>
          <w:sz w:val="24"/>
          <w:szCs w:val="24"/>
        </w:rPr>
        <w:t>4.2. Software</w:t>
      </w:r>
    </w:p>
    <w:p w14:paraId="37754D34" w14:textId="470B4323" w:rsidR="00A362D5" w:rsidRPr="002A3FA3" w:rsidRDefault="00A362D5" w:rsidP="002A3FA3">
      <w:pPr>
        <w:ind w:left="360" w:firstLine="360"/>
        <w:contextualSpacing/>
        <w:jc w:val="both"/>
        <w:rPr>
          <w:rFonts w:ascii="Cambria" w:hAnsi="Cambria"/>
          <w:sz w:val="24"/>
          <w:szCs w:val="24"/>
        </w:rPr>
      </w:pPr>
      <w:r>
        <w:rPr>
          <w:rFonts w:ascii="Cambria" w:hAnsi="Cambria"/>
          <w:b/>
          <w:bCs/>
          <w:sz w:val="24"/>
          <w:szCs w:val="24"/>
        </w:rPr>
        <w:tab/>
      </w:r>
      <w:r w:rsidR="002A3FA3">
        <w:rPr>
          <w:rFonts w:ascii="Cambria" w:hAnsi="Cambria"/>
          <w:sz w:val="24"/>
          <w:szCs w:val="24"/>
        </w:rPr>
        <w:t>The software required for testing the Community Portal includes the Spring Boot, React Frameworks and MySQL that are defined in the project documentation.</w:t>
      </w:r>
      <w:r w:rsidR="00E6065F">
        <w:rPr>
          <w:rFonts w:ascii="Cambria" w:hAnsi="Cambria"/>
          <w:sz w:val="24"/>
          <w:szCs w:val="24"/>
        </w:rPr>
        <w:t xml:space="preserve"> The planned test environment for the project will be on a Hyper-V Virtual Machine or a Docker Container.</w:t>
      </w:r>
    </w:p>
    <w:p w14:paraId="06A52975" w14:textId="514BBB8C" w:rsidR="00C57B5D" w:rsidRDefault="00C57B5D" w:rsidP="00055E30">
      <w:pPr>
        <w:ind w:left="360" w:firstLine="360"/>
        <w:contextualSpacing/>
        <w:rPr>
          <w:rFonts w:ascii="Cambria" w:hAnsi="Cambria"/>
          <w:b/>
          <w:bCs/>
          <w:sz w:val="24"/>
          <w:szCs w:val="24"/>
        </w:rPr>
      </w:pPr>
      <w:r>
        <w:rPr>
          <w:rFonts w:ascii="Cambria" w:hAnsi="Cambria"/>
          <w:b/>
          <w:bCs/>
          <w:sz w:val="24"/>
          <w:szCs w:val="24"/>
        </w:rPr>
        <w:t>4.3. Testing Tools</w:t>
      </w:r>
    </w:p>
    <w:p w14:paraId="39DBA14B" w14:textId="053ECE56" w:rsidR="00F66BDE" w:rsidRPr="00A32E84" w:rsidRDefault="00F66BDE" w:rsidP="00250BB0">
      <w:pPr>
        <w:ind w:left="360" w:firstLine="360"/>
        <w:contextualSpacing/>
        <w:jc w:val="both"/>
        <w:rPr>
          <w:rFonts w:ascii="Cambria" w:hAnsi="Cambria"/>
          <w:sz w:val="24"/>
          <w:szCs w:val="24"/>
        </w:rPr>
      </w:pPr>
      <w:r>
        <w:rPr>
          <w:rFonts w:ascii="Cambria" w:hAnsi="Cambria"/>
          <w:b/>
          <w:bCs/>
          <w:sz w:val="24"/>
          <w:szCs w:val="24"/>
        </w:rPr>
        <w:tab/>
      </w:r>
      <w:r w:rsidR="00A32E84">
        <w:rPr>
          <w:rFonts w:ascii="Cambria" w:hAnsi="Cambria"/>
          <w:sz w:val="24"/>
          <w:szCs w:val="24"/>
        </w:rPr>
        <w:t xml:space="preserve">The testing tools </w:t>
      </w:r>
      <w:r w:rsidR="00E652CA">
        <w:rPr>
          <w:rFonts w:ascii="Cambria" w:hAnsi="Cambria"/>
          <w:sz w:val="24"/>
          <w:szCs w:val="24"/>
        </w:rPr>
        <w:t>required for testing the Community Portal include a test</w:t>
      </w:r>
      <w:r w:rsidR="009D61E9">
        <w:rPr>
          <w:rFonts w:ascii="Cambria" w:hAnsi="Cambria"/>
          <w:sz w:val="24"/>
          <w:szCs w:val="24"/>
        </w:rPr>
        <w:t xml:space="preserve"> m</w:t>
      </w:r>
      <w:r w:rsidR="00E652CA">
        <w:rPr>
          <w:rFonts w:ascii="Cambria" w:hAnsi="Cambria"/>
          <w:sz w:val="24"/>
          <w:szCs w:val="24"/>
        </w:rPr>
        <w:t>anagement tool for tracking test cases and results, as well as automated testing tools for conducting regression tests. The planned testing tools to be used for the project include Google Chrome’s Lighthouse for performance testing, Java’s Junit testing for performing unit tests and React’s Developer Tools for debugging.</w:t>
      </w:r>
    </w:p>
    <w:p w14:paraId="1398F4C2" w14:textId="2C156566" w:rsidR="00AC30DC" w:rsidRDefault="00C31BF0" w:rsidP="00AC30DC">
      <w:pPr>
        <w:pStyle w:val="ListParagraph"/>
        <w:numPr>
          <w:ilvl w:val="0"/>
          <w:numId w:val="25"/>
        </w:numPr>
        <w:rPr>
          <w:rFonts w:ascii="Cambria" w:hAnsi="Cambria"/>
          <w:b/>
          <w:bCs/>
          <w:sz w:val="24"/>
          <w:szCs w:val="24"/>
        </w:rPr>
      </w:pPr>
      <w:r>
        <w:rPr>
          <w:rFonts w:ascii="Cambria" w:hAnsi="Cambria"/>
          <w:b/>
          <w:bCs/>
          <w:sz w:val="24"/>
          <w:szCs w:val="24"/>
        </w:rPr>
        <w:t>Defect Reporting</w:t>
      </w:r>
    </w:p>
    <w:p w14:paraId="51CB510D" w14:textId="710A8F15" w:rsidR="00C3458D" w:rsidRPr="00D03AA9" w:rsidRDefault="007F2761" w:rsidP="001678BD">
      <w:pPr>
        <w:ind w:left="720" w:firstLine="720"/>
        <w:jc w:val="both"/>
        <w:rPr>
          <w:rFonts w:ascii="Cambria" w:hAnsi="Cambria"/>
          <w:sz w:val="24"/>
          <w:szCs w:val="24"/>
        </w:rPr>
      </w:pPr>
      <w:r w:rsidRPr="007F2761">
        <w:rPr>
          <w:rFonts w:ascii="Cambria" w:hAnsi="Cambria"/>
          <w:sz w:val="24"/>
          <w:szCs w:val="24"/>
        </w:rPr>
        <w:t>Defect reporting is an important part of the software development process. It involves identifying, documenting, and tracking any issues or bugs that are found during the testing phase of the project. For the community portal project, a defect reporting system will be put in place to ensure that all defects are properly documented and tracked. This system will include a standardized defect reporting form that will be used by all team members to report any issues they encounter. The form will include fields for the defect description, steps to reproduce, severity, priority, and status. All reported defects will be reviewed by the project manager and assigned to the appropriate team member for resolution.</w:t>
      </w:r>
    </w:p>
    <w:p w14:paraId="64E7C8D4" w14:textId="496F0F5D"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Risk Assessment</w:t>
      </w:r>
    </w:p>
    <w:p w14:paraId="2E546288" w14:textId="2510C46A" w:rsidR="00943680" w:rsidRPr="00FC73F1" w:rsidRDefault="00FC73F1" w:rsidP="00CF764F">
      <w:pPr>
        <w:ind w:left="720" w:firstLine="720"/>
        <w:jc w:val="both"/>
        <w:rPr>
          <w:rFonts w:ascii="Cambria" w:hAnsi="Cambria"/>
          <w:sz w:val="24"/>
          <w:szCs w:val="24"/>
        </w:rPr>
      </w:pPr>
      <w:r w:rsidRPr="00FC73F1">
        <w:rPr>
          <w:rFonts w:ascii="Cambria" w:hAnsi="Cambria"/>
          <w:sz w:val="24"/>
          <w:szCs w:val="24"/>
        </w:rPr>
        <w:t>Risk assessment is the process of identifying potential risks that could impact the success of the project and developing strategies to mitigate those risks. For the community portal project, a risk assessment will be conducted at the beginning of the project and updated regularly throughout the project lifecycle. Some potential risks that will be considered include delays in project delivery, technical issues with the chosen technologies, and changes in project requirements. Strategies to mitigate these risks may include developing contingency plans, allocating additional resources, and closely monitoring project progress.</w:t>
      </w:r>
    </w:p>
    <w:p w14:paraId="47431D8B" w14:textId="00544F07"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Resource Allocation</w:t>
      </w:r>
    </w:p>
    <w:p w14:paraId="4189437D" w14:textId="4DB3C1B5" w:rsidR="00004B4F" w:rsidRPr="00983DF2" w:rsidRDefault="00A355ED" w:rsidP="00C31EA7">
      <w:pPr>
        <w:ind w:left="720" w:firstLine="720"/>
        <w:jc w:val="both"/>
        <w:rPr>
          <w:rFonts w:ascii="Cambria" w:hAnsi="Cambria"/>
          <w:sz w:val="24"/>
          <w:szCs w:val="24"/>
        </w:rPr>
      </w:pPr>
      <w:r w:rsidRPr="00983DF2">
        <w:rPr>
          <w:rFonts w:ascii="Cambria" w:hAnsi="Cambria"/>
          <w:sz w:val="24"/>
          <w:szCs w:val="24"/>
        </w:rPr>
        <w:t xml:space="preserve">Resource allocation involves assigning resources such as personnel, equipment, and budget to specific tasks or activities within the project. For the community portal project, resource allocation will be carefully planned and managed to ensure that all tasks are completed on time and within budget. The project manager will work closely with team members to determine their availability and skill </w:t>
      </w:r>
      <w:r w:rsidR="00B3300D" w:rsidRPr="00983DF2">
        <w:rPr>
          <w:rFonts w:ascii="Cambria" w:hAnsi="Cambria"/>
          <w:sz w:val="24"/>
          <w:szCs w:val="24"/>
        </w:rPr>
        <w:t>sets and</w:t>
      </w:r>
      <w:r w:rsidRPr="00983DF2">
        <w:rPr>
          <w:rFonts w:ascii="Cambria" w:hAnsi="Cambria"/>
          <w:sz w:val="24"/>
          <w:szCs w:val="24"/>
        </w:rPr>
        <w:t xml:space="preserve"> assign tasks accordingly. Regular meetings will be held to review progress and adjust resource allocation as needed.</w:t>
      </w:r>
    </w:p>
    <w:p w14:paraId="372AB25E" w14:textId="3A503523" w:rsidR="004C49DB" w:rsidRDefault="00C31BF0" w:rsidP="004C49DB">
      <w:pPr>
        <w:pStyle w:val="ListParagraph"/>
        <w:numPr>
          <w:ilvl w:val="0"/>
          <w:numId w:val="25"/>
        </w:numPr>
        <w:rPr>
          <w:rFonts w:ascii="Cambria" w:hAnsi="Cambria"/>
          <w:b/>
          <w:bCs/>
          <w:sz w:val="24"/>
          <w:szCs w:val="24"/>
        </w:rPr>
      </w:pPr>
      <w:r>
        <w:rPr>
          <w:rFonts w:ascii="Cambria" w:hAnsi="Cambria"/>
          <w:b/>
          <w:bCs/>
          <w:sz w:val="24"/>
          <w:szCs w:val="24"/>
        </w:rPr>
        <w:t>Test Deliverables</w:t>
      </w:r>
    </w:p>
    <w:p w14:paraId="467EE612" w14:textId="3FCB0081" w:rsidR="00AD3851" w:rsidRPr="000A0C4E" w:rsidRDefault="004C49DB" w:rsidP="000A0C4E">
      <w:pPr>
        <w:pStyle w:val="ListParagraph"/>
        <w:ind w:firstLine="720"/>
        <w:jc w:val="both"/>
        <w:rPr>
          <w:rFonts w:ascii="Cambria" w:hAnsi="Cambria"/>
          <w:sz w:val="24"/>
          <w:szCs w:val="24"/>
        </w:rPr>
      </w:pPr>
      <w:r w:rsidRPr="004C49DB">
        <w:rPr>
          <w:rFonts w:ascii="Cambria" w:hAnsi="Cambria"/>
          <w:sz w:val="24"/>
          <w:szCs w:val="24"/>
        </w:rPr>
        <w:lastRenderedPageBreak/>
        <w:t>Test deliverables are the outputs produced during the testing phase of the project. These may include test plans, test cases, test scripts, and test results. For the community portal project, test deliverables will be carefully planned and documented to ensure that all aspects of the system are thoroughly tested. The test plan will outline the testing approach, objectives, and schedule. Test cases will be developed to cover all functional requirements of the system, and test scripts will be written to automate testing where possible. Test results will be documented and reviewed by the project team to identify any defects or issues.</w:t>
      </w:r>
    </w:p>
    <w:p w14:paraId="39E14224" w14:textId="7D70464B" w:rsidR="00C31BF0" w:rsidRDefault="00C31BF0" w:rsidP="00AC30DC">
      <w:pPr>
        <w:pStyle w:val="ListParagraph"/>
        <w:numPr>
          <w:ilvl w:val="0"/>
          <w:numId w:val="25"/>
        </w:numPr>
        <w:rPr>
          <w:rFonts w:ascii="Cambria" w:hAnsi="Cambria"/>
          <w:b/>
          <w:bCs/>
          <w:sz w:val="24"/>
          <w:szCs w:val="24"/>
        </w:rPr>
      </w:pPr>
      <w:r>
        <w:rPr>
          <w:rFonts w:ascii="Cambria" w:hAnsi="Cambria"/>
          <w:b/>
          <w:bCs/>
          <w:sz w:val="24"/>
          <w:szCs w:val="24"/>
        </w:rPr>
        <w:t>Approval</w:t>
      </w:r>
    </w:p>
    <w:p w14:paraId="790D9F08" w14:textId="2E4248F0" w:rsidR="00521E61" w:rsidRPr="00521E61" w:rsidRDefault="00521E61" w:rsidP="00A00AAF">
      <w:pPr>
        <w:ind w:left="720" w:firstLine="720"/>
        <w:jc w:val="both"/>
        <w:rPr>
          <w:rFonts w:ascii="Cambria" w:hAnsi="Cambria"/>
          <w:sz w:val="24"/>
          <w:szCs w:val="24"/>
        </w:rPr>
      </w:pPr>
      <w:r w:rsidRPr="00521E61">
        <w:rPr>
          <w:rFonts w:ascii="Cambria" w:hAnsi="Cambria"/>
          <w:sz w:val="24"/>
          <w:szCs w:val="24"/>
        </w:rPr>
        <w:t>Approval is the process of obtaining formal sign-off from stakeholders on key project deliverables or decisions. For the community portal project, approval will be sought at various stages of the project lifecycle, including at the end of each major phase such as design, development, and testing. The approval process will involve presenting deliverables or decisions to stakeholders for review and feedback. Any feedback or concerns raised by stakeholders will be addressed before final approval is granted.</w:t>
      </w:r>
    </w:p>
    <w:p w14:paraId="5CBCBE4D" w14:textId="77777777" w:rsidR="009A4527" w:rsidRPr="009A4527" w:rsidRDefault="009A4527" w:rsidP="009A4527">
      <w:pPr>
        <w:ind w:left="720"/>
        <w:rPr>
          <w:rFonts w:ascii="Cambria" w:hAnsi="Cambria"/>
          <w:b/>
          <w:bCs/>
          <w:sz w:val="24"/>
          <w:szCs w:val="24"/>
        </w:rPr>
      </w:pPr>
    </w:p>
    <w:p w14:paraId="2B377233" w14:textId="77777777" w:rsidR="00F0019F" w:rsidRPr="00F0019F" w:rsidRDefault="00F0019F" w:rsidP="00C70810">
      <w:pPr>
        <w:rPr>
          <w:rFonts w:ascii="Cambria" w:hAnsi="Cambria"/>
          <w:b/>
          <w:bCs/>
          <w:sz w:val="24"/>
          <w:szCs w:val="24"/>
        </w:rPr>
      </w:pPr>
    </w:p>
    <w:p w14:paraId="2A31FF02" w14:textId="77777777" w:rsidR="00F0019F" w:rsidRPr="00C70810" w:rsidRDefault="00F0019F" w:rsidP="00C70810">
      <w:pPr>
        <w:rPr>
          <w:lang w:val="en-MY"/>
        </w:rPr>
      </w:pPr>
    </w:p>
    <w:sectPr w:rsidR="00F0019F" w:rsidRPr="00C70810"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DengXian">
    <w:altName w:val="等线"/>
    <w:panose1 w:val="02010600030101010101"/>
    <w:charset w:val="86"/>
    <w:family w:val="modern"/>
    <w:pitch w:val="fixed"/>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5E0020C"/>
    <w:multiLevelType w:val="hybridMultilevel"/>
    <w:tmpl w:val="74C42628"/>
    <w:lvl w:ilvl="0" w:tplc="8528B80E">
      <w:start w:val="4"/>
      <w:numFmt w:val="bullet"/>
      <w:lvlText w:val="-"/>
      <w:lvlJc w:val="left"/>
      <w:pPr>
        <w:ind w:left="1800" w:hanging="360"/>
      </w:pPr>
      <w:rPr>
        <w:rFonts w:ascii="Cambria" w:eastAsiaTheme="minorHAnsi" w:hAnsi="Cambria"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4"/>
  </w:num>
  <w:num w:numId="2" w16cid:durableId="1891108058">
    <w:abstractNumId w:val="15"/>
  </w:num>
  <w:num w:numId="3" w16cid:durableId="417137928">
    <w:abstractNumId w:val="23"/>
  </w:num>
  <w:num w:numId="4" w16cid:durableId="179589426">
    <w:abstractNumId w:val="24"/>
  </w:num>
  <w:num w:numId="5" w16cid:durableId="717706974">
    <w:abstractNumId w:val="20"/>
  </w:num>
  <w:num w:numId="6" w16cid:durableId="31392116">
    <w:abstractNumId w:val="17"/>
  </w:num>
  <w:num w:numId="7" w16cid:durableId="403453770">
    <w:abstractNumId w:val="25"/>
  </w:num>
  <w:num w:numId="8" w16cid:durableId="1373111621">
    <w:abstractNumId w:val="6"/>
  </w:num>
  <w:num w:numId="9" w16cid:durableId="1512333696">
    <w:abstractNumId w:val="11"/>
  </w:num>
  <w:num w:numId="10" w16cid:durableId="1433016524">
    <w:abstractNumId w:val="9"/>
  </w:num>
  <w:num w:numId="11" w16cid:durableId="864639140">
    <w:abstractNumId w:val="1"/>
  </w:num>
  <w:num w:numId="12" w16cid:durableId="1397507691">
    <w:abstractNumId w:val="13"/>
  </w:num>
  <w:num w:numId="13" w16cid:durableId="671448257">
    <w:abstractNumId w:val="21"/>
  </w:num>
  <w:num w:numId="14" w16cid:durableId="356779306">
    <w:abstractNumId w:val="2"/>
  </w:num>
  <w:num w:numId="15" w16cid:durableId="1659075841">
    <w:abstractNumId w:val="7"/>
  </w:num>
  <w:num w:numId="16" w16cid:durableId="2104569538">
    <w:abstractNumId w:val="0"/>
  </w:num>
  <w:num w:numId="17" w16cid:durableId="1330599813">
    <w:abstractNumId w:val="18"/>
  </w:num>
  <w:num w:numId="18" w16cid:durableId="751976938">
    <w:abstractNumId w:val="19"/>
  </w:num>
  <w:num w:numId="19" w16cid:durableId="899054571">
    <w:abstractNumId w:val="14"/>
  </w:num>
  <w:num w:numId="20" w16cid:durableId="363947270">
    <w:abstractNumId w:val="16"/>
  </w:num>
  <w:num w:numId="21" w16cid:durableId="1413040969">
    <w:abstractNumId w:val="22"/>
  </w:num>
  <w:num w:numId="22" w16cid:durableId="584144842">
    <w:abstractNumId w:val="8"/>
  </w:num>
  <w:num w:numId="23" w16cid:durableId="263073215">
    <w:abstractNumId w:val="3"/>
  </w:num>
  <w:num w:numId="24" w16cid:durableId="273024494">
    <w:abstractNumId w:val="10"/>
  </w:num>
  <w:num w:numId="25" w16cid:durableId="1685013472">
    <w:abstractNumId w:val="5"/>
  </w:num>
  <w:num w:numId="26" w16cid:durableId="1597250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B4F"/>
    <w:rsid w:val="000077B5"/>
    <w:rsid w:val="00012F46"/>
    <w:rsid w:val="0004722B"/>
    <w:rsid w:val="00055E30"/>
    <w:rsid w:val="00084212"/>
    <w:rsid w:val="000A0C4E"/>
    <w:rsid w:val="000C0AE8"/>
    <w:rsid w:val="000C5CEF"/>
    <w:rsid w:val="000D6BC4"/>
    <w:rsid w:val="000E1836"/>
    <w:rsid w:val="000E2219"/>
    <w:rsid w:val="000F2F17"/>
    <w:rsid w:val="0010783A"/>
    <w:rsid w:val="00111114"/>
    <w:rsid w:val="001217A7"/>
    <w:rsid w:val="00122D84"/>
    <w:rsid w:val="00124285"/>
    <w:rsid w:val="001662D5"/>
    <w:rsid w:val="00166555"/>
    <w:rsid w:val="001678BD"/>
    <w:rsid w:val="001A277C"/>
    <w:rsid w:val="001A5C6C"/>
    <w:rsid w:val="001B2D12"/>
    <w:rsid w:val="001B5669"/>
    <w:rsid w:val="001E7B1D"/>
    <w:rsid w:val="001F2B3C"/>
    <w:rsid w:val="00201F98"/>
    <w:rsid w:val="00204E44"/>
    <w:rsid w:val="002210BB"/>
    <w:rsid w:val="00226EF5"/>
    <w:rsid w:val="00250BB0"/>
    <w:rsid w:val="00264201"/>
    <w:rsid w:val="002A3FA3"/>
    <w:rsid w:val="002C4287"/>
    <w:rsid w:val="002C6CD4"/>
    <w:rsid w:val="002D6525"/>
    <w:rsid w:val="002E21B4"/>
    <w:rsid w:val="003070AF"/>
    <w:rsid w:val="003229CF"/>
    <w:rsid w:val="003407B5"/>
    <w:rsid w:val="003577C2"/>
    <w:rsid w:val="00372116"/>
    <w:rsid w:val="00392D25"/>
    <w:rsid w:val="0039567B"/>
    <w:rsid w:val="003A2DFF"/>
    <w:rsid w:val="003C4490"/>
    <w:rsid w:val="003C5B28"/>
    <w:rsid w:val="003E2FBC"/>
    <w:rsid w:val="003E5090"/>
    <w:rsid w:val="00402848"/>
    <w:rsid w:val="00433372"/>
    <w:rsid w:val="00497696"/>
    <w:rsid w:val="004A1DCC"/>
    <w:rsid w:val="004C49DB"/>
    <w:rsid w:val="004E2FBD"/>
    <w:rsid w:val="004E7349"/>
    <w:rsid w:val="004F03DA"/>
    <w:rsid w:val="00511582"/>
    <w:rsid w:val="005146B7"/>
    <w:rsid w:val="00520C02"/>
    <w:rsid w:val="00521E61"/>
    <w:rsid w:val="005257C0"/>
    <w:rsid w:val="005266F1"/>
    <w:rsid w:val="00527E2A"/>
    <w:rsid w:val="00571689"/>
    <w:rsid w:val="005B42EF"/>
    <w:rsid w:val="005C3AF6"/>
    <w:rsid w:val="005D0507"/>
    <w:rsid w:val="005D19B3"/>
    <w:rsid w:val="00613F96"/>
    <w:rsid w:val="00652756"/>
    <w:rsid w:val="00673951"/>
    <w:rsid w:val="00691CCB"/>
    <w:rsid w:val="006A0933"/>
    <w:rsid w:val="006B6621"/>
    <w:rsid w:val="006D0DD3"/>
    <w:rsid w:val="006E7775"/>
    <w:rsid w:val="006F2810"/>
    <w:rsid w:val="00727E34"/>
    <w:rsid w:val="00773507"/>
    <w:rsid w:val="007C20C3"/>
    <w:rsid w:val="007C683D"/>
    <w:rsid w:val="007E5401"/>
    <w:rsid w:val="007F2761"/>
    <w:rsid w:val="007F4075"/>
    <w:rsid w:val="008078C7"/>
    <w:rsid w:val="0082487B"/>
    <w:rsid w:val="00830560"/>
    <w:rsid w:val="00834603"/>
    <w:rsid w:val="008410BF"/>
    <w:rsid w:val="00854E23"/>
    <w:rsid w:val="00856C07"/>
    <w:rsid w:val="00862ADD"/>
    <w:rsid w:val="00897005"/>
    <w:rsid w:val="008A3B9C"/>
    <w:rsid w:val="008E7122"/>
    <w:rsid w:val="008F7210"/>
    <w:rsid w:val="0090348E"/>
    <w:rsid w:val="009102C3"/>
    <w:rsid w:val="00943680"/>
    <w:rsid w:val="00960305"/>
    <w:rsid w:val="00967A37"/>
    <w:rsid w:val="009739E6"/>
    <w:rsid w:val="00983DF2"/>
    <w:rsid w:val="0099340F"/>
    <w:rsid w:val="00997611"/>
    <w:rsid w:val="009A4527"/>
    <w:rsid w:val="009A53AB"/>
    <w:rsid w:val="009C6331"/>
    <w:rsid w:val="009D61E9"/>
    <w:rsid w:val="009F311A"/>
    <w:rsid w:val="00A00AAF"/>
    <w:rsid w:val="00A244AF"/>
    <w:rsid w:val="00A27848"/>
    <w:rsid w:val="00A31DEB"/>
    <w:rsid w:val="00A32E84"/>
    <w:rsid w:val="00A355ED"/>
    <w:rsid w:val="00A362D5"/>
    <w:rsid w:val="00A93719"/>
    <w:rsid w:val="00AC30DC"/>
    <w:rsid w:val="00AD3851"/>
    <w:rsid w:val="00B3300D"/>
    <w:rsid w:val="00B43DFA"/>
    <w:rsid w:val="00B467BD"/>
    <w:rsid w:val="00B76136"/>
    <w:rsid w:val="00BA0406"/>
    <w:rsid w:val="00BE67B9"/>
    <w:rsid w:val="00C02173"/>
    <w:rsid w:val="00C07A4F"/>
    <w:rsid w:val="00C31BF0"/>
    <w:rsid w:val="00C31EA7"/>
    <w:rsid w:val="00C3458D"/>
    <w:rsid w:val="00C50403"/>
    <w:rsid w:val="00C57B5D"/>
    <w:rsid w:val="00C63261"/>
    <w:rsid w:val="00C67781"/>
    <w:rsid w:val="00C70810"/>
    <w:rsid w:val="00C96972"/>
    <w:rsid w:val="00CB1AB4"/>
    <w:rsid w:val="00CC530D"/>
    <w:rsid w:val="00CF764F"/>
    <w:rsid w:val="00D03AA9"/>
    <w:rsid w:val="00D14BE7"/>
    <w:rsid w:val="00D3636C"/>
    <w:rsid w:val="00D60C0A"/>
    <w:rsid w:val="00D71091"/>
    <w:rsid w:val="00D85223"/>
    <w:rsid w:val="00DB3A3E"/>
    <w:rsid w:val="00DB453D"/>
    <w:rsid w:val="00DE0206"/>
    <w:rsid w:val="00DE0B47"/>
    <w:rsid w:val="00E078C4"/>
    <w:rsid w:val="00E24B60"/>
    <w:rsid w:val="00E25200"/>
    <w:rsid w:val="00E35363"/>
    <w:rsid w:val="00E4143E"/>
    <w:rsid w:val="00E428BA"/>
    <w:rsid w:val="00E43C63"/>
    <w:rsid w:val="00E52A66"/>
    <w:rsid w:val="00E6065F"/>
    <w:rsid w:val="00E652CA"/>
    <w:rsid w:val="00E758DE"/>
    <w:rsid w:val="00E8049F"/>
    <w:rsid w:val="00E96EA7"/>
    <w:rsid w:val="00F0019F"/>
    <w:rsid w:val="00F53251"/>
    <w:rsid w:val="00F66BDE"/>
    <w:rsid w:val="00F70603"/>
    <w:rsid w:val="00FB1FBD"/>
    <w:rsid w:val="00FC1F85"/>
    <w:rsid w:val="00FC431B"/>
    <w:rsid w:val="00FC73F1"/>
    <w:rsid w:val="00FD7C80"/>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7:35:37.413"/>
    </inkml:context>
    <inkml:brush xml:id="br0">
      <inkml:brushProperty name="width" value="0.05" units="cm"/>
      <inkml:brushProperty name="height" value="0.05" units="cm"/>
    </inkml:brush>
  </inkml:definitions>
  <inkml:trace contextRef="#ctx0" brushRef="#br0">188 1329 24575,'0'1'0,"-1"0"0,1 0 0,0 1 0,0-1 0,0 0 0,1 0 0,-1 0 0,0 0 0,0 1 0,1-1 0,-1 0 0,0 0 0,1 0 0,-1 0 0,1 0 0,0 0 0,-1 0 0,1 0 0,0 0 0,-1 0 0,1 0 0,0-1 0,0 1 0,0 0 0,0 0 0,0-1 0,0 1 0,0-1 0,0 1 0,0-1 0,0 1 0,0-1 0,0 1 0,0-1 0,1 0 0,-1 0 0,0 0 0,0 0 0,0 1 0,0-2 0,1 1 0,0 0 0,3-1 0,1 0 0,-1 0 0,0 0 0,0-1 0,0 0 0,0 0 0,0 0 0,5-4 0,11-9 0,0-1 0,-1-1 0,-1-1 0,-1 0 0,-1-2 0,0 0 0,-2 0 0,0-2 0,-1 0 0,-1 0 0,19-49 0,-7 6 0,-4-1 0,-2-1 0,13-85 0,-14 29 0,-5-1 0,-6-239 0,-14 287 0,0 56 0,7 20 0,0 0 0,0 0 0,-1-1 0,1 1 0,0 0 0,0-1 0,-1 1 0,1 0 0,0 0 0,0-1 0,-1 1 0,1 0 0,0 0 0,-1 0 0,1 0 0,0-1 0,-1 1 0,1 0 0,0 0 0,-1 0 0,1 0 0,0 0 0,-1 0 0,1 0 0,0 0 0,-1 0 0,0 0 0,0 1 0,-1 0 0,0 0 0,1 1 0,-1-1 0,1 0 0,-1 1 0,1-1 0,-1 1 0,1 0 0,0-1 0,0 1 0,0 0 0,-2 3 0,-12 28 0,1 0 0,2 1 0,-8 35 0,15-52 0,-256 1063-550,136-521 348,30-137 202,84-387 0,11-34 3,0-1-1,0 0 1,-1 0 0,1 1-1,0-1 1,0 0 0,0 1-1,0-1 1,0 0 0,0 1 0,0-1-1,-1 0 1,1 0 0,0 1-1,0-1 1,0 0 0,-1 0-1,1 0 1,0 1 0,0-1-1,-1 0 1,1 0 0,0 0-1,0 1 1,-1-1 0,1 0-1,0 0 1,0 0 0,-1 0-1,1 0 1,0 0 0,-1 0-1,1 0 1,0 0 0,-1 0-1,1 0 1,0 0 0,-1 0-1,1 0 1,0 0 0,-1 0-1,1 0 1,-1 0 0,-6-16 255,0-28 118,10-601-376,7 404 0,-10 225 0,1-46 0,3 0 0,14-73 0,-14 117 0,0 1 0,1-1 0,1 1 0,0 0 0,1 1 0,1 0 0,1 0 0,0 0 0,1 1 0,1 1 0,0 0 0,17-16 0,-8 12 0,1 1 0,1 1 0,0 1 0,2 1 0,-1 1 0,38-14 0,-43 20 0,-1 1 0,2 1 0,-1 0 0,1 1 0,-1 1 0,1 1 0,0 1 0,0 0 0,0 2 0,19 2 0,-27-1 0,0 1 0,-1 0 0,1 1 0,-1 0 0,0 0 0,0 1 0,0 1 0,-1-1 0,0 2 0,0-1 0,0 1 0,-1 1 0,0-1 0,-1 1 0,1 1 0,-1-1 0,-1 1 0,0 1 0,0-1 0,-1 1 0,6 15 0,-1 1 0,0 1 0,-2 0 0,-2 0 0,0 1 0,-2 0 0,-1 0 0,0 37 0,-3-58 0,0 1 0,0-1 0,0 1 0,1-1 0,0 1 0,0-1 0,4 11 0,-5-16 0,1-1 0,0 1 0,0 0 0,0-1 0,0 1 0,0-1 0,1 1 0,-1-1 0,0 1 0,1-1 0,-1 0 0,1 0 0,0 0 0,-1 0 0,1 0 0,0 0 0,-1 0 0,1-1 0,0 1 0,0 0 0,0-1 0,0 0 0,-1 1 0,1-1 0,0 0 0,0 0 0,0 0 0,0 0 0,0 0 0,2-1 0,36-6 0,0-1 0,-1-2 0,0-2 0,47-21 0,35-10 0,-108 38 0,0-1 0,0 0 0,0-1 0,-1 0 0,15-13 0,-19 14 0,1-1 0,0 1 0,0 1 0,0 0 0,0 0 0,1 1 0,0 0 0,0 0 0,0 1 0,20-3 0,-17 5 0,0 1 0,0 0 0,0 1 0,0 0 0,0 1 0,0 0 0,-1 1 0,1 1 0,-1 0 0,14 6 0,-25-9 0,0-1 0,1 1 0,-1 0 0,0-1 0,0 1 0,0 0 0,0 0 0,1 0 0,-1-1 0,0 1 0,-1 0 0,1 1 0,0-1 0,0 0 0,0 0 0,-1 0 0,1 0 0,0 1 0,-1-1 0,1 0 0,-1 0 0,0 1 0,1-1 0,-1 1 0,0-1 0,0 0 0,0 1 0,0-1 0,0 0 0,0 1 0,0-1 0,0 1 0,-1-1 0,1 0 0,0 1 0,-1-1 0,1 0 0,-2 2 0,-2 6 0,-1 0 0,0-1 0,-1 1 0,-9 10 0,2-1 0,-143 247 0,152-259 0,1 1 0,0 0 0,0 1 0,0-1 0,-2 12 0,5-18 0,0 0 0,0 0 0,0 0 0,0 0 0,0 0 0,0 0 0,0 0 0,0 0 0,0 0 0,0 0 0,1 0 0,-1 0 0,0 0 0,1 0 0,-1 0 0,1 0 0,-1 0 0,1 0 0,0 0 0,-1 0 0,1 0 0,0 0 0,-1-1 0,1 1 0,0 0 0,0-1 0,0 1 0,0 0 0,0-1 0,0 1 0,0-1 0,0 1 0,0-1 0,0 0 0,0 0 0,0 1 0,0-1 0,0 0 0,0 0 0,0 0 0,0 0 0,0 0 0,0 0 0,0 0 0,0 0 0,3-1 0,6-1 0,0 1 0,-1-2 0,1 1 0,0-1 0,-1-1 0,1 0 0,-1 0 0,0-1 0,12-8 0,7-6 0,37-33 0,-46 34 0,-1-1 0,0 0 0,-1-1 0,-1 0 0,-1-2 0,-1 0 0,-1 0 0,11-27 0,-11 16 0,-1 0 0,-2 0 0,-1-1 0,-2 0 0,5-48 0,22 222 0,-24-101 0,-3-12 0,1 0 0,20 47 0,-25-68 0,0 0 0,0 0 0,1 0 0,0 0 0,0-1 0,0 0 0,1 0 0,0 0 0,0 0 0,0-1 0,0 1 0,1-1 0,0-1 0,0 1 0,0-1 0,11 4 0,0-2 0,0-1 0,0-1 0,1-1 0,-1-1 0,1 0 0,0-1 0,-1-1 0,1-1 0,-1 0 0,22-6 0,11-6 0,-1-2 0,55-25 0,5-15 0,-108 56 0,-1-1 0,1 1 0,-1 0 0,1 0 0,-1-1 0,1 1 0,-1 0 0,1 0 0,-1 0 0,1 0 0,-1 0 0,1 0 0,-1 0 0,1 0 0,0 0 0,-1 0 0,1 0 0,-1 0 0,1 0 0,-1 0 0,1 0 0,-1 0 0,1 1 0,-1-1 0,1 0 0,-1 0 0,1 1 0,-1-1 0,1 0 0,-1 1 0,0-1 0,1 1 0,-1-1 0,1 0 0,-1 1 0,0-1 0,1 1 0,-1-1 0,0 1 0,0-1 0,1 1 0,-1-1 0,0 1 0,0-1 0,0 1 0,0 0 0,0-1 0,0 1 0,0-1 0,0 1 0,0-1 0,0 1 0,0 0 0,-5 36 0,3-29 0,1-5 0,1 0 0,-1 0 0,1 0 0,0 0 0,-1 0 0,1 0 0,1 0 0,-1 0 0,0 0 0,1 0 0,-1 0 0,1 0 0,0 0 0,0-1 0,0 1 0,3 4 0,-2-5 0,-1-1 0,1 0 0,-1 0 0,1 0 0,-1 0 0,1-1 0,0 1 0,-1 0 0,1-1 0,0 1 0,0-1 0,0 1 0,0-1 0,-1 0 0,1 0 0,0 0 0,0 0 0,0 0 0,0 0 0,-1 0 0,1-1 0,0 1 0,0-1 0,0 1 0,-1-1 0,1 0 0,0 0 0,1-1 0,16-7 0,1-1 0,-2-2 0,0 1 0,0-2 0,16-16 0,-20 17 0,0 0 0,1 1 0,0 0 0,1 1 0,0 1 0,1 0 0,33-11 0,-11 5 0,-27 10 0,-1 1 0,23-6 0,-31 9 0,0 1 0,0 0 0,0-1 0,0 1 0,0 0 0,0 0 0,-1 1 0,1-1 0,0 0 0,0 1 0,0 0 0,0 0 0,-1 0 0,1 0 0,0 0 0,4 3 0,14 12 0,-12-9 0,1 0 0,0 0 0,17 8 0,-21-13 0,-1-1 0,0 1 0,1-1 0,-1 0 0,1 0 0,0 0 0,-1-1 0,1 0 0,-1 0 0,12-2 0,-6 1 0,1 0 0,-1 0 0,1 1 0,-1 0 0,1 1 0,-1 1 0,1 0 0,-1 0 0,0 1 0,14 6 0,-9-5 0,0 0 0,1 0 0,-1-1 0,1-2 0,0 1 0,0-2 0,33-3 0,5-5 0,58-16 0,-28 5 0,-37 10 0,-15 4 0,-1-1 0,0-2 0,0-2 0,49-20 0,-77 28 0,-1 0 0,0 0 0,1 1 0,0-1 0,-1 1 0,1 0 0,0 0 0,7 0 0,-10 1 0,1 0 0,-1 1 0,0-1 0,0 0 0,0 1 0,0-1 0,1 1 0,-1 0 0,0-1 0,0 1 0,0 0 0,0 0 0,-1 0 0,1 0 0,0 0 0,0 0 0,0 0 0,-1 0 0,1 0 0,0 0 0,-1 0 0,1 0 0,-1 0 0,1 0 0,-1 1 0,0-1 0,0 0 0,1 0 0,-1 1 0,0-1 0,0 2 0,2 12 0,1-1 0,-2 1 0,0 0 0,-1 0 0,-1 0 0,0 0 0,-1 0 0,-6 25 0,5-32 0,1-1 0,-2 1 0,1 0 0,-1-1 0,0 0 0,0 0 0,-1 0 0,0-1 0,0 1 0,-1-1 0,0-1 0,0 1 0,0-1 0,-1 0 0,1 0 0,-1 0 0,-12 5 0,-16 3 0,1-1 0,-2-2 0,1-1 0,-1-2 0,0-2 0,-1-1 0,1-1 0,-72-5 0,86-3 0,24 2 0,11 0 0,45-4 0,77 1 0,29-2 0,-140 5 0,-1-1 0,1-1 0,-1-1 0,39-15 0,-56 18 0,-1 0 0,0 0 0,0 0 0,0-1 0,0 1 0,0-1 0,-1 0 0,0-1 0,0 1 0,4-5 0,-7 7 0,0 0 0,0 1 0,0-1 0,0 0 0,0 1 0,0-1 0,0 0 0,0 0 0,-1 0 0,1 0 0,-1 0 0,0 0 0,1 0 0,-1 0 0,0 0 0,0 0 0,0 0 0,0 0 0,-1 0 0,1 0 0,-1 0 0,1 0 0,-1 1 0,1-1 0,-1 0 0,0 0 0,0 0 0,0 1 0,0-1 0,0 0 0,-1 1 0,1-1 0,-3-1 0,-24-17-1365,-5 3-5461</inkml:trace>
  <inkml:trace contextRef="#ctx0" brushRef="#br0" timeOffset="369.82">2918 375 24575,'0'-4'0,"11"0"0,17-1 0,16 2 0,18 0 0,16 1 0,9 1 0,-6 1 0,-17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320</cp:revision>
  <cp:lastPrinted>2023-05-23T01:38:00Z</cp:lastPrinted>
  <dcterms:created xsi:type="dcterms:W3CDTF">2023-05-23T01:38:00Z</dcterms:created>
  <dcterms:modified xsi:type="dcterms:W3CDTF">2023-07-17T22:05:00Z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