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4FE0" w14:textId="3138C98E" w:rsidR="00E930BA" w:rsidRDefault="00E60375" w:rsidP="00E60375">
      <w:pPr>
        <w:jc w:val="center"/>
        <w:rPr>
          <w:sz w:val="24"/>
          <w:szCs w:val="24"/>
        </w:rPr>
      </w:pPr>
      <w:r w:rsidRPr="00621FB4">
        <w:rPr>
          <w:sz w:val="24"/>
          <w:szCs w:val="24"/>
        </w:rPr>
        <w:t>Improving Customer Experience in Retail Chains through AI Chatbots</w:t>
      </w:r>
    </w:p>
    <w:p w14:paraId="6CAFADC2" w14:textId="77777777" w:rsidR="004272B7" w:rsidRDefault="004272B7" w:rsidP="00E60375">
      <w:pPr>
        <w:jc w:val="center"/>
        <w:rPr>
          <w:rFonts w:ascii="Microsoft GothicNeo" w:eastAsia="Microsoft GothicNeo" w:hAnsi="Microsoft GothicNeo" w:cs="Microsoft GothicNeo"/>
          <w:b/>
          <w:bCs/>
          <w:lang w:val="en-US"/>
        </w:rPr>
      </w:pPr>
    </w:p>
    <w:p w14:paraId="5410E08A" w14:textId="77777777" w:rsidR="004272B7" w:rsidRDefault="004272B7" w:rsidP="00E60375">
      <w:pPr>
        <w:jc w:val="center"/>
        <w:rPr>
          <w:rFonts w:ascii="Microsoft GothicNeo" w:eastAsia="Microsoft GothicNeo" w:hAnsi="Microsoft GothicNeo" w:cs="Microsoft GothicNeo"/>
          <w:b/>
          <w:bCs/>
          <w:lang w:val="en-US"/>
        </w:rPr>
      </w:pPr>
    </w:p>
    <w:p w14:paraId="5F6BF1E9" w14:textId="77777777" w:rsidR="004272B7" w:rsidRDefault="004272B7" w:rsidP="00E60375">
      <w:pPr>
        <w:jc w:val="center"/>
        <w:rPr>
          <w:rFonts w:ascii="Microsoft GothicNeo" w:eastAsia="Microsoft GothicNeo" w:hAnsi="Microsoft GothicNeo" w:cs="Microsoft GothicNeo"/>
          <w:b/>
          <w:bCs/>
          <w:lang w:val="en-US"/>
        </w:rPr>
      </w:pPr>
    </w:p>
    <w:p w14:paraId="00E81513" w14:textId="77777777" w:rsidR="004272B7" w:rsidRDefault="004272B7" w:rsidP="00E60375">
      <w:pPr>
        <w:jc w:val="center"/>
        <w:rPr>
          <w:rFonts w:ascii="Microsoft GothicNeo" w:eastAsia="Microsoft GothicNeo" w:hAnsi="Microsoft GothicNeo" w:cs="Microsoft GothicNeo"/>
          <w:b/>
          <w:bCs/>
          <w:lang w:val="en-US"/>
        </w:rPr>
      </w:pPr>
    </w:p>
    <w:p w14:paraId="748DF313" w14:textId="5E60EC9C" w:rsidR="004272B7" w:rsidRDefault="004272B7" w:rsidP="00E60375">
      <w:pPr>
        <w:jc w:val="cente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SUBMITTED BY:</w:t>
      </w:r>
    </w:p>
    <w:p w14:paraId="152F2646" w14:textId="75B602DD" w:rsidR="004272B7" w:rsidRPr="004272B7" w:rsidRDefault="004272B7" w:rsidP="00E60375">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ABARCA, FRANCIS ROEL L.</w:t>
      </w:r>
    </w:p>
    <w:p w14:paraId="383216EE" w14:textId="77777777" w:rsidR="00E930BA" w:rsidRDefault="00E930BA">
      <w:pPr>
        <w:rPr>
          <w:rFonts w:ascii="Microsoft GothicNeo" w:eastAsia="Microsoft GothicNeo" w:hAnsi="Microsoft GothicNeo" w:cs="Microsoft GothicNeo"/>
          <w:b/>
          <w:bCs/>
          <w:lang w:val="en-US"/>
        </w:rPr>
      </w:pPr>
    </w:p>
    <w:p w14:paraId="323DBD04" w14:textId="77777777" w:rsidR="00E930BA" w:rsidRDefault="00E930BA">
      <w:pPr>
        <w:rPr>
          <w:rFonts w:ascii="Microsoft GothicNeo" w:eastAsia="Microsoft GothicNeo" w:hAnsi="Microsoft GothicNeo" w:cs="Microsoft GothicNeo"/>
          <w:b/>
          <w:bCs/>
          <w:lang w:val="en-US"/>
        </w:rPr>
      </w:pPr>
    </w:p>
    <w:p w14:paraId="4980ACC6" w14:textId="77777777" w:rsidR="00E930BA" w:rsidRDefault="00E930BA">
      <w:pPr>
        <w:rPr>
          <w:rFonts w:ascii="Microsoft GothicNeo" w:eastAsia="Microsoft GothicNeo" w:hAnsi="Microsoft GothicNeo" w:cs="Microsoft GothicNeo"/>
          <w:b/>
          <w:bCs/>
          <w:lang w:val="en-US"/>
        </w:rPr>
      </w:pPr>
    </w:p>
    <w:p w14:paraId="51E4F9AB" w14:textId="77777777" w:rsidR="00E930BA" w:rsidRDefault="00E930BA">
      <w:pPr>
        <w:rPr>
          <w:rFonts w:ascii="Microsoft GothicNeo" w:eastAsia="Microsoft GothicNeo" w:hAnsi="Microsoft GothicNeo" w:cs="Microsoft GothicNeo"/>
          <w:b/>
          <w:bCs/>
          <w:lang w:val="en-US"/>
        </w:rPr>
      </w:pPr>
    </w:p>
    <w:p w14:paraId="509E03EE" w14:textId="77777777" w:rsidR="00E930BA" w:rsidRDefault="00E930BA">
      <w:pPr>
        <w:rPr>
          <w:rFonts w:ascii="Microsoft GothicNeo" w:eastAsia="Microsoft GothicNeo" w:hAnsi="Microsoft GothicNeo" w:cs="Microsoft GothicNeo"/>
          <w:b/>
          <w:bCs/>
          <w:lang w:val="en-US"/>
        </w:rPr>
      </w:pPr>
    </w:p>
    <w:p w14:paraId="63664A50" w14:textId="77777777" w:rsidR="00E930BA" w:rsidRDefault="00E930BA">
      <w:pPr>
        <w:rPr>
          <w:rFonts w:ascii="Microsoft GothicNeo" w:eastAsia="Microsoft GothicNeo" w:hAnsi="Microsoft GothicNeo" w:cs="Microsoft GothicNeo"/>
          <w:b/>
          <w:bCs/>
          <w:lang w:val="en-US"/>
        </w:rPr>
      </w:pPr>
    </w:p>
    <w:p w14:paraId="69AEBECB" w14:textId="77777777" w:rsidR="00E930BA" w:rsidRDefault="00E930BA">
      <w:pPr>
        <w:rPr>
          <w:rFonts w:ascii="Microsoft GothicNeo" w:eastAsia="Microsoft GothicNeo" w:hAnsi="Microsoft GothicNeo" w:cs="Microsoft GothicNeo"/>
          <w:b/>
          <w:bCs/>
          <w:lang w:val="en-US"/>
        </w:rPr>
      </w:pPr>
    </w:p>
    <w:p w14:paraId="28809DE7" w14:textId="77777777" w:rsidR="00E930BA" w:rsidRDefault="00E930BA">
      <w:pPr>
        <w:rPr>
          <w:rFonts w:ascii="Microsoft GothicNeo" w:eastAsia="Microsoft GothicNeo" w:hAnsi="Microsoft GothicNeo" w:cs="Microsoft GothicNeo"/>
          <w:b/>
          <w:bCs/>
          <w:lang w:val="en-US"/>
        </w:rPr>
      </w:pPr>
    </w:p>
    <w:p w14:paraId="67758C7F" w14:textId="77777777" w:rsidR="00E930BA" w:rsidRDefault="00E930BA">
      <w:pPr>
        <w:rPr>
          <w:rFonts w:ascii="Microsoft GothicNeo" w:eastAsia="Microsoft GothicNeo" w:hAnsi="Microsoft GothicNeo" w:cs="Microsoft GothicNeo"/>
          <w:b/>
          <w:bCs/>
          <w:lang w:val="en-US"/>
        </w:rPr>
      </w:pPr>
    </w:p>
    <w:p w14:paraId="2BB99021" w14:textId="77777777" w:rsidR="00E930BA" w:rsidRDefault="00E930BA">
      <w:pPr>
        <w:rPr>
          <w:rFonts w:ascii="Microsoft GothicNeo" w:eastAsia="Microsoft GothicNeo" w:hAnsi="Microsoft GothicNeo" w:cs="Microsoft GothicNeo"/>
          <w:b/>
          <w:bCs/>
          <w:lang w:val="en-US"/>
        </w:rPr>
      </w:pPr>
    </w:p>
    <w:p w14:paraId="549A15CC" w14:textId="77777777" w:rsidR="00E930BA" w:rsidRDefault="00E930BA">
      <w:pPr>
        <w:rPr>
          <w:rFonts w:ascii="Microsoft GothicNeo" w:eastAsia="Microsoft GothicNeo" w:hAnsi="Microsoft GothicNeo" w:cs="Microsoft GothicNeo"/>
          <w:b/>
          <w:bCs/>
          <w:lang w:val="en-US"/>
        </w:rPr>
      </w:pPr>
    </w:p>
    <w:p w14:paraId="4509DB50" w14:textId="77777777" w:rsidR="00E930BA" w:rsidRDefault="00E930BA">
      <w:pPr>
        <w:rPr>
          <w:rFonts w:ascii="Microsoft GothicNeo" w:eastAsia="Microsoft GothicNeo" w:hAnsi="Microsoft GothicNeo" w:cs="Microsoft GothicNeo"/>
          <w:b/>
          <w:bCs/>
          <w:lang w:val="en-US"/>
        </w:rPr>
      </w:pPr>
    </w:p>
    <w:p w14:paraId="02232F14" w14:textId="77777777" w:rsidR="00E930BA" w:rsidRDefault="00E930BA">
      <w:pPr>
        <w:rPr>
          <w:rFonts w:ascii="Microsoft GothicNeo" w:eastAsia="Microsoft GothicNeo" w:hAnsi="Microsoft GothicNeo" w:cs="Microsoft GothicNeo"/>
          <w:b/>
          <w:bCs/>
          <w:lang w:val="en-US"/>
        </w:rPr>
      </w:pPr>
    </w:p>
    <w:p w14:paraId="7CB89A67" w14:textId="77777777" w:rsidR="00E930BA" w:rsidRDefault="00E930BA">
      <w:pPr>
        <w:rPr>
          <w:rFonts w:ascii="Microsoft GothicNeo" w:eastAsia="Microsoft GothicNeo" w:hAnsi="Microsoft GothicNeo" w:cs="Microsoft GothicNeo"/>
          <w:b/>
          <w:bCs/>
          <w:lang w:val="en-US"/>
        </w:rPr>
      </w:pPr>
    </w:p>
    <w:p w14:paraId="46CA22C9" w14:textId="77777777" w:rsidR="00E930BA" w:rsidRDefault="00E930BA">
      <w:pPr>
        <w:rPr>
          <w:rFonts w:ascii="Microsoft GothicNeo" w:eastAsia="Microsoft GothicNeo" w:hAnsi="Microsoft GothicNeo" w:cs="Microsoft GothicNeo"/>
          <w:b/>
          <w:bCs/>
          <w:lang w:val="en-US"/>
        </w:rPr>
      </w:pPr>
    </w:p>
    <w:p w14:paraId="5FDFECD9" w14:textId="77777777" w:rsidR="00E930BA" w:rsidRDefault="00E930BA">
      <w:pPr>
        <w:rPr>
          <w:rFonts w:ascii="Microsoft GothicNeo" w:eastAsia="Microsoft GothicNeo" w:hAnsi="Microsoft GothicNeo" w:cs="Microsoft GothicNeo"/>
          <w:b/>
          <w:bCs/>
          <w:lang w:val="en-US"/>
        </w:rPr>
      </w:pPr>
    </w:p>
    <w:p w14:paraId="12623076" w14:textId="77777777" w:rsidR="00E930BA" w:rsidRDefault="00E930BA">
      <w:pPr>
        <w:rPr>
          <w:rFonts w:ascii="Microsoft GothicNeo" w:eastAsia="Microsoft GothicNeo" w:hAnsi="Microsoft GothicNeo" w:cs="Microsoft GothicNeo"/>
          <w:b/>
          <w:bCs/>
          <w:lang w:val="en-US"/>
        </w:rPr>
      </w:pPr>
    </w:p>
    <w:p w14:paraId="2B567A6F" w14:textId="0CC3281A" w:rsidR="00B97D84" w:rsidRDefault="00B97D84" w:rsidP="00B97D84">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lastRenderedPageBreak/>
        <w:t>ABSTRACT</w:t>
      </w:r>
    </w:p>
    <w:p w14:paraId="63DCDCE9" w14:textId="77777777" w:rsidR="00624794" w:rsidRDefault="00624794" w:rsidP="00B97D84">
      <w:pPr>
        <w:jc w:val="center"/>
        <w:rPr>
          <w:rFonts w:ascii="Microsoft GothicNeo" w:eastAsia="Microsoft GothicNeo" w:hAnsi="Microsoft GothicNeo" w:cs="Microsoft GothicNeo"/>
          <w:b/>
          <w:bCs/>
          <w:lang w:val="en-US"/>
        </w:rPr>
      </w:pPr>
    </w:p>
    <w:p w14:paraId="79EFCA09" w14:textId="1BE3F55C" w:rsidR="00624794" w:rsidRDefault="00624794" w:rsidP="00B97D84">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ACKNOWLEDGEMENT</w:t>
      </w:r>
    </w:p>
    <w:p w14:paraId="36A9DBC5" w14:textId="34D4D2A5" w:rsidR="005B11EE" w:rsidRDefault="007A7598" w:rsidP="001F2A23">
      <w:pPr>
        <w:rPr>
          <w:rFonts w:ascii="Microsoft GothicNeo" w:eastAsia="Microsoft GothicNeo" w:hAnsi="Microsoft GothicNeo" w:cs="Microsoft GothicNeo"/>
          <w:lang w:val="en-US"/>
        </w:rPr>
      </w:pPr>
      <w:r>
        <w:rPr>
          <w:rFonts w:ascii="Microsoft GothicNeo" w:eastAsia="Microsoft GothicNeo" w:hAnsi="Microsoft GothicNeo" w:cs="Microsoft GothicNeo"/>
          <w:b/>
          <w:bCs/>
          <w:lang w:val="en-US"/>
        </w:rPr>
        <w:tab/>
      </w:r>
      <w:r w:rsidR="001F2A23" w:rsidRPr="001F2A23">
        <w:rPr>
          <w:rFonts w:ascii="Microsoft GothicNeo" w:eastAsia="Microsoft GothicNeo" w:hAnsi="Microsoft GothicNeo" w:cs="Microsoft GothicNeo"/>
          <w:lang w:val="en-US"/>
        </w:rPr>
        <w:t xml:space="preserve">I might like to take advantage of this opportunity to express my gratitude to my family for continuing to support me when I departed for this training session. The people that were challenged had prior familiarity with it. was fueled by their unwavering assistance in seeing that I completed my tasks. </w:t>
      </w:r>
    </w:p>
    <w:p w14:paraId="17C1CE85" w14:textId="15D69DCA" w:rsidR="005B11EE" w:rsidRDefault="001F2A23" w:rsidP="005B11EE">
      <w:pPr>
        <w:ind w:firstLine="720"/>
        <w:rPr>
          <w:rFonts w:ascii="Microsoft GothicNeo" w:eastAsia="Microsoft GothicNeo" w:hAnsi="Microsoft GothicNeo" w:cs="Microsoft GothicNeo"/>
          <w:lang w:val="en-US"/>
        </w:rPr>
      </w:pPr>
      <w:r w:rsidRPr="001F2A23">
        <w:rPr>
          <w:rFonts w:ascii="Microsoft GothicNeo" w:eastAsia="Microsoft GothicNeo" w:hAnsi="Microsoft GothicNeo" w:cs="Microsoft GothicNeo"/>
          <w:lang w:val="en-US"/>
        </w:rPr>
        <w:t xml:space="preserve">I </w:t>
      </w:r>
      <w:proofErr w:type="gramStart"/>
      <w:r w:rsidR="000D5E46">
        <w:rPr>
          <w:rFonts w:ascii="Microsoft GothicNeo" w:eastAsia="Microsoft GothicNeo" w:hAnsi="Microsoft GothicNeo" w:cs="Microsoft GothicNeo"/>
          <w:lang w:val="en-US"/>
        </w:rPr>
        <w:t>might</w:t>
      </w:r>
      <w:proofErr w:type="gramEnd"/>
      <w:r w:rsidR="000D5E46">
        <w:rPr>
          <w:rFonts w:ascii="Microsoft GothicNeo" w:eastAsia="Microsoft GothicNeo" w:hAnsi="Microsoft GothicNeo" w:cs="Microsoft GothicNeo"/>
          <w:lang w:val="en-US"/>
        </w:rPr>
        <w:t xml:space="preserve"> like to thank Mrs. Arvinder Kaur and Mrs. Nupur </w:t>
      </w:r>
      <w:proofErr w:type="spellStart"/>
      <w:r w:rsidR="000D5E46">
        <w:rPr>
          <w:rFonts w:ascii="Microsoft GothicNeo" w:eastAsia="Microsoft GothicNeo" w:hAnsi="Microsoft GothicNeo" w:cs="Microsoft GothicNeo"/>
          <w:lang w:val="en-US"/>
        </w:rPr>
        <w:t>Dongariya</w:t>
      </w:r>
      <w:proofErr w:type="spellEnd"/>
      <w:r w:rsidRPr="001F2A23">
        <w:rPr>
          <w:rFonts w:ascii="Microsoft GothicNeo" w:eastAsia="Microsoft GothicNeo" w:hAnsi="Microsoft GothicNeo" w:cs="Microsoft GothicNeo"/>
          <w:lang w:val="en-US"/>
        </w:rPr>
        <w:t xml:space="preserve"> for clarity and the guidance over the topic of my thesis. I observed the tools, the lively personality, and the liberal soul, and I understood that my success in completing this project depends much on your help. </w:t>
      </w:r>
    </w:p>
    <w:p w14:paraId="2F13234E" w14:textId="3C2E0EE4" w:rsidR="001F2A23" w:rsidRDefault="001F2A23" w:rsidP="005B11EE">
      <w:pPr>
        <w:ind w:firstLine="720"/>
        <w:rPr>
          <w:rFonts w:ascii="Microsoft GothicNeo" w:eastAsia="Microsoft GothicNeo" w:hAnsi="Microsoft GothicNeo" w:cs="Microsoft GothicNeo"/>
          <w:lang w:val="en-US"/>
        </w:rPr>
      </w:pPr>
      <w:r w:rsidRPr="001F2A23">
        <w:rPr>
          <w:rFonts w:ascii="Microsoft GothicNeo" w:eastAsia="Microsoft GothicNeo" w:hAnsi="Microsoft GothicNeo" w:cs="Microsoft GothicNeo"/>
          <w:lang w:val="en-US"/>
        </w:rPr>
        <w:t xml:space="preserve">I would also </w:t>
      </w:r>
      <w:proofErr w:type="gramStart"/>
      <w:r w:rsidRPr="001F2A23">
        <w:rPr>
          <w:rFonts w:ascii="Microsoft GothicNeo" w:eastAsia="Microsoft GothicNeo" w:hAnsi="Microsoft GothicNeo" w:cs="Microsoft GothicNeo"/>
          <w:lang w:val="en-US"/>
        </w:rPr>
        <w:t>want</w:t>
      </w:r>
      <w:proofErr w:type="gramEnd"/>
      <w:r w:rsidRPr="001F2A23">
        <w:rPr>
          <w:rFonts w:ascii="Microsoft GothicNeo" w:eastAsia="Microsoft GothicNeo" w:hAnsi="Microsoft GothicNeo" w:cs="Microsoft GothicNeo"/>
          <w:lang w:val="en-US"/>
        </w:rPr>
        <w:t xml:space="preserve"> to thank the supervisors, teachers, friends, </w:t>
      </w:r>
      <w:r w:rsidR="00FC13FA">
        <w:rPr>
          <w:rFonts w:ascii="Microsoft GothicNeo" w:eastAsia="Microsoft GothicNeo" w:hAnsi="Microsoft GothicNeo" w:cs="Microsoft GothicNeo"/>
          <w:lang w:val="en-US"/>
        </w:rPr>
        <w:t>GitHub contributors and the other staff</w:t>
      </w:r>
      <w:r w:rsidRPr="001F2A23">
        <w:rPr>
          <w:rFonts w:ascii="Microsoft GothicNeo" w:eastAsia="Microsoft GothicNeo" w:hAnsi="Microsoft GothicNeo" w:cs="Microsoft GothicNeo"/>
          <w:lang w:val="en-US"/>
        </w:rPr>
        <w:t xml:space="preserve"> who helped in a variety of ways with their time and assistance. </w:t>
      </w:r>
      <w:r w:rsidR="000D5E46">
        <w:rPr>
          <w:rFonts w:ascii="Microsoft GothicNeo" w:eastAsia="Microsoft GothicNeo" w:hAnsi="Microsoft GothicNeo" w:cs="Microsoft GothicNeo"/>
          <w:lang w:val="en-US"/>
        </w:rPr>
        <w:t xml:space="preserve">These tools and contributions have largely </w:t>
      </w:r>
      <w:proofErr w:type="gramStart"/>
      <w:r w:rsidR="000D5E46">
        <w:rPr>
          <w:rFonts w:ascii="Microsoft GothicNeo" w:eastAsia="Microsoft GothicNeo" w:hAnsi="Microsoft GothicNeo" w:cs="Microsoft GothicNeo"/>
          <w:lang w:val="en-US"/>
        </w:rPr>
        <w:t>helped how</w:t>
      </w:r>
      <w:proofErr w:type="gramEnd"/>
      <w:r w:rsidR="000D5E46">
        <w:rPr>
          <w:rFonts w:ascii="Microsoft GothicNeo" w:eastAsia="Microsoft GothicNeo" w:hAnsi="Microsoft GothicNeo" w:cs="Microsoft GothicNeo"/>
          <w:lang w:val="en-US"/>
        </w:rPr>
        <w:t xml:space="preserve"> this project came to </w:t>
      </w:r>
      <w:r w:rsidR="00CE14E1">
        <w:rPr>
          <w:rFonts w:ascii="Microsoft GothicNeo" w:eastAsia="Microsoft GothicNeo" w:hAnsi="Microsoft GothicNeo" w:cs="Microsoft GothicNeo"/>
          <w:lang w:val="en-US"/>
        </w:rPr>
        <w:t>fruition</w:t>
      </w:r>
      <w:r w:rsidR="000D5E46">
        <w:rPr>
          <w:rFonts w:ascii="Microsoft GothicNeo" w:eastAsia="Microsoft GothicNeo" w:hAnsi="Microsoft GothicNeo" w:cs="Microsoft GothicNeo"/>
          <w:lang w:val="en-US"/>
        </w:rPr>
        <w:t>.</w:t>
      </w:r>
    </w:p>
    <w:p w14:paraId="496022B6" w14:textId="77777777" w:rsidR="00820E32" w:rsidRDefault="00820E32" w:rsidP="005B11EE">
      <w:pPr>
        <w:ind w:firstLine="720"/>
        <w:rPr>
          <w:rFonts w:ascii="Microsoft GothicNeo" w:eastAsia="Microsoft GothicNeo" w:hAnsi="Microsoft GothicNeo" w:cs="Microsoft GothicNeo"/>
          <w:lang w:val="en-US"/>
        </w:rPr>
      </w:pPr>
    </w:p>
    <w:p w14:paraId="63800051" w14:textId="77777777" w:rsidR="00820E32" w:rsidRDefault="00820E32" w:rsidP="005B11EE">
      <w:pPr>
        <w:ind w:firstLine="720"/>
        <w:rPr>
          <w:rFonts w:ascii="Microsoft GothicNeo" w:eastAsia="Microsoft GothicNeo" w:hAnsi="Microsoft GothicNeo" w:cs="Microsoft GothicNeo"/>
          <w:lang w:val="en-US"/>
        </w:rPr>
      </w:pPr>
    </w:p>
    <w:p w14:paraId="5FBF2A77" w14:textId="5D08A0F1" w:rsidR="00624794" w:rsidRDefault="00624794" w:rsidP="001F2A23">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TABLE OF CONTENTS</w:t>
      </w:r>
    </w:p>
    <w:p w14:paraId="5F540DBE" w14:textId="77777777" w:rsidR="00B97D84" w:rsidRDefault="00B97D84">
      <w:pPr>
        <w:rPr>
          <w:rFonts w:ascii="Microsoft GothicNeo" w:eastAsia="Microsoft GothicNeo" w:hAnsi="Microsoft GothicNeo" w:cs="Microsoft GothicNeo"/>
          <w:b/>
          <w:bCs/>
          <w:lang w:val="en-US"/>
        </w:rPr>
      </w:pPr>
    </w:p>
    <w:p w14:paraId="3023563D" w14:textId="77777777" w:rsidR="00B97D84" w:rsidRDefault="00B97D84">
      <w:pPr>
        <w:rPr>
          <w:rFonts w:ascii="Microsoft GothicNeo" w:eastAsia="Microsoft GothicNeo" w:hAnsi="Microsoft GothicNeo" w:cs="Microsoft GothicNeo"/>
          <w:b/>
          <w:bCs/>
          <w:lang w:val="en-US"/>
        </w:rPr>
      </w:pPr>
    </w:p>
    <w:p w14:paraId="3DE72C9E" w14:textId="77777777" w:rsidR="00B97D84" w:rsidRDefault="00B97D84">
      <w:pPr>
        <w:rPr>
          <w:rFonts w:ascii="Microsoft GothicNeo" w:eastAsia="Microsoft GothicNeo" w:hAnsi="Microsoft GothicNeo" w:cs="Microsoft GothicNeo"/>
          <w:b/>
          <w:bCs/>
          <w:lang w:val="en-US"/>
        </w:rPr>
      </w:pPr>
    </w:p>
    <w:p w14:paraId="7D48ADFE" w14:textId="77777777" w:rsidR="00B97D84" w:rsidRDefault="00B97D84">
      <w:pPr>
        <w:rPr>
          <w:rFonts w:ascii="Microsoft GothicNeo" w:eastAsia="Microsoft GothicNeo" w:hAnsi="Microsoft GothicNeo" w:cs="Microsoft GothicNeo"/>
          <w:b/>
          <w:bCs/>
          <w:lang w:val="en-US"/>
        </w:rPr>
      </w:pPr>
    </w:p>
    <w:p w14:paraId="2992A1F8" w14:textId="77777777" w:rsidR="00B97D84" w:rsidRDefault="00B97D84">
      <w:pPr>
        <w:rPr>
          <w:rFonts w:ascii="Microsoft GothicNeo" w:eastAsia="Microsoft GothicNeo" w:hAnsi="Microsoft GothicNeo" w:cs="Microsoft GothicNeo"/>
          <w:b/>
          <w:bCs/>
          <w:lang w:val="en-US"/>
        </w:rPr>
      </w:pPr>
    </w:p>
    <w:p w14:paraId="69AEE651" w14:textId="77777777" w:rsidR="00B97D84" w:rsidRDefault="00B97D84">
      <w:pPr>
        <w:rPr>
          <w:rFonts w:ascii="Microsoft GothicNeo" w:eastAsia="Microsoft GothicNeo" w:hAnsi="Microsoft GothicNeo" w:cs="Microsoft GothicNeo"/>
          <w:b/>
          <w:bCs/>
          <w:lang w:val="en-US"/>
        </w:rPr>
      </w:pPr>
    </w:p>
    <w:p w14:paraId="772CE4BB" w14:textId="77777777" w:rsidR="00B97D84" w:rsidRDefault="00B97D84">
      <w:pPr>
        <w:rPr>
          <w:rFonts w:ascii="Microsoft GothicNeo" w:eastAsia="Microsoft GothicNeo" w:hAnsi="Microsoft GothicNeo" w:cs="Microsoft GothicNeo"/>
          <w:b/>
          <w:bCs/>
          <w:lang w:val="en-US"/>
        </w:rPr>
      </w:pPr>
    </w:p>
    <w:p w14:paraId="5E73D04C" w14:textId="77777777" w:rsidR="00B97D84" w:rsidRDefault="00B97D84">
      <w:pPr>
        <w:rPr>
          <w:rFonts w:ascii="Microsoft GothicNeo" w:eastAsia="Microsoft GothicNeo" w:hAnsi="Microsoft GothicNeo" w:cs="Microsoft GothicNeo"/>
          <w:b/>
          <w:bCs/>
          <w:lang w:val="en-US"/>
        </w:rPr>
      </w:pPr>
    </w:p>
    <w:p w14:paraId="662D9E4D" w14:textId="77777777" w:rsidR="00B97D84" w:rsidRDefault="00B97D84">
      <w:pPr>
        <w:rPr>
          <w:rFonts w:ascii="Microsoft GothicNeo" w:eastAsia="Microsoft GothicNeo" w:hAnsi="Microsoft GothicNeo" w:cs="Microsoft GothicNeo"/>
          <w:b/>
          <w:bCs/>
          <w:lang w:val="en-US"/>
        </w:rPr>
      </w:pPr>
    </w:p>
    <w:p w14:paraId="5C75D39E" w14:textId="77777777" w:rsidR="00B97D84" w:rsidRDefault="00B97D84">
      <w:pPr>
        <w:rPr>
          <w:rFonts w:ascii="Microsoft GothicNeo" w:eastAsia="Microsoft GothicNeo" w:hAnsi="Microsoft GothicNeo" w:cs="Microsoft GothicNeo"/>
          <w:b/>
          <w:bCs/>
          <w:lang w:val="en-US"/>
        </w:rPr>
      </w:pPr>
    </w:p>
    <w:p w14:paraId="345CF95C" w14:textId="76801946" w:rsidR="00E76237" w:rsidRPr="00E76237" w:rsidRDefault="00E76237">
      <w:pPr>
        <w:rPr>
          <w:rFonts w:ascii="Microsoft GothicNeo" w:eastAsia="Microsoft GothicNeo" w:hAnsi="Microsoft GothicNeo" w:cs="Microsoft GothicNeo"/>
          <w:b/>
          <w:bCs/>
          <w:lang w:val="en-US"/>
        </w:rPr>
      </w:pPr>
      <w:r w:rsidRPr="00E76237">
        <w:rPr>
          <w:rFonts w:ascii="Microsoft GothicNeo" w:eastAsia="Microsoft GothicNeo" w:hAnsi="Microsoft GothicNeo" w:cs="Microsoft GothicNeo"/>
          <w:b/>
          <w:bCs/>
          <w:lang w:val="en-US"/>
        </w:rPr>
        <w:lastRenderedPageBreak/>
        <w:t>RESEARCH PART (PART I)</w:t>
      </w:r>
    </w:p>
    <w:p w14:paraId="6C67E31C" w14:textId="2CC53B56" w:rsidR="00ED5F06" w:rsidRDefault="00E76237" w:rsidP="00ED5F06">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Introduction</w:t>
      </w:r>
    </w:p>
    <w:p w14:paraId="09AEE3AC" w14:textId="2603F9E9" w:rsidR="00ED5F06" w:rsidRDefault="00ED5F06" w:rsidP="00ED5F06">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Background</w:t>
      </w:r>
    </w:p>
    <w:p w14:paraId="1BC14D0C" w14:textId="77777777" w:rsidR="00E212E7" w:rsidRPr="00E212E7" w:rsidRDefault="00E212E7" w:rsidP="003A3881">
      <w:pPr>
        <w:pStyle w:val="ListParagraph"/>
        <w:ind w:left="1440"/>
        <w:jc w:val="both"/>
        <w:rPr>
          <w:rFonts w:ascii="Microsoft GothicNeo" w:eastAsia="Microsoft GothicNeo" w:hAnsi="Microsoft GothicNeo" w:cs="Microsoft GothicNeo"/>
          <w:lang w:val="en-US"/>
        </w:rPr>
      </w:pPr>
      <w:r w:rsidRPr="00E212E7">
        <w:rPr>
          <w:rFonts w:ascii="Microsoft GothicNeo" w:eastAsia="Microsoft GothicNeo" w:hAnsi="Microsoft GothicNeo" w:cs="Microsoft GothicNeo"/>
          <w:lang w:val="en-US"/>
        </w:rPr>
        <w:t>Customer service has emerged as one of the most important elements in building trust and loyalty in the continually changing retail industry. Artificial intelligence (AI) chatbots are replacing conventional means of client connection because they are more effective and affordable. These AI chatbots have the power to completely change how businesses connect with their customers by delivering individualized experiences, cutting expenses, and boosting productivity.</w:t>
      </w:r>
    </w:p>
    <w:p w14:paraId="61B59143" w14:textId="77777777" w:rsidR="00E212E7" w:rsidRPr="00E212E7" w:rsidRDefault="00E212E7" w:rsidP="003A3881">
      <w:pPr>
        <w:pStyle w:val="ListParagraph"/>
        <w:ind w:left="1440"/>
        <w:jc w:val="both"/>
        <w:rPr>
          <w:rFonts w:ascii="Microsoft GothicNeo" w:eastAsia="Microsoft GothicNeo" w:hAnsi="Microsoft GothicNeo" w:cs="Microsoft GothicNeo"/>
          <w:lang w:val="en-US"/>
        </w:rPr>
      </w:pPr>
    </w:p>
    <w:p w14:paraId="787ACCF4" w14:textId="0D929142" w:rsidR="00E212E7" w:rsidRDefault="00E212E7" w:rsidP="003A3881">
      <w:pPr>
        <w:pStyle w:val="ListParagraph"/>
        <w:ind w:left="1440"/>
        <w:jc w:val="both"/>
        <w:rPr>
          <w:rFonts w:ascii="Microsoft GothicNeo" w:eastAsia="Microsoft GothicNeo" w:hAnsi="Microsoft GothicNeo" w:cs="Microsoft GothicNeo"/>
          <w:lang w:val="en-US"/>
        </w:rPr>
      </w:pPr>
      <w:r w:rsidRPr="00E212E7">
        <w:rPr>
          <w:rFonts w:ascii="Microsoft GothicNeo" w:eastAsia="Microsoft GothicNeo" w:hAnsi="Microsoft GothicNeo" w:cs="Microsoft GothicNeo"/>
          <w:lang w:val="en-US"/>
        </w:rPr>
        <w:t>AI chatbots have been effectively incorporated into retail operations by companies like H&amp;M and Tommy Hilfiger, creating a standard for other companies to follow. However, a lot of these solutions rely on external APIs, which might limit system control and provide security threats.</w:t>
      </w:r>
    </w:p>
    <w:p w14:paraId="56853B14" w14:textId="285A86D7" w:rsidR="00ED5F06" w:rsidRDefault="002A1152" w:rsidP="00ED5F06">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Purpose</w:t>
      </w:r>
    </w:p>
    <w:p w14:paraId="30629568" w14:textId="13823298" w:rsidR="00765F7F" w:rsidRP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 xml:space="preserve">The purpose of this study is to create and deploy a self-hosted AI chatbot prototype for Jumpstart, a retailer. The chatbot will be created using the AI model </w:t>
      </w:r>
      <w:proofErr w:type="spellStart"/>
      <w:r w:rsidRPr="00765F7F">
        <w:rPr>
          <w:rFonts w:ascii="Microsoft GothicNeo" w:eastAsia="Microsoft GothicNeo" w:hAnsi="Microsoft GothicNeo" w:cs="Microsoft GothicNeo"/>
          <w:lang w:val="en-US"/>
        </w:rPr>
        <w:t>LLaMA</w:t>
      </w:r>
      <w:proofErr w:type="spellEnd"/>
      <w:r w:rsidRPr="00765F7F">
        <w:rPr>
          <w:rFonts w:ascii="Microsoft GothicNeo" w:eastAsia="Microsoft GothicNeo" w:hAnsi="Microsoft GothicNeo" w:cs="Microsoft GothicNeo"/>
          <w:lang w:val="en-US"/>
        </w:rPr>
        <w:t xml:space="preserve"> 2, and it will </w:t>
      </w:r>
      <w:r w:rsidR="00CA58F6">
        <w:rPr>
          <w:rFonts w:ascii="Microsoft GothicNeo" w:eastAsia="Microsoft GothicNeo" w:hAnsi="Microsoft GothicNeo" w:cs="Microsoft GothicNeo"/>
          <w:lang w:val="en-US"/>
        </w:rPr>
        <w:t>assist customers in their shopping experience by giving them advice in terms of available products and making up their minds as to picking the best product for them.</w:t>
      </w:r>
    </w:p>
    <w:p w14:paraId="510A91D2" w14:textId="77777777" w:rsidR="00765F7F" w:rsidRPr="00765F7F" w:rsidRDefault="00765F7F" w:rsidP="00A916A1">
      <w:pPr>
        <w:pStyle w:val="ListParagraph"/>
        <w:ind w:left="1440"/>
        <w:jc w:val="both"/>
        <w:rPr>
          <w:rFonts w:ascii="Microsoft GothicNeo" w:eastAsia="Microsoft GothicNeo" w:hAnsi="Microsoft GothicNeo" w:cs="Microsoft GothicNeo"/>
          <w:lang w:val="en-US"/>
        </w:rPr>
      </w:pPr>
    </w:p>
    <w:p w14:paraId="1D88F35E" w14:textId="0C3D358E" w:rsidR="00765F7F" w:rsidRP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 xml:space="preserve">This initiative has two objectives. It first seeks to improve customer service by offering a tailored and effective form of engagement. Second, it self-hosts the chatbot to restrict access to only those participating in the project, </w:t>
      </w:r>
      <w:r w:rsidR="00D56087" w:rsidRPr="00765F7F">
        <w:rPr>
          <w:rFonts w:ascii="Microsoft GothicNeo" w:eastAsia="Microsoft GothicNeo" w:hAnsi="Microsoft GothicNeo" w:cs="Microsoft GothicNeo"/>
          <w:lang w:val="en-US"/>
        </w:rPr>
        <w:t>to</w:t>
      </w:r>
      <w:r w:rsidRPr="00765F7F">
        <w:rPr>
          <w:rFonts w:ascii="Microsoft GothicNeo" w:eastAsia="Microsoft GothicNeo" w:hAnsi="Microsoft GothicNeo" w:cs="Microsoft GothicNeo"/>
          <w:lang w:val="en-US"/>
        </w:rPr>
        <w:t xml:space="preserve"> guarantee higher security, trust, control, dependability, and system lockdown.</w:t>
      </w:r>
    </w:p>
    <w:p w14:paraId="29ED1AF7" w14:textId="77777777" w:rsidR="00765F7F" w:rsidRPr="00765F7F" w:rsidRDefault="00765F7F" w:rsidP="00A916A1">
      <w:pPr>
        <w:pStyle w:val="ListParagraph"/>
        <w:ind w:left="1440"/>
        <w:jc w:val="both"/>
        <w:rPr>
          <w:rFonts w:ascii="Microsoft GothicNeo" w:eastAsia="Microsoft GothicNeo" w:hAnsi="Microsoft GothicNeo" w:cs="Microsoft GothicNeo"/>
          <w:lang w:val="en-US"/>
        </w:rPr>
      </w:pPr>
    </w:p>
    <w:p w14:paraId="75DF5FB2" w14:textId="083049F4" w:rsid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Through user testing, the efficacy of the chatbot will be assessed, and feedback and analytics will be examined to gauge consumer happiness, engagement, and loyalty. This study has the potential to alter how Jumpstart communicates.</w:t>
      </w:r>
    </w:p>
    <w:p w14:paraId="2BB3208A" w14:textId="24C00728"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Literature Review</w:t>
      </w:r>
    </w:p>
    <w:p w14:paraId="0F61049B"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 xml:space="preserve">According to Adam, Wessel, &amp; </w:t>
      </w:r>
      <w:proofErr w:type="spellStart"/>
      <w:r w:rsidRPr="00556DA3">
        <w:rPr>
          <w:rFonts w:ascii="Microsoft GothicNeo" w:eastAsia="Microsoft GothicNeo" w:hAnsi="Microsoft GothicNeo"/>
        </w:rPr>
        <w:t>Benlian</w:t>
      </w:r>
      <w:proofErr w:type="spellEnd"/>
      <w:r w:rsidRPr="00556DA3">
        <w:rPr>
          <w:rFonts w:ascii="Microsoft GothicNeo" w:eastAsia="Microsoft GothicNeo" w:hAnsi="Microsoft GothicNeo"/>
        </w:rPr>
        <w:t xml:space="preserve"> (2021), AI-based chatbots in customer service significantly increase the likelihood of users complying with a chatbot’s request for service feedback. They found that anthropomorphism and the need for consistency play a crucial role in this process. This research provides valuable insights into how AI </w:t>
      </w:r>
      <w:r w:rsidRPr="00556DA3">
        <w:rPr>
          <w:rFonts w:ascii="Microsoft GothicNeo" w:eastAsia="Microsoft GothicNeo" w:hAnsi="Microsoft GothicNeo"/>
        </w:rPr>
        <w:lastRenderedPageBreak/>
        <w:t>chatbots can be designed to enhance user engagement and compliance. The authors suggest that the design of AI chatbots should consider these factors to ensure effective user engagement.</w:t>
      </w:r>
    </w:p>
    <w:p w14:paraId="17FA5E44" w14:textId="77777777" w:rsidR="00556DA3" w:rsidRPr="00556DA3" w:rsidRDefault="00556DA3" w:rsidP="00556DA3">
      <w:pPr>
        <w:pStyle w:val="ListParagraph"/>
        <w:rPr>
          <w:rFonts w:ascii="Microsoft GothicNeo" w:eastAsia="Microsoft GothicNeo" w:hAnsi="Microsoft GothicNeo"/>
        </w:rPr>
      </w:pPr>
    </w:p>
    <w:p w14:paraId="7AFF13C4"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In their Gartner report, Revang, Elliot, &amp; Mullen (2020) provide insights into the Chatbot and Conversational AI Platform Market. They discuss the key challenges in determining what is required from the conversational AI platform for successful adoption and scaling. The report also provides recommendations for application leaders looking at how conversational AI platforms are evolving. This report is particularly useful for businesses looking to implement chatbot technology as it provides a comprehensive overview of the market trends and challenges.</w:t>
      </w:r>
    </w:p>
    <w:p w14:paraId="26A647D5" w14:textId="77777777" w:rsidR="00556DA3" w:rsidRPr="00556DA3" w:rsidRDefault="00556DA3" w:rsidP="00556DA3">
      <w:pPr>
        <w:pStyle w:val="ListParagraph"/>
        <w:rPr>
          <w:rFonts w:ascii="Microsoft GothicNeo" w:eastAsia="Microsoft GothicNeo" w:hAnsi="Microsoft GothicNeo"/>
        </w:rPr>
      </w:pPr>
    </w:p>
    <w:p w14:paraId="541E7325"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Yang, Chen, Fang, &amp; Fukuoka (2021) conducted a systematic review aimed at evaluating AI chatbot characteristics, functions, and core conversational capacities. They investigated whether AI chatbot interventions were effective in changing physical activity, healthy eating, weight management behaviors, and other related health outcomes. The findings from this review suggest that AI chatbots have significant potential in promoting healthy behaviors and improving health outcomes.</w:t>
      </w:r>
    </w:p>
    <w:p w14:paraId="2F343832" w14:textId="77777777" w:rsidR="00556DA3" w:rsidRPr="00556DA3" w:rsidRDefault="00556DA3" w:rsidP="00556DA3">
      <w:pPr>
        <w:pStyle w:val="ListParagraph"/>
        <w:rPr>
          <w:rFonts w:ascii="Microsoft GothicNeo" w:eastAsia="Microsoft GothicNeo" w:hAnsi="Microsoft GothicNeo"/>
        </w:rPr>
      </w:pPr>
    </w:p>
    <w:p w14:paraId="015CA345"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In their paper, Krishnan, Gupta, Gupta, &amp; Singh (2022) provide insight into how AI Chatbots influence user interactions. They discuss how brands are using Chatbots for marketing and customer service and why customers are attracted to interact with augmented agents such as Chatbots. The authors suggest that AI Chatbots can significantly enhance user interactions and provide a personalized user experience.</w:t>
      </w:r>
    </w:p>
    <w:p w14:paraId="59F03E05" w14:textId="77777777" w:rsidR="00556DA3" w:rsidRPr="00556DA3" w:rsidRDefault="00556DA3" w:rsidP="00556DA3">
      <w:pPr>
        <w:pStyle w:val="ListParagraph"/>
        <w:rPr>
          <w:rFonts w:ascii="Microsoft GothicNeo" w:eastAsia="Microsoft GothicNeo" w:hAnsi="Microsoft GothicNeo"/>
        </w:rPr>
      </w:pPr>
    </w:p>
    <w:p w14:paraId="7088293F"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 xml:space="preserve">Følstad &amp; </w:t>
      </w:r>
      <w:proofErr w:type="spellStart"/>
      <w:r w:rsidRPr="00556DA3">
        <w:rPr>
          <w:rFonts w:ascii="Microsoft GothicNeo" w:eastAsia="Microsoft GothicNeo" w:hAnsi="Microsoft GothicNeo"/>
        </w:rPr>
        <w:t>Brandtzaeg</w:t>
      </w:r>
      <w:proofErr w:type="spellEnd"/>
      <w:r w:rsidRPr="00556DA3">
        <w:rPr>
          <w:rFonts w:ascii="Microsoft GothicNeo" w:eastAsia="Microsoft GothicNeo" w:hAnsi="Microsoft GothicNeo"/>
        </w:rPr>
        <w:t xml:space="preserve"> (2017) present a review of 137 chatbot papers published between 2007 and 2016 </w:t>
      </w:r>
      <w:proofErr w:type="gramStart"/>
      <w:r w:rsidRPr="00556DA3">
        <w:rPr>
          <w:rFonts w:ascii="Microsoft GothicNeo" w:eastAsia="Microsoft GothicNeo" w:hAnsi="Microsoft GothicNeo"/>
        </w:rPr>
        <w:t>in order to</w:t>
      </w:r>
      <w:proofErr w:type="gramEnd"/>
      <w:r w:rsidRPr="00556DA3">
        <w:rPr>
          <w:rFonts w:ascii="Microsoft GothicNeo" w:eastAsia="Microsoft GothicNeo" w:hAnsi="Microsoft GothicNeo"/>
        </w:rPr>
        <w:t xml:space="preserve"> understand the development of chatbot research over time, research themes, and impact. The findings from this review provide valuable insights into how chatbot research has evolved over time and can guide future research in this area.</w:t>
      </w:r>
    </w:p>
    <w:p w14:paraId="32A33C9D" w14:textId="77777777" w:rsidR="00556DA3" w:rsidRPr="00556DA3" w:rsidRDefault="00556DA3" w:rsidP="00556DA3">
      <w:pPr>
        <w:pStyle w:val="ListParagraph"/>
        <w:rPr>
          <w:rFonts w:ascii="Microsoft GothicNeo" w:eastAsia="Microsoft GothicNeo" w:hAnsi="Microsoft GothicNeo"/>
        </w:rPr>
      </w:pPr>
    </w:p>
    <w:p w14:paraId="3B592E13"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 xml:space="preserve">Gnewuch U., Morana S., Maedche A. (2017) present a design-oriented research approach to develop a taxonomy of design cues for digital assistants based on a literature review and multiple focus groups with users and experts. The findings from </w:t>
      </w:r>
      <w:r w:rsidRPr="00556DA3">
        <w:rPr>
          <w:rFonts w:ascii="Microsoft GothicNeo" w:eastAsia="Microsoft GothicNeo" w:hAnsi="Microsoft GothicNeo"/>
        </w:rPr>
        <w:lastRenderedPageBreak/>
        <w:t>this study can guide designers in creating more effective and engaging digital assistants.</w:t>
      </w:r>
    </w:p>
    <w:p w14:paraId="67495CFA" w14:textId="77777777" w:rsidR="00556DA3" w:rsidRPr="00556DA3" w:rsidRDefault="00556DA3" w:rsidP="00556DA3">
      <w:pPr>
        <w:pStyle w:val="ListParagraph"/>
        <w:rPr>
          <w:rFonts w:ascii="Microsoft GothicNeo" w:eastAsia="Microsoft GothicNeo" w:hAnsi="Microsoft GothicNeo"/>
        </w:rPr>
      </w:pPr>
    </w:p>
    <w:p w14:paraId="4707AAD5" w14:textId="0480C701" w:rsidR="00FF3594" w:rsidRPr="00FF3594"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Wollny et al. (2021) conducted a systematic literature review investigating the areas of education where chatbots have already been applied. The authors found that chatbots have significant potential in enhancing educational experiences and personalizing learning.</w:t>
      </w:r>
    </w:p>
    <w:p w14:paraId="12C7A36E" w14:textId="77777777" w:rsidR="006C534C" w:rsidRDefault="006C534C" w:rsidP="006C534C">
      <w:pPr>
        <w:pStyle w:val="ListParagraph"/>
        <w:rPr>
          <w:rFonts w:ascii="Microsoft GothicNeo" w:eastAsia="Microsoft GothicNeo" w:hAnsi="Microsoft GothicNeo" w:cs="Microsoft GothicNeo"/>
          <w:lang w:val="en-US"/>
        </w:rPr>
      </w:pPr>
    </w:p>
    <w:p w14:paraId="0F1F1F15" w14:textId="7C02991D"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Plan</w:t>
      </w:r>
    </w:p>
    <w:p w14:paraId="7B3E2946" w14:textId="32049D77"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w:t>
      </w:r>
    </w:p>
    <w:p w14:paraId="70C117F2" w14:textId="0986F66B" w:rsidR="00A53E20" w:rsidRDefault="00A53E20"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Research?</w:t>
      </w:r>
    </w:p>
    <w:p w14:paraId="6C00D8BE" w14:textId="4AD59B64" w:rsidR="001D21DA" w:rsidRDefault="001D21DA" w:rsidP="001D21DA">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is defined as a systematic investigation into a study of materials and sources to establish facts and reach new conclusions. It involves inductive and deductive methods. Inductive methods analyze an observed event, while deductive methods verify the observed event.</w:t>
      </w:r>
    </w:p>
    <w:p w14:paraId="5ED71339" w14:textId="157D3235" w:rsidR="00A53E20" w:rsidRDefault="00011708"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its purpose?</w:t>
      </w:r>
    </w:p>
    <w:p w14:paraId="03F1883A" w14:textId="049D1697" w:rsidR="001D21DA" w:rsidRDefault="001D21DA" w:rsidP="001D21DA">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The purpose of research is to enhance society by advancing knowledge to the developer to certificate theories, concepts, and ideas. Our research purposes led to reforming hypothesis, cholesterol, analyzing results, forming conclusions, implementing findings in the real-life applications, and forming new research questions.</w:t>
      </w:r>
    </w:p>
    <w:p w14:paraId="7FD13482" w14:textId="44C392C2" w:rsidR="00011708" w:rsidRDefault="00011708"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its significance?</w:t>
      </w:r>
    </w:p>
    <w:p w14:paraId="1CC9A9C1" w14:textId="70D2A8C4" w:rsidR="00C60C97" w:rsidRDefault="00670719" w:rsidP="00C60C97">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The significance of research lies in its contribution to the advantage of knowledge and development of new technologies. It helps us understand the world around us, find solutions to problems, and develop new technologies. Research is essential to the academic community, as it helps scholars build on previous knowledge and advance </w:t>
      </w:r>
      <w:proofErr w:type="gramStart"/>
      <w:r>
        <w:rPr>
          <w:rFonts w:ascii="Microsoft GothicNeo" w:eastAsia="Microsoft GothicNeo" w:hAnsi="Microsoft GothicNeo" w:cs="Microsoft GothicNeo"/>
          <w:lang w:val="en-US"/>
        </w:rPr>
        <w:t>the</w:t>
      </w:r>
      <w:proofErr w:type="gramEnd"/>
      <w:r>
        <w:rPr>
          <w:rFonts w:ascii="Microsoft GothicNeo" w:eastAsia="Microsoft GothicNeo" w:hAnsi="Microsoft GothicNeo" w:cs="Microsoft GothicNeo"/>
          <w:lang w:val="en-US"/>
        </w:rPr>
        <w:t xml:space="preserve"> understanding of the world. It’s. It is also important to the </w:t>
      </w:r>
      <w:proofErr w:type="gramStart"/>
      <w:r>
        <w:rPr>
          <w:rFonts w:ascii="Microsoft GothicNeo" w:eastAsia="Microsoft GothicNeo" w:hAnsi="Microsoft GothicNeo" w:cs="Microsoft GothicNeo"/>
          <w:lang w:val="en-US"/>
        </w:rPr>
        <w:t>general public</w:t>
      </w:r>
      <w:proofErr w:type="gramEnd"/>
      <w:r>
        <w:rPr>
          <w:rFonts w:ascii="Microsoft GothicNeo" w:eastAsia="Microsoft GothicNeo" w:hAnsi="Microsoft GothicNeo" w:cs="Microsoft GothicNeo"/>
          <w:lang w:val="en-US"/>
        </w:rPr>
        <w:t>, as it can help solve problems and improve our quality of life.</w:t>
      </w:r>
    </w:p>
    <w:p w14:paraId="53A61CFC" w14:textId="27FB593E"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Philosophy</w:t>
      </w:r>
    </w:p>
    <w:p w14:paraId="5FB29282" w14:textId="7C96FE45" w:rsidR="00990A0D"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the Saunders Onion Theory</w:t>
      </w:r>
    </w:p>
    <w:p w14:paraId="70F3F369" w14:textId="1DD7C4CC" w:rsidR="009069CC" w:rsidRDefault="009069CC" w:rsidP="009069CC">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Saunders onion theory is a model that describes the different stages of developing a research methodology. It helps researchers to make informed choices about the research design and methods.</w:t>
      </w:r>
    </w:p>
    <w:p w14:paraId="30054AE7" w14:textId="3D2E4988" w:rsidR="00F55B59"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are the stages?</w:t>
      </w:r>
    </w:p>
    <w:p w14:paraId="2D706D66" w14:textId="6434B69C" w:rsidR="009069CC"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Research philosophy</w:t>
      </w:r>
    </w:p>
    <w:p w14:paraId="7F311924" w14:textId="732C5C52" w:rsidR="00651B07" w:rsidRDefault="00651B07" w:rsidP="00651B07">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This stage defines the set of beliefs and assumptions that underpin the research. It can be based on ontology (the nature reality) or epistemology (the nature of knowledge). There are three main types of research philosophy: </w:t>
      </w:r>
      <w:r w:rsidR="007F7F78">
        <w:rPr>
          <w:rFonts w:ascii="Microsoft GothicNeo" w:eastAsia="Microsoft GothicNeo" w:hAnsi="Microsoft GothicNeo" w:cs="Microsoft GothicNeo"/>
          <w:lang w:val="en-US"/>
        </w:rPr>
        <w:t>positivism</w:t>
      </w:r>
      <w:r>
        <w:rPr>
          <w:rFonts w:ascii="Microsoft GothicNeo" w:eastAsia="Microsoft GothicNeo" w:hAnsi="Microsoft GothicNeo" w:cs="Microsoft GothicNeo"/>
          <w:lang w:val="en-US"/>
        </w:rPr>
        <w:t>, interpretivism, and pragmatism.</w:t>
      </w:r>
    </w:p>
    <w:p w14:paraId="262487EA" w14:textId="66AD0A03"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approach</w:t>
      </w:r>
    </w:p>
    <w:p w14:paraId="47939764" w14:textId="34CC2881" w:rsidR="007F7F78" w:rsidRDefault="00A46140" w:rsidP="007F7F78">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determines the logic and reasoning behind the research. It can be deductive (testing a theory) or inductive (building a theory).</w:t>
      </w:r>
    </w:p>
    <w:p w14:paraId="3D15EBED" w14:textId="64FA9FC0"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strategy</w:t>
      </w:r>
    </w:p>
    <w:p w14:paraId="3B803FA4" w14:textId="5E86F619" w:rsidR="004F4302" w:rsidRDefault="000F0D36" w:rsidP="004F4302">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specifies the plan and technique for conducting the research. It can be experimental, descriptive, action, grounded theory, or other types of research strategy.</w:t>
      </w:r>
    </w:p>
    <w:p w14:paraId="1AFCEA63" w14:textId="126F3E3A"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choice</w:t>
      </w:r>
    </w:p>
    <w:p w14:paraId="4F8BEC61" w14:textId="7992FC7B" w:rsidR="00C50C33" w:rsidRDefault="008432F4" w:rsidP="00C50C33">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indicates the type and extent of data collection and analysis. It can be quantitative (using numerical data), qualitative (using non numerical data), or mixed methods (using both types of data).</w:t>
      </w:r>
    </w:p>
    <w:p w14:paraId="7C16206E" w14:textId="3752F9B8"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Time Horizon</w:t>
      </w:r>
    </w:p>
    <w:p w14:paraId="467A8CE2" w14:textId="2DB21FED" w:rsidR="00EB5E11" w:rsidRPr="00EB5E11" w:rsidRDefault="00EB5E11" w:rsidP="00EB5E1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This stage of rest of the time frame and scope of the research. It can be cross sectional of environmentalist studying a phenomenon of the specific point in time) or longitudinal (studying a phenomenon over </w:t>
      </w:r>
      <w:r w:rsidR="00720464">
        <w:rPr>
          <w:rFonts w:ascii="Microsoft GothicNeo" w:eastAsia="Microsoft GothicNeo" w:hAnsi="Microsoft GothicNeo" w:cs="Microsoft GothicNeo"/>
          <w:lang w:val="en-US"/>
        </w:rPr>
        <w:t>a period</w:t>
      </w:r>
      <w:r>
        <w:rPr>
          <w:rFonts w:ascii="Microsoft GothicNeo" w:eastAsia="Microsoft GothicNeo" w:hAnsi="Microsoft GothicNeo" w:cs="Microsoft GothicNeo"/>
          <w:lang w:val="en-US"/>
        </w:rPr>
        <w:t>).</w:t>
      </w:r>
    </w:p>
    <w:p w14:paraId="6F26E748" w14:textId="7039BBEC"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 and procedures</w:t>
      </w:r>
    </w:p>
    <w:p w14:paraId="1E26944F" w14:textId="0B415AC1" w:rsidR="00264450" w:rsidRDefault="00115F87" w:rsidP="00264450">
      <w:pPr>
        <w:pStyle w:val="ListParagraph"/>
        <w:numPr>
          <w:ilvl w:val="4"/>
          <w:numId w:val="1"/>
        </w:numPr>
        <w:rPr>
          <w:rFonts w:ascii="Microsoft GothicNeo" w:eastAsia="Microsoft GothicNeo" w:hAnsi="Microsoft GothicNeo" w:cs="Microsoft GothicNeo"/>
          <w:lang w:val="en-US"/>
        </w:rPr>
      </w:pPr>
      <w:r w:rsidRPr="00115F87">
        <w:rPr>
          <w:rFonts w:ascii="Microsoft GothicNeo" w:eastAsia="Microsoft GothicNeo" w:hAnsi="Microsoft GothicNeo" w:cs="Microsoft GothicNeo"/>
          <w:lang w:val="en-US"/>
        </w:rPr>
        <w:t>This stage describes the specific methods and tools used to collect and analyze the data. It can include sampling, data collection methods, data analysis methods, validity, reliability, and ethical issues.</w:t>
      </w:r>
    </w:p>
    <w:p w14:paraId="0B684E72" w14:textId="1F7377CF" w:rsidR="00B14C41" w:rsidRDefault="00B14C41" w:rsidP="00B14C41">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Outcome</w:t>
      </w:r>
    </w:p>
    <w:p w14:paraId="25ADD465" w14:textId="74E3DBF3" w:rsidR="000A2D4A" w:rsidRDefault="00243A78" w:rsidP="000A2D4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presents the findings and conclusions of the research. It can include data presentation, interpretation, discussion, implications, limitations, and recommendations.</w:t>
      </w:r>
    </w:p>
    <w:p w14:paraId="309708A0" w14:textId="64231ECA" w:rsidR="00B14C41" w:rsidRDefault="00B14C41" w:rsidP="00B14C41">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Research Evaluation</w:t>
      </w:r>
    </w:p>
    <w:p w14:paraId="2B6B621B" w14:textId="12323DCA" w:rsidR="00A74709" w:rsidRPr="00B14C41" w:rsidRDefault="00243A78" w:rsidP="00A74709">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assessed the quality and value of the research. It can include critical reflection, feedback, peer review, and dissemination.</w:t>
      </w:r>
    </w:p>
    <w:p w14:paraId="0DD9E895" w14:textId="26148111" w:rsidR="00F55B59"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SOT Image</w:t>
      </w:r>
      <w:r w:rsidR="00895294" w:rsidRPr="00895294">
        <w:t xml:space="preserve"> </w:t>
      </w:r>
      <w:r w:rsidR="00895294">
        <w:rPr>
          <w:noProof/>
        </w:rPr>
        <w:drawing>
          <wp:inline distT="0" distB="0" distL="0" distR="0" wp14:anchorId="3799C03F" wp14:editId="44A0D494">
            <wp:extent cx="4503420" cy="2928666"/>
            <wp:effectExtent l="0" t="0" r="0" b="5080"/>
            <wp:docPr id="117532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090" cy="2929752"/>
                    </a:xfrm>
                    <a:prstGeom prst="rect">
                      <a:avLst/>
                    </a:prstGeom>
                    <a:noFill/>
                    <a:ln>
                      <a:noFill/>
                    </a:ln>
                  </pic:spPr>
                </pic:pic>
              </a:graphicData>
            </a:graphic>
          </wp:inline>
        </w:drawing>
      </w:r>
    </w:p>
    <w:p w14:paraId="132AA8E6" w14:textId="6A0D8ABD"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Gantt Chart and Work Breakdown Structures (WBS)</w:t>
      </w:r>
    </w:p>
    <w:p w14:paraId="1A06AF91" w14:textId="77777777" w:rsidR="00C646CC" w:rsidRDefault="00005823" w:rsidP="00005823">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Gantt Chart</w:t>
      </w:r>
      <w:r w:rsidRPr="00005823">
        <w:rPr>
          <w:noProof/>
        </w:rPr>
        <w:t xml:space="preserve"> </w:t>
      </w:r>
    </w:p>
    <w:p w14:paraId="268E11B8" w14:textId="77777777" w:rsidR="00C646CC" w:rsidRDefault="00C646CC" w:rsidP="00C646CC">
      <w:pPr>
        <w:pStyle w:val="ListParagraph"/>
        <w:ind w:left="2160"/>
        <w:rPr>
          <w:rFonts w:ascii="Microsoft GothicNeo" w:eastAsia="Microsoft GothicNeo" w:hAnsi="Microsoft GothicNeo" w:cs="Microsoft GothicNeo"/>
          <w:lang w:val="en-US"/>
        </w:rPr>
      </w:pPr>
      <w:r w:rsidRPr="00005823">
        <w:rPr>
          <w:rFonts w:ascii="Microsoft GothicNeo" w:eastAsia="Microsoft GothicNeo" w:hAnsi="Microsoft GothicNeo" w:cs="Microsoft GothicNeo"/>
          <w:noProof/>
          <w:lang w:val="en-US"/>
        </w:rPr>
        <w:drawing>
          <wp:inline distT="0" distB="0" distL="0" distR="0" wp14:anchorId="1C7CB494" wp14:editId="0228767B">
            <wp:extent cx="4593215" cy="2080260"/>
            <wp:effectExtent l="0" t="0" r="0" b="0"/>
            <wp:docPr id="865415169" name="Picture 8654151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15169" name="Picture 865415169" descr="A screenshot of a computer&#10;&#10;Description automatically generated"/>
                    <pic:cNvPicPr/>
                  </pic:nvPicPr>
                  <pic:blipFill rotWithShape="1">
                    <a:blip r:embed="rId8"/>
                    <a:srcRect r="52797"/>
                    <a:stretch/>
                  </pic:blipFill>
                  <pic:spPr bwMode="auto">
                    <a:xfrm>
                      <a:off x="0" y="0"/>
                      <a:ext cx="4635611" cy="2099461"/>
                    </a:xfrm>
                    <a:prstGeom prst="rect">
                      <a:avLst/>
                    </a:prstGeom>
                    <a:ln>
                      <a:noFill/>
                    </a:ln>
                    <a:extLst>
                      <a:ext uri="{53640926-AAD7-44D8-BBD7-CCE9431645EC}">
                        <a14:shadowObscured xmlns:a14="http://schemas.microsoft.com/office/drawing/2010/main"/>
                      </a:ext>
                    </a:extLst>
                  </pic:spPr>
                </pic:pic>
              </a:graphicData>
            </a:graphic>
          </wp:inline>
        </w:drawing>
      </w:r>
    </w:p>
    <w:p w14:paraId="1F350460" w14:textId="37EF1C84" w:rsidR="00005823" w:rsidRDefault="00005823" w:rsidP="00C646CC">
      <w:pPr>
        <w:pStyle w:val="ListParagraph"/>
        <w:ind w:left="2160"/>
        <w:rPr>
          <w:rFonts w:ascii="Microsoft GothicNeo" w:eastAsia="Microsoft GothicNeo" w:hAnsi="Microsoft GothicNeo" w:cs="Microsoft GothicNeo"/>
          <w:lang w:val="en-US"/>
        </w:rPr>
      </w:pPr>
      <w:r w:rsidRPr="00005823">
        <w:rPr>
          <w:rFonts w:ascii="Microsoft GothicNeo" w:eastAsia="Microsoft GothicNeo" w:hAnsi="Microsoft GothicNeo" w:cs="Microsoft GothicNeo"/>
          <w:noProof/>
          <w:lang w:val="en-US"/>
        </w:rPr>
        <w:lastRenderedPageBreak/>
        <w:drawing>
          <wp:inline distT="0" distB="0" distL="0" distR="0" wp14:anchorId="27E87F13" wp14:editId="3E5FC6DB">
            <wp:extent cx="4602480" cy="1851611"/>
            <wp:effectExtent l="0" t="0" r="7620" b="0"/>
            <wp:docPr id="37092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22072" name=""/>
                    <pic:cNvPicPr/>
                  </pic:nvPicPr>
                  <pic:blipFill rotWithShape="1">
                    <a:blip r:embed="rId8"/>
                    <a:srcRect l="46861"/>
                    <a:stretch/>
                  </pic:blipFill>
                  <pic:spPr bwMode="auto">
                    <a:xfrm>
                      <a:off x="0" y="0"/>
                      <a:ext cx="4639662" cy="1866570"/>
                    </a:xfrm>
                    <a:prstGeom prst="rect">
                      <a:avLst/>
                    </a:prstGeom>
                    <a:ln>
                      <a:noFill/>
                    </a:ln>
                    <a:extLst>
                      <a:ext uri="{53640926-AAD7-44D8-BBD7-CCE9431645EC}">
                        <a14:shadowObscured xmlns:a14="http://schemas.microsoft.com/office/drawing/2010/main"/>
                      </a:ext>
                    </a:extLst>
                  </pic:spPr>
                </pic:pic>
              </a:graphicData>
            </a:graphic>
          </wp:inline>
        </w:drawing>
      </w:r>
    </w:p>
    <w:p w14:paraId="71FE4EFE" w14:textId="3588CFE6"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Methodologies</w:t>
      </w:r>
    </w:p>
    <w:p w14:paraId="1C65B31D" w14:textId="6818EBA7" w:rsidR="0067541F" w:rsidRDefault="0067541F" w:rsidP="0067541F">
      <w:pPr>
        <w:ind w:left="720" w:firstLine="720"/>
        <w:rPr>
          <w:rFonts w:ascii="Microsoft GothicNeo" w:eastAsia="Microsoft GothicNeo" w:hAnsi="Microsoft GothicNeo" w:cs="Microsoft GothicNeo"/>
          <w:lang w:val="en-US"/>
        </w:rPr>
      </w:pPr>
      <w:r w:rsidRPr="0067541F">
        <w:rPr>
          <w:rFonts w:ascii="Microsoft GothicNeo" w:eastAsia="Microsoft GothicNeo" w:hAnsi="Microsoft GothicNeo" w:cs="Microsoft GothicNeo"/>
          <w:lang w:val="en-US"/>
        </w:rPr>
        <w:t>Research techniques are the foundation of any scientific investigation because they offer a methodical means of addressing research issues. They are essential to the planning of a research project and include a range of methodologies and strategies for data gathering and analysis</w:t>
      </w:r>
      <w:r w:rsidR="004C68AA">
        <w:rPr>
          <w:rFonts w:ascii="Microsoft GothicNeo" w:eastAsia="Microsoft GothicNeo" w:hAnsi="Microsoft GothicNeo" w:cs="Microsoft GothicNeo"/>
          <w:lang w:val="en-US"/>
        </w:rPr>
        <w:t>.</w:t>
      </w:r>
    </w:p>
    <w:p w14:paraId="75D9BE30" w14:textId="5FB8EA74" w:rsidR="004C68AA" w:rsidRDefault="004C68AA" w:rsidP="0067541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Here are some of the Research Methodologies performed during this study:</w:t>
      </w:r>
    </w:p>
    <w:p w14:paraId="02BC9B57" w14:textId="70BD467A" w:rsidR="0003016F" w:rsidRDefault="00AE21E0"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a. </w:t>
      </w:r>
      <w:r w:rsidR="00B8506B">
        <w:rPr>
          <w:rFonts w:ascii="Microsoft GothicNeo" w:eastAsia="Microsoft GothicNeo" w:hAnsi="Microsoft GothicNeo" w:cs="Microsoft GothicNeo"/>
          <w:lang w:val="en-US"/>
        </w:rPr>
        <w:t>Survey</w:t>
      </w:r>
    </w:p>
    <w:p w14:paraId="7749F65C" w14:textId="62151ACF" w:rsidR="00576D30" w:rsidRDefault="0021277F" w:rsidP="00576D30">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15E570E8" w14:textId="50C1EA0C" w:rsidR="00576D30" w:rsidRPr="00576D30" w:rsidRDefault="005B2BE7" w:rsidP="00576D30">
      <w:pPr>
        <w:pStyle w:val="ListParagraph"/>
        <w:numPr>
          <w:ilvl w:val="1"/>
          <w:numId w:val="2"/>
        </w:numPr>
        <w:rPr>
          <w:rFonts w:ascii="Microsoft GothicNeo" w:eastAsia="Microsoft GothicNeo" w:hAnsi="Microsoft GothicNeo" w:cs="Microsoft GothicNeo"/>
          <w:lang w:val="en-US"/>
        </w:rPr>
      </w:pPr>
      <w:r w:rsidRPr="005B2BE7">
        <w:rPr>
          <w:rFonts w:ascii="Microsoft GothicNeo" w:eastAsia="Microsoft GothicNeo" w:hAnsi="Microsoft GothicNeo" w:cs="Microsoft GothicNeo"/>
          <w:lang w:val="en-US"/>
        </w:rPr>
        <w:t>A survey is a research method used for collecting data from a pre-defined group of respondents to gain information and insights on various topics of interest.</w:t>
      </w:r>
    </w:p>
    <w:p w14:paraId="74848E48" w14:textId="147DE9C1"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2C5990F4" w14:textId="21EA7C3D" w:rsidR="00DD353B" w:rsidRDefault="00B43425" w:rsidP="00DD353B">
      <w:pPr>
        <w:pStyle w:val="ListParagraph"/>
        <w:numPr>
          <w:ilvl w:val="1"/>
          <w:numId w:val="2"/>
        </w:numPr>
        <w:rPr>
          <w:rFonts w:ascii="Microsoft GothicNeo" w:eastAsia="Microsoft GothicNeo" w:hAnsi="Microsoft GothicNeo" w:cs="Microsoft GothicNeo"/>
          <w:lang w:val="en-US"/>
        </w:rPr>
      </w:pPr>
      <w:r w:rsidRPr="00B43425">
        <w:rPr>
          <w:rFonts w:ascii="Microsoft GothicNeo" w:eastAsia="Microsoft GothicNeo" w:hAnsi="Microsoft GothicNeo" w:cs="Microsoft GothicNeo"/>
          <w:lang w:val="en-US"/>
        </w:rPr>
        <w:t>Surveys are cost-effective, have a broad scope, can reach a large demographic in a relatively short time, and are practical for data gathering.</w:t>
      </w:r>
    </w:p>
    <w:p w14:paraId="0A751E41" w14:textId="464B0B6F"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3B4A9ABF" w14:textId="01A8CB75" w:rsidR="00B77FBB" w:rsidRDefault="008C2E54" w:rsidP="00B77FBB">
      <w:pPr>
        <w:pStyle w:val="ListParagraph"/>
        <w:numPr>
          <w:ilvl w:val="1"/>
          <w:numId w:val="2"/>
        </w:numPr>
        <w:rPr>
          <w:rFonts w:ascii="Microsoft GothicNeo" w:eastAsia="Microsoft GothicNeo" w:hAnsi="Microsoft GothicNeo" w:cs="Microsoft GothicNeo"/>
          <w:lang w:val="en-US"/>
        </w:rPr>
      </w:pPr>
      <w:r w:rsidRPr="008C2E54">
        <w:rPr>
          <w:rFonts w:ascii="Microsoft GothicNeo" w:eastAsia="Microsoft GothicNeo" w:hAnsi="Microsoft GothicNeo" w:cs="Microsoft GothicNeo"/>
          <w:lang w:val="en-US"/>
        </w:rPr>
        <w:t>Surveys can be time-consuming, there’s a risk of people providing dishonest answers, some questions might not get answers, and there can be differences in how people understand the survey questions.</w:t>
      </w:r>
    </w:p>
    <w:p w14:paraId="2401F780" w14:textId="58B5C801"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3CA07024" w14:textId="3C2D0430" w:rsidR="00455D54" w:rsidRPr="0021277F" w:rsidRDefault="00204643" w:rsidP="00455D54">
      <w:pPr>
        <w:pStyle w:val="ListParagraph"/>
        <w:numPr>
          <w:ilvl w:val="1"/>
          <w:numId w:val="2"/>
        </w:numPr>
        <w:rPr>
          <w:rFonts w:ascii="Microsoft GothicNeo" w:eastAsia="Microsoft GothicNeo" w:hAnsi="Microsoft GothicNeo" w:cs="Microsoft GothicNeo"/>
          <w:lang w:val="en-US"/>
        </w:rPr>
      </w:pPr>
      <w:r w:rsidRPr="00204643">
        <w:rPr>
          <w:rFonts w:ascii="Microsoft GothicNeo" w:eastAsia="Microsoft GothicNeo" w:hAnsi="Microsoft GothicNeo" w:cs="Microsoft GothicNeo"/>
          <w:lang w:val="en-US"/>
        </w:rPr>
        <w:t xml:space="preserve">Surveys rely on respondents’ ability to </w:t>
      </w:r>
      <w:proofErr w:type="gramStart"/>
      <w:r w:rsidRPr="00204643">
        <w:rPr>
          <w:rFonts w:ascii="Microsoft GothicNeo" w:eastAsia="Microsoft GothicNeo" w:hAnsi="Microsoft GothicNeo" w:cs="Microsoft GothicNeo"/>
          <w:lang w:val="en-US"/>
        </w:rPr>
        <w:t>accurately and honestly recall details</w:t>
      </w:r>
      <w:proofErr w:type="gramEnd"/>
      <w:r w:rsidRPr="00204643">
        <w:rPr>
          <w:rFonts w:ascii="Microsoft GothicNeo" w:eastAsia="Microsoft GothicNeo" w:hAnsi="Microsoft GothicNeo" w:cs="Microsoft GothicNeo"/>
          <w:lang w:val="en-US"/>
        </w:rPr>
        <w:t xml:space="preserve"> about their lives, circumstances, thoughts, opinions, or behaviors.</w:t>
      </w:r>
    </w:p>
    <w:p w14:paraId="507DDD42" w14:textId="6719C251" w:rsidR="0003016F" w:rsidRDefault="0003016F"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b. Interview</w:t>
      </w:r>
    </w:p>
    <w:p w14:paraId="48EA7EB2" w14:textId="77777777"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Definition</w:t>
      </w:r>
    </w:p>
    <w:p w14:paraId="267C89D4" w14:textId="07895443" w:rsidR="00413EBA" w:rsidRDefault="000F5D91" w:rsidP="00413EBA">
      <w:pPr>
        <w:pStyle w:val="ListParagraph"/>
        <w:numPr>
          <w:ilvl w:val="1"/>
          <w:numId w:val="3"/>
        </w:numPr>
        <w:rPr>
          <w:rFonts w:ascii="Microsoft GothicNeo" w:eastAsia="Microsoft GothicNeo" w:hAnsi="Microsoft GothicNeo" w:cs="Microsoft GothicNeo"/>
          <w:lang w:val="en-US"/>
        </w:rPr>
      </w:pPr>
      <w:r w:rsidRPr="000F5D91">
        <w:rPr>
          <w:rFonts w:ascii="Microsoft GothicNeo" w:eastAsia="Microsoft GothicNeo" w:hAnsi="Microsoft GothicNeo" w:cs="Microsoft GothicNeo"/>
          <w:lang w:val="en-US"/>
        </w:rPr>
        <w:t>In research, an interview is a qualitative technique that entails questioning participants to get information. In most cases, there are two or more participants, one of whom is the interviewer who poses the questions.</w:t>
      </w:r>
    </w:p>
    <w:p w14:paraId="670B442F" w14:textId="77777777"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AE7A034" w14:textId="3DB405D1" w:rsidR="00457C4B" w:rsidRDefault="00490C5E" w:rsidP="00457C4B">
      <w:pPr>
        <w:pStyle w:val="ListParagraph"/>
        <w:numPr>
          <w:ilvl w:val="1"/>
          <w:numId w:val="3"/>
        </w:numPr>
        <w:rPr>
          <w:rFonts w:ascii="Microsoft GothicNeo" w:eastAsia="Microsoft GothicNeo" w:hAnsi="Microsoft GothicNeo" w:cs="Microsoft GothicNeo"/>
          <w:lang w:val="en-US"/>
        </w:rPr>
      </w:pPr>
      <w:r w:rsidRPr="00490C5E">
        <w:rPr>
          <w:rFonts w:ascii="Microsoft GothicNeo" w:eastAsia="Microsoft GothicNeo" w:hAnsi="Microsoft GothicNeo" w:cs="Microsoft GothicNeo"/>
          <w:lang w:val="en-US"/>
        </w:rPr>
        <w:t>Interviews offer a wide range of replies and can validate the conclusions reached from other approaches. They can produce rich data and are simple to organize.</w:t>
      </w:r>
    </w:p>
    <w:p w14:paraId="3643B0E4" w14:textId="6384C77A"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39543BA7" w14:textId="15B96B16" w:rsidR="00F97C30" w:rsidRDefault="00201723" w:rsidP="00F97C30">
      <w:pPr>
        <w:pStyle w:val="ListParagraph"/>
        <w:numPr>
          <w:ilvl w:val="1"/>
          <w:numId w:val="3"/>
        </w:numPr>
        <w:rPr>
          <w:rFonts w:ascii="Microsoft GothicNeo" w:eastAsia="Microsoft GothicNeo" w:hAnsi="Microsoft GothicNeo" w:cs="Microsoft GothicNeo"/>
          <w:lang w:val="en-US"/>
        </w:rPr>
      </w:pPr>
      <w:r w:rsidRPr="00201723">
        <w:rPr>
          <w:rFonts w:ascii="Microsoft GothicNeo" w:eastAsia="Microsoft GothicNeo" w:hAnsi="Microsoft GothicNeo" w:cs="Microsoft GothicNeo"/>
          <w:lang w:val="en-US"/>
        </w:rPr>
        <w:t>Interviewing candidates may be expensive and time-consuming. Due to the interviewer's race, class, age, or physical attributes, the respondent's responses may be biased as a result.</w:t>
      </w:r>
    </w:p>
    <w:p w14:paraId="1A6756BA" w14:textId="4D5ABB54"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1A3C7655" w14:textId="57A53873" w:rsidR="00ED41E0" w:rsidRPr="006A7BF3" w:rsidRDefault="00EF487B" w:rsidP="00ED41E0">
      <w:pPr>
        <w:pStyle w:val="ListParagraph"/>
        <w:numPr>
          <w:ilvl w:val="1"/>
          <w:numId w:val="3"/>
        </w:numPr>
        <w:rPr>
          <w:rFonts w:ascii="Microsoft GothicNeo" w:eastAsia="Microsoft GothicNeo" w:hAnsi="Microsoft GothicNeo" w:cs="Microsoft GothicNeo"/>
          <w:lang w:val="en-US"/>
        </w:rPr>
      </w:pPr>
      <w:r w:rsidRPr="00EF487B">
        <w:rPr>
          <w:rFonts w:ascii="Microsoft GothicNeo" w:eastAsia="Microsoft GothicNeo" w:hAnsi="Microsoft GothicNeo" w:cs="Microsoft GothicNeo"/>
          <w:lang w:val="en-US"/>
        </w:rPr>
        <w:t>Interviewees must be able to recollect information about their lives, circumstances, ideas, opinions, and behaviors with accuracy and sincerity. They need a lot of work and can be emotionally draining.</w:t>
      </w:r>
    </w:p>
    <w:p w14:paraId="5EDB957C" w14:textId="19888CF9" w:rsidR="0003016F" w:rsidRDefault="0003016F" w:rsidP="00206FAA">
      <w:pPr>
        <w:ind w:left="144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 Focus Group</w:t>
      </w:r>
    </w:p>
    <w:p w14:paraId="58EC2E82"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408651BD" w14:textId="538D3912" w:rsidR="0073427E" w:rsidRDefault="00B152F4" w:rsidP="0073427E">
      <w:pPr>
        <w:pStyle w:val="ListParagraph"/>
        <w:numPr>
          <w:ilvl w:val="1"/>
          <w:numId w:val="4"/>
        </w:numPr>
        <w:rPr>
          <w:rFonts w:ascii="Microsoft GothicNeo" w:eastAsia="Microsoft GothicNeo" w:hAnsi="Microsoft GothicNeo" w:cs="Microsoft GothicNeo"/>
          <w:lang w:val="en-US"/>
        </w:rPr>
      </w:pPr>
      <w:r w:rsidRPr="00B152F4">
        <w:rPr>
          <w:rFonts w:ascii="Microsoft GothicNeo" w:eastAsia="Microsoft GothicNeo" w:hAnsi="Microsoft GothicNeo" w:cs="Microsoft GothicNeo"/>
          <w:lang w:val="en-US"/>
        </w:rPr>
        <w:t>A focus group is a qualitative research method used to gather in-depth insights and opinions from a group of individuals about a particular product, service, concept, or idea. The focus group typically consists of 6-10 participants who are selected based on shared characteristics such as demographics, interests, or experiences</w:t>
      </w:r>
      <w:r>
        <w:rPr>
          <w:rFonts w:ascii="Microsoft GothicNeo" w:eastAsia="Microsoft GothicNeo" w:hAnsi="Microsoft GothicNeo" w:cs="Microsoft GothicNeo"/>
          <w:lang w:val="en-US"/>
        </w:rPr>
        <w:t>.</w:t>
      </w:r>
    </w:p>
    <w:p w14:paraId="77C11EEB"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8066614" w14:textId="5F4D8D2B" w:rsidR="00A30214" w:rsidRDefault="002D01C8" w:rsidP="00A30214">
      <w:pPr>
        <w:pStyle w:val="ListParagraph"/>
        <w:numPr>
          <w:ilvl w:val="1"/>
          <w:numId w:val="4"/>
        </w:numPr>
        <w:rPr>
          <w:rFonts w:ascii="Microsoft GothicNeo" w:eastAsia="Microsoft GothicNeo" w:hAnsi="Microsoft GothicNeo" w:cs="Microsoft GothicNeo"/>
          <w:lang w:val="en-US"/>
        </w:rPr>
      </w:pPr>
      <w:r w:rsidRPr="002D01C8">
        <w:rPr>
          <w:rFonts w:ascii="Microsoft GothicNeo" w:eastAsia="Microsoft GothicNeo" w:hAnsi="Microsoft GothicNeo" w:cs="Microsoft GothicNeo"/>
          <w:lang w:val="en-US"/>
        </w:rPr>
        <w:t>Focus groups provide a diverse set of responses based on participant profiles and can confirm insights obtained from other methodologies. They are straightforward to organize and can yield rich data.</w:t>
      </w:r>
    </w:p>
    <w:p w14:paraId="46CC1A94"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584B9405" w14:textId="606B1564" w:rsidR="009B5217" w:rsidRDefault="00942178" w:rsidP="009B5217">
      <w:pPr>
        <w:pStyle w:val="ListParagraph"/>
        <w:numPr>
          <w:ilvl w:val="1"/>
          <w:numId w:val="4"/>
        </w:numPr>
        <w:rPr>
          <w:rFonts w:ascii="Microsoft GothicNeo" w:eastAsia="Microsoft GothicNeo" w:hAnsi="Microsoft GothicNeo" w:cs="Microsoft GothicNeo"/>
          <w:lang w:val="en-US"/>
        </w:rPr>
      </w:pPr>
      <w:r w:rsidRPr="00942178">
        <w:rPr>
          <w:rFonts w:ascii="Microsoft GothicNeo" w:eastAsia="Microsoft GothicNeo" w:hAnsi="Microsoft GothicNeo" w:cs="Microsoft GothicNeo"/>
          <w:lang w:val="en-US"/>
        </w:rPr>
        <w:t>Focus groups can lead to skewed results, groupthink, dishonest responses, and moderator bias.</w:t>
      </w:r>
    </w:p>
    <w:p w14:paraId="3B6202D6" w14:textId="06EFD6E4"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Pitfalls</w:t>
      </w:r>
    </w:p>
    <w:p w14:paraId="76F520C8" w14:textId="5F1AD44B" w:rsidR="00357F70" w:rsidRPr="00206FAA" w:rsidRDefault="00043905" w:rsidP="00357F70">
      <w:pPr>
        <w:pStyle w:val="ListParagraph"/>
        <w:numPr>
          <w:ilvl w:val="1"/>
          <w:numId w:val="4"/>
        </w:numPr>
        <w:rPr>
          <w:rFonts w:ascii="Microsoft GothicNeo" w:eastAsia="Microsoft GothicNeo" w:hAnsi="Microsoft GothicNeo" w:cs="Microsoft GothicNeo"/>
          <w:lang w:val="en-US"/>
        </w:rPr>
      </w:pPr>
      <w:r w:rsidRPr="00043905">
        <w:rPr>
          <w:rFonts w:ascii="Microsoft GothicNeo" w:eastAsia="Microsoft GothicNeo" w:hAnsi="Microsoft GothicNeo" w:cs="Microsoft GothicNeo"/>
          <w:lang w:val="en-US"/>
        </w:rPr>
        <w:t>Focus groups are unpredictable and depend on the dynamics of the group discussion. They can lead to over-disclosure by some participants, and the interpretation of focus group results must be carefully monitored and regulated.</w:t>
      </w:r>
    </w:p>
    <w:p w14:paraId="43A1D8E3" w14:textId="58B05643" w:rsidR="0003016F" w:rsidRDefault="0003016F"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 Observation</w:t>
      </w:r>
    </w:p>
    <w:p w14:paraId="6E440C8A"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6FBD6D6D" w14:textId="2646826B" w:rsidR="006A762A" w:rsidRDefault="00157460" w:rsidP="006A762A">
      <w:pPr>
        <w:pStyle w:val="ListParagraph"/>
        <w:numPr>
          <w:ilvl w:val="1"/>
          <w:numId w:val="5"/>
        </w:numPr>
        <w:rPr>
          <w:rFonts w:ascii="Microsoft GothicNeo" w:eastAsia="Microsoft GothicNeo" w:hAnsi="Microsoft GothicNeo" w:cs="Microsoft GothicNeo"/>
          <w:lang w:val="en-US"/>
        </w:rPr>
      </w:pPr>
      <w:r w:rsidRPr="00157460">
        <w:rPr>
          <w:rFonts w:ascii="Microsoft GothicNeo" w:eastAsia="Microsoft GothicNeo" w:hAnsi="Microsoft GothicNeo" w:cs="Microsoft GothicNeo"/>
          <w:lang w:val="en-US"/>
        </w:rPr>
        <w:t xml:space="preserve">Observation is a way of collecting data through observing. This data collection method is classified as a participatory study because the researcher </w:t>
      </w:r>
      <w:r w:rsidR="00037391" w:rsidRPr="00157460">
        <w:rPr>
          <w:rFonts w:ascii="Microsoft GothicNeo" w:eastAsia="Microsoft GothicNeo" w:hAnsi="Microsoft GothicNeo" w:cs="Microsoft GothicNeo"/>
          <w:lang w:val="en-US"/>
        </w:rPr>
        <w:t>must</w:t>
      </w:r>
      <w:r w:rsidRPr="00157460">
        <w:rPr>
          <w:rFonts w:ascii="Microsoft GothicNeo" w:eastAsia="Microsoft GothicNeo" w:hAnsi="Microsoft GothicNeo" w:cs="Microsoft GothicNeo"/>
          <w:lang w:val="en-US"/>
        </w:rPr>
        <w:t xml:space="preserve"> immerse herself in the setting where her respondents are, while taking notes and/or recording. Observation data collection method may involve watching, listening, reading, touching, and recording behavior and characteristics of phenomena.</w:t>
      </w:r>
    </w:p>
    <w:p w14:paraId="43A1EED6"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19083A7A" w14:textId="26847149" w:rsidR="00A21C2D" w:rsidRDefault="00037391" w:rsidP="00A21C2D">
      <w:pPr>
        <w:pStyle w:val="ListParagraph"/>
        <w:numPr>
          <w:ilvl w:val="1"/>
          <w:numId w:val="5"/>
        </w:numPr>
        <w:rPr>
          <w:rFonts w:ascii="Microsoft GothicNeo" w:eastAsia="Microsoft GothicNeo" w:hAnsi="Microsoft GothicNeo" w:cs="Microsoft GothicNeo"/>
          <w:lang w:val="en-US"/>
        </w:rPr>
      </w:pPr>
      <w:r w:rsidRPr="00037391">
        <w:rPr>
          <w:rFonts w:ascii="Microsoft GothicNeo" w:eastAsia="Microsoft GothicNeo" w:hAnsi="Microsoft GothicNeo" w:cs="Microsoft GothicNeo"/>
          <w:lang w:val="en-US"/>
        </w:rPr>
        <w:t xml:space="preserve">The simplest method of data collection is the method of observation. Very minimal technical knowledge is required, and even though scientifically controlled observations require some technical skills, it is still more accessible and more straightforward than other methods. The observation method of data collection describes the observed phenomenon precisely and does not introduce any artificiality like other methods. They describe the phenomenon precisely as it occurs in the natural research environment. The observation method is not as restricted as the experiment. High accuracy: In interview methods and questionnaire methods, the respondents’ information provides </w:t>
      </w:r>
      <w:r w:rsidR="009551DB" w:rsidRPr="00037391">
        <w:rPr>
          <w:rFonts w:ascii="Microsoft GothicNeo" w:eastAsia="Microsoft GothicNeo" w:hAnsi="Microsoft GothicNeo" w:cs="Microsoft GothicNeo"/>
          <w:lang w:val="en-US"/>
        </w:rPr>
        <w:t>us with</w:t>
      </w:r>
      <w:r w:rsidRPr="00037391">
        <w:rPr>
          <w:rFonts w:ascii="Microsoft GothicNeo" w:eastAsia="Microsoft GothicNeo" w:hAnsi="Microsoft GothicNeo" w:cs="Microsoft GothicNeo"/>
          <w:lang w:val="en-US"/>
        </w:rPr>
        <w:t xml:space="preserve"> the information with which the researchers </w:t>
      </w:r>
      <w:r w:rsidR="00B5632A" w:rsidRPr="00037391">
        <w:rPr>
          <w:rFonts w:ascii="Microsoft GothicNeo" w:eastAsia="Microsoft GothicNeo" w:hAnsi="Microsoft GothicNeo" w:cs="Microsoft GothicNeo"/>
          <w:lang w:val="en-US"/>
        </w:rPr>
        <w:t>must</w:t>
      </w:r>
      <w:r w:rsidRPr="00037391">
        <w:rPr>
          <w:rFonts w:ascii="Microsoft GothicNeo" w:eastAsia="Microsoft GothicNeo" w:hAnsi="Microsoft GothicNeo" w:cs="Microsoft GothicNeo"/>
          <w:lang w:val="en-US"/>
        </w:rPr>
        <w:t xml:space="preserve"> work. These are all indirect methods, and there is no means to investigate the accuracy. But in the observation method, the information accuracy can be checked by various testing. So, the data collected by observation is much more reliable.</w:t>
      </w:r>
    </w:p>
    <w:p w14:paraId="36546661"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7597847A" w14:textId="403D2DE3" w:rsidR="00D966D4" w:rsidRDefault="001D2E1D" w:rsidP="00D966D4">
      <w:pPr>
        <w:pStyle w:val="ListParagraph"/>
        <w:numPr>
          <w:ilvl w:val="1"/>
          <w:numId w:val="5"/>
        </w:numPr>
        <w:rPr>
          <w:rFonts w:ascii="Microsoft GothicNeo" w:eastAsia="Microsoft GothicNeo" w:hAnsi="Microsoft GothicNeo" w:cs="Microsoft GothicNeo"/>
          <w:lang w:val="en-US"/>
        </w:rPr>
      </w:pPr>
      <w:r w:rsidRPr="001D2E1D">
        <w:rPr>
          <w:rFonts w:ascii="Microsoft GothicNeo" w:eastAsia="Microsoft GothicNeo" w:hAnsi="Microsoft GothicNeo" w:cs="Microsoft GothicNeo"/>
          <w:lang w:val="en-US"/>
        </w:rPr>
        <w:lastRenderedPageBreak/>
        <w:t>The observation method is a very time-consuming process, and there are chances that the observer and the observed will lose interest in it after a certain point in time. In the observation method, the very minimum cooperation of the respondent is required. Some phenomena of study are abstract in nature. Reliability Lacks in information. Slow and Costly.</w:t>
      </w:r>
    </w:p>
    <w:p w14:paraId="0DEC9997" w14:textId="1DF524F5"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671FC07D" w14:textId="6202DDA2" w:rsidR="008C427C" w:rsidRPr="00206FAA" w:rsidRDefault="00BE5027" w:rsidP="008C427C">
      <w:pPr>
        <w:pStyle w:val="ListParagraph"/>
        <w:numPr>
          <w:ilvl w:val="1"/>
          <w:numId w:val="5"/>
        </w:numPr>
        <w:rPr>
          <w:rFonts w:ascii="Microsoft GothicNeo" w:eastAsia="Microsoft GothicNeo" w:hAnsi="Microsoft GothicNeo" w:cs="Microsoft GothicNeo"/>
          <w:lang w:val="en-US"/>
        </w:rPr>
      </w:pPr>
      <w:r w:rsidRPr="00BE5027">
        <w:rPr>
          <w:rFonts w:ascii="Microsoft GothicNeo" w:eastAsia="Microsoft GothicNeo" w:hAnsi="Microsoft GothicNeo" w:cs="Microsoft GothicNeo"/>
          <w:lang w:val="en-US"/>
        </w:rPr>
        <w:t xml:space="preserve">Bias, confounding, and issues with validity are more common in observational studies. The major problem with observational methods is that the investigator has little control over the situation he is interested </w:t>
      </w:r>
      <w:r w:rsidR="00B5632A" w:rsidRPr="00BE5027">
        <w:rPr>
          <w:rFonts w:ascii="Microsoft GothicNeo" w:eastAsia="Microsoft GothicNeo" w:hAnsi="Microsoft GothicNeo" w:cs="Microsoft GothicNeo"/>
          <w:lang w:val="en-US"/>
        </w:rPr>
        <w:t>in observing</w:t>
      </w:r>
      <w:r w:rsidRPr="00BE5027">
        <w:rPr>
          <w:rFonts w:ascii="Microsoft GothicNeo" w:eastAsia="Microsoft GothicNeo" w:hAnsi="Microsoft GothicNeo" w:cs="Microsoft GothicNeo"/>
          <w:lang w:val="en-US"/>
        </w:rPr>
        <w:t>. In the natural setting, too many extraneous factors influence the phenomenon. As a result, it is difficult to assess what causes or determines the behaviors of researcher’s interest.</w:t>
      </w:r>
    </w:p>
    <w:p w14:paraId="77937645" w14:textId="51CB94A3"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Approaches</w:t>
      </w:r>
    </w:p>
    <w:p w14:paraId="0E8B31EB" w14:textId="3783FFFE"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Qualitative Research</w:t>
      </w:r>
    </w:p>
    <w:p w14:paraId="0E32D716" w14:textId="72B69068"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15662B87" w14:textId="2E85EC12" w:rsidR="00642CDE" w:rsidRPr="00642CDE" w:rsidRDefault="00642CDE" w:rsidP="00642CDE">
      <w:pPr>
        <w:ind w:left="2160" w:firstLine="720"/>
        <w:rPr>
          <w:rFonts w:ascii="Microsoft GothicNeo" w:eastAsia="Microsoft GothicNeo" w:hAnsi="Microsoft GothicNeo" w:cs="Microsoft GothicNeo"/>
          <w:lang w:val="en-US"/>
        </w:rPr>
      </w:pPr>
      <w:r w:rsidRPr="00642CDE">
        <w:rPr>
          <w:rFonts w:ascii="Microsoft GothicNeo" w:eastAsia="Microsoft GothicNeo" w:hAnsi="Microsoft GothicNeo" w:cs="Microsoft GothicNeo"/>
          <w:lang w:val="en-US"/>
        </w:rPr>
        <w:t>Qualitative Research involves collecting and analyzing non-numerical data (</w:t>
      </w:r>
      <w:r w:rsidR="009551DB" w:rsidRPr="00642CDE">
        <w:rPr>
          <w:rFonts w:ascii="Microsoft GothicNeo" w:eastAsia="Microsoft GothicNeo" w:hAnsi="Microsoft GothicNeo" w:cs="Microsoft GothicNeo"/>
          <w:lang w:val="en-US"/>
        </w:rPr>
        <w:t>e.g.,</w:t>
      </w:r>
      <w:r w:rsidRPr="00642CDE">
        <w:rPr>
          <w:rFonts w:ascii="Microsoft GothicNeo" w:eastAsia="Microsoft GothicNeo" w:hAnsi="Microsoft GothicNeo" w:cs="Microsoft GothicNeo"/>
          <w:lang w:val="en-US"/>
        </w:rPr>
        <w:t xml:space="preserve"> text, video, or audio) to understand main concepts, opinions, and experiences.</w:t>
      </w:r>
    </w:p>
    <w:p w14:paraId="7B5DE7D3" w14:textId="77777777" w:rsidR="00642CDE" w:rsidRDefault="00642CDE" w:rsidP="00642CDE">
      <w:pPr>
        <w:pStyle w:val="ListParagraph"/>
        <w:ind w:left="2160"/>
        <w:rPr>
          <w:rFonts w:ascii="Microsoft GothicNeo" w:eastAsia="Microsoft GothicNeo" w:hAnsi="Microsoft GothicNeo" w:cs="Microsoft GothicNeo"/>
          <w:lang w:val="en-US"/>
        </w:rPr>
      </w:pPr>
    </w:p>
    <w:p w14:paraId="7AEDC8E0" w14:textId="4AB0CC47"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7A3C3C5D" w14:textId="45FC5FB7" w:rsidR="00136698" w:rsidRDefault="00136698" w:rsidP="00427215">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Common approaches </w:t>
      </w:r>
      <w:r w:rsidR="00D62883">
        <w:rPr>
          <w:rFonts w:ascii="Microsoft GothicNeo" w:eastAsia="Microsoft GothicNeo" w:hAnsi="Microsoft GothicNeo" w:cs="Microsoft GothicNeo"/>
          <w:lang w:val="en-US"/>
        </w:rPr>
        <w:t xml:space="preserve">for Qualitative Research </w:t>
      </w:r>
      <w:r>
        <w:rPr>
          <w:rFonts w:ascii="Microsoft GothicNeo" w:eastAsia="Microsoft GothicNeo" w:hAnsi="Microsoft GothicNeo" w:cs="Microsoft GothicNeo"/>
          <w:lang w:val="en-US"/>
        </w:rPr>
        <w:t>include grounded theory, ethnography, action research, phenomenological research, and narrative research.</w:t>
      </w:r>
    </w:p>
    <w:p w14:paraId="51999FD3" w14:textId="425BDD8D"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50045638" w14:textId="712F5C43" w:rsidR="00642CDE" w:rsidRDefault="00FF3AE1" w:rsidP="00FF3AE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does social media shape body image in teenagers?</w:t>
      </w:r>
    </w:p>
    <w:p w14:paraId="48512CE9" w14:textId="75C248EF" w:rsidR="00FF3AE1" w:rsidRDefault="00FF3AE1" w:rsidP="00FF3AE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do children and adults interpret healthy eating in the UK?</w:t>
      </w:r>
    </w:p>
    <w:p w14:paraId="0E4D73AB" w14:textId="6E915A70"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2384EE22" w14:textId="219DCD0F" w:rsidR="00FF3AE1" w:rsidRPr="00FF3AE1" w:rsidRDefault="00FF3AE1" w:rsidP="00FF3AE1">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Qualitative Research provides in-depth insights and helps to understand the context and captures human experiences.</w:t>
      </w:r>
    </w:p>
    <w:p w14:paraId="3A77D0FC" w14:textId="21022628"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2149FB9D" w14:textId="6D408297" w:rsidR="00FE484D" w:rsidRPr="00FE484D" w:rsidRDefault="00FE484D" w:rsidP="00FE484D">
      <w:pPr>
        <w:ind w:left="2160" w:firstLine="720"/>
        <w:rPr>
          <w:rFonts w:ascii="Microsoft GothicNeo" w:eastAsia="Microsoft GothicNeo" w:hAnsi="Microsoft GothicNeo" w:cs="Microsoft GothicNeo"/>
          <w:lang w:val="en-US"/>
        </w:rPr>
      </w:pPr>
      <w:r w:rsidRPr="00FE484D">
        <w:rPr>
          <w:rFonts w:ascii="Microsoft GothicNeo" w:eastAsia="Microsoft GothicNeo" w:hAnsi="Microsoft GothicNeo" w:cs="Microsoft GothicNeo"/>
          <w:lang w:val="en-US"/>
        </w:rPr>
        <w:lastRenderedPageBreak/>
        <w:t>Qualitative Research can be time consuming, subjective, and difficult to replicate.</w:t>
      </w:r>
    </w:p>
    <w:p w14:paraId="568E5F11" w14:textId="379C9D64"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Quantitative Research</w:t>
      </w:r>
    </w:p>
    <w:p w14:paraId="17CFFBD0" w14:textId="7A34218A" w:rsidR="002F0EA9" w:rsidRDefault="006C06D6" w:rsidP="002F0EA9">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01A35461" w14:textId="000AEC4D" w:rsidR="002F0EA9" w:rsidRPr="002F0EA9" w:rsidRDefault="00F17A90" w:rsidP="00EB4102">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Quantitative Research is the process of collecting and analyzing numerical data. It can be used to find patterns and averages, make predictions, test </w:t>
      </w:r>
      <w:r w:rsidR="007716EB">
        <w:rPr>
          <w:rFonts w:ascii="Microsoft GothicNeo" w:eastAsia="Microsoft GothicNeo" w:hAnsi="Microsoft GothicNeo" w:cs="Microsoft GothicNeo"/>
          <w:lang w:val="en-US"/>
        </w:rPr>
        <w:t>causal relationships, and generalize results to wider populations.</w:t>
      </w:r>
    </w:p>
    <w:p w14:paraId="54A0C6D3" w14:textId="3A901459"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156E24AF" w14:textId="55234671" w:rsidR="00C64E2A" w:rsidRDefault="007916C3" w:rsidP="00EB4102">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Common techniques</w:t>
      </w:r>
      <w:r w:rsidR="00EB4102">
        <w:rPr>
          <w:rFonts w:ascii="Microsoft GothicNeo" w:eastAsia="Microsoft GothicNeo" w:hAnsi="Microsoft GothicNeo" w:cs="Microsoft GothicNeo"/>
          <w:lang w:val="en-US"/>
        </w:rPr>
        <w:t xml:space="preserve"> for Quantitative Research</w:t>
      </w:r>
      <w:r>
        <w:rPr>
          <w:rFonts w:ascii="Microsoft GothicNeo" w:eastAsia="Microsoft GothicNeo" w:hAnsi="Microsoft GothicNeo" w:cs="Microsoft GothicNeo"/>
          <w:lang w:val="en-US"/>
        </w:rPr>
        <w:t xml:space="preserve"> include experiments, surveys, and systematic observations.</w:t>
      </w:r>
    </w:p>
    <w:p w14:paraId="1E60B93A" w14:textId="58E03446"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353270F9" w14:textId="4991D456" w:rsidR="00692DEA" w:rsidRDefault="00692DEA" w:rsidP="00692DE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the demographic makeup of Singapore in 2020?</w:t>
      </w:r>
    </w:p>
    <w:p w14:paraId="5D6FC054" w14:textId="1B10DAD3" w:rsidR="00692DEA" w:rsidRDefault="00692DEA" w:rsidP="00692DE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has the average temperature changed globally over the last century?</w:t>
      </w:r>
    </w:p>
    <w:p w14:paraId="0F4E49DC" w14:textId="3A082B91"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7424079" w14:textId="7D1CA63F" w:rsidR="00692DEA" w:rsidRDefault="00692DEA" w:rsidP="00692DEA">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Quantitative research provides measurable and numerical data, allows for statistical analysis, and resources can be generalized.</w:t>
      </w:r>
    </w:p>
    <w:p w14:paraId="47131224" w14:textId="00C67599"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r w:rsidR="007916C3">
        <w:rPr>
          <w:rFonts w:ascii="Microsoft GothicNeo" w:eastAsia="Microsoft GothicNeo" w:hAnsi="Microsoft GothicNeo" w:cs="Microsoft GothicNeo"/>
          <w:lang w:val="en-US"/>
        </w:rPr>
        <w:t xml:space="preserve"> </w:t>
      </w:r>
    </w:p>
    <w:p w14:paraId="48387EA6" w14:textId="7E08958D" w:rsidR="00CA61B0" w:rsidRDefault="00CA61B0" w:rsidP="002076F6">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Quantitative research lacks </w:t>
      </w:r>
      <w:proofErr w:type="gramStart"/>
      <w:r>
        <w:rPr>
          <w:rFonts w:ascii="Microsoft GothicNeo" w:eastAsia="Microsoft GothicNeo" w:hAnsi="Microsoft GothicNeo" w:cs="Microsoft GothicNeo"/>
          <w:lang w:val="en-US"/>
        </w:rPr>
        <w:t>deaf</w:t>
      </w:r>
      <w:proofErr w:type="gramEnd"/>
      <w:r>
        <w:rPr>
          <w:rFonts w:ascii="Microsoft GothicNeo" w:eastAsia="Microsoft GothicNeo" w:hAnsi="Microsoft GothicNeo" w:cs="Microsoft GothicNeo"/>
          <w:lang w:val="en-US"/>
        </w:rPr>
        <w:t xml:space="preserve"> and </w:t>
      </w:r>
      <w:r w:rsidR="00F57C63">
        <w:rPr>
          <w:rFonts w:ascii="Microsoft GothicNeo" w:eastAsia="Microsoft GothicNeo" w:hAnsi="Microsoft GothicNeo" w:cs="Microsoft GothicNeo"/>
          <w:lang w:val="en-US"/>
        </w:rPr>
        <w:t>context and</w:t>
      </w:r>
      <w:r>
        <w:rPr>
          <w:rFonts w:ascii="Microsoft GothicNeo" w:eastAsia="Microsoft GothicNeo" w:hAnsi="Microsoft GothicNeo" w:cs="Microsoft GothicNeo"/>
          <w:lang w:val="en-US"/>
        </w:rPr>
        <w:t xml:space="preserve"> may not capture the full complexity of human experiences.</w:t>
      </w:r>
    </w:p>
    <w:p w14:paraId="7F285094" w14:textId="0A3D9259"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Approach</w:t>
      </w:r>
    </w:p>
    <w:p w14:paraId="604A3411" w14:textId="65ECDB0C"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3AFCD3D9" w14:textId="1EEA859D" w:rsidR="00A40E39" w:rsidRDefault="00A40E39" w:rsidP="00DC323C">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Mixed methods research combines elements of quantitative research and qualitative research </w:t>
      </w:r>
      <w:r w:rsidR="00D96737">
        <w:rPr>
          <w:rFonts w:ascii="Microsoft GothicNeo" w:eastAsia="Microsoft GothicNeo" w:hAnsi="Microsoft GothicNeo" w:cs="Microsoft GothicNeo"/>
          <w:lang w:val="en-US"/>
        </w:rPr>
        <w:t>to</w:t>
      </w:r>
      <w:r>
        <w:rPr>
          <w:rFonts w:ascii="Microsoft GothicNeo" w:eastAsia="Microsoft GothicNeo" w:hAnsi="Microsoft GothicNeo" w:cs="Microsoft GothicNeo"/>
          <w:lang w:val="en-US"/>
        </w:rPr>
        <w:t xml:space="preserve"> answer your research question. It integrates benefits of both methods.</w:t>
      </w:r>
    </w:p>
    <w:p w14:paraId="39E71D15" w14:textId="2EDA5ADF"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27BADE46" w14:textId="1773933F" w:rsidR="004C36BE" w:rsidRDefault="004135A6" w:rsidP="00530538">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involves collecting, analyzing, interpreting, and reporting both qualitative and quantitative data.</w:t>
      </w:r>
    </w:p>
    <w:p w14:paraId="7BC068D5" w14:textId="59EC82E5"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24D29506" w14:textId="1732C075" w:rsidR="004135A6" w:rsidRPr="00382F43" w:rsidRDefault="007B0BE9" w:rsidP="00382F43">
      <w:pPr>
        <w:pStyle w:val="ListParagraph"/>
        <w:numPr>
          <w:ilvl w:val="4"/>
          <w:numId w:val="1"/>
        </w:numPr>
        <w:rPr>
          <w:rFonts w:ascii="Microsoft GothicNeo" w:eastAsia="Microsoft GothicNeo" w:hAnsi="Microsoft GothicNeo" w:cs="Microsoft GothicNeo"/>
          <w:lang w:val="en-US"/>
        </w:rPr>
      </w:pPr>
      <w:r w:rsidRPr="00382F43">
        <w:rPr>
          <w:rFonts w:ascii="Microsoft GothicNeo" w:eastAsia="Microsoft GothicNeo" w:hAnsi="Microsoft GothicNeo" w:cs="Microsoft GothicNeo"/>
          <w:lang w:val="en-US"/>
        </w:rPr>
        <w:t>To what extent does the frequency of traffic accidents (quantitative)</w:t>
      </w:r>
      <w:r w:rsidR="00D61935" w:rsidRPr="00382F43">
        <w:rPr>
          <w:rFonts w:ascii="Microsoft GothicNeo" w:eastAsia="Microsoft GothicNeo" w:hAnsi="Microsoft GothicNeo" w:cs="Microsoft GothicNeo"/>
          <w:lang w:val="en-US"/>
        </w:rPr>
        <w:t xml:space="preserve"> </w:t>
      </w:r>
      <w:r w:rsidRPr="00382F43">
        <w:rPr>
          <w:rFonts w:ascii="Microsoft GothicNeo" w:eastAsia="Microsoft GothicNeo" w:hAnsi="Microsoft GothicNeo" w:cs="Microsoft GothicNeo"/>
          <w:lang w:val="en-US"/>
        </w:rPr>
        <w:t>reflect</w:t>
      </w:r>
      <w:r w:rsidR="00D61935" w:rsidRPr="00382F43">
        <w:rPr>
          <w:rFonts w:ascii="Microsoft GothicNeo" w:eastAsia="Microsoft GothicNeo" w:hAnsi="Microsoft GothicNeo" w:cs="Microsoft GothicNeo"/>
          <w:lang w:val="en-US"/>
        </w:rPr>
        <w:t xml:space="preserve"> </w:t>
      </w:r>
      <w:r w:rsidRPr="00382F43">
        <w:rPr>
          <w:rFonts w:ascii="Microsoft GothicNeo" w:eastAsia="Microsoft GothicNeo" w:hAnsi="Microsoft GothicNeo" w:cs="Microsoft GothicNeo"/>
          <w:lang w:val="en-US"/>
        </w:rPr>
        <w:t>cyclist perceptions of road safety (qualitative) in Amsterdam?</w:t>
      </w:r>
    </w:p>
    <w:p w14:paraId="34B1025E" w14:textId="26DF2994"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7639BFC1" w14:textId="2DE96372" w:rsidR="00530538" w:rsidRPr="00530538" w:rsidRDefault="00530538" w:rsidP="00530538">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Mixed research provides a more complete understanding, allows for triangulation, and can provide richer detail.</w:t>
      </w:r>
    </w:p>
    <w:p w14:paraId="02EE9B54" w14:textId="66C1F9AE"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0B0298AB" w14:textId="78B208EA" w:rsidR="00BF05E5" w:rsidRDefault="00BF05E5" w:rsidP="00BF05E5">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Mixed research can be time consuming, complex </w:t>
      </w:r>
      <w:r w:rsidR="00AF1DB1">
        <w:rPr>
          <w:rFonts w:ascii="Microsoft GothicNeo" w:eastAsia="Microsoft GothicNeo" w:hAnsi="Microsoft GothicNeo" w:cs="Microsoft GothicNeo"/>
          <w:lang w:val="en-US"/>
        </w:rPr>
        <w:t>design</w:t>
      </w:r>
      <w:r>
        <w:rPr>
          <w:rFonts w:ascii="Microsoft GothicNeo" w:eastAsia="Microsoft GothicNeo" w:hAnsi="Microsoft GothicNeo" w:cs="Microsoft GothicNeo"/>
          <w:lang w:val="en-US"/>
        </w:rPr>
        <w:t xml:space="preserve"> and implement, and requires expertise in both qualitative and quantitative research.</w:t>
      </w:r>
    </w:p>
    <w:p w14:paraId="597202D9" w14:textId="7FC6B585" w:rsidR="003D6C0B" w:rsidRDefault="00E76237" w:rsidP="00A979CB">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Design</w:t>
      </w:r>
    </w:p>
    <w:p w14:paraId="67B7B99A" w14:textId="38DE4E19" w:rsidR="00A979CB" w:rsidRDefault="00A979CB" w:rsidP="00A979CB">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Saunders Research Onion Theory</w:t>
      </w:r>
    </w:p>
    <w:p w14:paraId="5C8740D2" w14:textId="6ED47279" w:rsidR="00A979CB" w:rsidRDefault="008F7318" w:rsidP="00A979CB">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Compare</w:t>
      </w:r>
      <w:r w:rsidR="00A979CB">
        <w:rPr>
          <w:rFonts w:ascii="Microsoft GothicNeo" w:eastAsia="Microsoft GothicNeo" w:hAnsi="Microsoft GothicNeo" w:cs="Microsoft GothicNeo"/>
          <w:lang w:val="en-US"/>
        </w:rPr>
        <w:t xml:space="preserve"> research methods and research </w:t>
      </w:r>
      <w:r w:rsidR="00BD0A2A">
        <w:rPr>
          <w:rFonts w:ascii="Microsoft GothicNeo" w:eastAsia="Microsoft GothicNeo" w:hAnsi="Microsoft GothicNeo" w:cs="Microsoft GothicNeo"/>
          <w:lang w:val="en-US"/>
        </w:rPr>
        <w:t>approaches.</w:t>
      </w:r>
    </w:p>
    <w:p w14:paraId="14BE35EC" w14:textId="77777777" w:rsidR="00502020" w:rsidRDefault="005A0A4B" w:rsidP="005A0A4B">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Comparison of Data Approaches</w:t>
      </w:r>
    </w:p>
    <w:tbl>
      <w:tblPr>
        <w:tblStyle w:val="TableGrid"/>
        <w:tblW w:w="8640" w:type="dxa"/>
        <w:tblInd w:w="720" w:type="dxa"/>
        <w:tblLayout w:type="fixed"/>
        <w:tblLook w:val="06A0" w:firstRow="1" w:lastRow="0" w:firstColumn="1" w:lastColumn="0" w:noHBand="1" w:noVBand="1"/>
      </w:tblPr>
      <w:tblGrid>
        <w:gridCol w:w="2880"/>
        <w:gridCol w:w="2880"/>
        <w:gridCol w:w="2880"/>
      </w:tblGrid>
      <w:tr w:rsidR="00502020" w:rsidRPr="002C5C1B" w14:paraId="3AEE7679" w14:textId="77777777" w:rsidTr="009E59E9">
        <w:tc>
          <w:tcPr>
            <w:tcW w:w="2880" w:type="dxa"/>
          </w:tcPr>
          <w:p w14:paraId="6027580E" w14:textId="77777777" w:rsidR="00502020" w:rsidRPr="00502020" w:rsidRDefault="00502020" w:rsidP="00502020">
            <w:pPr>
              <w:rPr>
                <w:rFonts w:ascii="Microsoft GothicNeo" w:eastAsia="Microsoft GothicNeo" w:hAnsi="Microsoft GothicNeo"/>
              </w:rPr>
            </w:pPr>
            <w:r w:rsidRPr="00502020">
              <w:rPr>
                <w:rFonts w:ascii="Microsoft GothicNeo" w:eastAsia="Microsoft GothicNeo" w:hAnsi="Microsoft GothicNeo"/>
              </w:rPr>
              <w:t>Quantitative Research</w:t>
            </w:r>
          </w:p>
        </w:tc>
        <w:tc>
          <w:tcPr>
            <w:tcW w:w="2880" w:type="dxa"/>
          </w:tcPr>
          <w:p w14:paraId="6069E933" w14:textId="77777777" w:rsidR="00502020" w:rsidRPr="002C5C1B" w:rsidRDefault="00502020" w:rsidP="009E59E9">
            <w:pPr>
              <w:rPr>
                <w:rFonts w:ascii="Microsoft GothicNeo" w:eastAsia="Microsoft GothicNeo" w:hAnsi="Microsoft GothicNeo"/>
              </w:rPr>
            </w:pPr>
            <w:r>
              <w:rPr>
                <w:rFonts w:ascii="Microsoft GothicNeo" w:eastAsia="Microsoft GothicNeo" w:hAnsi="Microsoft GothicNeo"/>
              </w:rPr>
              <w:t>Qualitative Research</w:t>
            </w:r>
          </w:p>
        </w:tc>
        <w:tc>
          <w:tcPr>
            <w:tcW w:w="2880" w:type="dxa"/>
          </w:tcPr>
          <w:p w14:paraId="5A243ABE" w14:textId="77777777" w:rsidR="00502020" w:rsidRPr="002C5C1B" w:rsidRDefault="00502020" w:rsidP="009E59E9">
            <w:pPr>
              <w:rPr>
                <w:rFonts w:ascii="Microsoft GothicNeo" w:eastAsia="Microsoft GothicNeo" w:hAnsi="Microsoft GothicNeo"/>
              </w:rPr>
            </w:pPr>
            <w:r>
              <w:rPr>
                <w:rFonts w:ascii="Microsoft GothicNeo" w:eastAsia="Microsoft GothicNeo" w:hAnsi="Microsoft GothicNeo"/>
              </w:rPr>
              <w:t>Mixed Research</w:t>
            </w:r>
          </w:p>
        </w:tc>
      </w:tr>
      <w:tr w:rsidR="00502020" w:rsidRPr="002C5C1B" w14:paraId="7F4F45D6" w14:textId="77777777" w:rsidTr="009E59E9">
        <w:tc>
          <w:tcPr>
            <w:tcW w:w="2880" w:type="dxa"/>
          </w:tcPr>
          <w:p w14:paraId="15B1312F" w14:textId="77777777" w:rsidR="00502020"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Numerical Approach</w:t>
            </w:r>
          </w:p>
          <w:p w14:paraId="027C35F5" w14:textId="77777777" w:rsidR="007A22E2"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 xml:space="preserve">Uses Surveys, experiments, quasi experiments, secondary data </w:t>
            </w:r>
            <w:proofErr w:type="gramStart"/>
            <w:r>
              <w:rPr>
                <w:rFonts w:ascii="Microsoft GothicNeo" w:eastAsia="Microsoft GothicNeo" w:hAnsi="Microsoft GothicNeo"/>
              </w:rPr>
              <w:t>analysis</w:t>
            </w:r>
            <w:proofErr w:type="gramEnd"/>
          </w:p>
          <w:p w14:paraId="58AB3C17" w14:textId="77777777" w:rsidR="007A22E2"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Statistical analysis</w:t>
            </w:r>
          </w:p>
          <w:p w14:paraId="1DD115DC" w14:textId="77777777" w:rsidR="007A22E2"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Generalizability, precision, objectivity</w:t>
            </w:r>
          </w:p>
          <w:p w14:paraId="6943C590" w14:textId="0556EB1C" w:rsidR="007A22E2" w:rsidRPr="007A22E2"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be reductionist, may not capture the complexity of the project.</w:t>
            </w:r>
          </w:p>
        </w:tc>
        <w:tc>
          <w:tcPr>
            <w:tcW w:w="2880" w:type="dxa"/>
          </w:tcPr>
          <w:p w14:paraId="719FDEB5" w14:textId="77777777" w:rsidR="00502020" w:rsidRDefault="0043141E" w:rsidP="00C306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Non-numerical</w:t>
            </w:r>
          </w:p>
          <w:p w14:paraId="33020E5A" w14:textId="77777777" w:rsidR="0043141E" w:rsidRDefault="0043141E" w:rsidP="00C306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 xml:space="preserve">Interviews, focus groups, observations, document </w:t>
            </w:r>
            <w:proofErr w:type="gramStart"/>
            <w:r>
              <w:rPr>
                <w:rFonts w:ascii="Microsoft GothicNeo" w:eastAsia="Microsoft GothicNeo" w:hAnsi="Microsoft GothicNeo"/>
              </w:rPr>
              <w:t>analysis</w:t>
            </w:r>
            <w:proofErr w:type="gramEnd"/>
          </w:p>
          <w:p w14:paraId="3FA9630E" w14:textId="77777777" w:rsidR="0043141E" w:rsidRDefault="0043141E" w:rsidP="004314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Thematic analysis, discourse analysis, content analysis</w:t>
            </w:r>
          </w:p>
          <w:p w14:paraId="10671BE7" w14:textId="77777777" w:rsidR="0043141E" w:rsidRDefault="0043141E" w:rsidP="004314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Depth, richness, detail, subjectivity</w:t>
            </w:r>
          </w:p>
          <w:p w14:paraId="67FF1BB2" w14:textId="3C5E8D07" w:rsidR="0043141E" w:rsidRPr="0043141E" w:rsidRDefault="0043141E" w:rsidP="004314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be difficult to generalize findings, may be biased by the researcher.</w:t>
            </w:r>
          </w:p>
        </w:tc>
        <w:tc>
          <w:tcPr>
            <w:tcW w:w="2880" w:type="dxa"/>
          </w:tcPr>
          <w:p w14:paraId="18AE0E82" w14:textId="77777777" w:rsidR="00502020"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Both numerical and non-numerical</w:t>
            </w:r>
          </w:p>
          <w:p w14:paraId="08D5BA61" w14:textId="77777777" w:rsidR="0068079F"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Any combination of quantitative and qualitative methods</w:t>
            </w:r>
          </w:p>
          <w:p w14:paraId="03AE4E3E" w14:textId="77777777" w:rsidR="0068079F"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A combination of quantitative and qualitative analysis.</w:t>
            </w:r>
          </w:p>
          <w:p w14:paraId="29489071" w14:textId="77777777" w:rsidR="0068079F"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Completeness, comprehensiveness, triangulation</w:t>
            </w:r>
          </w:p>
          <w:p w14:paraId="40D67B91" w14:textId="55A90BE5" w:rsidR="0068079F" w:rsidRPr="0068079F"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be complex and time-consuming to conduct</w:t>
            </w:r>
            <w:r w:rsidR="00AD0870">
              <w:rPr>
                <w:rFonts w:ascii="Microsoft GothicNeo" w:eastAsia="Microsoft GothicNeo" w:hAnsi="Microsoft GothicNeo"/>
              </w:rPr>
              <w:t xml:space="preserve"> </w:t>
            </w:r>
          </w:p>
        </w:tc>
      </w:tr>
    </w:tbl>
    <w:p w14:paraId="356FDDEB" w14:textId="77777777" w:rsidR="00192A75" w:rsidRDefault="008119C8" w:rsidP="004D1A39">
      <w:pPr>
        <w:pStyle w:val="ListParagraph"/>
        <w:jc w:val="both"/>
        <w:rPr>
          <w:rFonts w:ascii="Microsoft GothicNeo" w:eastAsia="Microsoft GothicNeo" w:hAnsi="Microsoft GothicNeo"/>
        </w:rPr>
      </w:pPr>
      <w:r>
        <w:rPr>
          <w:rFonts w:ascii="Microsoft GothicNeo" w:eastAsia="Microsoft GothicNeo" w:hAnsi="Microsoft GothicNeo"/>
        </w:rPr>
        <w:tab/>
      </w:r>
    </w:p>
    <w:p w14:paraId="2411CA2C" w14:textId="24AC130C" w:rsidR="008119C8" w:rsidRDefault="008119C8" w:rsidP="00192A75">
      <w:pPr>
        <w:pStyle w:val="ListParagraph"/>
        <w:ind w:firstLine="720"/>
        <w:jc w:val="both"/>
        <w:rPr>
          <w:rFonts w:ascii="Microsoft GothicNeo" w:eastAsia="Microsoft GothicNeo" w:hAnsi="Microsoft GothicNeo"/>
        </w:rPr>
      </w:pPr>
      <w:r>
        <w:rPr>
          <w:rFonts w:ascii="Microsoft GothicNeo" w:eastAsia="Microsoft GothicNeo" w:hAnsi="Microsoft GothicNeo"/>
        </w:rPr>
        <w:t xml:space="preserve">For this study, the researchers </w:t>
      </w:r>
      <w:r w:rsidR="00192A75">
        <w:rPr>
          <w:rFonts w:ascii="Microsoft GothicNeo" w:eastAsia="Microsoft GothicNeo" w:hAnsi="Microsoft GothicNeo"/>
        </w:rPr>
        <w:t>opted</w:t>
      </w:r>
      <w:r>
        <w:rPr>
          <w:rFonts w:ascii="Microsoft GothicNeo" w:eastAsia="Microsoft GothicNeo" w:hAnsi="Microsoft GothicNeo"/>
        </w:rPr>
        <w:t xml:space="preserve"> to go with </w:t>
      </w:r>
      <w:r w:rsidR="007746FB">
        <w:rPr>
          <w:rFonts w:ascii="Microsoft GothicNeo" w:eastAsia="Microsoft GothicNeo" w:hAnsi="Microsoft GothicNeo"/>
        </w:rPr>
        <w:t>Quantitative Research approach to better utilize the surveying system in gathering information from users. This lets the researchers gather data relating to their experience through questionnaires and assess the effectivity of this product.</w:t>
      </w:r>
      <w:r>
        <w:rPr>
          <w:rFonts w:ascii="Microsoft GothicNeo" w:eastAsia="Microsoft GothicNeo" w:hAnsi="Microsoft GothicNeo"/>
        </w:rPr>
        <w:t xml:space="preserve"> </w:t>
      </w:r>
    </w:p>
    <w:p w14:paraId="6AD19BCF" w14:textId="77777777" w:rsidR="004739E5" w:rsidRDefault="004739E5" w:rsidP="00192A75">
      <w:pPr>
        <w:pStyle w:val="ListParagraph"/>
        <w:ind w:firstLine="720"/>
        <w:jc w:val="both"/>
        <w:rPr>
          <w:rFonts w:ascii="Microsoft GothicNeo" w:eastAsia="Microsoft GothicNeo" w:hAnsi="Microsoft GothicNeo"/>
        </w:rPr>
      </w:pPr>
    </w:p>
    <w:p w14:paraId="2E73D1AB" w14:textId="77777777" w:rsidR="00015CCF" w:rsidRDefault="00015CCF" w:rsidP="00192A75">
      <w:pPr>
        <w:pStyle w:val="ListParagraph"/>
        <w:ind w:firstLine="720"/>
        <w:jc w:val="both"/>
        <w:rPr>
          <w:rFonts w:ascii="Microsoft GothicNeo" w:eastAsia="Microsoft GothicNeo" w:hAnsi="Microsoft GothicNeo"/>
        </w:rPr>
      </w:pPr>
    </w:p>
    <w:p w14:paraId="17243FA1" w14:textId="77777777" w:rsidR="00015CCF" w:rsidRPr="00502020" w:rsidRDefault="00015CCF" w:rsidP="00192A75">
      <w:pPr>
        <w:pStyle w:val="ListParagraph"/>
        <w:ind w:firstLine="720"/>
        <w:jc w:val="both"/>
        <w:rPr>
          <w:rFonts w:ascii="Microsoft GothicNeo" w:eastAsia="Microsoft GothicNeo" w:hAnsi="Microsoft GothicNeo"/>
        </w:rPr>
      </w:pPr>
    </w:p>
    <w:p w14:paraId="2156E204" w14:textId="46E540C0" w:rsidR="005A0A4B" w:rsidRDefault="005A0A4B" w:rsidP="005A0A4B">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Comparison of Primary Methods</w:t>
      </w:r>
    </w:p>
    <w:tbl>
      <w:tblPr>
        <w:tblStyle w:val="TableGrid"/>
        <w:tblW w:w="8640" w:type="dxa"/>
        <w:tblInd w:w="720" w:type="dxa"/>
        <w:tblLayout w:type="fixed"/>
        <w:tblLook w:val="06A0" w:firstRow="1" w:lastRow="0" w:firstColumn="1" w:lastColumn="0" w:noHBand="1" w:noVBand="1"/>
      </w:tblPr>
      <w:tblGrid>
        <w:gridCol w:w="2160"/>
        <w:gridCol w:w="2160"/>
        <w:gridCol w:w="2160"/>
        <w:gridCol w:w="2160"/>
      </w:tblGrid>
      <w:tr w:rsidR="00655846" w:rsidRPr="002C5C1B" w14:paraId="44EFA435" w14:textId="77777777" w:rsidTr="009E59E9">
        <w:tc>
          <w:tcPr>
            <w:tcW w:w="2160" w:type="dxa"/>
          </w:tcPr>
          <w:p w14:paraId="6A294911" w14:textId="77777777" w:rsidR="00655846" w:rsidRPr="00655846" w:rsidRDefault="00655846" w:rsidP="007D4BBF">
            <w:pPr>
              <w:pStyle w:val="ListParagraph"/>
              <w:rPr>
                <w:rFonts w:ascii="Microsoft GothicNeo" w:eastAsia="Microsoft GothicNeo" w:hAnsi="Microsoft GothicNeo"/>
                <w:b/>
                <w:bCs/>
              </w:rPr>
            </w:pPr>
            <w:r w:rsidRPr="00655846">
              <w:rPr>
                <w:rFonts w:ascii="Microsoft GothicNeo" w:eastAsia="Microsoft GothicNeo" w:hAnsi="Microsoft GothicNeo"/>
                <w:b/>
                <w:bCs/>
              </w:rPr>
              <w:t>Survey</w:t>
            </w:r>
          </w:p>
        </w:tc>
        <w:tc>
          <w:tcPr>
            <w:tcW w:w="2160" w:type="dxa"/>
          </w:tcPr>
          <w:p w14:paraId="4CE50F0E" w14:textId="77777777" w:rsidR="00655846" w:rsidRPr="002C5C1B" w:rsidRDefault="00655846" w:rsidP="009E59E9">
            <w:pPr>
              <w:rPr>
                <w:rFonts w:ascii="Microsoft GothicNeo" w:eastAsia="Microsoft GothicNeo" w:hAnsi="Microsoft GothicNeo"/>
              </w:rPr>
            </w:pPr>
            <w:r w:rsidRPr="002C5C1B">
              <w:rPr>
                <w:rFonts w:ascii="Microsoft GothicNeo" w:eastAsia="Microsoft GothicNeo" w:hAnsi="Microsoft GothicNeo"/>
              </w:rPr>
              <w:t>Interview</w:t>
            </w:r>
          </w:p>
        </w:tc>
        <w:tc>
          <w:tcPr>
            <w:tcW w:w="2160" w:type="dxa"/>
          </w:tcPr>
          <w:p w14:paraId="0A7F6BEC" w14:textId="77777777" w:rsidR="00655846" w:rsidRPr="002C5C1B" w:rsidRDefault="00655846" w:rsidP="009E59E9">
            <w:pPr>
              <w:rPr>
                <w:rFonts w:ascii="Microsoft GothicNeo" w:eastAsia="Microsoft GothicNeo" w:hAnsi="Microsoft GothicNeo"/>
              </w:rPr>
            </w:pPr>
            <w:r w:rsidRPr="002C5C1B">
              <w:rPr>
                <w:rFonts w:ascii="Microsoft GothicNeo" w:eastAsia="Microsoft GothicNeo" w:hAnsi="Microsoft GothicNeo"/>
              </w:rPr>
              <w:t>Focus group</w:t>
            </w:r>
          </w:p>
        </w:tc>
        <w:tc>
          <w:tcPr>
            <w:tcW w:w="2160" w:type="dxa"/>
          </w:tcPr>
          <w:p w14:paraId="555BFC6C" w14:textId="77777777" w:rsidR="00655846" w:rsidRPr="002C5C1B" w:rsidRDefault="00655846" w:rsidP="009E59E9">
            <w:pPr>
              <w:rPr>
                <w:rFonts w:ascii="Microsoft GothicNeo" w:eastAsia="Microsoft GothicNeo" w:hAnsi="Microsoft GothicNeo"/>
              </w:rPr>
            </w:pPr>
            <w:r w:rsidRPr="002C5C1B">
              <w:rPr>
                <w:rFonts w:ascii="Microsoft GothicNeo" w:eastAsia="Microsoft GothicNeo" w:hAnsi="Microsoft GothicNeo"/>
              </w:rPr>
              <w:t>Observation</w:t>
            </w:r>
          </w:p>
        </w:tc>
      </w:tr>
      <w:tr w:rsidR="00655846" w:rsidRPr="002C5C1B" w14:paraId="6743766F" w14:textId="77777777" w:rsidTr="009E59E9">
        <w:tc>
          <w:tcPr>
            <w:tcW w:w="2160" w:type="dxa"/>
          </w:tcPr>
          <w:p w14:paraId="4469351B" w14:textId="77777777" w:rsidR="00655846" w:rsidRDefault="0034762D" w:rsidP="0034762D">
            <w:pPr>
              <w:pStyle w:val="ListParagraph"/>
              <w:numPr>
                <w:ilvl w:val="0"/>
                <w:numId w:val="7"/>
              </w:numPr>
              <w:rPr>
                <w:rFonts w:ascii="Microsoft GothicNeo" w:eastAsia="Microsoft GothicNeo" w:hAnsi="Microsoft GothicNeo"/>
              </w:rPr>
            </w:pPr>
            <w:r>
              <w:rPr>
                <w:rFonts w:ascii="Microsoft GothicNeo" w:eastAsia="Microsoft GothicNeo" w:hAnsi="Microsoft GothicNeo"/>
              </w:rPr>
              <w:t xml:space="preserve">Can collect data from </w:t>
            </w:r>
            <w:proofErr w:type="gramStart"/>
            <w:r>
              <w:rPr>
                <w:rFonts w:ascii="Microsoft GothicNeo" w:eastAsia="Microsoft GothicNeo" w:hAnsi="Microsoft GothicNeo"/>
              </w:rPr>
              <w:t>a large number of</w:t>
            </w:r>
            <w:proofErr w:type="gramEnd"/>
            <w:r>
              <w:rPr>
                <w:rFonts w:ascii="Microsoft GothicNeo" w:eastAsia="Microsoft GothicNeo" w:hAnsi="Microsoft GothicNeo"/>
              </w:rPr>
              <w:t xml:space="preserve"> people.</w:t>
            </w:r>
          </w:p>
          <w:p w14:paraId="7FC6B495" w14:textId="3B3C4A0F" w:rsidR="0034762D" w:rsidRDefault="0034762D" w:rsidP="0034762D">
            <w:pPr>
              <w:pStyle w:val="ListParagraph"/>
              <w:numPr>
                <w:ilvl w:val="0"/>
                <w:numId w:val="7"/>
              </w:numPr>
              <w:rPr>
                <w:rFonts w:ascii="Microsoft GothicNeo" w:eastAsia="Microsoft GothicNeo" w:hAnsi="Microsoft GothicNeo"/>
              </w:rPr>
            </w:pPr>
            <w:r>
              <w:rPr>
                <w:rFonts w:ascii="Microsoft GothicNeo" w:eastAsia="Microsoft GothicNeo" w:hAnsi="Microsoft GothicNeo"/>
              </w:rPr>
              <w:t xml:space="preserve">Quick and inexpensive to </w:t>
            </w:r>
            <w:proofErr w:type="gramStart"/>
            <w:r>
              <w:rPr>
                <w:rFonts w:ascii="Microsoft GothicNeo" w:eastAsia="Microsoft GothicNeo" w:hAnsi="Microsoft GothicNeo"/>
              </w:rPr>
              <w:t>create</w:t>
            </w:r>
            <w:proofErr w:type="gramEnd"/>
          </w:p>
          <w:p w14:paraId="387B7173" w14:textId="5A6F6E07" w:rsidR="0034762D" w:rsidRPr="0034762D" w:rsidRDefault="0034762D" w:rsidP="0034762D">
            <w:pPr>
              <w:pStyle w:val="ListParagraph"/>
              <w:numPr>
                <w:ilvl w:val="0"/>
                <w:numId w:val="7"/>
              </w:numPr>
              <w:rPr>
                <w:rFonts w:ascii="Microsoft GothicNeo" w:eastAsia="Microsoft GothicNeo" w:hAnsi="Microsoft GothicNeo"/>
              </w:rPr>
            </w:pPr>
            <w:r>
              <w:rPr>
                <w:rFonts w:ascii="Microsoft GothicNeo" w:eastAsia="Microsoft GothicNeo" w:hAnsi="Microsoft GothicNeo"/>
              </w:rPr>
              <w:t>Quick to handle</w:t>
            </w:r>
          </w:p>
        </w:tc>
        <w:tc>
          <w:tcPr>
            <w:tcW w:w="2160" w:type="dxa"/>
          </w:tcPr>
          <w:p w14:paraId="34640326" w14:textId="00F2263C" w:rsidR="00655846" w:rsidRDefault="00151805" w:rsidP="00151805">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collect much more detailed information</w:t>
            </w:r>
            <w:r w:rsidR="00825992">
              <w:rPr>
                <w:rFonts w:ascii="Microsoft GothicNeo" w:eastAsia="Microsoft GothicNeo" w:hAnsi="Microsoft GothicNeo"/>
              </w:rPr>
              <w:t xml:space="preserve"> and </w:t>
            </w:r>
            <w:r w:rsidR="00160CC8">
              <w:rPr>
                <w:rFonts w:ascii="Microsoft GothicNeo" w:eastAsia="Microsoft GothicNeo" w:hAnsi="Microsoft GothicNeo"/>
              </w:rPr>
              <w:t>behavior.</w:t>
            </w:r>
          </w:p>
          <w:p w14:paraId="17C017D5" w14:textId="77777777" w:rsidR="00825992" w:rsidRDefault="00151805" w:rsidP="0082599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Takes more time</w:t>
            </w:r>
            <w:r w:rsidR="00160CC8">
              <w:rPr>
                <w:rFonts w:ascii="Microsoft GothicNeo" w:eastAsia="Microsoft GothicNeo" w:hAnsi="Microsoft GothicNeo"/>
              </w:rPr>
              <w:t>.</w:t>
            </w:r>
          </w:p>
          <w:p w14:paraId="72BC2DB4" w14:textId="625A3116" w:rsidR="00160CC8" w:rsidRPr="00825992" w:rsidRDefault="00160CC8" w:rsidP="0082599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Expensive to conduct</w:t>
            </w:r>
          </w:p>
        </w:tc>
        <w:tc>
          <w:tcPr>
            <w:tcW w:w="2160" w:type="dxa"/>
          </w:tcPr>
          <w:p w14:paraId="298CBF4C" w14:textId="71AD6D06" w:rsidR="00655846" w:rsidRDefault="001B365B" w:rsidP="001B365B">
            <w:pPr>
              <w:pStyle w:val="ListParagraph"/>
              <w:numPr>
                <w:ilvl w:val="0"/>
                <w:numId w:val="7"/>
              </w:numPr>
              <w:rPr>
                <w:rFonts w:ascii="Microsoft GothicNeo" w:eastAsia="Microsoft GothicNeo" w:hAnsi="Microsoft GothicNeo"/>
              </w:rPr>
            </w:pPr>
            <w:r>
              <w:rPr>
                <w:rFonts w:ascii="Microsoft GothicNeo" w:eastAsia="Microsoft GothicNeo" w:hAnsi="Microsoft GothicNeo"/>
              </w:rPr>
              <w:t>Utilizes a moderator.</w:t>
            </w:r>
          </w:p>
          <w:p w14:paraId="0E72D049" w14:textId="77777777" w:rsidR="001B365B" w:rsidRDefault="001B365B" w:rsidP="001B365B">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generate a lot of data in a short amount of time.</w:t>
            </w:r>
          </w:p>
          <w:p w14:paraId="383245EE" w14:textId="6601AAB1" w:rsidR="001B365B" w:rsidRPr="001B365B" w:rsidRDefault="001B365B" w:rsidP="001B365B">
            <w:pPr>
              <w:pStyle w:val="ListParagraph"/>
              <w:numPr>
                <w:ilvl w:val="0"/>
                <w:numId w:val="7"/>
              </w:numPr>
              <w:rPr>
                <w:rFonts w:ascii="Microsoft GothicNeo" w:eastAsia="Microsoft GothicNeo" w:hAnsi="Microsoft GothicNeo"/>
              </w:rPr>
            </w:pPr>
            <w:r>
              <w:rPr>
                <w:rFonts w:ascii="Microsoft GothicNeo" w:eastAsia="Microsoft GothicNeo" w:hAnsi="Microsoft GothicNeo"/>
              </w:rPr>
              <w:t>Difficult to moderate.</w:t>
            </w:r>
          </w:p>
        </w:tc>
        <w:tc>
          <w:tcPr>
            <w:tcW w:w="2160" w:type="dxa"/>
          </w:tcPr>
          <w:p w14:paraId="00DA1C9A" w14:textId="77777777" w:rsidR="00655846" w:rsidRDefault="00851D8C" w:rsidP="00851D8C">
            <w:pPr>
              <w:pStyle w:val="ListParagraph"/>
              <w:numPr>
                <w:ilvl w:val="0"/>
                <w:numId w:val="7"/>
              </w:numPr>
              <w:rPr>
                <w:rFonts w:ascii="Microsoft GothicNeo" w:eastAsia="Microsoft GothicNeo" w:hAnsi="Microsoft GothicNeo"/>
              </w:rPr>
            </w:pPr>
            <w:r>
              <w:rPr>
                <w:rFonts w:ascii="Microsoft GothicNeo" w:eastAsia="Microsoft GothicNeo" w:hAnsi="Microsoft GothicNeo"/>
              </w:rPr>
              <w:t xml:space="preserve">Provides rich and detailed </w:t>
            </w:r>
            <w:proofErr w:type="gramStart"/>
            <w:r>
              <w:rPr>
                <w:rFonts w:ascii="Microsoft GothicNeo" w:eastAsia="Microsoft GothicNeo" w:hAnsi="Microsoft GothicNeo"/>
              </w:rPr>
              <w:t>data</w:t>
            </w:r>
            <w:proofErr w:type="gramEnd"/>
          </w:p>
          <w:p w14:paraId="5E61557F" w14:textId="77777777" w:rsidR="00851D8C" w:rsidRDefault="00851D8C" w:rsidP="00851D8C">
            <w:pPr>
              <w:pStyle w:val="ListParagraph"/>
              <w:numPr>
                <w:ilvl w:val="0"/>
                <w:numId w:val="7"/>
              </w:numPr>
              <w:rPr>
                <w:rFonts w:ascii="Microsoft GothicNeo" w:eastAsia="Microsoft GothicNeo" w:hAnsi="Microsoft GothicNeo"/>
              </w:rPr>
            </w:pPr>
            <w:r>
              <w:rPr>
                <w:rFonts w:ascii="Microsoft GothicNeo" w:eastAsia="Microsoft GothicNeo" w:hAnsi="Microsoft GothicNeo"/>
              </w:rPr>
              <w:t>Usually used to study phenomena that are difficult to study using other methods,</w:t>
            </w:r>
          </w:p>
          <w:p w14:paraId="4EECEDC9" w14:textId="77777777" w:rsidR="00851D8C" w:rsidRDefault="00851D8C" w:rsidP="00851D8C">
            <w:pPr>
              <w:pStyle w:val="ListParagraph"/>
              <w:numPr>
                <w:ilvl w:val="0"/>
                <w:numId w:val="7"/>
              </w:numPr>
              <w:rPr>
                <w:rFonts w:ascii="Microsoft GothicNeo" w:eastAsia="Microsoft GothicNeo" w:hAnsi="Microsoft GothicNeo"/>
              </w:rPr>
            </w:pPr>
            <w:r>
              <w:rPr>
                <w:rFonts w:ascii="Microsoft GothicNeo" w:eastAsia="Microsoft GothicNeo" w:hAnsi="Microsoft GothicNeo"/>
              </w:rPr>
              <w:t>Time consuming</w:t>
            </w:r>
          </w:p>
          <w:p w14:paraId="7BB198E5" w14:textId="460C48BD" w:rsidR="00851D8C" w:rsidRPr="00851D8C" w:rsidRDefault="00851D8C" w:rsidP="00851D8C">
            <w:pPr>
              <w:pStyle w:val="ListParagraph"/>
              <w:numPr>
                <w:ilvl w:val="0"/>
                <w:numId w:val="7"/>
              </w:numPr>
              <w:rPr>
                <w:rFonts w:ascii="Microsoft GothicNeo" w:eastAsia="Microsoft GothicNeo" w:hAnsi="Microsoft GothicNeo"/>
              </w:rPr>
            </w:pPr>
            <w:r>
              <w:rPr>
                <w:rFonts w:ascii="Microsoft GothicNeo" w:eastAsia="Microsoft GothicNeo" w:hAnsi="Microsoft GothicNeo"/>
              </w:rPr>
              <w:t>Potential biases</w:t>
            </w:r>
          </w:p>
        </w:tc>
      </w:tr>
    </w:tbl>
    <w:p w14:paraId="77845F76" w14:textId="77777777" w:rsidR="00297F46" w:rsidRDefault="00297F46" w:rsidP="00297F46">
      <w:pPr>
        <w:rPr>
          <w:rFonts w:ascii="Microsoft GothicNeo" w:eastAsia="Microsoft GothicNeo" w:hAnsi="Microsoft GothicNeo" w:cs="Microsoft GothicNeo"/>
          <w:lang w:val="en-US"/>
        </w:rPr>
      </w:pPr>
    </w:p>
    <w:p w14:paraId="68C8DEA6" w14:textId="44F80654" w:rsidR="00297F46" w:rsidRPr="00297F46" w:rsidRDefault="00297F46" w:rsidP="00915451">
      <w:pPr>
        <w:jc w:val="both"/>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t xml:space="preserve">To maintain the highest form of accuracy, the researchers decided to go with the </w:t>
      </w:r>
      <w:r w:rsidR="00B62472">
        <w:rPr>
          <w:rFonts w:ascii="Microsoft GothicNeo" w:eastAsia="Microsoft GothicNeo" w:hAnsi="Microsoft GothicNeo" w:cs="Microsoft GothicNeo"/>
          <w:lang w:val="en-US"/>
        </w:rPr>
        <w:t xml:space="preserve">Survey method which utilizes a bunch of questionnaires for each participant to answer and fill out. </w:t>
      </w:r>
      <w:r w:rsidR="00E61A41">
        <w:rPr>
          <w:rFonts w:ascii="Microsoft GothicNeo" w:eastAsia="Microsoft GothicNeo" w:hAnsi="Microsoft GothicNeo" w:cs="Microsoft GothicNeo"/>
          <w:lang w:val="en-US"/>
        </w:rPr>
        <w:t>This allows the researchers to get a detailed look about their experience in the product itself and how it can be translated back into data the researchers can use easily</w:t>
      </w:r>
      <w:r w:rsidR="00D8745C">
        <w:rPr>
          <w:rFonts w:ascii="Microsoft GothicNeo" w:eastAsia="Microsoft GothicNeo" w:hAnsi="Microsoft GothicNeo" w:cs="Microsoft GothicNeo"/>
          <w:lang w:val="en-US"/>
        </w:rPr>
        <w:t xml:space="preserve"> to improve their product</w:t>
      </w:r>
      <w:r w:rsidR="00E61A41">
        <w:rPr>
          <w:rFonts w:ascii="Microsoft GothicNeo" w:eastAsia="Microsoft GothicNeo" w:hAnsi="Microsoft GothicNeo" w:cs="Microsoft GothicNeo"/>
          <w:lang w:val="en-US"/>
        </w:rPr>
        <w:t>.</w:t>
      </w:r>
    </w:p>
    <w:p w14:paraId="51D36D40" w14:textId="76683BBF" w:rsidR="005A0A4B" w:rsidRDefault="005A0A4B" w:rsidP="005A0A4B">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Comparison of Secondary Methods</w:t>
      </w:r>
    </w:p>
    <w:tbl>
      <w:tblPr>
        <w:tblStyle w:val="TableGrid"/>
        <w:tblW w:w="8640" w:type="dxa"/>
        <w:tblInd w:w="720" w:type="dxa"/>
        <w:tblLayout w:type="fixed"/>
        <w:tblLook w:val="06A0" w:firstRow="1" w:lastRow="0" w:firstColumn="1" w:lastColumn="0" w:noHBand="1" w:noVBand="1"/>
      </w:tblPr>
      <w:tblGrid>
        <w:gridCol w:w="2160"/>
        <w:gridCol w:w="2160"/>
        <w:gridCol w:w="2160"/>
        <w:gridCol w:w="2160"/>
      </w:tblGrid>
      <w:tr w:rsidR="00905DD9" w:rsidRPr="002C5C1B" w14:paraId="68C2339A" w14:textId="77777777" w:rsidTr="009E59E9">
        <w:tc>
          <w:tcPr>
            <w:tcW w:w="2160" w:type="dxa"/>
          </w:tcPr>
          <w:p w14:paraId="384584B3" w14:textId="77777777" w:rsidR="00905DD9" w:rsidRPr="001F25DD" w:rsidRDefault="00905DD9" w:rsidP="001F25DD">
            <w:pPr>
              <w:ind w:left="360"/>
              <w:rPr>
                <w:rFonts w:ascii="Microsoft GothicNeo" w:eastAsia="Microsoft GothicNeo" w:hAnsi="Microsoft GothicNeo"/>
                <w:b/>
                <w:bCs/>
              </w:rPr>
            </w:pPr>
            <w:r w:rsidRPr="001F25DD">
              <w:rPr>
                <w:rFonts w:ascii="Microsoft GothicNeo" w:eastAsia="Microsoft GothicNeo" w:hAnsi="Microsoft GothicNeo"/>
                <w:b/>
                <w:bCs/>
              </w:rPr>
              <w:t>LR/document analysis</w:t>
            </w:r>
          </w:p>
        </w:tc>
        <w:tc>
          <w:tcPr>
            <w:tcW w:w="2160" w:type="dxa"/>
          </w:tcPr>
          <w:p w14:paraId="5E00A822" w14:textId="77777777" w:rsidR="00905DD9" w:rsidRPr="002C5C1B" w:rsidRDefault="00905DD9" w:rsidP="009E59E9">
            <w:pPr>
              <w:rPr>
                <w:rFonts w:ascii="Microsoft GothicNeo" w:eastAsia="Microsoft GothicNeo" w:hAnsi="Microsoft GothicNeo"/>
              </w:rPr>
            </w:pPr>
            <w:r w:rsidRPr="002C5C1B">
              <w:rPr>
                <w:rFonts w:ascii="Microsoft GothicNeo" w:eastAsia="Microsoft GothicNeo" w:hAnsi="Microsoft GothicNeo"/>
              </w:rPr>
              <w:t>Grounded Theory</w:t>
            </w:r>
          </w:p>
        </w:tc>
        <w:tc>
          <w:tcPr>
            <w:tcW w:w="2160" w:type="dxa"/>
          </w:tcPr>
          <w:p w14:paraId="5A3F09C6" w14:textId="77777777" w:rsidR="00905DD9" w:rsidRPr="002C5C1B" w:rsidRDefault="00905DD9" w:rsidP="009E59E9">
            <w:pPr>
              <w:rPr>
                <w:rFonts w:ascii="Microsoft GothicNeo" w:eastAsia="Microsoft GothicNeo" w:hAnsi="Microsoft GothicNeo"/>
                <w:b/>
                <w:bCs/>
              </w:rPr>
            </w:pPr>
            <w:r w:rsidRPr="002C5C1B">
              <w:rPr>
                <w:rFonts w:ascii="Microsoft GothicNeo" w:eastAsia="Microsoft GothicNeo" w:hAnsi="Microsoft GothicNeo"/>
                <w:b/>
                <w:bCs/>
              </w:rPr>
              <w:t>Case Study</w:t>
            </w:r>
          </w:p>
        </w:tc>
        <w:tc>
          <w:tcPr>
            <w:tcW w:w="2160" w:type="dxa"/>
          </w:tcPr>
          <w:p w14:paraId="3F66E093" w14:textId="77777777" w:rsidR="00905DD9" w:rsidRPr="002C5C1B" w:rsidRDefault="00905DD9" w:rsidP="009E59E9">
            <w:pPr>
              <w:rPr>
                <w:rFonts w:ascii="Microsoft GothicNeo" w:eastAsia="Microsoft GothicNeo" w:hAnsi="Microsoft GothicNeo"/>
              </w:rPr>
            </w:pPr>
            <w:r w:rsidRPr="002C5C1B">
              <w:rPr>
                <w:rFonts w:ascii="Microsoft GothicNeo" w:eastAsia="Microsoft GothicNeo" w:hAnsi="Microsoft GothicNeo"/>
              </w:rPr>
              <w:t>Ethnography</w:t>
            </w:r>
          </w:p>
        </w:tc>
      </w:tr>
      <w:tr w:rsidR="00905DD9" w:rsidRPr="002C5C1B" w14:paraId="0CD59C45" w14:textId="77777777" w:rsidTr="009E59E9">
        <w:tc>
          <w:tcPr>
            <w:tcW w:w="2160" w:type="dxa"/>
          </w:tcPr>
          <w:p w14:paraId="5B7ED649" w14:textId="77777777" w:rsidR="00905DD9" w:rsidRDefault="003334A3" w:rsidP="003334A3">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be used to collect data of a variety of topics.</w:t>
            </w:r>
          </w:p>
          <w:p w14:paraId="2BB648DB" w14:textId="77777777" w:rsidR="003334A3" w:rsidRDefault="003334A3" w:rsidP="003334A3">
            <w:pPr>
              <w:pStyle w:val="ListParagraph"/>
              <w:numPr>
                <w:ilvl w:val="0"/>
                <w:numId w:val="7"/>
              </w:numPr>
              <w:rPr>
                <w:rFonts w:ascii="Microsoft GothicNeo" w:eastAsia="Microsoft GothicNeo" w:hAnsi="Microsoft GothicNeo"/>
              </w:rPr>
            </w:pPr>
            <w:r>
              <w:rPr>
                <w:rFonts w:ascii="Microsoft GothicNeo" w:eastAsia="Microsoft GothicNeo" w:hAnsi="Microsoft GothicNeo"/>
              </w:rPr>
              <w:t xml:space="preserve">Inexpensive to </w:t>
            </w:r>
            <w:proofErr w:type="gramStart"/>
            <w:r>
              <w:rPr>
                <w:rFonts w:ascii="Microsoft GothicNeo" w:eastAsia="Microsoft GothicNeo" w:hAnsi="Microsoft GothicNeo"/>
              </w:rPr>
              <w:t>conduct</w:t>
            </w:r>
            <w:proofErr w:type="gramEnd"/>
          </w:p>
          <w:p w14:paraId="7D4290BB" w14:textId="4FEE923A" w:rsidR="003334A3" w:rsidRPr="003334A3" w:rsidRDefault="003334A3" w:rsidP="003334A3">
            <w:pPr>
              <w:pStyle w:val="ListParagraph"/>
              <w:numPr>
                <w:ilvl w:val="0"/>
                <w:numId w:val="7"/>
              </w:numPr>
              <w:rPr>
                <w:rFonts w:ascii="Microsoft GothicNeo" w:eastAsia="Microsoft GothicNeo" w:hAnsi="Microsoft GothicNeo"/>
              </w:rPr>
            </w:pPr>
            <w:r>
              <w:rPr>
                <w:rFonts w:ascii="Microsoft GothicNeo" w:eastAsia="Microsoft GothicNeo" w:hAnsi="Microsoft GothicNeo"/>
              </w:rPr>
              <w:lastRenderedPageBreak/>
              <w:t>Time Consuming</w:t>
            </w:r>
          </w:p>
        </w:tc>
        <w:tc>
          <w:tcPr>
            <w:tcW w:w="2160" w:type="dxa"/>
          </w:tcPr>
          <w:p w14:paraId="5BF6167D" w14:textId="77777777" w:rsidR="00905DD9" w:rsidRDefault="005663B7" w:rsidP="005D1779">
            <w:pPr>
              <w:pStyle w:val="ListParagraph"/>
              <w:numPr>
                <w:ilvl w:val="0"/>
                <w:numId w:val="7"/>
              </w:numPr>
              <w:rPr>
                <w:rFonts w:ascii="Microsoft GothicNeo" w:eastAsia="Microsoft GothicNeo" w:hAnsi="Microsoft GothicNeo"/>
              </w:rPr>
            </w:pPr>
            <w:r>
              <w:rPr>
                <w:rFonts w:ascii="Microsoft GothicNeo" w:eastAsia="Microsoft GothicNeo" w:hAnsi="Microsoft GothicNeo"/>
              </w:rPr>
              <w:lastRenderedPageBreak/>
              <w:t xml:space="preserve">Allows researchers to develop new theories that are </w:t>
            </w:r>
            <w:r>
              <w:rPr>
                <w:rFonts w:ascii="Microsoft GothicNeo" w:eastAsia="Microsoft GothicNeo" w:hAnsi="Microsoft GothicNeo"/>
              </w:rPr>
              <w:lastRenderedPageBreak/>
              <w:t>grounded in data.</w:t>
            </w:r>
          </w:p>
          <w:p w14:paraId="7DB74473" w14:textId="16013CC0" w:rsidR="004B09C3" w:rsidRPr="005D1779" w:rsidRDefault="004B09C3" w:rsidP="005D1779">
            <w:pPr>
              <w:pStyle w:val="ListParagraph"/>
              <w:numPr>
                <w:ilvl w:val="0"/>
                <w:numId w:val="7"/>
              </w:numPr>
              <w:rPr>
                <w:rFonts w:ascii="Microsoft GothicNeo" w:eastAsia="Microsoft GothicNeo" w:hAnsi="Microsoft GothicNeo"/>
              </w:rPr>
            </w:pPr>
            <w:r>
              <w:rPr>
                <w:rFonts w:ascii="Microsoft GothicNeo" w:eastAsia="Microsoft GothicNeo" w:hAnsi="Microsoft GothicNeo"/>
              </w:rPr>
              <w:t xml:space="preserve">Can be time consuming </w:t>
            </w:r>
            <w:proofErr w:type="gramStart"/>
            <w:r>
              <w:rPr>
                <w:rFonts w:ascii="Microsoft GothicNeo" w:eastAsia="Microsoft GothicNeo" w:hAnsi="Microsoft GothicNeo"/>
              </w:rPr>
              <w:t>and  challenging</w:t>
            </w:r>
            <w:proofErr w:type="gramEnd"/>
            <w:r>
              <w:rPr>
                <w:rFonts w:ascii="Microsoft GothicNeo" w:eastAsia="Microsoft GothicNeo" w:hAnsi="Microsoft GothicNeo"/>
              </w:rPr>
              <w:t xml:space="preserve"> to conduct.</w:t>
            </w:r>
          </w:p>
        </w:tc>
        <w:tc>
          <w:tcPr>
            <w:tcW w:w="2160" w:type="dxa"/>
          </w:tcPr>
          <w:p w14:paraId="4CE32846" w14:textId="77777777" w:rsidR="00905DD9" w:rsidRDefault="009F3B51" w:rsidP="00044DA2">
            <w:pPr>
              <w:pStyle w:val="ListParagraph"/>
              <w:numPr>
                <w:ilvl w:val="0"/>
                <w:numId w:val="7"/>
              </w:numPr>
              <w:rPr>
                <w:rFonts w:ascii="Microsoft GothicNeo" w:eastAsia="Microsoft GothicNeo" w:hAnsi="Microsoft GothicNeo"/>
              </w:rPr>
            </w:pPr>
            <w:r>
              <w:rPr>
                <w:rFonts w:ascii="Microsoft GothicNeo" w:eastAsia="Microsoft GothicNeo" w:hAnsi="Microsoft GothicNeo"/>
              </w:rPr>
              <w:lastRenderedPageBreak/>
              <w:t xml:space="preserve">Can provide rich and detailed data on a single case, can be used to study </w:t>
            </w:r>
            <w:r>
              <w:rPr>
                <w:rFonts w:ascii="Microsoft GothicNeo" w:eastAsia="Microsoft GothicNeo" w:hAnsi="Microsoft GothicNeo"/>
              </w:rPr>
              <w:lastRenderedPageBreak/>
              <w:t>complex phenomena.</w:t>
            </w:r>
          </w:p>
          <w:p w14:paraId="7AC9ECFB" w14:textId="1E16F727" w:rsidR="00C34D5A" w:rsidRPr="00044DA2" w:rsidRDefault="00C34D5A" w:rsidP="00044DA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May be difficult to generalize findings for other cases.</w:t>
            </w:r>
          </w:p>
        </w:tc>
        <w:tc>
          <w:tcPr>
            <w:tcW w:w="2160" w:type="dxa"/>
          </w:tcPr>
          <w:p w14:paraId="43DD81ED" w14:textId="77777777" w:rsidR="00905DD9" w:rsidRDefault="00B41EEB" w:rsidP="005740B6">
            <w:pPr>
              <w:pStyle w:val="ListParagraph"/>
              <w:numPr>
                <w:ilvl w:val="0"/>
                <w:numId w:val="7"/>
              </w:numPr>
              <w:rPr>
                <w:rFonts w:ascii="Microsoft GothicNeo" w:eastAsia="Microsoft GothicNeo" w:hAnsi="Microsoft GothicNeo"/>
              </w:rPr>
            </w:pPr>
            <w:r>
              <w:rPr>
                <w:rFonts w:ascii="Microsoft GothicNeo" w:eastAsia="Microsoft GothicNeo" w:hAnsi="Microsoft GothicNeo"/>
              </w:rPr>
              <w:lastRenderedPageBreak/>
              <w:t>Can provide rich and detailed data on a culture or community.</w:t>
            </w:r>
          </w:p>
          <w:p w14:paraId="06BDE729" w14:textId="77777777" w:rsidR="00B41EEB" w:rsidRDefault="00B41EEB" w:rsidP="005740B6">
            <w:pPr>
              <w:pStyle w:val="ListParagraph"/>
              <w:numPr>
                <w:ilvl w:val="0"/>
                <w:numId w:val="7"/>
              </w:numPr>
              <w:rPr>
                <w:rFonts w:ascii="Microsoft GothicNeo" w:eastAsia="Microsoft GothicNeo" w:hAnsi="Microsoft GothicNeo"/>
              </w:rPr>
            </w:pPr>
            <w:r>
              <w:rPr>
                <w:rFonts w:ascii="Microsoft GothicNeo" w:eastAsia="Microsoft GothicNeo" w:hAnsi="Microsoft GothicNeo"/>
              </w:rPr>
              <w:lastRenderedPageBreak/>
              <w:t>Can be used to understand multiple perspective and experiences from people.</w:t>
            </w:r>
          </w:p>
          <w:p w14:paraId="1D028B3E" w14:textId="77777777" w:rsidR="00B41EEB" w:rsidRDefault="00B41EEB" w:rsidP="005740B6">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be time consuming and challenging to conduct.</w:t>
            </w:r>
          </w:p>
          <w:p w14:paraId="2F95471B" w14:textId="054E7B04" w:rsidR="00B41EEB" w:rsidRPr="005740B6" w:rsidRDefault="00B41EEB" w:rsidP="005740B6">
            <w:pPr>
              <w:pStyle w:val="ListParagraph"/>
              <w:numPr>
                <w:ilvl w:val="0"/>
                <w:numId w:val="7"/>
              </w:numPr>
              <w:rPr>
                <w:rFonts w:ascii="Microsoft GothicNeo" w:eastAsia="Microsoft GothicNeo" w:hAnsi="Microsoft GothicNeo"/>
              </w:rPr>
            </w:pPr>
            <w:r>
              <w:rPr>
                <w:rFonts w:ascii="Microsoft GothicNeo" w:eastAsia="Microsoft GothicNeo" w:hAnsi="Microsoft GothicNeo"/>
              </w:rPr>
              <w:t>Difficult to generalize findings to other cultures and communities.</w:t>
            </w:r>
          </w:p>
        </w:tc>
      </w:tr>
    </w:tbl>
    <w:p w14:paraId="7708D692" w14:textId="77777777" w:rsidR="00DD63F2" w:rsidRDefault="00DD63F2" w:rsidP="00DD63F2">
      <w:pPr>
        <w:pStyle w:val="ListParagraph"/>
        <w:rPr>
          <w:rFonts w:ascii="Microsoft GothicNeo" w:eastAsia="Microsoft GothicNeo" w:hAnsi="Microsoft GothicNeo" w:cs="Microsoft GothicNeo"/>
          <w:lang w:val="en-US"/>
        </w:rPr>
      </w:pPr>
    </w:p>
    <w:p w14:paraId="1EF5D8BC" w14:textId="6859756F" w:rsidR="006F0476" w:rsidRDefault="0093502C" w:rsidP="00DD63F2">
      <w:pPr>
        <w:pStyle w:val="ListParagraph"/>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In this study, the researchers chose the case study methodology </w:t>
      </w:r>
      <w:r w:rsidRPr="0093502C">
        <w:rPr>
          <w:rFonts w:ascii="Microsoft GothicNeo" w:eastAsia="Microsoft GothicNeo" w:hAnsi="Microsoft GothicNeo" w:cs="Microsoft GothicNeo"/>
          <w:lang w:val="en-US"/>
        </w:rPr>
        <w:t>because it allows for a detailed examination of the AI chatbot implementation in a real-world setting, providing rich qualitative data. The case study strategy is both exploratory and descriptive, enabling you to delve into the specifics of how the chatbot functions and how customers interact with it, while also describing in detail its impact on the customer experience. This approach is flexible, allowing for the use of various data collection methods within the same study. The goal is to gain a deep understanding of the situation and the processes involved in the AI chatbot’s implementation and use, focusing on the ‘how’ and ‘why’ questions, providing a comprehensive understanding of the phenomenon.</w:t>
      </w:r>
    </w:p>
    <w:p w14:paraId="3BED1CE4" w14:textId="77777777" w:rsidR="0004693D" w:rsidRDefault="00E76237" w:rsidP="0004693D">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Conduct and Analysis</w:t>
      </w:r>
    </w:p>
    <w:p w14:paraId="3C5DB191" w14:textId="4B0E5366" w:rsidR="0004693D" w:rsidRDefault="00E75292" w:rsidP="0004693D">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Survey System</w:t>
      </w:r>
    </w:p>
    <w:p w14:paraId="6CD2CB17" w14:textId="2046ABF3" w:rsidR="00A16FDE" w:rsidRDefault="00FB4228" w:rsidP="0004693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Consider Costs, </w:t>
      </w:r>
      <w:r w:rsidR="00FC7539">
        <w:rPr>
          <w:rFonts w:ascii="Microsoft GothicNeo" w:eastAsia="Microsoft GothicNeo" w:hAnsi="Microsoft GothicNeo" w:cs="Microsoft GothicNeo"/>
          <w:lang w:val="en-US"/>
        </w:rPr>
        <w:t>Access,</w:t>
      </w:r>
      <w:r>
        <w:rPr>
          <w:rFonts w:ascii="Microsoft GothicNeo" w:eastAsia="Microsoft GothicNeo" w:hAnsi="Microsoft GothicNeo" w:cs="Microsoft GothicNeo"/>
          <w:lang w:val="en-US"/>
        </w:rPr>
        <w:t xml:space="preserve"> and Ethical Issues</w:t>
      </w:r>
    </w:p>
    <w:tbl>
      <w:tblPr>
        <w:tblStyle w:val="TableGrid"/>
        <w:tblW w:w="0" w:type="auto"/>
        <w:tblInd w:w="2160" w:type="dxa"/>
        <w:tblLook w:val="04A0" w:firstRow="1" w:lastRow="0" w:firstColumn="1" w:lastColumn="0" w:noHBand="0" w:noVBand="1"/>
      </w:tblPr>
      <w:tblGrid>
        <w:gridCol w:w="3627"/>
        <w:gridCol w:w="3563"/>
      </w:tblGrid>
      <w:tr w:rsidR="00A16FDE" w14:paraId="46739560" w14:textId="77777777" w:rsidTr="00A16FDE">
        <w:tc>
          <w:tcPr>
            <w:tcW w:w="4675" w:type="dxa"/>
          </w:tcPr>
          <w:p w14:paraId="66C75FCF" w14:textId="2F78A2B8" w:rsidR="00A16FDE" w:rsidRDefault="00902962"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t>Survey Considerations</w:t>
            </w:r>
          </w:p>
        </w:tc>
        <w:tc>
          <w:tcPr>
            <w:tcW w:w="4675" w:type="dxa"/>
          </w:tcPr>
          <w:p w14:paraId="09B38149" w14:textId="0FC9C6CA" w:rsidR="00A16FDE" w:rsidRDefault="00DB6514"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t>Description</w:t>
            </w:r>
          </w:p>
        </w:tc>
      </w:tr>
      <w:tr w:rsidR="00A16FDE" w14:paraId="3A782FBC" w14:textId="77777777" w:rsidTr="00A16FDE">
        <w:tc>
          <w:tcPr>
            <w:tcW w:w="4675" w:type="dxa"/>
          </w:tcPr>
          <w:p w14:paraId="5B366521" w14:textId="69883C53" w:rsidR="00A16FDE" w:rsidRDefault="00747902"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lastRenderedPageBreak/>
              <w:t>Cost</w:t>
            </w:r>
          </w:p>
        </w:tc>
        <w:tc>
          <w:tcPr>
            <w:tcW w:w="4675" w:type="dxa"/>
          </w:tcPr>
          <w:p w14:paraId="50D29A59" w14:textId="217F78F4" w:rsidR="00A16FDE" w:rsidRPr="006A7A19" w:rsidRDefault="006A7A19"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t xml:space="preserve">Google’s Form system is used to create the survey form which can then be used by the respondents. Google Form has been trusted by over millions of </w:t>
            </w:r>
            <w:r w:rsidR="005D7850">
              <w:rPr>
                <w:rFonts w:ascii="Microsoft GothicNeo" w:eastAsia="Microsoft GothicNeo" w:hAnsi="Microsoft GothicNeo" w:cs="Microsoft GothicNeo"/>
              </w:rPr>
              <w:t>people,</w:t>
            </w:r>
            <w:r>
              <w:rPr>
                <w:rFonts w:ascii="Microsoft GothicNeo" w:eastAsia="Microsoft GothicNeo" w:hAnsi="Microsoft GothicNeo" w:cs="Microsoft GothicNeo"/>
              </w:rPr>
              <w:t xml:space="preserve"> so it is the </w:t>
            </w:r>
            <w:r>
              <w:rPr>
                <w:rFonts w:ascii="Microsoft GothicNeo" w:eastAsia="Microsoft GothicNeo" w:hAnsi="Microsoft GothicNeo" w:cs="Microsoft GothicNeo"/>
                <w:i/>
                <w:iCs/>
              </w:rPr>
              <w:t>de facto</w:t>
            </w:r>
            <w:r>
              <w:rPr>
                <w:rFonts w:ascii="Microsoft GothicNeo" w:eastAsia="Microsoft GothicNeo" w:hAnsi="Microsoft GothicNeo" w:cs="Microsoft GothicNeo"/>
              </w:rPr>
              <w:t xml:space="preserve"> choice for our form system.</w:t>
            </w:r>
          </w:p>
        </w:tc>
      </w:tr>
      <w:tr w:rsidR="00A16FDE" w14:paraId="6470FB29" w14:textId="77777777" w:rsidTr="00A16FDE">
        <w:tc>
          <w:tcPr>
            <w:tcW w:w="4675" w:type="dxa"/>
          </w:tcPr>
          <w:p w14:paraId="2FCC0C40" w14:textId="01BB91AC" w:rsidR="00A16FDE" w:rsidRDefault="00747902"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t>Access</w:t>
            </w:r>
          </w:p>
        </w:tc>
        <w:tc>
          <w:tcPr>
            <w:tcW w:w="4675" w:type="dxa"/>
          </w:tcPr>
          <w:p w14:paraId="41FEBBA2" w14:textId="715AACA8" w:rsidR="00A16FDE" w:rsidRDefault="006A7A19"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t xml:space="preserve">Us, </w:t>
            </w:r>
            <w:r w:rsidR="005D7850">
              <w:rPr>
                <w:rFonts w:ascii="Microsoft GothicNeo" w:eastAsia="Microsoft GothicNeo" w:hAnsi="Microsoft GothicNeo" w:cs="Microsoft GothicNeo"/>
              </w:rPr>
              <w:t>researchers,</w:t>
            </w:r>
            <w:r>
              <w:rPr>
                <w:rFonts w:ascii="Microsoft GothicNeo" w:eastAsia="Microsoft GothicNeo" w:hAnsi="Microsoft GothicNeo" w:cs="Microsoft GothicNeo"/>
              </w:rPr>
              <w:t xml:space="preserve"> and our respondents can use Google Forms anywhere with an internet connection. </w:t>
            </w:r>
          </w:p>
        </w:tc>
      </w:tr>
      <w:tr w:rsidR="00A16FDE" w14:paraId="7F67DB80" w14:textId="77777777" w:rsidTr="00A16FDE">
        <w:tc>
          <w:tcPr>
            <w:tcW w:w="4675" w:type="dxa"/>
          </w:tcPr>
          <w:p w14:paraId="53D9FA80" w14:textId="021EBB07" w:rsidR="00A16FDE" w:rsidRDefault="00747902"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t>Ethics</w:t>
            </w:r>
          </w:p>
        </w:tc>
        <w:tc>
          <w:tcPr>
            <w:tcW w:w="4675" w:type="dxa"/>
          </w:tcPr>
          <w:p w14:paraId="6C6BD218" w14:textId="0945B6FF" w:rsidR="00A16FDE" w:rsidRDefault="00C031F9"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t xml:space="preserve">All data </w:t>
            </w:r>
            <w:r w:rsidR="004C4A51">
              <w:rPr>
                <w:rFonts w:ascii="Microsoft GothicNeo" w:eastAsia="Microsoft GothicNeo" w:hAnsi="Microsoft GothicNeo" w:cs="Microsoft GothicNeo"/>
              </w:rPr>
              <w:t>must be</w:t>
            </w:r>
            <w:r>
              <w:rPr>
                <w:rFonts w:ascii="Microsoft GothicNeo" w:eastAsia="Microsoft GothicNeo" w:hAnsi="Microsoft GothicNeo" w:cs="Microsoft GothicNeo"/>
              </w:rPr>
              <w:t xml:space="preserve"> kept </w:t>
            </w:r>
            <w:r w:rsidR="004C4A51">
              <w:rPr>
                <w:rFonts w:ascii="Microsoft GothicNeo" w:eastAsia="Microsoft GothicNeo" w:hAnsi="Microsoft GothicNeo" w:cs="Microsoft GothicNeo"/>
              </w:rPr>
              <w:t>confidential,</w:t>
            </w:r>
            <w:r>
              <w:rPr>
                <w:rFonts w:ascii="Microsoft GothicNeo" w:eastAsia="Microsoft GothicNeo" w:hAnsi="Microsoft GothicNeo" w:cs="Microsoft GothicNeo"/>
              </w:rPr>
              <w:t xml:space="preserve"> and the users are required to abide with the Data Privacy Act.</w:t>
            </w:r>
          </w:p>
        </w:tc>
      </w:tr>
    </w:tbl>
    <w:p w14:paraId="2096FDE6" w14:textId="0D757424" w:rsidR="0004693D" w:rsidRDefault="005D7850" w:rsidP="0004693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Objective of the Survey</w:t>
      </w:r>
    </w:p>
    <w:p w14:paraId="6B5DEE58" w14:textId="77777777" w:rsidR="00867530" w:rsidRDefault="00867530" w:rsidP="00867530">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The objectives for this research survey include: </w:t>
      </w:r>
    </w:p>
    <w:p w14:paraId="0D8D99D0" w14:textId="77777777" w:rsidR="00867530" w:rsidRPr="00B51394" w:rsidRDefault="00867530" w:rsidP="00867530">
      <w:pPr>
        <w:pStyle w:val="ListParagraph"/>
        <w:numPr>
          <w:ilvl w:val="3"/>
          <w:numId w:val="1"/>
        </w:numPr>
        <w:rPr>
          <w:rFonts w:ascii="Microsoft GothicNeo" w:eastAsia="Microsoft GothicNeo" w:hAnsi="Microsoft GothicNeo" w:cs="Microsoft GothicNeo"/>
          <w:lang w:val="en-US"/>
        </w:rPr>
      </w:pPr>
      <w:r w:rsidRPr="00B51394">
        <w:rPr>
          <w:rFonts w:ascii="Microsoft GothicNeo" w:eastAsia="Microsoft GothicNeo" w:hAnsi="Microsoft GothicNeo" w:cs="Microsoft GothicNeo"/>
          <w:b/>
          <w:bCs/>
          <w:lang w:val="en-US"/>
        </w:rPr>
        <w:t>Understand Customer Experience</w:t>
      </w:r>
      <w:r w:rsidRPr="00B51394">
        <w:rPr>
          <w:rFonts w:ascii="Microsoft GothicNeo" w:eastAsia="Microsoft GothicNeo" w:hAnsi="Microsoft GothicNeo" w:cs="Microsoft GothicNeo"/>
          <w:lang w:val="en-US"/>
        </w:rPr>
        <w:t>: To gain insights into the customers’ experiences with customer service in the retail industry and their interactions with AI chatbots.</w:t>
      </w:r>
    </w:p>
    <w:p w14:paraId="0C526D26" w14:textId="77777777" w:rsidR="00867530" w:rsidRPr="00B51394" w:rsidRDefault="00867530" w:rsidP="00867530">
      <w:pPr>
        <w:pStyle w:val="ListParagraph"/>
        <w:numPr>
          <w:ilvl w:val="3"/>
          <w:numId w:val="1"/>
        </w:numPr>
        <w:rPr>
          <w:rFonts w:ascii="Microsoft GothicNeo" w:eastAsia="Microsoft GothicNeo" w:hAnsi="Microsoft GothicNeo" w:cs="Microsoft GothicNeo"/>
          <w:lang w:val="en-US"/>
        </w:rPr>
      </w:pPr>
      <w:r w:rsidRPr="00B51394">
        <w:rPr>
          <w:rFonts w:ascii="Microsoft GothicNeo" w:eastAsia="Microsoft GothicNeo" w:hAnsi="Microsoft GothicNeo" w:cs="Microsoft GothicNeo"/>
          <w:b/>
          <w:bCs/>
          <w:lang w:val="en-US"/>
        </w:rPr>
        <w:t>Evaluate AI Chatbot Effectiveness</w:t>
      </w:r>
      <w:r w:rsidRPr="00B51394">
        <w:rPr>
          <w:rFonts w:ascii="Microsoft GothicNeo" w:eastAsia="Microsoft GothicNeo" w:hAnsi="Microsoft GothicNeo" w:cs="Microsoft GothicNeo"/>
          <w:lang w:val="en-US"/>
        </w:rPr>
        <w:t>: To evaluate the effectiveness of the AI chatbot in improving the shopping experience, advising on available products, and helping customers make purchase decisions.</w:t>
      </w:r>
    </w:p>
    <w:p w14:paraId="51320134" w14:textId="77777777" w:rsidR="00867530" w:rsidRPr="00B51394" w:rsidRDefault="00867530" w:rsidP="00867530">
      <w:pPr>
        <w:pStyle w:val="ListParagraph"/>
        <w:numPr>
          <w:ilvl w:val="3"/>
          <w:numId w:val="1"/>
        </w:numPr>
        <w:rPr>
          <w:rFonts w:ascii="Microsoft GothicNeo" w:eastAsia="Microsoft GothicNeo" w:hAnsi="Microsoft GothicNeo" w:cs="Microsoft GothicNeo"/>
          <w:lang w:val="en-US"/>
        </w:rPr>
      </w:pPr>
      <w:r w:rsidRPr="00B51394">
        <w:rPr>
          <w:rFonts w:ascii="Microsoft GothicNeo" w:eastAsia="Microsoft GothicNeo" w:hAnsi="Microsoft GothicNeo" w:cs="Microsoft GothicNeo"/>
          <w:b/>
          <w:bCs/>
          <w:lang w:val="en-US"/>
        </w:rPr>
        <w:t>Assess Security and Trust</w:t>
      </w:r>
      <w:r w:rsidRPr="00B51394">
        <w:rPr>
          <w:rFonts w:ascii="Microsoft GothicNeo" w:eastAsia="Microsoft GothicNeo" w:hAnsi="Microsoft GothicNeo" w:cs="Microsoft GothicNeo"/>
          <w:lang w:val="en-US"/>
        </w:rPr>
        <w:t>: To assess whether customers find the AI chatbot to be a secure and trustworthy platform.</w:t>
      </w:r>
    </w:p>
    <w:p w14:paraId="0664FCCA" w14:textId="77777777" w:rsidR="00867530" w:rsidRPr="00B51394" w:rsidRDefault="00867530" w:rsidP="00867530">
      <w:pPr>
        <w:pStyle w:val="ListParagraph"/>
        <w:numPr>
          <w:ilvl w:val="3"/>
          <w:numId w:val="1"/>
        </w:numPr>
        <w:rPr>
          <w:rFonts w:ascii="Microsoft GothicNeo" w:eastAsia="Microsoft GothicNeo" w:hAnsi="Microsoft GothicNeo" w:cs="Microsoft GothicNeo"/>
          <w:lang w:val="en-US"/>
        </w:rPr>
      </w:pPr>
      <w:r w:rsidRPr="00B51394">
        <w:rPr>
          <w:rFonts w:ascii="Microsoft GothicNeo" w:eastAsia="Microsoft GothicNeo" w:hAnsi="Microsoft GothicNeo" w:cs="Microsoft GothicNeo"/>
          <w:b/>
          <w:bCs/>
          <w:lang w:val="en-US"/>
        </w:rPr>
        <w:t>Measure Efficiency</w:t>
      </w:r>
      <w:r w:rsidRPr="00B51394">
        <w:rPr>
          <w:rFonts w:ascii="Microsoft GothicNeo" w:eastAsia="Microsoft GothicNeo" w:hAnsi="Microsoft GothicNeo" w:cs="Microsoft GothicNeo"/>
          <w:lang w:val="en-US"/>
        </w:rPr>
        <w:t>: To measure whether customers find the AI chatbot more efficient than traditional customer service methods.</w:t>
      </w:r>
    </w:p>
    <w:p w14:paraId="0433A089" w14:textId="7572AD40" w:rsidR="00867530" w:rsidRPr="00B84617" w:rsidRDefault="00867530" w:rsidP="00B84617">
      <w:pPr>
        <w:pStyle w:val="ListParagraph"/>
        <w:numPr>
          <w:ilvl w:val="3"/>
          <w:numId w:val="1"/>
        </w:numPr>
        <w:rPr>
          <w:rFonts w:ascii="Microsoft GothicNeo" w:eastAsia="Microsoft GothicNeo" w:hAnsi="Microsoft GothicNeo" w:cs="Microsoft GothicNeo"/>
          <w:lang w:val="en-US"/>
        </w:rPr>
      </w:pPr>
      <w:r w:rsidRPr="00B51394">
        <w:rPr>
          <w:rFonts w:ascii="Microsoft GothicNeo" w:eastAsia="Microsoft GothicNeo" w:hAnsi="Microsoft GothicNeo" w:cs="Microsoft GothicNeo"/>
          <w:b/>
          <w:bCs/>
          <w:lang w:val="en-US"/>
        </w:rPr>
        <w:t>Improve Future Interactions</w:t>
      </w:r>
      <w:r w:rsidRPr="00B51394">
        <w:rPr>
          <w:rFonts w:ascii="Microsoft GothicNeo" w:eastAsia="Microsoft GothicNeo" w:hAnsi="Microsoft GothicNeo" w:cs="Microsoft GothicNeo"/>
          <w:lang w:val="en-US"/>
        </w:rPr>
        <w:t>: To gather feedback that can be used to improve future interactions with the AI chatbot.</w:t>
      </w:r>
    </w:p>
    <w:p w14:paraId="45C97CDB" w14:textId="637DB609" w:rsidR="00867530" w:rsidRDefault="004338E3" w:rsidP="0004693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Identify the Tool</w:t>
      </w:r>
    </w:p>
    <w:p w14:paraId="6D696BF4" w14:textId="77777777" w:rsidR="0047235C" w:rsidRDefault="0047235C" w:rsidP="0047235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Google Forms</w:t>
      </w:r>
    </w:p>
    <w:p w14:paraId="005F6655" w14:textId="77777777" w:rsidR="0047235C" w:rsidRPr="00F4472B" w:rsidRDefault="0047235C" w:rsidP="0047235C">
      <w:pPr>
        <w:ind w:left="2880"/>
        <w:rPr>
          <w:rFonts w:ascii="Microsoft GothicNeo" w:eastAsia="Microsoft GothicNeo" w:hAnsi="Microsoft GothicNeo" w:cs="Microsoft GothicNeo"/>
          <w:lang w:val="en-US"/>
        </w:rPr>
      </w:pPr>
      <w:r w:rsidRPr="00F4472B">
        <w:rPr>
          <w:rFonts w:ascii="Microsoft GothicNeo" w:eastAsia="Microsoft GothicNeo" w:hAnsi="Microsoft GothicNeo" w:cs="Microsoft GothicNeo"/>
          <w:lang w:val="en-US"/>
        </w:rPr>
        <w:lastRenderedPageBreak/>
        <w:t>Google Forms is an online tool that allows you to create and share forms, surveys, and questionnaires1. Here are some of its features:</w:t>
      </w:r>
    </w:p>
    <w:p w14:paraId="66E57390" w14:textId="77777777" w:rsidR="0047235C" w:rsidRPr="007B366A" w:rsidRDefault="0047235C" w:rsidP="0047235C">
      <w:pPr>
        <w:pStyle w:val="ListParagraph"/>
        <w:numPr>
          <w:ilvl w:val="0"/>
          <w:numId w:val="8"/>
        </w:numPr>
        <w:rPr>
          <w:rFonts w:ascii="Microsoft GothicNeo" w:eastAsia="Microsoft GothicNeo" w:hAnsi="Microsoft GothicNeo" w:cs="Microsoft GothicNeo"/>
          <w:lang w:val="en-US"/>
        </w:rPr>
      </w:pPr>
      <w:r w:rsidRPr="00A25BBF">
        <w:rPr>
          <w:rFonts w:ascii="Microsoft GothicNeo" w:eastAsia="Microsoft GothicNeo" w:hAnsi="Microsoft GothicNeo" w:cs="Microsoft GothicNeo"/>
          <w:b/>
          <w:bCs/>
          <w:lang w:val="en-US"/>
        </w:rPr>
        <w:t>Create an Online Form</w:t>
      </w:r>
      <w:r w:rsidRPr="007B366A">
        <w:rPr>
          <w:rFonts w:ascii="Microsoft GothicNeo" w:eastAsia="Microsoft GothicNeo" w:hAnsi="Microsoft GothicNeo" w:cs="Microsoft GothicNeo"/>
          <w:lang w:val="en-US"/>
        </w:rPr>
        <w:t>: You can create an online form as easily as creating a document. You can select from multiple question types, drag-and-drop to reorder questions, and customize values.</w:t>
      </w:r>
    </w:p>
    <w:p w14:paraId="0B8F4D5C" w14:textId="77777777" w:rsidR="0047235C" w:rsidRPr="007B366A" w:rsidRDefault="0047235C" w:rsidP="0047235C">
      <w:pPr>
        <w:pStyle w:val="ListParagraph"/>
        <w:numPr>
          <w:ilvl w:val="0"/>
          <w:numId w:val="8"/>
        </w:numPr>
        <w:rPr>
          <w:rFonts w:ascii="Microsoft GothicNeo" w:eastAsia="Microsoft GothicNeo" w:hAnsi="Microsoft GothicNeo" w:cs="Microsoft GothicNeo"/>
          <w:lang w:val="en-US"/>
        </w:rPr>
      </w:pPr>
      <w:r w:rsidRPr="002709C6">
        <w:rPr>
          <w:rFonts w:ascii="Microsoft GothicNeo" w:eastAsia="Microsoft GothicNeo" w:hAnsi="Microsoft GothicNeo" w:cs="Microsoft GothicNeo"/>
          <w:b/>
          <w:bCs/>
          <w:lang w:val="en-US"/>
        </w:rPr>
        <w:t>Customize Forms</w:t>
      </w:r>
      <w:r w:rsidRPr="007B366A">
        <w:rPr>
          <w:rFonts w:ascii="Microsoft GothicNeo" w:eastAsia="Microsoft GothicNeo" w:hAnsi="Microsoft GothicNeo" w:cs="Microsoft GothicNeo"/>
          <w:lang w:val="en-US"/>
        </w:rPr>
        <w:t>: You can customize colors, images, and fonts to adjust the look and feel or reflect your organization’s branding1. You can also add custom logic that shows questions based on answers, for a more seamless experience.</w:t>
      </w:r>
    </w:p>
    <w:p w14:paraId="13976F75" w14:textId="77777777" w:rsidR="0047235C" w:rsidRPr="007B366A" w:rsidRDefault="0047235C" w:rsidP="0047235C">
      <w:pPr>
        <w:pStyle w:val="ListParagraph"/>
        <w:numPr>
          <w:ilvl w:val="0"/>
          <w:numId w:val="8"/>
        </w:numPr>
        <w:rPr>
          <w:rFonts w:ascii="Microsoft GothicNeo" w:eastAsia="Microsoft GothicNeo" w:hAnsi="Microsoft GothicNeo" w:cs="Microsoft GothicNeo"/>
          <w:lang w:val="en-US"/>
        </w:rPr>
      </w:pPr>
      <w:r w:rsidRPr="00321396">
        <w:rPr>
          <w:rFonts w:ascii="Microsoft GothicNeo" w:eastAsia="Microsoft GothicNeo" w:hAnsi="Microsoft GothicNeo" w:cs="Microsoft GothicNeo"/>
          <w:b/>
          <w:bCs/>
          <w:lang w:val="en-US"/>
        </w:rPr>
        <w:t>Analyze Responses</w:t>
      </w:r>
      <w:r w:rsidRPr="007B366A">
        <w:rPr>
          <w:rFonts w:ascii="Microsoft GothicNeo" w:eastAsia="Microsoft GothicNeo" w:hAnsi="Microsoft GothicNeo" w:cs="Microsoft GothicNeo"/>
          <w:lang w:val="en-US"/>
        </w:rPr>
        <w:t>: Google Forms provides automatic summaries and charts with response data that update in real-time. You can also open the raw data with Google Sheets for deeper analysis or automation.</w:t>
      </w:r>
    </w:p>
    <w:p w14:paraId="339B955A" w14:textId="77777777" w:rsidR="0047235C" w:rsidRPr="007B366A" w:rsidRDefault="0047235C" w:rsidP="0047235C">
      <w:pPr>
        <w:pStyle w:val="ListParagraph"/>
        <w:numPr>
          <w:ilvl w:val="0"/>
          <w:numId w:val="8"/>
        </w:numPr>
        <w:rPr>
          <w:rFonts w:ascii="Microsoft GothicNeo" w:eastAsia="Microsoft GothicNeo" w:hAnsi="Microsoft GothicNeo" w:cs="Microsoft GothicNeo"/>
          <w:lang w:val="en-US"/>
        </w:rPr>
      </w:pPr>
      <w:r w:rsidRPr="00321396">
        <w:rPr>
          <w:rFonts w:ascii="Microsoft GothicNeo" w:eastAsia="Microsoft GothicNeo" w:hAnsi="Microsoft GothicNeo" w:cs="Microsoft GothicNeo"/>
          <w:b/>
          <w:bCs/>
          <w:lang w:val="en-US"/>
        </w:rPr>
        <w:t>Collaboration</w:t>
      </w:r>
      <w:r w:rsidRPr="007B366A">
        <w:rPr>
          <w:rFonts w:ascii="Microsoft GothicNeo" w:eastAsia="Microsoft GothicNeo" w:hAnsi="Microsoft GothicNeo" w:cs="Microsoft GothicNeo"/>
          <w:lang w:val="en-US"/>
        </w:rPr>
        <w:t>: You can add collaborators to build questions together in real-time. Then analyze results together without having to share multiple versions of the file.</w:t>
      </w:r>
    </w:p>
    <w:p w14:paraId="72BD59DC" w14:textId="77777777" w:rsidR="0047235C" w:rsidRPr="007B366A" w:rsidRDefault="0047235C" w:rsidP="0047235C">
      <w:pPr>
        <w:pStyle w:val="ListParagraph"/>
        <w:numPr>
          <w:ilvl w:val="0"/>
          <w:numId w:val="8"/>
        </w:numPr>
        <w:rPr>
          <w:rFonts w:ascii="Microsoft GothicNeo" w:eastAsia="Microsoft GothicNeo" w:hAnsi="Microsoft GothicNeo" w:cs="Microsoft GothicNeo"/>
          <w:lang w:val="en-US"/>
        </w:rPr>
      </w:pPr>
      <w:r w:rsidRPr="009F19C8">
        <w:rPr>
          <w:rFonts w:ascii="Microsoft GothicNeo" w:eastAsia="Microsoft GothicNeo" w:hAnsi="Microsoft GothicNeo" w:cs="Microsoft GothicNeo"/>
          <w:b/>
          <w:bCs/>
          <w:lang w:val="en-US"/>
        </w:rPr>
        <w:t>Security and Privacy</w:t>
      </w:r>
      <w:r w:rsidRPr="007B366A">
        <w:rPr>
          <w:rFonts w:ascii="Microsoft GothicNeo" w:eastAsia="Microsoft GothicNeo" w:hAnsi="Microsoft GothicNeo" w:cs="Microsoft GothicNeo"/>
          <w:lang w:val="en-US"/>
        </w:rPr>
        <w:t>: Google Forms uses industry-leading security measures to keep your data safe, including advanced malware protections. All files uploaded to Google Drive or created in Forms are encrypted in transit and at rest.</w:t>
      </w:r>
    </w:p>
    <w:p w14:paraId="3D503D03" w14:textId="70636333" w:rsidR="0047235C" w:rsidRPr="0025742D" w:rsidRDefault="0047235C" w:rsidP="0025742D">
      <w:pPr>
        <w:pStyle w:val="ListParagraph"/>
        <w:numPr>
          <w:ilvl w:val="0"/>
          <w:numId w:val="8"/>
        </w:numPr>
        <w:rPr>
          <w:rFonts w:ascii="Microsoft GothicNeo" w:eastAsia="Microsoft GothicNeo" w:hAnsi="Microsoft GothicNeo" w:cs="Microsoft GothicNeo"/>
          <w:lang w:val="en-US"/>
        </w:rPr>
      </w:pPr>
      <w:r w:rsidRPr="007B366A">
        <w:rPr>
          <w:rFonts w:ascii="Microsoft GothicNeo" w:eastAsia="Microsoft GothicNeo" w:hAnsi="Microsoft GothicNeo" w:cs="Microsoft GothicNeo"/>
          <w:lang w:val="en-US"/>
        </w:rPr>
        <w:t>You can access, create, and edit forms on-the-go, from screens big and small. Others can respond to your survey from wherever they are—from any mobile device, tablet, or computer.</w:t>
      </w:r>
    </w:p>
    <w:p w14:paraId="77B158CC" w14:textId="3D17CBE3" w:rsidR="0047235C" w:rsidRDefault="0025742D" w:rsidP="0004693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Frame Questions for Survey</w:t>
      </w:r>
    </w:p>
    <w:p w14:paraId="7A185A99" w14:textId="4C89C9F6" w:rsidR="007F1B33" w:rsidRDefault="007F1B33" w:rsidP="007F1B33">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All Questions: 1</w:t>
      </w:r>
      <w:r w:rsidR="009020B9">
        <w:rPr>
          <w:rFonts w:ascii="Microsoft GothicNeo" w:eastAsia="Microsoft GothicNeo" w:hAnsi="Microsoft GothicNeo" w:cs="Microsoft GothicNeo"/>
          <w:lang w:val="en-US"/>
        </w:rPr>
        <w:t>0</w:t>
      </w:r>
      <w:r>
        <w:rPr>
          <w:rFonts w:ascii="Microsoft GothicNeo" w:eastAsia="Microsoft GothicNeo" w:hAnsi="Microsoft GothicNeo" w:cs="Microsoft GothicNeo"/>
          <w:lang w:val="en-US"/>
        </w:rPr>
        <w:t xml:space="preserve"> or 15</w:t>
      </w:r>
    </w:p>
    <w:p w14:paraId="2BE1A474" w14:textId="380249F0" w:rsidR="0017491C" w:rsidRDefault="003454C5" w:rsidP="0017491C">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Open Ended: 2 or 3</w:t>
      </w:r>
    </w:p>
    <w:p w14:paraId="5B0A4184" w14:textId="53AA65BC" w:rsidR="0017491C" w:rsidRDefault="0017491C" w:rsidP="0017491C">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Close-Ended: more than </w:t>
      </w:r>
      <w:r w:rsidR="009020B9">
        <w:rPr>
          <w:rFonts w:ascii="Microsoft GothicNeo" w:eastAsia="Microsoft GothicNeo" w:hAnsi="Microsoft GothicNeo" w:cs="Microsoft GothicNeo"/>
          <w:lang w:val="en-US"/>
        </w:rPr>
        <w:t>8</w:t>
      </w:r>
    </w:p>
    <w:p w14:paraId="1EA3FED9" w14:textId="7DBA3BE5" w:rsidR="009F74AD" w:rsidRDefault="009F74AD" w:rsidP="0017491C">
      <w:pPr>
        <w:pStyle w:val="ListParagraph"/>
        <w:ind w:left="2160"/>
        <w:rPr>
          <w:rFonts w:ascii="Microsoft GothicNeo" w:eastAsia="Microsoft GothicNeo" w:hAnsi="Microsoft GothicNeo" w:cs="Microsoft GothicNeo"/>
          <w:lang w:val="en-US"/>
        </w:rPr>
      </w:pPr>
    </w:p>
    <w:p w14:paraId="37D6AA0C" w14:textId="1340B973" w:rsidR="009F74AD" w:rsidRDefault="009F74AD" w:rsidP="0017491C">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 xml:space="preserve">Sample Questions: </w:t>
      </w:r>
    </w:p>
    <w:p w14:paraId="7173B408" w14:textId="25B41076" w:rsidR="000C392E" w:rsidRDefault="000C392E" w:rsidP="000C392E">
      <w:pPr>
        <w:ind w:left="1980" w:firstLine="18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1. How often do you interact with real life customer experience in the retail industry before the COVID-19 pandemic?</w:t>
      </w:r>
    </w:p>
    <w:p w14:paraId="2AAA13A2" w14:textId="63029745" w:rsidR="000C392E" w:rsidRDefault="000C392E" w:rsidP="000C392E">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 Very Often</w:t>
      </w:r>
    </w:p>
    <w:p w14:paraId="62CE9E15" w14:textId="0F83BBFF" w:rsidR="000C392E" w:rsidRDefault="000C392E" w:rsidP="000C392E">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b. Often</w:t>
      </w:r>
    </w:p>
    <w:p w14:paraId="4DCA0D66" w14:textId="5E91840C" w:rsidR="000C392E" w:rsidRDefault="000C392E" w:rsidP="000C392E">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c. Mediocre</w:t>
      </w:r>
    </w:p>
    <w:p w14:paraId="438EB595" w14:textId="13540E06" w:rsidR="000C392E" w:rsidRDefault="000C392E" w:rsidP="000C392E">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d. Not a lot</w:t>
      </w:r>
    </w:p>
    <w:p w14:paraId="3106B34C" w14:textId="6297F815" w:rsidR="000C392E" w:rsidRDefault="000C392E" w:rsidP="000C392E">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e. Never</w:t>
      </w:r>
    </w:p>
    <w:p w14:paraId="7DD4973D" w14:textId="07F2ED69" w:rsidR="00113E87" w:rsidRDefault="00577BEC" w:rsidP="00113E87">
      <w:pPr>
        <w:ind w:left="1980" w:firstLine="18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2</w:t>
      </w:r>
      <w:r w:rsidR="00113E87">
        <w:rPr>
          <w:rFonts w:ascii="Microsoft GothicNeo" w:eastAsia="Microsoft GothicNeo" w:hAnsi="Microsoft GothicNeo" w:cs="Microsoft GothicNeo"/>
          <w:lang w:val="en-US"/>
        </w:rPr>
        <w:t xml:space="preserve">. How often do you interact with real life customer experience in the retail industry </w:t>
      </w:r>
      <w:r>
        <w:rPr>
          <w:rFonts w:ascii="Microsoft GothicNeo" w:eastAsia="Microsoft GothicNeo" w:hAnsi="Microsoft GothicNeo" w:cs="Microsoft GothicNeo"/>
          <w:lang w:val="en-US"/>
        </w:rPr>
        <w:t>during</w:t>
      </w:r>
      <w:r w:rsidR="00113E87">
        <w:rPr>
          <w:rFonts w:ascii="Microsoft GothicNeo" w:eastAsia="Microsoft GothicNeo" w:hAnsi="Microsoft GothicNeo" w:cs="Microsoft GothicNeo"/>
          <w:lang w:val="en-US"/>
        </w:rPr>
        <w:t xml:space="preserve"> the COVID-19 pandemic?</w:t>
      </w:r>
    </w:p>
    <w:p w14:paraId="5FBB001C" w14:textId="7AD72D68" w:rsidR="00113E87" w:rsidRDefault="00113E87" w:rsidP="00113E87">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 Very Often</w:t>
      </w:r>
    </w:p>
    <w:p w14:paraId="2400233E" w14:textId="25CB1451" w:rsidR="00113E87" w:rsidRDefault="00113E87" w:rsidP="00113E87">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b. Often</w:t>
      </w:r>
    </w:p>
    <w:p w14:paraId="3454B8AC" w14:textId="06347722" w:rsidR="00113E87" w:rsidRDefault="00113E87" w:rsidP="00113E87">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c. Mediocre</w:t>
      </w:r>
    </w:p>
    <w:p w14:paraId="313D6C56" w14:textId="1D23A300" w:rsidR="00113E87" w:rsidRDefault="00113E87" w:rsidP="00113E87">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d. Not a lot</w:t>
      </w:r>
    </w:p>
    <w:p w14:paraId="1C71EE85" w14:textId="6C8A9FDC" w:rsidR="00113E87" w:rsidRPr="000C392E" w:rsidRDefault="00113E87" w:rsidP="00113E87">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e. Never</w:t>
      </w:r>
    </w:p>
    <w:p w14:paraId="5F7E583D" w14:textId="445B9AB5" w:rsidR="00C17FA5" w:rsidRDefault="00C17FA5" w:rsidP="00C17FA5">
      <w:pPr>
        <w:ind w:left="1980" w:firstLine="18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3</w:t>
      </w:r>
      <w:r>
        <w:rPr>
          <w:rFonts w:ascii="Microsoft GothicNeo" w:eastAsia="Microsoft GothicNeo" w:hAnsi="Microsoft GothicNeo" w:cs="Microsoft GothicNeo"/>
          <w:lang w:val="en-US"/>
        </w:rPr>
        <w:t xml:space="preserve">. </w:t>
      </w:r>
      <w:r w:rsidR="00EE170C" w:rsidRPr="00EE170C">
        <w:rPr>
          <w:rFonts w:ascii="Microsoft GothicNeo" w:eastAsia="Microsoft GothicNeo" w:hAnsi="Microsoft GothicNeo" w:cs="Microsoft GothicNeo"/>
          <w:lang w:val="en-US"/>
        </w:rPr>
        <w:t>Have you ever interacted with an AI chatbot for customer service?</w:t>
      </w:r>
    </w:p>
    <w:p w14:paraId="4D56D153" w14:textId="25E84456" w:rsidR="00C17FA5" w:rsidRDefault="00C17FA5" w:rsidP="00F643A7">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 xml:space="preserve">a. </w:t>
      </w:r>
      <w:r w:rsidR="00F643A7">
        <w:rPr>
          <w:rFonts w:ascii="Microsoft GothicNeo" w:eastAsia="Microsoft GothicNeo" w:hAnsi="Microsoft GothicNeo" w:cs="Microsoft GothicNeo"/>
          <w:lang w:val="en-US"/>
        </w:rPr>
        <w:t>Yes</w:t>
      </w:r>
    </w:p>
    <w:p w14:paraId="13E2546C" w14:textId="159B7169" w:rsidR="00F643A7" w:rsidRDefault="00F643A7" w:rsidP="00F643A7">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b. No</w:t>
      </w:r>
    </w:p>
    <w:p w14:paraId="4D49EFA6" w14:textId="6020DF33" w:rsidR="006605E7" w:rsidRPr="000C392E" w:rsidRDefault="006605E7" w:rsidP="00E84D9E">
      <w:pPr>
        <w:ind w:left="1980" w:firstLine="18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4. </w:t>
      </w:r>
      <w:r w:rsidR="003A4D5E" w:rsidRPr="003A4D5E">
        <w:rPr>
          <w:rFonts w:ascii="Microsoft GothicNeo" w:eastAsia="Microsoft GothicNeo" w:hAnsi="Microsoft GothicNeo" w:cs="Microsoft GothicNeo"/>
          <w:lang w:val="en-US"/>
        </w:rPr>
        <w:t>Do you believe AI chatbots are more effective than traditional human customer service methods?</w:t>
      </w:r>
    </w:p>
    <w:p w14:paraId="4763DD0A" w14:textId="2597BCFA" w:rsidR="00113E87" w:rsidRDefault="00355DCD" w:rsidP="000C392E">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 Yes</w:t>
      </w:r>
    </w:p>
    <w:p w14:paraId="6C688C92" w14:textId="7AF541B4" w:rsidR="00355DCD" w:rsidRDefault="00355DCD" w:rsidP="000C392E">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b. No</w:t>
      </w:r>
    </w:p>
    <w:p w14:paraId="2F7BCB92" w14:textId="55432FE7" w:rsidR="001F1F33" w:rsidRDefault="00705D00" w:rsidP="00705D00">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5</w:t>
      </w:r>
      <w:r w:rsidR="001F1F33">
        <w:rPr>
          <w:rFonts w:ascii="Microsoft GothicNeo" w:eastAsia="Microsoft GothicNeo" w:hAnsi="Microsoft GothicNeo" w:cs="Microsoft GothicNeo"/>
          <w:lang w:val="en-US"/>
        </w:rPr>
        <w:t xml:space="preserve">. </w:t>
      </w:r>
      <w:r w:rsidRPr="00705D00">
        <w:rPr>
          <w:rFonts w:ascii="Microsoft GothicNeo" w:eastAsia="Microsoft GothicNeo" w:hAnsi="Microsoft GothicNeo" w:cs="Microsoft GothicNeo"/>
          <w:lang w:val="en-US"/>
        </w:rPr>
        <w:t>Can you share your experience with customer service in the retail industry?</w:t>
      </w:r>
      <w:r w:rsidR="001C1DCF">
        <w:rPr>
          <w:rFonts w:ascii="Microsoft GothicNeo" w:eastAsia="Microsoft GothicNeo" w:hAnsi="Microsoft GothicNeo" w:cs="Microsoft GothicNeo"/>
          <w:lang w:val="en-US"/>
        </w:rPr>
        <w:t xml:space="preserve"> (Paragraph Form)</w:t>
      </w:r>
    </w:p>
    <w:p w14:paraId="01E7AF6D" w14:textId="7DA30B42" w:rsidR="00064BB7" w:rsidRDefault="00064BB7" w:rsidP="00705D00">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6. </w:t>
      </w:r>
      <w:r w:rsidR="00CA5284" w:rsidRPr="00CA5284">
        <w:rPr>
          <w:rFonts w:ascii="Microsoft GothicNeo" w:eastAsia="Microsoft GothicNeo" w:hAnsi="Microsoft GothicNeo" w:cs="Microsoft GothicNeo"/>
          <w:lang w:val="en-US"/>
        </w:rPr>
        <w:t>Have you ever interacted with the AI chatbots of other retail chains from SM or Ayala?</w:t>
      </w:r>
    </w:p>
    <w:p w14:paraId="18EA4D8B" w14:textId="77777777" w:rsidR="00565CFA" w:rsidRDefault="00565CFA" w:rsidP="00565CFA">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a. Yes</w:t>
      </w:r>
    </w:p>
    <w:p w14:paraId="6FAD7B20" w14:textId="77777777" w:rsidR="00565CFA" w:rsidRDefault="00565CFA" w:rsidP="00565CFA">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t>b. No</w:t>
      </w:r>
    </w:p>
    <w:p w14:paraId="73374B91" w14:textId="41EC8295" w:rsidR="00565CFA" w:rsidRDefault="00131858" w:rsidP="00705D00">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7. </w:t>
      </w:r>
      <w:r w:rsidR="002B5E21" w:rsidRPr="002B5E21">
        <w:rPr>
          <w:rFonts w:ascii="Microsoft GothicNeo" w:eastAsia="Microsoft GothicNeo" w:hAnsi="Microsoft GothicNeo" w:cs="Microsoft GothicNeo"/>
          <w:lang w:val="en-US"/>
        </w:rPr>
        <w:t>Do you think AI chatbots can help optimize your buying decisions?</w:t>
      </w:r>
    </w:p>
    <w:p w14:paraId="7F10C8C8" w14:textId="60F132C0" w:rsidR="002B5E21" w:rsidRDefault="002B5E21" w:rsidP="002B5E21">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a. </w:t>
      </w:r>
      <w:r w:rsidR="00966D64">
        <w:rPr>
          <w:rFonts w:ascii="Microsoft GothicNeo" w:eastAsia="Microsoft GothicNeo" w:hAnsi="Microsoft GothicNeo" w:cs="Microsoft GothicNeo"/>
          <w:lang w:val="en-US"/>
        </w:rPr>
        <w:t>Heavily</w:t>
      </w:r>
    </w:p>
    <w:p w14:paraId="41F3AD86" w14:textId="2C892E43" w:rsidR="002B5E21" w:rsidRDefault="002B5E21" w:rsidP="002B5E21">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t xml:space="preserve">b. </w:t>
      </w:r>
      <w:r w:rsidR="00966D64">
        <w:rPr>
          <w:rFonts w:ascii="Microsoft GothicNeo" w:eastAsia="Microsoft GothicNeo" w:hAnsi="Microsoft GothicNeo" w:cs="Microsoft GothicNeo"/>
          <w:lang w:val="en-US"/>
        </w:rPr>
        <w:t>Rarely</w:t>
      </w:r>
    </w:p>
    <w:p w14:paraId="64B1B8E1" w14:textId="250A9F30" w:rsidR="00966D64" w:rsidRDefault="00966D64" w:rsidP="002B5E21">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t>c. Never</w:t>
      </w:r>
    </w:p>
    <w:p w14:paraId="7F3507B2" w14:textId="25C573F8" w:rsidR="002B5E21" w:rsidRDefault="000936F5" w:rsidP="00705D00">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8. </w:t>
      </w:r>
      <w:r w:rsidR="00CB5ECC" w:rsidRPr="00CB5ECC">
        <w:rPr>
          <w:rFonts w:ascii="Microsoft GothicNeo" w:eastAsia="Microsoft GothicNeo" w:hAnsi="Microsoft GothicNeo" w:cs="Microsoft GothicNeo"/>
          <w:lang w:val="en-US"/>
        </w:rPr>
        <w:t>If you have chatted with an AI chatbot before, how often do you interact with it?</w:t>
      </w:r>
    </w:p>
    <w:p w14:paraId="554132EB" w14:textId="3CC83CDB" w:rsidR="00DE0050" w:rsidRDefault="00DE0050" w:rsidP="00705D00">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a. Heavily</w:t>
      </w:r>
    </w:p>
    <w:p w14:paraId="127BC288" w14:textId="4DCF8971" w:rsidR="00DE0050" w:rsidRDefault="00DE0050" w:rsidP="00705D00">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b. Rarely</w:t>
      </w:r>
    </w:p>
    <w:p w14:paraId="6AEA316A" w14:textId="64E43C38" w:rsidR="00DE0050" w:rsidRDefault="00DE0050" w:rsidP="00705D00">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c. Never</w:t>
      </w:r>
    </w:p>
    <w:p w14:paraId="3A2EDFE4" w14:textId="3CAD1D2D" w:rsidR="00EC0DD9" w:rsidRDefault="00EC0DD9" w:rsidP="007110D8">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9. How do you feel about AI chatbots delivering individualized experiences?</w:t>
      </w:r>
    </w:p>
    <w:p w14:paraId="331B98C5" w14:textId="77D23085" w:rsidR="007110D8" w:rsidRDefault="007110D8" w:rsidP="007110D8">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a. Excited</w:t>
      </w:r>
    </w:p>
    <w:p w14:paraId="68B25F34" w14:textId="02C574D9" w:rsidR="007110D8" w:rsidRDefault="007110D8" w:rsidP="007110D8">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b. Average</w:t>
      </w:r>
    </w:p>
    <w:p w14:paraId="3114ADC7" w14:textId="424C73C8" w:rsidR="007110D8" w:rsidRDefault="007110D8" w:rsidP="007110D8">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c. No</w:t>
      </w:r>
    </w:p>
    <w:p w14:paraId="78FDEF83" w14:textId="2F1E4509" w:rsidR="00967C7B" w:rsidRDefault="00967C7B" w:rsidP="00426DFE">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10. </w:t>
      </w:r>
      <w:r w:rsidR="003A5C46">
        <w:rPr>
          <w:rFonts w:ascii="Microsoft GothicNeo" w:eastAsia="Microsoft GothicNeo" w:hAnsi="Microsoft GothicNeo" w:cs="Microsoft GothicNeo"/>
          <w:lang w:val="en-US"/>
        </w:rPr>
        <w:t>If Jumpstart plans to implement an AI chatbot in your shopping experience, would you be excited to use it?</w:t>
      </w:r>
    </w:p>
    <w:p w14:paraId="0558D85D" w14:textId="46A19403" w:rsidR="002B4683" w:rsidRDefault="002B4683" w:rsidP="00426DFE">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sidR="00BD1437">
        <w:rPr>
          <w:rFonts w:ascii="Microsoft GothicNeo" w:eastAsia="Microsoft GothicNeo" w:hAnsi="Microsoft GothicNeo" w:cs="Microsoft GothicNeo"/>
          <w:lang w:val="en-US"/>
        </w:rPr>
        <w:t>a. Excited</w:t>
      </w:r>
    </w:p>
    <w:p w14:paraId="13501D88" w14:textId="53752959" w:rsidR="00BD1437" w:rsidRDefault="00BD1437" w:rsidP="00426DFE">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b. Average</w:t>
      </w:r>
    </w:p>
    <w:p w14:paraId="7360B182" w14:textId="5A06F660" w:rsidR="00BD1437" w:rsidRPr="000C392E" w:rsidRDefault="00BD1437" w:rsidP="00426DFE">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c. No</w:t>
      </w:r>
    </w:p>
    <w:p w14:paraId="687D8E21" w14:textId="6ED76B92" w:rsidR="004C7121" w:rsidRDefault="004C7121" w:rsidP="0004693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Population Sampling</w:t>
      </w:r>
    </w:p>
    <w:p w14:paraId="52E75DF9" w14:textId="54DA299C" w:rsidR="00E84785" w:rsidRDefault="00BC16A3" w:rsidP="00E84785">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Participants must be customers of any retail chain.</w:t>
      </w:r>
    </w:p>
    <w:p w14:paraId="1EFEB00E" w14:textId="32544954" w:rsidR="00BC16A3" w:rsidRDefault="00693CB3" w:rsidP="00E84785">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Participants must be accustomed to online retail chains.</w:t>
      </w:r>
    </w:p>
    <w:p w14:paraId="6E1340DA" w14:textId="2CA15018" w:rsidR="00693CB3" w:rsidRDefault="00693CB3" w:rsidP="00E84785">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Participants </w:t>
      </w:r>
      <w:r w:rsidR="006E3DF9">
        <w:rPr>
          <w:rFonts w:ascii="Microsoft GothicNeo" w:eastAsia="Microsoft GothicNeo" w:hAnsi="Microsoft GothicNeo" w:cs="Microsoft GothicNeo"/>
          <w:lang w:val="en-US"/>
        </w:rPr>
        <w:t xml:space="preserve">should be familiar </w:t>
      </w:r>
      <w:r>
        <w:rPr>
          <w:rFonts w:ascii="Microsoft GothicNeo" w:eastAsia="Microsoft GothicNeo" w:hAnsi="Microsoft GothicNeo" w:cs="Microsoft GothicNeo"/>
          <w:lang w:val="en-US"/>
        </w:rPr>
        <w:t xml:space="preserve">with GPT tools like ChatGPT, Google Bard and </w:t>
      </w:r>
      <w:proofErr w:type="spellStart"/>
      <w:r>
        <w:rPr>
          <w:rFonts w:ascii="Microsoft GothicNeo" w:eastAsia="Microsoft GothicNeo" w:hAnsi="Microsoft GothicNeo" w:cs="Microsoft GothicNeo"/>
          <w:lang w:val="en-US"/>
        </w:rPr>
        <w:t>LLaMA</w:t>
      </w:r>
      <w:proofErr w:type="spellEnd"/>
      <w:r>
        <w:rPr>
          <w:rFonts w:ascii="Microsoft GothicNeo" w:eastAsia="Microsoft GothicNeo" w:hAnsi="Microsoft GothicNeo" w:cs="Microsoft GothicNeo"/>
          <w:lang w:val="en-US"/>
        </w:rPr>
        <w:t>.</w:t>
      </w:r>
    </w:p>
    <w:p w14:paraId="1900FDE0" w14:textId="5259CE99" w:rsidR="006E3DF9" w:rsidRDefault="006E3DF9" w:rsidP="00E84785">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w:t>
      </w:r>
      <w:r w:rsidR="009346B9">
        <w:rPr>
          <w:rFonts w:ascii="Microsoft GothicNeo" w:eastAsia="Microsoft GothicNeo" w:hAnsi="Microsoft GothicNeo" w:cs="Microsoft GothicNeo"/>
          <w:lang w:val="en-US"/>
        </w:rPr>
        <w:t>articipants must be proficient in English.</w:t>
      </w:r>
    </w:p>
    <w:p w14:paraId="6EC623D3" w14:textId="428EDEFA" w:rsidR="009346B9" w:rsidRDefault="006F092A" w:rsidP="00E84785">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Participants should have access to the internet.</w:t>
      </w:r>
    </w:p>
    <w:p w14:paraId="7A3495DA" w14:textId="231470B6" w:rsidR="00DA59B6" w:rsidRDefault="00DA59B6" w:rsidP="00E84785">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Participants should be willing to participate in the survey.</w:t>
      </w:r>
    </w:p>
    <w:p w14:paraId="5C74E39E" w14:textId="3BCB455B" w:rsidR="007B1FC4" w:rsidRPr="007B1FC4" w:rsidRDefault="00DA59B6" w:rsidP="007B1FC4">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Participants should agree to the Data Privacy Act.</w:t>
      </w:r>
    </w:p>
    <w:p w14:paraId="0B103346" w14:textId="200627EC" w:rsidR="004C7121" w:rsidRDefault="004C7121" w:rsidP="0004693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Distribute Survey</w:t>
      </w:r>
    </w:p>
    <w:p w14:paraId="7F180523" w14:textId="6BC28D18" w:rsidR="0047235C" w:rsidRDefault="00305E60" w:rsidP="0014498D">
      <w:pPr>
        <w:ind w:left="2160" w:firstLine="720"/>
        <w:jc w:val="both"/>
        <w:rPr>
          <w:rFonts w:ascii="Microsoft GothicNeo" w:eastAsia="Microsoft GothicNeo" w:hAnsi="Microsoft GothicNeo" w:cs="Microsoft GothicNeo"/>
          <w:lang w:val="en-US"/>
        </w:rPr>
      </w:pPr>
      <w:r w:rsidRPr="00305E60">
        <w:rPr>
          <w:rFonts w:ascii="Microsoft GothicNeo" w:eastAsia="Microsoft GothicNeo" w:hAnsi="Microsoft GothicNeo" w:cs="Microsoft GothicNeo"/>
          <w:lang w:val="en-US"/>
        </w:rPr>
        <w:t xml:space="preserve">Customers of Jumpstart and other retail chains, both those who employ AI chatbots and those who do not, are included in the target audience for this poll. We can collect a wide range of viewpoints and experiences on AI chatbot interactions thanks to this diverse demographic. </w:t>
      </w:r>
      <w:r w:rsidR="005C7927" w:rsidRPr="00305E60">
        <w:rPr>
          <w:rFonts w:ascii="Microsoft GothicNeo" w:eastAsia="Microsoft GothicNeo" w:hAnsi="Microsoft GothicNeo" w:cs="Microsoft GothicNeo"/>
          <w:lang w:val="en-US"/>
        </w:rPr>
        <w:t>To</w:t>
      </w:r>
      <w:r w:rsidRPr="00305E60">
        <w:rPr>
          <w:rFonts w:ascii="Microsoft GothicNeo" w:eastAsia="Microsoft GothicNeo" w:hAnsi="Microsoft GothicNeo" w:cs="Microsoft GothicNeo"/>
          <w:lang w:val="en-US"/>
        </w:rPr>
        <w:t xml:space="preserve"> learn how experiences might change depending on age, geography, and other aspects, it also covers clients who shop online frequently who are likely to interact with AI chatbots more.</w:t>
      </w:r>
    </w:p>
    <w:p w14:paraId="6D05967E" w14:textId="09C39A68" w:rsidR="006D591D" w:rsidRPr="0047235C" w:rsidRDefault="006D591D" w:rsidP="0014498D">
      <w:pPr>
        <w:ind w:left="2160" w:firstLine="720"/>
        <w:jc w:val="both"/>
        <w:rPr>
          <w:rFonts w:ascii="Microsoft GothicNeo" w:eastAsia="Microsoft GothicNeo" w:hAnsi="Microsoft GothicNeo" w:cs="Microsoft GothicNeo"/>
          <w:lang w:val="en-US"/>
        </w:rPr>
      </w:pPr>
      <w:r w:rsidRPr="006D591D">
        <w:rPr>
          <w:rFonts w:ascii="Microsoft GothicNeo" w:eastAsia="Microsoft GothicNeo" w:hAnsi="Microsoft GothicNeo" w:cs="Microsoft GothicNeo"/>
          <w:lang w:val="en-US"/>
        </w:rPr>
        <w:t>The survey will be distributed using Google Forms, a web application that makes it simple to distribute and gather replies. Because Google Forms is usable on numerous platforms and devices, participants may easily complete the survey at their own pace. We can collect both quantitative and qualitative data thanks to the range of question kinds it permits. The responses will be automatically gathered and arranged, making data analysis more effective.</w:t>
      </w:r>
    </w:p>
    <w:p w14:paraId="64F75C8D" w14:textId="289AFB1D" w:rsidR="00AF1DB1" w:rsidRDefault="00AF1DB1"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Project Proposal</w:t>
      </w:r>
    </w:p>
    <w:p w14:paraId="31850AD1" w14:textId="152288B9" w:rsidR="00AF1DB1" w:rsidRDefault="00AF1DB1"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Communication with Stakeholders</w:t>
      </w:r>
    </w:p>
    <w:p w14:paraId="079F6C89" w14:textId="03D92DCC" w:rsidR="00AF1DB1" w:rsidRDefault="00AF1DB1"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Project Implementation</w:t>
      </w:r>
    </w:p>
    <w:p w14:paraId="4C748353" w14:textId="5F159AC3" w:rsidR="00AF1DB1" w:rsidRPr="00AF1DB1" w:rsidRDefault="00AF1DB1" w:rsidP="00AF1DB1">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Reflection on Research Models</w:t>
      </w:r>
    </w:p>
    <w:sectPr w:rsidR="00AF1DB1" w:rsidRPr="00AF1D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69007" w14:textId="77777777" w:rsidR="00F663C4" w:rsidRDefault="00F663C4" w:rsidP="0064052C">
      <w:pPr>
        <w:spacing w:after="0" w:line="240" w:lineRule="auto"/>
      </w:pPr>
      <w:r>
        <w:separator/>
      </w:r>
    </w:p>
  </w:endnote>
  <w:endnote w:type="continuationSeparator" w:id="0">
    <w:p w14:paraId="4714F5D5" w14:textId="77777777" w:rsidR="00F663C4" w:rsidRDefault="00F663C4" w:rsidP="0064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GothicNeo">
    <w:altName w:val="Microsoft GothicNeo"/>
    <w:charset w:val="81"/>
    <w:family w:val="swiss"/>
    <w:pitch w:val="variable"/>
    <w:sig w:usb0="800002BF" w:usb1="29D7A47B" w:usb2="00000010" w:usb3="00000000" w:csb0="0029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8C0FE" w14:textId="77777777" w:rsidR="00F663C4" w:rsidRDefault="00F663C4" w:rsidP="0064052C">
      <w:pPr>
        <w:spacing w:after="0" w:line="240" w:lineRule="auto"/>
      </w:pPr>
      <w:r>
        <w:separator/>
      </w:r>
    </w:p>
  </w:footnote>
  <w:footnote w:type="continuationSeparator" w:id="0">
    <w:p w14:paraId="29AB6EBD" w14:textId="77777777" w:rsidR="00F663C4" w:rsidRDefault="00F663C4" w:rsidP="00640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C52"/>
    <w:multiLevelType w:val="hybridMultilevel"/>
    <w:tmpl w:val="287439F6"/>
    <w:lvl w:ilvl="0" w:tplc="8506D126">
      <w:numFmt w:val="bullet"/>
      <w:lvlText w:val="-"/>
      <w:lvlJc w:val="left"/>
      <w:pPr>
        <w:ind w:left="720" w:hanging="360"/>
      </w:pPr>
      <w:rPr>
        <w:rFonts w:ascii="Microsoft GothicNeo" w:eastAsia="Microsoft GothicNeo" w:hAnsi="Microsoft GothicNeo" w:cs="Microsoft GothicNeo" w:hint="eastAsi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85024F"/>
    <w:multiLevelType w:val="hybridMultilevel"/>
    <w:tmpl w:val="9348B1F0"/>
    <w:lvl w:ilvl="0" w:tplc="3409001B">
      <w:start w:val="1"/>
      <w:numFmt w:val="lowerRoman"/>
      <w:lvlText w:val="%1."/>
      <w:lvlJc w:val="right"/>
      <w:pPr>
        <w:ind w:left="2160" w:hanging="360"/>
      </w:pPr>
    </w:lvl>
    <w:lvl w:ilvl="1" w:tplc="34090019">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15:restartNumberingAfterBreak="0">
    <w:nsid w:val="28933CC0"/>
    <w:multiLevelType w:val="hybridMultilevel"/>
    <w:tmpl w:val="93E2D0B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start w:val="1"/>
      <w:numFmt w:val="bullet"/>
      <w:lvlText w:val=""/>
      <w:lvlJc w:val="left"/>
      <w:pPr>
        <w:ind w:left="5040" w:hanging="360"/>
      </w:pPr>
      <w:rPr>
        <w:rFonts w:ascii="Wingdings" w:hAnsi="Wingdings" w:hint="default"/>
      </w:rPr>
    </w:lvl>
    <w:lvl w:ilvl="3" w:tplc="3409000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 w15:restartNumberingAfterBreak="0">
    <w:nsid w:val="2CCE1C26"/>
    <w:multiLevelType w:val="hybridMultilevel"/>
    <w:tmpl w:val="C6925D38"/>
    <w:lvl w:ilvl="0" w:tplc="F3BAC986">
      <w:start w:val="1"/>
      <w:numFmt w:val="bullet"/>
      <w:lvlText w:val="-"/>
      <w:lvlJc w:val="left"/>
      <w:pPr>
        <w:ind w:left="2520" w:hanging="360"/>
      </w:pPr>
      <w:rPr>
        <w:rFonts w:ascii="Microsoft GothicNeo" w:eastAsia="Microsoft GothicNeo" w:hAnsi="Microsoft GothicNeo" w:cs="Microsoft GothicNeo" w:hint="eastAsia"/>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4" w15:restartNumberingAfterBreak="0">
    <w:nsid w:val="346C446F"/>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40856308"/>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593F1F7E"/>
    <w:multiLevelType w:val="hybridMultilevel"/>
    <w:tmpl w:val="3D681C3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F758B3DA">
      <w:start w:val="1"/>
      <w:numFmt w:val="bullet"/>
      <w:lvlText w:val="-"/>
      <w:lvlJc w:val="left"/>
      <w:pPr>
        <w:ind w:left="3600" w:hanging="360"/>
      </w:pPr>
      <w:rPr>
        <w:rFonts w:ascii="Microsoft GothicNeo" w:eastAsia="Microsoft GothicNeo" w:hAnsi="Microsoft GothicNeo" w:cs="Microsoft GothicNeo" w:hint="eastAsia"/>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CB306B6"/>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705061920">
    <w:abstractNumId w:val="6"/>
  </w:num>
  <w:num w:numId="2" w16cid:durableId="755440894">
    <w:abstractNumId w:val="1"/>
  </w:num>
  <w:num w:numId="3" w16cid:durableId="482626885">
    <w:abstractNumId w:val="4"/>
  </w:num>
  <w:num w:numId="4" w16cid:durableId="93215645">
    <w:abstractNumId w:val="5"/>
  </w:num>
  <w:num w:numId="5" w16cid:durableId="368069484">
    <w:abstractNumId w:val="7"/>
  </w:num>
  <w:num w:numId="6" w16cid:durableId="321547257">
    <w:abstractNumId w:val="3"/>
  </w:num>
  <w:num w:numId="7" w16cid:durableId="1644239080">
    <w:abstractNumId w:val="0"/>
  </w:num>
  <w:num w:numId="8" w16cid:durableId="1623920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37"/>
    <w:rsid w:val="00005823"/>
    <w:rsid w:val="00011708"/>
    <w:rsid w:val="00012DE5"/>
    <w:rsid w:val="00015CCF"/>
    <w:rsid w:val="000201D3"/>
    <w:rsid w:val="0003016F"/>
    <w:rsid w:val="00032B71"/>
    <w:rsid w:val="00033CB6"/>
    <w:rsid w:val="00037391"/>
    <w:rsid w:val="00043905"/>
    <w:rsid w:val="00044DA2"/>
    <w:rsid w:val="0004693D"/>
    <w:rsid w:val="00050800"/>
    <w:rsid w:val="000613DF"/>
    <w:rsid w:val="00064BB7"/>
    <w:rsid w:val="00091A67"/>
    <w:rsid w:val="000936F5"/>
    <w:rsid w:val="0009716A"/>
    <w:rsid w:val="000A2D4A"/>
    <w:rsid w:val="000A2EC3"/>
    <w:rsid w:val="000A4724"/>
    <w:rsid w:val="000C17F8"/>
    <w:rsid w:val="000C392E"/>
    <w:rsid w:val="000C58C2"/>
    <w:rsid w:val="000D403A"/>
    <w:rsid w:val="000D5E46"/>
    <w:rsid w:val="000E779E"/>
    <w:rsid w:val="000F0D36"/>
    <w:rsid w:val="000F5D91"/>
    <w:rsid w:val="00113E87"/>
    <w:rsid w:val="00113EFA"/>
    <w:rsid w:val="00115F87"/>
    <w:rsid w:val="001203D4"/>
    <w:rsid w:val="00131858"/>
    <w:rsid w:val="00136698"/>
    <w:rsid w:val="0014498D"/>
    <w:rsid w:val="00151805"/>
    <w:rsid w:val="00157460"/>
    <w:rsid w:val="00160CC8"/>
    <w:rsid w:val="0017491C"/>
    <w:rsid w:val="00192A75"/>
    <w:rsid w:val="001B365B"/>
    <w:rsid w:val="001C1DCF"/>
    <w:rsid w:val="001D21DA"/>
    <w:rsid w:val="001D2E1D"/>
    <w:rsid w:val="001E77FB"/>
    <w:rsid w:val="001F1F33"/>
    <w:rsid w:val="001F25DD"/>
    <w:rsid w:val="001F2A23"/>
    <w:rsid w:val="00201723"/>
    <w:rsid w:val="00204643"/>
    <w:rsid w:val="00206FAA"/>
    <w:rsid w:val="002076F6"/>
    <w:rsid w:val="0021277F"/>
    <w:rsid w:val="002302F5"/>
    <w:rsid w:val="00243A78"/>
    <w:rsid w:val="0025742D"/>
    <w:rsid w:val="00264450"/>
    <w:rsid w:val="002709C6"/>
    <w:rsid w:val="0028379D"/>
    <w:rsid w:val="002871C5"/>
    <w:rsid w:val="00297F46"/>
    <w:rsid w:val="002A1152"/>
    <w:rsid w:val="002B1561"/>
    <w:rsid w:val="002B23CD"/>
    <w:rsid w:val="002B4683"/>
    <w:rsid w:val="002B5E21"/>
    <w:rsid w:val="002D01C8"/>
    <w:rsid w:val="002F0EA9"/>
    <w:rsid w:val="00305E60"/>
    <w:rsid w:val="00312641"/>
    <w:rsid w:val="00321396"/>
    <w:rsid w:val="00332105"/>
    <w:rsid w:val="003334A3"/>
    <w:rsid w:val="003454C5"/>
    <w:rsid w:val="0034762D"/>
    <w:rsid w:val="00355DCD"/>
    <w:rsid w:val="00357F70"/>
    <w:rsid w:val="00382F43"/>
    <w:rsid w:val="00395485"/>
    <w:rsid w:val="003A3881"/>
    <w:rsid w:val="003A4D5E"/>
    <w:rsid w:val="003A5C46"/>
    <w:rsid w:val="003B1327"/>
    <w:rsid w:val="003D3D8A"/>
    <w:rsid w:val="003D6C0B"/>
    <w:rsid w:val="004135A6"/>
    <w:rsid w:val="00413EBA"/>
    <w:rsid w:val="00415437"/>
    <w:rsid w:val="00426DFE"/>
    <w:rsid w:val="00427215"/>
    <w:rsid w:val="004272B7"/>
    <w:rsid w:val="00427CF5"/>
    <w:rsid w:val="0043141E"/>
    <w:rsid w:val="004338E3"/>
    <w:rsid w:val="00455D54"/>
    <w:rsid w:val="00457C4B"/>
    <w:rsid w:val="0047235C"/>
    <w:rsid w:val="004739E5"/>
    <w:rsid w:val="00486265"/>
    <w:rsid w:val="00490C5E"/>
    <w:rsid w:val="004B09C3"/>
    <w:rsid w:val="004C061A"/>
    <w:rsid w:val="004C36BE"/>
    <w:rsid w:val="004C4A51"/>
    <w:rsid w:val="004C68AA"/>
    <w:rsid w:val="004C7121"/>
    <w:rsid w:val="004D1A39"/>
    <w:rsid w:val="004D2436"/>
    <w:rsid w:val="004F4302"/>
    <w:rsid w:val="00502020"/>
    <w:rsid w:val="00530538"/>
    <w:rsid w:val="00532513"/>
    <w:rsid w:val="00534E50"/>
    <w:rsid w:val="00556DA3"/>
    <w:rsid w:val="00565CFA"/>
    <w:rsid w:val="005663B7"/>
    <w:rsid w:val="005740B6"/>
    <w:rsid w:val="00576D30"/>
    <w:rsid w:val="00577BEC"/>
    <w:rsid w:val="005A0A4B"/>
    <w:rsid w:val="005B11EE"/>
    <w:rsid w:val="005B2BE7"/>
    <w:rsid w:val="005C7927"/>
    <w:rsid w:val="005D1779"/>
    <w:rsid w:val="005D7850"/>
    <w:rsid w:val="00624794"/>
    <w:rsid w:val="0064052C"/>
    <w:rsid w:val="00642CDE"/>
    <w:rsid w:val="00651B07"/>
    <w:rsid w:val="00655846"/>
    <w:rsid w:val="006605E7"/>
    <w:rsid w:val="00670719"/>
    <w:rsid w:val="0067541F"/>
    <w:rsid w:val="00675EF3"/>
    <w:rsid w:val="0068079F"/>
    <w:rsid w:val="00692DEA"/>
    <w:rsid w:val="00693CB3"/>
    <w:rsid w:val="006A1947"/>
    <w:rsid w:val="006A762A"/>
    <w:rsid w:val="006A7A19"/>
    <w:rsid w:val="006A7BF3"/>
    <w:rsid w:val="006C06D6"/>
    <w:rsid w:val="006C37F6"/>
    <w:rsid w:val="006C534C"/>
    <w:rsid w:val="006D591D"/>
    <w:rsid w:val="006E3DF9"/>
    <w:rsid w:val="006F0476"/>
    <w:rsid w:val="006F092A"/>
    <w:rsid w:val="00705D00"/>
    <w:rsid w:val="007110D8"/>
    <w:rsid w:val="00720464"/>
    <w:rsid w:val="0073427E"/>
    <w:rsid w:val="00747902"/>
    <w:rsid w:val="00765F7F"/>
    <w:rsid w:val="007716EB"/>
    <w:rsid w:val="0077373E"/>
    <w:rsid w:val="007746FB"/>
    <w:rsid w:val="0078197F"/>
    <w:rsid w:val="007916C3"/>
    <w:rsid w:val="007963E6"/>
    <w:rsid w:val="007A22E2"/>
    <w:rsid w:val="007A7598"/>
    <w:rsid w:val="007B0BE9"/>
    <w:rsid w:val="007B1B34"/>
    <w:rsid w:val="007B1FC4"/>
    <w:rsid w:val="007B366A"/>
    <w:rsid w:val="007D0516"/>
    <w:rsid w:val="007D4BBF"/>
    <w:rsid w:val="007F1B33"/>
    <w:rsid w:val="007F6709"/>
    <w:rsid w:val="007F7F78"/>
    <w:rsid w:val="00806D27"/>
    <w:rsid w:val="00810283"/>
    <w:rsid w:val="008119C8"/>
    <w:rsid w:val="00820E32"/>
    <w:rsid w:val="00825992"/>
    <w:rsid w:val="008432F4"/>
    <w:rsid w:val="00851D8C"/>
    <w:rsid w:val="00867530"/>
    <w:rsid w:val="00895294"/>
    <w:rsid w:val="008C2E54"/>
    <w:rsid w:val="008C427C"/>
    <w:rsid w:val="008F7318"/>
    <w:rsid w:val="009020B9"/>
    <w:rsid w:val="00902962"/>
    <w:rsid w:val="00905DD9"/>
    <w:rsid w:val="009069CC"/>
    <w:rsid w:val="00915451"/>
    <w:rsid w:val="009346B9"/>
    <w:rsid w:val="0093502C"/>
    <w:rsid w:val="00942178"/>
    <w:rsid w:val="009425EB"/>
    <w:rsid w:val="00952CB0"/>
    <w:rsid w:val="009551DB"/>
    <w:rsid w:val="009552DC"/>
    <w:rsid w:val="00966D64"/>
    <w:rsid w:val="00967C7B"/>
    <w:rsid w:val="00990A0D"/>
    <w:rsid w:val="009B5217"/>
    <w:rsid w:val="009E2AD0"/>
    <w:rsid w:val="009F19C8"/>
    <w:rsid w:val="009F3B51"/>
    <w:rsid w:val="009F74AD"/>
    <w:rsid w:val="00A12AF5"/>
    <w:rsid w:val="00A16FDE"/>
    <w:rsid w:val="00A21C2D"/>
    <w:rsid w:val="00A22228"/>
    <w:rsid w:val="00A25BBF"/>
    <w:rsid w:val="00A30214"/>
    <w:rsid w:val="00A40E39"/>
    <w:rsid w:val="00A46140"/>
    <w:rsid w:val="00A53E20"/>
    <w:rsid w:val="00A74709"/>
    <w:rsid w:val="00A906ED"/>
    <w:rsid w:val="00A916A1"/>
    <w:rsid w:val="00A979CB"/>
    <w:rsid w:val="00AD0870"/>
    <w:rsid w:val="00AE21E0"/>
    <w:rsid w:val="00AF1DB1"/>
    <w:rsid w:val="00B00941"/>
    <w:rsid w:val="00B11520"/>
    <w:rsid w:val="00B14C41"/>
    <w:rsid w:val="00B152F4"/>
    <w:rsid w:val="00B22C7D"/>
    <w:rsid w:val="00B41EEB"/>
    <w:rsid w:val="00B43425"/>
    <w:rsid w:val="00B51394"/>
    <w:rsid w:val="00B5632A"/>
    <w:rsid w:val="00B62472"/>
    <w:rsid w:val="00B77FBB"/>
    <w:rsid w:val="00B84617"/>
    <w:rsid w:val="00B8506B"/>
    <w:rsid w:val="00B87953"/>
    <w:rsid w:val="00B97D84"/>
    <w:rsid w:val="00BB6C25"/>
    <w:rsid w:val="00BC16A3"/>
    <w:rsid w:val="00BC4A4D"/>
    <w:rsid w:val="00BD0A2A"/>
    <w:rsid w:val="00BD1437"/>
    <w:rsid w:val="00BD6A0E"/>
    <w:rsid w:val="00BE3646"/>
    <w:rsid w:val="00BE5027"/>
    <w:rsid w:val="00BF04DE"/>
    <w:rsid w:val="00BF05E5"/>
    <w:rsid w:val="00C031F9"/>
    <w:rsid w:val="00C17FA5"/>
    <w:rsid w:val="00C3061E"/>
    <w:rsid w:val="00C34D5A"/>
    <w:rsid w:val="00C42F94"/>
    <w:rsid w:val="00C50C33"/>
    <w:rsid w:val="00C60785"/>
    <w:rsid w:val="00C60C97"/>
    <w:rsid w:val="00C62FE9"/>
    <w:rsid w:val="00C646CC"/>
    <w:rsid w:val="00C64E2A"/>
    <w:rsid w:val="00C66D3B"/>
    <w:rsid w:val="00C73E8C"/>
    <w:rsid w:val="00CA5284"/>
    <w:rsid w:val="00CA58F6"/>
    <w:rsid w:val="00CA61B0"/>
    <w:rsid w:val="00CB5ECC"/>
    <w:rsid w:val="00CD1EFE"/>
    <w:rsid w:val="00CE14E1"/>
    <w:rsid w:val="00D04B64"/>
    <w:rsid w:val="00D56087"/>
    <w:rsid w:val="00D61935"/>
    <w:rsid w:val="00D62883"/>
    <w:rsid w:val="00D8745C"/>
    <w:rsid w:val="00D966D4"/>
    <w:rsid w:val="00D96737"/>
    <w:rsid w:val="00D97EE0"/>
    <w:rsid w:val="00DA59B6"/>
    <w:rsid w:val="00DB6514"/>
    <w:rsid w:val="00DC323C"/>
    <w:rsid w:val="00DD0F38"/>
    <w:rsid w:val="00DD353B"/>
    <w:rsid w:val="00DD63F2"/>
    <w:rsid w:val="00DE0050"/>
    <w:rsid w:val="00DE3345"/>
    <w:rsid w:val="00DF4945"/>
    <w:rsid w:val="00DF7BF3"/>
    <w:rsid w:val="00E212E7"/>
    <w:rsid w:val="00E4528A"/>
    <w:rsid w:val="00E47CBA"/>
    <w:rsid w:val="00E60375"/>
    <w:rsid w:val="00E61A41"/>
    <w:rsid w:val="00E75292"/>
    <w:rsid w:val="00E76237"/>
    <w:rsid w:val="00E84785"/>
    <w:rsid w:val="00E84D9E"/>
    <w:rsid w:val="00E930BA"/>
    <w:rsid w:val="00EB4102"/>
    <w:rsid w:val="00EB5E11"/>
    <w:rsid w:val="00EC0DD9"/>
    <w:rsid w:val="00EC7CB6"/>
    <w:rsid w:val="00ED41E0"/>
    <w:rsid w:val="00ED5F06"/>
    <w:rsid w:val="00EE170C"/>
    <w:rsid w:val="00EF0F25"/>
    <w:rsid w:val="00EF487B"/>
    <w:rsid w:val="00F17A90"/>
    <w:rsid w:val="00F42C81"/>
    <w:rsid w:val="00F4472B"/>
    <w:rsid w:val="00F55B59"/>
    <w:rsid w:val="00F57C63"/>
    <w:rsid w:val="00F643A7"/>
    <w:rsid w:val="00F663C4"/>
    <w:rsid w:val="00F91D4F"/>
    <w:rsid w:val="00F91F9F"/>
    <w:rsid w:val="00F97C30"/>
    <w:rsid w:val="00FA2896"/>
    <w:rsid w:val="00FA4AAB"/>
    <w:rsid w:val="00FB4228"/>
    <w:rsid w:val="00FC13FA"/>
    <w:rsid w:val="00FC7539"/>
    <w:rsid w:val="00FE484D"/>
    <w:rsid w:val="00FF3594"/>
    <w:rsid w:val="00FF3AE1"/>
    <w:rsid w:val="00FF43E6"/>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9CC197"/>
  <w15:chartTrackingRefBased/>
  <w15:docId w15:val="{3E35B1D5-92E4-44E7-A1A9-957829C0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37"/>
    <w:pPr>
      <w:ind w:left="720"/>
      <w:contextualSpacing/>
    </w:pPr>
  </w:style>
  <w:style w:type="character" w:styleId="Hyperlink">
    <w:name w:val="Hyperlink"/>
    <w:basedOn w:val="DefaultParagraphFont"/>
    <w:uiPriority w:val="99"/>
    <w:unhideWhenUsed/>
    <w:rsid w:val="00FF3594"/>
    <w:rPr>
      <w:color w:val="0563C1" w:themeColor="hyperlink"/>
      <w:u w:val="single"/>
    </w:rPr>
  </w:style>
  <w:style w:type="paragraph" w:styleId="Header">
    <w:name w:val="header"/>
    <w:basedOn w:val="Normal"/>
    <w:link w:val="HeaderChar"/>
    <w:uiPriority w:val="99"/>
    <w:unhideWhenUsed/>
    <w:rsid w:val="00640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52C"/>
  </w:style>
  <w:style w:type="paragraph" w:styleId="Footer">
    <w:name w:val="footer"/>
    <w:basedOn w:val="Normal"/>
    <w:link w:val="FooterChar"/>
    <w:uiPriority w:val="99"/>
    <w:unhideWhenUsed/>
    <w:rsid w:val="00640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52C"/>
  </w:style>
  <w:style w:type="table" w:styleId="TableGrid">
    <w:name w:val="Table Grid"/>
    <w:basedOn w:val="TableNormal"/>
    <w:uiPriority w:val="39"/>
    <w:rsid w:val="00502020"/>
    <w:pPr>
      <w:spacing w:after="0" w:line="240" w:lineRule="auto"/>
    </w:pPr>
    <w:rPr>
      <w:rFonts w:eastAsiaTheme="minorHAnsi"/>
      <w:kern w:val="0"/>
      <w:szCs w:val="22"/>
      <w:lang w:val="en-US" w:eastAsia="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203399">
      <w:bodyDiv w:val="1"/>
      <w:marLeft w:val="0"/>
      <w:marRight w:val="0"/>
      <w:marTop w:val="0"/>
      <w:marBottom w:val="0"/>
      <w:divBdr>
        <w:top w:val="none" w:sz="0" w:space="0" w:color="auto"/>
        <w:left w:val="none" w:sz="0" w:space="0" w:color="auto"/>
        <w:bottom w:val="none" w:sz="0" w:space="0" w:color="auto"/>
        <w:right w:val="none" w:sz="0" w:space="0" w:color="auto"/>
      </w:divBdr>
    </w:div>
    <w:div w:id="172479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20</Pages>
  <Words>3748</Words>
  <Characters>21369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Abarca</dc:creator>
  <cp:keywords/>
  <dc:description/>
  <cp:lastModifiedBy>Francis Abarca</cp:lastModifiedBy>
  <cp:revision>677</cp:revision>
  <dcterms:created xsi:type="dcterms:W3CDTF">2023-09-25T02:58:00Z</dcterms:created>
  <dcterms:modified xsi:type="dcterms:W3CDTF">2023-09-26T08:04:00Z</dcterms:modified>
</cp:coreProperties>
</file>