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ED4805C" w14:textId="77777777" w:rsidR="001D7129" w:rsidRDefault="001D7129" w:rsidP="00E60375">
      <w:pPr>
        <w:jc w:val="center"/>
        <w:rPr>
          <w:rFonts w:ascii="Microsoft GothicNeo" w:eastAsia="Microsoft GothicNeo" w:hAnsi="Microsoft GothicNeo" w:cs="Microsoft GothicNeo"/>
          <w:b/>
          <w:bCs/>
          <w:lang w:val="en-US"/>
        </w:rPr>
      </w:pPr>
    </w:p>
    <w:p w14:paraId="42429100" w14:textId="77777777" w:rsidR="001D7129" w:rsidRDefault="001D7129" w:rsidP="00E60375">
      <w:pPr>
        <w:jc w:val="center"/>
        <w:rPr>
          <w:rFonts w:ascii="Microsoft GothicNeo" w:eastAsia="Microsoft GothicNeo" w:hAnsi="Microsoft GothicNeo" w:cs="Microsoft GothicNeo"/>
          <w:b/>
          <w:bCs/>
          <w:lang w:val="en-US"/>
        </w:rPr>
      </w:pPr>
    </w:p>
    <w:p w14:paraId="74123A7A" w14:textId="77777777" w:rsidR="009F7A13" w:rsidRDefault="009F7A13" w:rsidP="00E60375">
      <w:pPr>
        <w:jc w:val="center"/>
        <w:rPr>
          <w:rFonts w:ascii="Microsoft GothicNeo" w:eastAsia="Microsoft GothicNeo" w:hAnsi="Microsoft GothicNeo" w:cs="Microsoft GothicNeo"/>
          <w:b/>
          <w:bCs/>
          <w:lang w:val="en-US"/>
        </w:rPr>
      </w:pPr>
    </w:p>
    <w:p w14:paraId="75C8AA03" w14:textId="77777777" w:rsidR="009F7A13" w:rsidRDefault="009F7A13" w:rsidP="00E60375">
      <w:pPr>
        <w:jc w:val="center"/>
        <w:rPr>
          <w:rFonts w:ascii="Microsoft GothicNeo" w:eastAsia="Microsoft GothicNeo" w:hAnsi="Microsoft GothicNeo" w:cs="Microsoft GothicNeo"/>
          <w:b/>
          <w:bCs/>
          <w:lang w:val="en-US"/>
        </w:rPr>
      </w:pPr>
    </w:p>
    <w:p w14:paraId="62DA5E7A" w14:textId="77777777" w:rsidR="009F7A13" w:rsidRDefault="009F7A13" w:rsidP="00E60375">
      <w:pPr>
        <w:jc w:val="center"/>
        <w:rPr>
          <w:rFonts w:ascii="Microsoft GothicNeo" w:eastAsia="Microsoft GothicNeo" w:hAnsi="Microsoft GothicNeo" w:cs="Microsoft GothicNeo"/>
          <w:b/>
          <w:bCs/>
          <w:lang w:val="en-US"/>
        </w:rPr>
      </w:pPr>
    </w:p>
    <w:p w14:paraId="479053B7" w14:textId="77777777" w:rsidR="009F7A13" w:rsidRDefault="009F7A13" w:rsidP="00E60375">
      <w:pPr>
        <w:jc w:val="center"/>
        <w:rPr>
          <w:rFonts w:ascii="Microsoft GothicNeo" w:eastAsia="Microsoft GothicNeo" w:hAnsi="Microsoft GothicNeo" w:cs="Microsoft GothicNeo"/>
          <w:b/>
          <w:bCs/>
          <w:lang w:val="en-US"/>
        </w:rPr>
      </w:pPr>
    </w:p>
    <w:p w14:paraId="4B438A6D" w14:textId="77777777" w:rsidR="001D7129" w:rsidRDefault="001D7129"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3BC84B13" w14:textId="4954F602" w:rsidR="000B71B9" w:rsidRDefault="00A6734E"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 Capstone Project Submitted to</w:t>
      </w:r>
    </w:p>
    <w:p w14:paraId="2C13DDF1" w14:textId="18535F69" w:rsidR="00A6734E" w:rsidRDefault="00A6734E" w:rsidP="00A6734E">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Faculty of the Applied Degree in Software Engineering of</w:t>
      </w:r>
    </w:p>
    <w:p w14:paraId="3634FC4B" w14:textId="2AE7CFC5" w:rsidR="00A6734E" w:rsidRDefault="00A6734E" w:rsidP="00A6734E">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Lithan Academy</w:t>
      </w:r>
    </w:p>
    <w:p w14:paraId="03594C0B" w14:textId="2718D047" w:rsidR="00A6734E" w:rsidRPr="00A6734E" w:rsidRDefault="00A6734E" w:rsidP="00A6734E">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Lifelong Learning Institute, Singapore</w:t>
      </w: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1ABEED59" w14:textId="77777777" w:rsidR="009F7A13" w:rsidRDefault="009F7A13" w:rsidP="00E60375">
      <w:pPr>
        <w:jc w:val="center"/>
        <w:rPr>
          <w:rFonts w:ascii="Microsoft GothicNeo" w:eastAsia="Microsoft GothicNeo" w:hAnsi="Microsoft GothicNeo" w:cs="Microsoft GothicNeo"/>
          <w:b/>
          <w:bCs/>
          <w:lang w:val="en-US"/>
        </w:rPr>
      </w:pPr>
    </w:p>
    <w:p w14:paraId="1A567FAC" w14:textId="77777777" w:rsidR="009F7A13" w:rsidRDefault="009F7A13" w:rsidP="00E60375">
      <w:pPr>
        <w:jc w:val="center"/>
        <w:rPr>
          <w:rFonts w:ascii="Microsoft GothicNeo" w:eastAsia="Microsoft GothicNeo" w:hAnsi="Microsoft GothicNeo" w:cs="Microsoft GothicNeo"/>
          <w:b/>
          <w:bCs/>
          <w:lang w:val="en-US"/>
        </w:rPr>
      </w:pPr>
    </w:p>
    <w:p w14:paraId="7CD64C9C" w14:textId="77777777" w:rsidR="009F7A13" w:rsidRDefault="009F7A13" w:rsidP="00E60375">
      <w:pPr>
        <w:jc w:val="center"/>
        <w:rPr>
          <w:rFonts w:ascii="Microsoft GothicNeo" w:eastAsia="Microsoft GothicNeo" w:hAnsi="Microsoft GothicNeo" w:cs="Microsoft GothicNeo"/>
          <w:b/>
          <w:bCs/>
          <w:lang w:val="en-US"/>
        </w:rPr>
      </w:pPr>
    </w:p>
    <w:p w14:paraId="78C9C028" w14:textId="77777777" w:rsidR="009F7A13" w:rsidRDefault="009F7A13"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14BDC29D" w14:textId="77777777" w:rsidR="001D7129" w:rsidRPr="00F35A15" w:rsidRDefault="001D7129" w:rsidP="00E60375">
      <w:pPr>
        <w:jc w:val="center"/>
        <w:rPr>
          <w:rFonts w:ascii="Microsoft GothicNeo" w:eastAsia="Microsoft GothicNeo" w:hAnsi="Microsoft GothicNeo" w:cs="Microsoft GothicNeo"/>
          <w:lang w:val="en-US"/>
        </w:rPr>
      </w:pPr>
    </w:p>
    <w:p w14:paraId="011FA030" w14:textId="0C3DD1F7" w:rsidR="001D7129" w:rsidRPr="00F35A15" w:rsidRDefault="001D7129" w:rsidP="00E60375">
      <w:pPr>
        <w:jc w:val="center"/>
        <w:rPr>
          <w:rFonts w:ascii="Microsoft GothicNeo" w:eastAsia="Microsoft GothicNeo" w:hAnsi="Microsoft GothicNeo" w:cs="Microsoft GothicNeo"/>
          <w:lang w:val="en-US"/>
        </w:rPr>
      </w:pPr>
      <w:r w:rsidRPr="00F35A15">
        <w:rPr>
          <w:rFonts w:ascii="Microsoft GothicNeo" w:eastAsia="Microsoft GothicNeo" w:hAnsi="Microsoft GothicNeo" w:cs="Microsoft GothicNeo"/>
          <w:lang w:val="en-US"/>
        </w:rPr>
        <w:t>SEPTEMBER 2023</w:t>
      </w: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might like to thank Mrs. Arvinder Kaur and Mrs. Nupur Dongariya</w:t>
      </w:r>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LLaMA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0F61049B"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According to Adam, Wessel, &amp; Benlian (2021), AI-based chatbots in customer service significantly increase the likelihood of users complying with a chatbot’s request for service feedback. They found that anthropomorphism and the need for consistency play a crucial role in this process. This research provides valuable insights into how AI </w:t>
      </w:r>
      <w:r w:rsidRPr="00556DA3">
        <w:rPr>
          <w:rFonts w:ascii="Microsoft GothicNeo" w:eastAsia="Microsoft GothicNeo" w:hAnsi="Microsoft GothicNeo"/>
        </w:rPr>
        <w:lastRenderedPageBreak/>
        <w:t>chatbots can be designed to enhance user engagement and compliance. The authors suggest that the design of AI chatbots should consider these factors to ensure effective user engagement.</w:t>
      </w:r>
    </w:p>
    <w:p w14:paraId="17FA5E44" w14:textId="77777777" w:rsidR="00556DA3" w:rsidRPr="00556DA3" w:rsidRDefault="00556DA3" w:rsidP="00556DA3">
      <w:pPr>
        <w:pStyle w:val="ListParagraph"/>
        <w:rPr>
          <w:rFonts w:ascii="Microsoft GothicNeo" w:eastAsia="Microsoft GothicNeo" w:hAnsi="Microsoft GothicNeo"/>
        </w:rPr>
      </w:pPr>
    </w:p>
    <w:p w14:paraId="7AFF13C4"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Gartner report, Revang, Elliot, &amp; Mullen (2020) provide insights into the Chatbot and Conversational AI Platform Market. They discuss the key challenges in determining what is required from the conversational AI platform for successful adoption and scaling. The report also provides recommendations for application leaders looking at how conversational AI platforms are evolving. This report is particularly useful for businesses looking to implement chatbot technology as it provides a comprehensive overview of the market trends and challenges.</w:t>
      </w:r>
    </w:p>
    <w:p w14:paraId="26A647D5" w14:textId="77777777" w:rsidR="00556DA3" w:rsidRPr="00556DA3" w:rsidRDefault="00556DA3" w:rsidP="00556DA3">
      <w:pPr>
        <w:pStyle w:val="ListParagraph"/>
        <w:rPr>
          <w:rFonts w:ascii="Microsoft GothicNeo" w:eastAsia="Microsoft GothicNeo" w:hAnsi="Microsoft GothicNeo"/>
        </w:rPr>
      </w:pPr>
    </w:p>
    <w:p w14:paraId="541E732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Yang, Chen, Fang, &amp; Fukuoka (2021) conducted a systematic review aimed at evaluating AI chatbot characteristics, functions, and core conversational capacities. They investigated whether AI chatbot interventions were effective in changing physical activity, healthy eating, weight management behaviors, and other related health outcomes. The findings from this review suggest that AI chatbots have significant potential in promoting healthy behaviors and improving health outcomes.</w:t>
      </w:r>
    </w:p>
    <w:p w14:paraId="2F343832" w14:textId="77777777" w:rsidR="00556DA3" w:rsidRPr="00556DA3" w:rsidRDefault="00556DA3" w:rsidP="00556DA3">
      <w:pPr>
        <w:pStyle w:val="ListParagraph"/>
        <w:rPr>
          <w:rFonts w:ascii="Microsoft GothicNeo" w:eastAsia="Microsoft GothicNeo" w:hAnsi="Microsoft GothicNeo"/>
        </w:rPr>
      </w:pPr>
    </w:p>
    <w:p w14:paraId="015CA34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paper, Krishnan, Gupta, Gupta, &amp; Singh (2022) provide insight into how AI Chatbots influence user interactions. They discuss how brands are using Chatbots for marketing and customer service and why customers are attracted to interact with augmented agents such as Chatbots. The authors suggest that AI Chatbots can significantly enhance user interactions and provide a personalized user experience.</w:t>
      </w:r>
    </w:p>
    <w:p w14:paraId="59F03E05" w14:textId="77777777" w:rsidR="00556DA3" w:rsidRPr="00556DA3" w:rsidRDefault="00556DA3" w:rsidP="00556DA3">
      <w:pPr>
        <w:pStyle w:val="ListParagraph"/>
        <w:rPr>
          <w:rFonts w:ascii="Microsoft GothicNeo" w:eastAsia="Microsoft GothicNeo" w:hAnsi="Microsoft GothicNeo"/>
        </w:rPr>
      </w:pPr>
    </w:p>
    <w:p w14:paraId="7088293F"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Følstad &amp; Brandtzaeg (2017) present a review of 137 chatbot papers published between 2007 and 2016 in order to understand the development of chatbot research over time, research themes, and impact. The findings from this review provide valuable insights into how chatbot research has evolved over time and can guide future research in this area.</w:t>
      </w:r>
    </w:p>
    <w:p w14:paraId="32A33C9D" w14:textId="77777777" w:rsidR="00556DA3" w:rsidRPr="00556DA3" w:rsidRDefault="00556DA3" w:rsidP="00556DA3">
      <w:pPr>
        <w:pStyle w:val="ListParagraph"/>
        <w:rPr>
          <w:rFonts w:ascii="Microsoft GothicNeo" w:eastAsia="Microsoft GothicNeo" w:hAnsi="Microsoft GothicNeo"/>
        </w:rPr>
      </w:pPr>
    </w:p>
    <w:p w14:paraId="3B592E13"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Gnewuch U., Morana S., Maedche A. (2017) present a design-oriented research approach to develop a taxonomy of design cues for digital assistants based on a literature review and multiple focus groups with users and experts. The findings from </w:t>
      </w:r>
      <w:r w:rsidRPr="00556DA3">
        <w:rPr>
          <w:rFonts w:ascii="Microsoft GothicNeo" w:eastAsia="Microsoft GothicNeo" w:hAnsi="Microsoft GothicNeo"/>
        </w:rPr>
        <w:lastRenderedPageBreak/>
        <w:t>this study can guide designers in creating more effective and engaging digital assistants.</w:t>
      </w:r>
    </w:p>
    <w:p w14:paraId="67495CFA" w14:textId="77777777" w:rsidR="00556DA3" w:rsidRPr="00556DA3" w:rsidRDefault="00556DA3" w:rsidP="00556DA3">
      <w:pPr>
        <w:pStyle w:val="ListParagraph"/>
        <w:rPr>
          <w:rFonts w:ascii="Microsoft GothicNeo" w:eastAsia="Microsoft GothicNeo" w:hAnsi="Microsoft GothicNeo"/>
        </w:rPr>
      </w:pPr>
    </w:p>
    <w:p w14:paraId="4707AAD5" w14:textId="0480C701" w:rsidR="00FF3594" w:rsidRPr="00FF3594"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Wollny et al. (2021) conducted a systematic literature review investigating the areas of education where chatbots have already been applied. The authors found that chatbots have significant potential in enhancing educational experiences and personalizing learning.</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70C117F2" w14:textId="0986F66B" w:rsidR="00A53E20" w:rsidRDefault="00A53E20"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Research?</w:t>
      </w:r>
    </w:p>
    <w:p w14:paraId="6C00D8BE" w14:textId="4AD59B64"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is defined as a systematic investigation into a study of materials and sources to establish facts and reach new conclusions. It involves inductive and deductive methods. Inductive methods analyze an observed event, while deductive methods verify the observed event.</w:t>
      </w:r>
    </w:p>
    <w:p w14:paraId="5ED71339" w14:textId="157D3235" w:rsidR="00A53E20"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purpose?</w:t>
      </w:r>
    </w:p>
    <w:p w14:paraId="03F1883A" w14:textId="049D1697"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purpose of research is to enhance society by advancing knowledge to the developer to certificate theories, concepts, and ideas. Our research purposes led to reforming hypothesis, cholesterol, analyzing results, forming conclusions, implementing findings in the real-life applications, and forming new research questions.</w:t>
      </w:r>
    </w:p>
    <w:p w14:paraId="7FD13482" w14:textId="44C392C2" w:rsidR="00011708"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significance?</w:t>
      </w:r>
    </w:p>
    <w:p w14:paraId="1CC9A9C1" w14:textId="70D2A8C4" w:rsidR="00C60C97" w:rsidRDefault="00670719" w:rsidP="00C60C97">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significance of research lies in its contribution to the advantage of knowledge and development of new technologies. It helps us understand the world around us, find solutions to problems, and develop new technologies. Research is essential to the academic community, as it helps scholars build on previous knowledge and advance the understanding of the world. It’s. It is also important to the general public, as it can help solve problems and improve our quality of life.</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5FB29282" w14:textId="7C96FE45" w:rsidR="00990A0D"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Saunders Onion Theory</w:t>
      </w:r>
    </w:p>
    <w:p w14:paraId="70F3F369" w14:textId="1DD7C4CC" w:rsidR="009069CC" w:rsidRDefault="009069CC" w:rsidP="009069C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onion theory is a model that describes the different stages of developing a research methodology. It helps researchers to make informed choices about the research design and methods.</w:t>
      </w:r>
    </w:p>
    <w:p w14:paraId="30054AE7" w14:textId="3D2E4988"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are the stages?</w:t>
      </w:r>
    </w:p>
    <w:p w14:paraId="2D706D66" w14:textId="6434B69C" w:rsidR="009069CC"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philosophy</w:t>
      </w:r>
    </w:p>
    <w:p w14:paraId="7F311924" w14:textId="732C5C52" w:rsidR="00651B07" w:rsidRDefault="00651B07" w:rsidP="00651B07">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defines the set of beliefs and assumptions that underpin the research. It can be based on ontology (the nature reality) or epistemology (the nature of knowledge). There are three main types of research philosophy: </w:t>
      </w:r>
      <w:r w:rsidR="007F7F78">
        <w:rPr>
          <w:rFonts w:ascii="Microsoft GothicNeo" w:eastAsia="Microsoft GothicNeo" w:hAnsi="Microsoft GothicNeo" w:cs="Microsoft GothicNeo"/>
          <w:lang w:val="en-US"/>
        </w:rPr>
        <w:t>positivism</w:t>
      </w:r>
      <w:r>
        <w:rPr>
          <w:rFonts w:ascii="Microsoft GothicNeo" w:eastAsia="Microsoft GothicNeo" w:hAnsi="Microsoft GothicNeo" w:cs="Microsoft GothicNeo"/>
          <w:lang w:val="en-US"/>
        </w:rPr>
        <w:t>, interpretivism, and pragmatism.</w:t>
      </w:r>
    </w:p>
    <w:p w14:paraId="262487EA" w14:textId="66AD0A03"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w:t>
      </w:r>
    </w:p>
    <w:p w14:paraId="47939764" w14:textId="34CC2881" w:rsidR="007F7F78" w:rsidRDefault="00A46140" w:rsidP="007F7F78">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determines the logic and reasoning behind the research. It can be deductive (testing a theory) or inductive (building a theory).</w:t>
      </w:r>
    </w:p>
    <w:p w14:paraId="3D15EBED" w14:textId="64FA9FC0"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strategy</w:t>
      </w:r>
    </w:p>
    <w:p w14:paraId="3B803FA4" w14:textId="5E86F619" w:rsidR="004F4302" w:rsidRDefault="000F0D36" w:rsidP="004F4302">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specifies the plan and technique for conducting the research. It can be experimental, descriptive, action, grounded theory, or other types of research strategy.</w:t>
      </w:r>
    </w:p>
    <w:p w14:paraId="1AFCEA63" w14:textId="126F3E3A"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choice</w:t>
      </w:r>
    </w:p>
    <w:p w14:paraId="4F8BEC61" w14:textId="7992FC7B" w:rsidR="00C50C33" w:rsidRDefault="008432F4" w:rsidP="00C50C33">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indicates the type and extent of data collection and analysis. It can be quantitative (using numerical data), qualitative (using non numerical data), or mixed methods (using both types of data).</w:t>
      </w:r>
    </w:p>
    <w:p w14:paraId="7C16206E" w14:textId="3752F9B8"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Time Horizon</w:t>
      </w:r>
    </w:p>
    <w:p w14:paraId="467A8CE2" w14:textId="2DB21FED" w:rsidR="00EB5E11" w:rsidRPr="00EB5E11" w:rsidRDefault="00EB5E11" w:rsidP="00EB5E1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of rest of the time frame and scope of the research. It can be cross sectional of environmentalist studying a phenomenon of the specific point in time) or longitudinal (studying a phenomenon over </w:t>
      </w:r>
      <w:r w:rsidR="00720464">
        <w:rPr>
          <w:rFonts w:ascii="Microsoft GothicNeo" w:eastAsia="Microsoft GothicNeo" w:hAnsi="Microsoft GothicNeo" w:cs="Microsoft GothicNeo"/>
          <w:lang w:val="en-US"/>
        </w:rPr>
        <w:t>a period</w:t>
      </w:r>
      <w:r>
        <w:rPr>
          <w:rFonts w:ascii="Microsoft GothicNeo" w:eastAsia="Microsoft GothicNeo" w:hAnsi="Microsoft GothicNeo" w:cs="Microsoft GothicNeo"/>
          <w:lang w:val="en-US"/>
        </w:rPr>
        <w:t>).</w:t>
      </w:r>
    </w:p>
    <w:p w14:paraId="6F26E748" w14:textId="7039BBEC"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 and procedures</w:t>
      </w:r>
    </w:p>
    <w:p w14:paraId="1E26944F" w14:textId="0B415AC1" w:rsidR="00264450" w:rsidRDefault="00115F87" w:rsidP="00264450">
      <w:pPr>
        <w:pStyle w:val="ListParagraph"/>
        <w:numPr>
          <w:ilvl w:val="4"/>
          <w:numId w:val="1"/>
        </w:numPr>
        <w:rPr>
          <w:rFonts w:ascii="Microsoft GothicNeo" w:eastAsia="Microsoft GothicNeo" w:hAnsi="Microsoft GothicNeo" w:cs="Microsoft GothicNeo"/>
          <w:lang w:val="en-US"/>
        </w:rPr>
      </w:pPr>
      <w:r w:rsidRPr="00115F87">
        <w:rPr>
          <w:rFonts w:ascii="Microsoft GothicNeo" w:eastAsia="Microsoft GothicNeo" w:hAnsi="Microsoft GothicNeo" w:cs="Microsoft GothicNeo"/>
          <w:lang w:val="en-US"/>
        </w:rPr>
        <w:t>This stage describes the specific methods and tools used to collect and analyze the data. It can include sampling, data collection methods, data analysis methods, validity, reliability, and ethical issues.</w:t>
      </w:r>
    </w:p>
    <w:p w14:paraId="0B684E72" w14:textId="1F7377CF"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Outcome</w:t>
      </w:r>
    </w:p>
    <w:p w14:paraId="25ADD465" w14:textId="74E3DBF3" w:rsidR="000A2D4A" w:rsidRDefault="00243A78" w:rsidP="000A2D4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presents the findings and conclusions of the research. It can include data presentation, interpretation, discussion, implications, limitations, and recommendations.</w:t>
      </w:r>
    </w:p>
    <w:p w14:paraId="309708A0" w14:textId="64231ECA"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Evaluation</w:t>
      </w:r>
    </w:p>
    <w:p w14:paraId="2B6B621B" w14:textId="12323DCA" w:rsidR="00A74709" w:rsidRPr="00B14C41" w:rsidRDefault="00243A78" w:rsidP="00A74709">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assessed the quality and value of the research. It can include critical reflection, feedback, peer review, and dissemination.</w:t>
      </w:r>
    </w:p>
    <w:p w14:paraId="0DD9E895" w14:textId="26148111"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SOT Image</w:t>
      </w:r>
      <w:r w:rsidR="00895294" w:rsidRPr="00895294">
        <w:t xml:space="preserve"> </w:t>
      </w:r>
      <w:r w:rsidR="00895294">
        <w:rPr>
          <w:noProof/>
        </w:rPr>
        <w:drawing>
          <wp:inline distT="0" distB="0" distL="0" distR="0" wp14:anchorId="3799C03F" wp14:editId="44A0D494">
            <wp:extent cx="4503420" cy="2928666"/>
            <wp:effectExtent l="0" t="0" r="0" b="5080"/>
            <wp:docPr id="1175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090" cy="2929752"/>
                    </a:xfrm>
                    <a:prstGeom prst="rect">
                      <a:avLst/>
                    </a:prstGeom>
                    <a:noFill/>
                    <a:ln>
                      <a:noFill/>
                    </a:ln>
                  </pic:spPr>
                </pic:pic>
              </a:graphicData>
            </a:graphic>
          </wp:inline>
        </w:drawing>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8"/>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lastRenderedPageBreak/>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8"/>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02BC9B57" w14:textId="70BD467A" w:rsidR="0003016F" w:rsidRDefault="00AE21E0"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749F65C" w14:textId="62151ACF" w:rsidR="00576D30" w:rsidRDefault="0021277F" w:rsidP="00576D30">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E570E8" w14:textId="50C1EA0C" w:rsidR="00576D30" w:rsidRPr="00576D30" w:rsidRDefault="005B2BE7" w:rsidP="00576D30">
      <w:pPr>
        <w:pStyle w:val="ListParagraph"/>
        <w:numPr>
          <w:ilvl w:val="1"/>
          <w:numId w:val="2"/>
        </w:numPr>
        <w:rPr>
          <w:rFonts w:ascii="Microsoft GothicNeo" w:eastAsia="Microsoft GothicNeo" w:hAnsi="Microsoft GothicNeo" w:cs="Microsoft GothicNeo"/>
          <w:lang w:val="en-US"/>
        </w:rPr>
      </w:pPr>
      <w:r w:rsidRPr="005B2BE7">
        <w:rPr>
          <w:rFonts w:ascii="Microsoft GothicNeo" w:eastAsia="Microsoft GothicNeo" w:hAnsi="Microsoft GothicNeo" w:cs="Microsoft GothicNeo"/>
          <w:lang w:val="en-US"/>
        </w:rPr>
        <w:t>A survey is a research method used for collecting data from a pre-defined group of respondents to gain information and insights on various topics of interest.</w:t>
      </w:r>
    </w:p>
    <w:p w14:paraId="74848E48" w14:textId="147DE9C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C5990F4" w14:textId="21EA7C3D" w:rsidR="00DD353B" w:rsidRDefault="00B43425" w:rsidP="00DD353B">
      <w:pPr>
        <w:pStyle w:val="ListParagraph"/>
        <w:numPr>
          <w:ilvl w:val="1"/>
          <w:numId w:val="2"/>
        </w:numPr>
        <w:rPr>
          <w:rFonts w:ascii="Microsoft GothicNeo" w:eastAsia="Microsoft GothicNeo" w:hAnsi="Microsoft GothicNeo" w:cs="Microsoft GothicNeo"/>
          <w:lang w:val="en-US"/>
        </w:rPr>
      </w:pPr>
      <w:r w:rsidRPr="00B43425">
        <w:rPr>
          <w:rFonts w:ascii="Microsoft GothicNeo" w:eastAsia="Microsoft GothicNeo" w:hAnsi="Microsoft GothicNeo" w:cs="Microsoft GothicNeo"/>
          <w:lang w:val="en-US"/>
        </w:rPr>
        <w:t>Surveys are cost-effective, have a broad scope, can reach a large demographic in a relatively short time, and are practical for data gathering.</w:t>
      </w:r>
    </w:p>
    <w:p w14:paraId="0A751E41" w14:textId="464B0B6F"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B4A9ABF" w14:textId="01A8CB75" w:rsidR="00B77FBB" w:rsidRDefault="008C2E54" w:rsidP="00B77FBB">
      <w:pPr>
        <w:pStyle w:val="ListParagraph"/>
        <w:numPr>
          <w:ilvl w:val="1"/>
          <w:numId w:val="2"/>
        </w:numPr>
        <w:rPr>
          <w:rFonts w:ascii="Microsoft GothicNeo" w:eastAsia="Microsoft GothicNeo" w:hAnsi="Microsoft GothicNeo" w:cs="Microsoft GothicNeo"/>
          <w:lang w:val="en-US"/>
        </w:rPr>
      </w:pPr>
      <w:r w:rsidRPr="008C2E54">
        <w:rPr>
          <w:rFonts w:ascii="Microsoft GothicNeo" w:eastAsia="Microsoft GothicNeo" w:hAnsi="Microsoft GothicNeo" w:cs="Microsoft GothicNeo"/>
          <w:lang w:val="en-US"/>
        </w:rPr>
        <w:t>Surveys can be time-consuming, there’s a risk of people providing dishonest answers, some questions might not get answers, and there can be differences in how people understand the survey questions.</w:t>
      </w:r>
    </w:p>
    <w:p w14:paraId="2401F780" w14:textId="58B5C80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3CA07024" w14:textId="3C2D0430" w:rsidR="00455D54" w:rsidRPr="0021277F" w:rsidRDefault="00204643" w:rsidP="00455D54">
      <w:pPr>
        <w:pStyle w:val="ListParagraph"/>
        <w:numPr>
          <w:ilvl w:val="1"/>
          <w:numId w:val="2"/>
        </w:numPr>
        <w:rPr>
          <w:rFonts w:ascii="Microsoft GothicNeo" w:eastAsia="Microsoft GothicNeo" w:hAnsi="Microsoft GothicNeo" w:cs="Microsoft GothicNeo"/>
          <w:lang w:val="en-US"/>
        </w:rPr>
      </w:pPr>
      <w:r w:rsidRPr="00204643">
        <w:rPr>
          <w:rFonts w:ascii="Microsoft GothicNeo" w:eastAsia="Microsoft GothicNeo" w:hAnsi="Microsoft GothicNeo" w:cs="Microsoft GothicNeo"/>
          <w:lang w:val="en-US"/>
        </w:rPr>
        <w:t>Surveys rely on respondents’ ability to accurately and honestly recall details about their lives, circumstances, thoughts, opinions, or behaviors.</w:t>
      </w:r>
    </w:p>
    <w:p w14:paraId="507DDD42" w14:textId="6719C251"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 Interview</w:t>
      </w:r>
    </w:p>
    <w:p w14:paraId="48EA7EB2"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Definition</w:t>
      </w:r>
    </w:p>
    <w:p w14:paraId="267C89D4" w14:textId="07895443" w:rsidR="00413EBA" w:rsidRDefault="000F5D91" w:rsidP="00413EBA">
      <w:pPr>
        <w:pStyle w:val="ListParagraph"/>
        <w:numPr>
          <w:ilvl w:val="1"/>
          <w:numId w:val="3"/>
        </w:numPr>
        <w:rPr>
          <w:rFonts w:ascii="Microsoft GothicNeo" w:eastAsia="Microsoft GothicNeo" w:hAnsi="Microsoft GothicNeo" w:cs="Microsoft GothicNeo"/>
          <w:lang w:val="en-US"/>
        </w:rPr>
      </w:pPr>
      <w:r w:rsidRPr="000F5D91">
        <w:rPr>
          <w:rFonts w:ascii="Microsoft GothicNeo" w:eastAsia="Microsoft GothicNeo" w:hAnsi="Microsoft GothicNeo" w:cs="Microsoft GothicNeo"/>
          <w:lang w:val="en-US"/>
        </w:rPr>
        <w:t>In research, an interview is a qualitative technique that entails questioning participants to get information. In most cases, there are two or more participants, one of whom is the interviewer who poses the questions.</w:t>
      </w:r>
    </w:p>
    <w:p w14:paraId="670B442F"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AE7A034" w14:textId="3DB405D1" w:rsidR="00457C4B" w:rsidRDefault="00490C5E" w:rsidP="00457C4B">
      <w:pPr>
        <w:pStyle w:val="ListParagraph"/>
        <w:numPr>
          <w:ilvl w:val="1"/>
          <w:numId w:val="3"/>
        </w:numPr>
        <w:rPr>
          <w:rFonts w:ascii="Microsoft GothicNeo" w:eastAsia="Microsoft GothicNeo" w:hAnsi="Microsoft GothicNeo" w:cs="Microsoft GothicNeo"/>
          <w:lang w:val="en-US"/>
        </w:rPr>
      </w:pPr>
      <w:r w:rsidRPr="00490C5E">
        <w:rPr>
          <w:rFonts w:ascii="Microsoft GothicNeo" w:eastAsia="Microsoft GothicNeo" w:hAnsi="Microsoft GothicNeo" w:cs="Microsoft GothicNeo"/>
          <w:lang w:val="en-US"/>
        </w:rPr>
        <w:t>Interviews offer a wide range of replies and can validate the conclusions reached from other approaches. They can produce rich data and are simple to organize.</w:t>
      </w:r>
    </w:p>
    <w:p w14:paraId="3643B0E4" w14:textId="6384C77A"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9543BA7" w14:textId="15B96B16" w:rsidR="00F97C30" w:rsidRDefault="00201723" w:rsidP="00F97C30">
      <w:pPr>
        <w:pStyle w:val="ListParagraph"/>
        <w:numPr>
          <w:ilvl w:val="1"/>
          <w:numId w:val="3"/>
        </w:numPr>
        <w:rPr>
          <w:rFonts w:ascii="Microsoft GothicNeo" w:eastAsia="Microsoft GothicNeo" w:hAnsi="Microsoft GothicNeo" w:cs="Microsoft GothicNeo"/>
          <w:lang w:val="en-US"/>
        </w:rPr>
      </w:pPr>
      <w:r w:rsidRPr="00201723">
        <w:rPr>
          <w:rFonts w:ascii="Microsoft GothicNeo" w:eastAsia="Microsoft GothicNeo" w:hAnsi="Microsoft GothicNeo" w:cs="Microsoft GothicNeo"/>
          <w:lang w:val="en-US"/>
        </w:rPr>
        <w:t>Interviewing candidates may be expensive and time-consuming. Due to the interviewer's race, class, age, or physical attributes, the respondent's responses may be biased as a result.</w:t>
      </w:r>
    </w:p>
    <w:p w14:paraId="1A6756BA" w14:textId="4D5ABB54"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1A3C7655" w14:textId="57A53873" w:rsidR="00ED41E0" w:rsidRPr="006A7BF3" w:rsidRDefault="00EF487B" w:rsidP="00ED41E0">
      <w:pPr>
        <w:pStyle w:val="ListParagraph"/>
        <w:numPr>
          <w:ilvl w:val="1"/>
          <w:numId w:val="3"/>
        </w:numPr>
        <w:rPr>
          <w:rFonts w:ascii="Microsoft GothicNeo" w:eastAsia="Microsoft GothicNeo" w:hAnsi="Microsoft GothicNeo" w:cs="Microsoft GothicNeo"/>
          <w:lang w:val="en-US"/>
        </w:rPr>
      </w:pPr>
      <w:r w:rsidRPr="00EF487B">
        <w:rPr>
          <w:rFonts w:ascii="Microsoft GothicNeo" w:eastAsia="Microsoft GothicNeo" w:hAnsi="Microsoft GothicNeo" w:cs="Microsoft GothicNeo"/>
          <w:lang w:val="en-US"/>
        </w:rPr>
        <w:t>Interviewees must be able to recollect information about their lives, circumstances, ideas, opinions, and behaviors with accuracy and sincerity. They need a lot of work and can be emotionally draining.</w:t>
      </w:r>
    </w:p>
    <w:p w14:paraId="5EDB957C" w14:textId="19888CF9" w:rsidR="0003016F" w:rsidRDefault="0003016F" w:rsidP="00206FAA">
      <w:pPr>
        <w:ind w:left="144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 Focus Group</w:t>
      </w:r>
    </w:p>
    <w:p w14:paraId="58EC2E82"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408651BD" w14:textId="538D3912" w:rsidR="0073427E" w:rsidRDefault="00B152F4" w:rsidP="0073427E">
      <w:pPr>
        <w:pStyle w:val="ListParagraph"/>
        <w:numPr>
          <w:ilvl w:val="1"/>
          <w:numId w:val="4"/>
        </w:numPr>
        <w:rPr>
          <w:rFonts w:ascii="Microsoft GothicNeo" w:eastAsia="Microsoft GothicNeo" w:hAnsi="Microsoft GothicNeo" w:cs="Microsoft GothicNeo"/>
          <w:lang w:val="en-US"/>
        </w:rPr>
      </w:pPr>
      <w:r w:rsidRPr="00B152F4">
        <w:rPr>
          <w:rFonts w:ascii="Microsoft GothicNeo" w:eastAsia="Microsoft GothicNeo" w:hAnsi="Microsoft GothicNeo" w:cs="Microsoft GothicNeo"/>
          <w:lang w:val="en-US"/>
        </w:rPr>
        <w:t>A focus group is a qualitative research method used to gather in-depth insights and opinions from a group of individuals about a particular product, service, concept, or idea. The focus group typically consists of 6-10 participants who are selected based on shared characteristics such as demographics, interests, or experiences</w:t>
      </w:r>
      <w:r>
        <w:rPr>
          <w:rFonts w:ascii="Microsoft GothicNeo" w:eastAsia="Microsoft GothicNeo" w:hAnsi="Microsoft GothicNeo" w:cs="Microsoft GothicNeo"/>
          <w:lang w:val="en-US"/>
        </w:rPr>
        <w:t>.</w:t>
      </w:r>
    </w:p>
    <w:p w14:paraId="77C11EEB"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8066614" w14:textId="5F4D8D2B" w:rsidR="00A30214" w:rsidRDefault="002D01C8" w:rsidP="00A30214">
      <w:pPr>
        <w:pStyle w:val="ListParagraph"/>
        <w:numPr>
          <w:ilvl w:val="1"/>
          <w:numId w:val="4"/>
        </w:numPr>
        <w:rPr>
          <w:rFonts w:ascii="Microsoft GothicNeo" w:eastAsia="Microsoft GothicNeo" w:hAnsi="Microsoft GothicNeo" w:cs="Microsoft GothicNeo"/>
          <w:lang w:val="en-US"/>
        </w:rPr>
      </w:pPr>
      <w:r w:rsidRPr="002D01C8">
        <w:rPr>
          <w:rFonts w:ascii="Microsoft GothicNeo" w:eastAsia="Microsoft GothicNeo" w:hAnsi="Microsoft GothicNeo" w:cs="Microsoft GothicNeo"/>
          <w:lang w:val="en-US"/>
        </w:rPr>
        <w:t>Focus groups provide a diverse set of responses based on participant profiles and can confirm insights obtained from other methodologies. They are straightforward to organize and can yield rich data.</w:t>
      </w:r>
    </w:p>
    <w:p w14:paraId="46CC1A94"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584B9405" w14:textId="606B1564" w:rsidR="009B5217" w:rsidRDefault="00942178" w:rsidP="009B5217">
      <w:pPr>
        <w:pStyle w:val="ListParagraph"/>
        <w:numPr>
          <w:ilvl w:val="1"/>
          <w:numId w:val="4"/>
        </w:numPr>
        <w:rPr>
          <w:rFonts w:ascii="Microsoft GothicNeo" w:eastAsia="Microsoft GothicNeo" w:hAnsi="Microsoft GothicNeo" w:cs="Microsoft GothicNeo"/>
          <w:lang w:val="en-US"/>
        </w:rPr>
      </w:pPr>
      <w:r w:rsidRPr="00942178">
        <w:rPr>
          <w:rFonts w:ascii="Microsoft GothicNeo" w:eastAsia="Microsoft GothicNeo" w:hAnsi="Microsoft GothicNeo" w:cs="Microsoft GothicNeo"/>
          <w:lang w:val="en-US"/>
        </w:rPr>
        <w:t>Focus groups can lead to skewed results, groupthink, dishonest responses, and moderator bias.</w:t>
      </w:r>
    </w:p>
    <w:p w14:paraId="3B6202D6" w14:textId="06EFD6E4"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Pitfalls</w:t>
      </w:r>
    </w:p>
    <w:p w14:paraId="76F520C8" w14:textId="5F1AD44B" w:rsidR="00357F70" w:rsidRPr="00206FAA" w:rsidRDefault="00043905" w:rsidP="00357F70">
      <w:pPr>
        <w:pStyle w:val="ListParagraph"/>
        <w:numPr>
          <w:ilvl w:val="1"/>
          <w:numId w:val="4"/>
        </w:numPr>
        <w:rPr>
          <w:rFonts w:ascii="Microsoft GothicNeo" w:eastAsia="Microsoft GothicNeo" w:hAnsi="Microsoft GothicNeo" w:cs="Microsoft GothicNeo"/>
          <w:lang w:val="en-US"/>
        </w:rPr>
      </w:pPr>
      <w:r w:rsidRPr="00043905">
        <w:rPr>
          <w:rFonts w:ascii="Microsoft GothicNeo" w:eastAsia="Microsoft GothicNeo" w:hAnsi="Microsoft GothicNeo" w:cs="Microsoft GothicNeo"/>
          <w:lang w:val="en-US"/>
        </w:rPr>
        <w:t>Focus groups are unpredictable and depend on the dynamics of the group discussion. They can lead to over-disclosure by some participants, and the interpretation of focus group results must be carefully monitored and regulated.</w:t>
      </w:r>
    </w:p>
    <w:p w14:paraId="43A1D8E3" w14:textId="58B05643"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 Observation</w:t>
      </w:r>
    </w:p>
    <w:p w14:paraId="6E440C8A"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6FBD6D6D" w14:textId="2646826B" w:rsidR="006A762A" w:rsidRDefault="00157460" w:rsidP="006A762A">
      <w:pPr>
        <w:pStyle w:val="ListParagraph"/>
        <w:numPr>
          <w:ilvl w:val="1"/>
          <w:numId w:val="5"/>
        </w:numPr>
        <w:rPr>
          <w:rFonts w:ascii="Microsoft GothicNeo" w:eastAsia="Microsoft GothicNeo" w:hAnsi="Microsoft GothicNeo" w:cs="Microsoft GothicNeo"/>
          <w:lang w:val="en-US"/>
        </w:rPr>
      </w:pPr>
      <w:r w:rsidRPr="00157460">
        <w:rPr>
          <w:rFonts w:ascii="Microsoft GothicNeo" w:eastAsia="Microsoft GothicNeo" w:hAnsi="Microsoft GothicNeo" w:cs="Microsoft GothicNeo"/>
          <w:lang w:val="en-US"/>
        </w:rPr>
        <w:t xml:space="preserve">Observation is a way of collecting data through observing. This data collection method is classified as a participatory study because the researcher </w:t>
      </w:r>
      <w:r w:rsidR="00037391" w:rsidRPr="00157460">
        <w:rPr>
          <w:rFonts w:ascii="Microsoft GothicNeo" w:eastAsia="Microsoft GothicNeo" w:hAnsi="Microsoft GothicNeo" w:cs="Microsoft GothicNeo"/>
          <w:lang w:val="en-US"/>
        </w:rPr>
        <w:t>must</w:t>
      </w:r>
      <w:r w:rsidRPr="00157460">
        <w:rPr>
          <w:rFonts w:ascii="Microsoft GothicNeo" w:eastAsia="Microsoft GothicNeo" w:hAnsi="Microsoft GothicNeo" w:cs="Microsoft GothicNeo"/>
          <w:lang w:val="en-US"/>
        </w:rPr>
        <w:t xml:space="preserve"> immerse herself in the setting where her respondents are, while taking notes and/or recording. Observation data collection method may involve watching, listening, reading, touching, and recording behavior and characteristics of phenomena.</w:t>
      </w:r>
    </w:p>
    <w:p w14:paraId="43A1EED6"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19083A7A" w14:textId="26847149" w:rsidR="00A21C2D" w:rsidRDefault="00037391" w:rsidP="00A21C2D">
      <w:pPr>
        <w:pStyle w:val="ListParagraph"/>
        <w:numPr>
          <w:ilvl w:val="1"/>
          <w:numId w:val="5"/>
        </w:numPr>
        <w:rPr>
          <w:rFonts w:ascii="Microsoft GothicNeo" w:eastAsia="Microsoft GothicNeo" w:hAnsi="Microsoft GothicNeo" w:cs="Microsoft GothicNeo"/>
          <w:lang w:val="en-US"/>
        </w:rPr>
      </w:pPr>
      <w:r w:rsidRPr="00037391">
        <w:rPr>
          <w:rFonts w:ascii="Microsoft GothicNeo" w:eastAsia="Microsoft GothicNeo" w:hAnsi="Microsoft GothicNeo" w:cs="Microsoft GothicNeo"/>
          <w:lang w:val="en-US"/>
        </w:rPr>
        <w:t xml:space="preserve">The simplest method of data collection is the method of observation. Very minimal technical knowledge is required, and even though scientifically controlled observations require some technical skills, it is still more accessible and more straightforward than other methods. The observation method of data collection describes the observed phenomenon precisely and does not introduce any artificiality like other methods. They describe the phenomenon precisely as it occurs in the natural research environment. The observation method is not as restricted as the experiment. High accuracy: In interview methods and questionnaire methods, the respondents’ information provides </w:t>
      </w:r>
      <w:r w:rsidR="009551DB" w:rsidRPr="00037391">
        <w:rPr>
          <w:rFonts w:ascii="Microsoft GothicNeo" w:eastAsia="Microsoft GothicNeo" w:hAnsi="Microsoft GothicNeo" w:cs="Microsoft GothicNeo"/>
          <w:lang w:val="en-US"/>
        </w:rPr>
        <w:t>us with</w:t>
      </w:r>
      <w:r w:rsidRPr="00037391">
        <w:rPr>
          <w:rFonts w:ascii="Microsoft GothicNeo" w:eastAsia="Microsoft GothicNeo" w:hAnsi="Microsoft GothicNeo" w:cs="Microsoft GothicNeo"/>
          <w:lang w:val="en-US"/>
        </w:rPr>
        <w:t xml:space="preserve"> the information with which the researchers </w:t>
      </w:r>
      <w:r w:rsidR="00B5632A" w:rsidRPr="00037391">
        <w:rPr>
          <w:rFonts w:ascii="Microsoft GothicNeo" w:eastAsia="Microsoft GothicNeo" w:hAnsi="Microsoft GothicNeo" w:cs="Microsoft GothicNeo"/>
          <w:lang w:val="en-US"/>
        </w:rPr>
        <w:t>must</w:t>
      </w:r>
      <w:r w:rsidRPr="00037391">
        <w:rPr>
          <w:rFonts w:ascii="Microsoft GothicNeo" w:eastAsia="Microsoft GothicNeo" w:hAnsi="Microsoft GothicNeo" w:cs="Microsoft GothicNeo"/>
          <w:lang w:val="en-US"/>
        </w:rPr>
        <w:t xml:space="preserve"> work. These are all indirect methods, and there is no means to investigate the accuracy. But in the observation method, the information accuracy can be checked by various testing. So, the data collected by observation is much more reliable.</w:t>
      </w:r>
    </w:p>
    <w:p w14:paraId="36546661"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7597847A" w14:textId="403D2DE3" w:rsidR="00D966D4" w:rsidRDefault="001D2E1D" w:rsidP="00D966D4">
      <w:pPr>
        <w:pStyle w:val="ListParagraph"/>
        <w:numPr>
          <w:ilvl w:val="1"/>
          <w:numId w:val="5"/>
        </w:numPr>
        <w:rPr>
          <w:rFonts w:ascii="Microsoft GothicNeo" w:eastAsia="Microsoft GothicNeo" w:hAnsi="Microsoft GothicNeo" w:cs="Microsoft GothicNeo"/>
          <w:lang w:val="en-US"/>
        </w:rPr>
      </w:pPr>
      <w:r w:rsidRPr="001D2E1D">
        <w:rPr>
          <w:rFonts w:ascii="Microsoft GothicNeo" w:eastAsia="Microsoft GothicNeo" w:hAnsi="Microsoft GothicNeo" w:cs="Microsoft GothicNeo"/>
          <w:lang w:val="en-US"/>
        </w:rPr>
        <w:lastRenderedPageBreak/>
        <w:t>The observation method is a very time-consuming process, and there are chances that the observer and the observed will lose interest in it after a certain point in time. In the observation method, the very minimum cooperation of the respondent is required. Some phenomena of study are abstract in nature. Reliability Lacks in information. Slow and Costly.</w:t>
      </w:r>
    </w:p>
    <w:p w14:paraId="0DEC9997" w14:textId="1DF524F5"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671FC07D" w14:textId="6202DDA2" w:rsidR="008C427C" w:rsidRPr="00206FAA" w:rsidRDefault="00BE5027" w:rsidP="008C427C">
      <w:pPr>
        <w:pStyle w:val="ListParagraph"/>
        <w:numPr>
          <w:ilvl w:val="1"/>
          <w:numId w:val="5"/>
        </w:numPr>
        <w:rPr>
          <w:rFonts w:ascii="Microsoft GothicNeo" w:eastAsia="Microsoft GothicNeo" w:hAnsi="Microsoft GothicNeo" w:cs="Microsoft GothicNeo"/>
          <w:lang w:val="en-US"/>
        </w:rPr>
      </w:pPr>
      <w:r w:rsidRPr="00BE5027">
        <w:rPr>
          <w:rFonts w:ascii="Microsoft GothicNeo" w:eastAsia="Microsoft GothicNeo" w:hAnsi="Microsoft GothicNeo" w:cs="Microsoft GothicNeo"/>
          <w:lang w:val="en-US"/>
        </w:rPr>
        <w:t xml:space="preserve">Bias, confounding, and issues with validity are more common in observational studies. The major problem with observational methods is that the investigator has little control over the situation he is interested </w:t>
      </w:r>
      <w:r w:rsidR="00B5632A" w:rsidRPr="00BE5027">
        <w:rPr>
          <w:rFonts w:ascii="Microsoft GothicNeo" w:eastAsia="Microsoft GothicNeo" w:hAnsi="Microsoft GothicNeo" w:cs="Microsoft GothicNeo"/>
          <w:lang w:val="en-US"/>
        </w:rPr>
        <w:t>in observing</w:t>
      </w:r>
      <w:r w:rsidRPr="00BE5027">
        <w:rPr>
          <w:rFonts w:ascii="Microsoft GothicNeo" w:eastAsia="Microsoft GothicNeo" w:hAnsi="Microsoft GothicNeo" w:cs="Microsoft GothicNeo"/>
          <w:lang w:val="en-US"/>
        </w:rPr>
        <w:t>. In the natural setting, too many extraneous factors influence the phenomenon. As a result, it is difficult to assess what causes or determines the behaviors of researcher’s interest.</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2E85EC12"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t>Qualitative Research involves collecting and analyzing non-numerical data (</w:t>
      </w:r>
      <w:r w:rsidR="009551DB" w:rsidRPr="00642CDE">
        <w:rPr>
          <w:rFonts w:ascii="Microsoft GothicNeo" w:eastAsia="Microsoft GothicNeo" w:hAnsi="Microsoft GothicNeo" w:cs="Microsoft GothicNeo"/>
          <w:lang w:val="en-US"/>
        </w:rPr>
        <w:t>e.g.,</w:t>
      </w:r>
      <w:r w:rsidRPr="00642CDE">
        <w:rPr>
          <w:rFonts w:ascii="Microsoft GothicNeo" w:eastAsia="Microsoft GothicNeo" w:hAnsi="Microsoft GothicNeo" w:cs="Microsoft GothicNeo"/>
          <w:lang w:val="en-US"/>
        </w:rPr>
        <w:t xml:space="preserve">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lastRenderedPageBreak/>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lacks deaf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78B208EA"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research can be time consuming, complex </w:t>
      </w:r>
      <w:r w:rsidR="00AF1DB1">
        <w:rPr>
          <w:rFonts w:ascii="Microsoft GothicNeo" w:eastAsia="Microsoft GothicNeo" w:hAnsi="Microsoft GothicNeo" w:cs="Microsoft GothicNeo"/>
          <w:lang w:val="en-US"/>
        </w:rPr>
        <w:t>design</w:t>
      </w:r>
      <w:r>
        <w:rPr>
          <w:rFonts w:ascii="Microsoft GothicNeo" w:eastAsia="Microsoft GothicNeo" w:hAnsi="Microsoft GothicNeo" w:cs="Microsoft GothicNeo"/>
          <w:lang w:val="en-US"/>
        </w:rPr>
        <w:t xml:space="preserve"> and implement, and requires expertise in both qualitative and quantitative research.</w:t>
      </w:r>
    </w:p>
    <w:p w14:paraId="597202D9" w14:textId="7FC6B585" w:rsidR="003D6C0B" w:rsidRDefault="00E76237" w:rsidP="00A979CB">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67B7B99A" w14:textId="38DE4E19" w:rsidR="00A979CB" w:rsidRDefault="00A979CB"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Research Onion Theory</w:t>
      </w:r>
    </w:p>
    <w:p w14:paraId="5C8740D2" w14:textId="6ED47279" w:rsidR="00A979CB" w:rsidRDefault="008F7318"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Compare</w:t>
      </w:r>
      <w:r w:rsidR="00A979CB">
        <w:rPr>
          <w:rFonts w:ascii="Microsoft GothicNeo" w:eastAsia="Microsoft GothicNeo" w:hAnsi="Microsoft GothicNeo" w:cs="Microsoft GothicNeo"/>
          <w:lang w:val="en-US"/>
        </w:rPr>
        <w:t xml:space="preserve"> research methods and research </w:t>
      </w:r>
      <w:r w:rsidR="00BD0A2A">
        <w:rPr>
          <w:rFonts w:ascii="Microsoft GothicNeo" w:eastAsia="Microsoft GothicNeo" w:hAnsi="Microsoft GothicNeo" w:cs="Microsoft GothicNeo"/>
          <w:lang w:val="en-US"/>
        </w:rPr>
        <w:t>approaches.</w:t>
      </w:r>
    </w:p>
    <w:p w14:paraId="14BE35EC" w14:textId="77777777" w:rsidR="00502020"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Data Approaches</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00502020" w:rsidRPr="002C5C1B" w14:paraId="3AEE7679" w14:textId="77777777" w:rsidTr="009E59E9">
        <w:tc>
          <w:tcPr>
            <w:tcW w:w="2880" w:type="dxa"/>
          </w:tcPr>
          <w:p w14:paraId="6027580E" w14:textId="77777777" w:rsidR="00502020" w:rsidRPr="00502020" w:rsidRDefault="00502020" w:rsidP="00502020">
            <w:pPr>
              <w:rPr>
                <w:rFonts w:ascii="Microsoft GothicNeo" w:eastAsia="Microsoft GothicNeo" w:hAnsi="Microsoft GothicNeo"/>
              </w:rPr>
            </w:pPr>
            <w:r w:rsidRPr="00502020">
              <w:rPr>
                <w:rFonts w:ascii="Microsoft GothicNeo" w:eastAsia="Microsoft GothicNeo" w:hAnsi="Microsoft GothicNeo"/>
              </w:rPr>
              <w:t>Quantitative Research</w:t>
            </w:r>
          </w:p>
        </w:tc>
        <w:tc>
          <w:tcPr>
            <w:tcW w:w="2880" w:type="dxa"/>
          </w:tcPr>
          <w:p w14:paraId="6069E933"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Qualitative Research</w:t>
            </w:r>
          </w:p>
        </w:tc>
        <w:tc>
          <w:tcPr>
            <w:tcW w:w="2880" w:type="dxa"/>
          </w:tcPr>
          <w:p w14:paraId="5A243ABE"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Mixed Research</w:t>
            </w:r>
          </w:p>
        </w:tc>
      </w:tr>
      <w:tr w:rsidR="00502020" w:rsidRPr="002C5C1B" w14:paraId="7F4F45D6" w14:textId="77777777" w:rsidTr="009E59E9">
        <w:tc>
          <w:tcPr>
            <w:tcW w:w="2880" w:type="dxa"/>
          </w:tcPr>
          <w:p w14:paraId="15B1312F" w14:textId="77777777" w:rsidR="00502020"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Numerical Approach</w:t>
            </w:r>
          </w:p>
          <w:p w14:paraId="027C35F5"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Uses Surveys, experiments, quasi experiments, secondary data analysis</w:t>
            </w:r>
          </w:p>
          <w:p w14:paraId="58AB3C17"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Statistical analysis</w:t>
            </w:r>
          </w:p>
          <w:p w14:paraId="1DD115DC"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Generalizability, precision, objectivity</w:t>
            </w:r>
          </w:p>
          <w:p w14:paraId="6943C590" w14:textId="0556EB1C" w:rsidR="007A22E2" w:rsidRP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reductionist, may not capture the complexity of the project.</w:t>
            </w:r>
          </w:p>
        </w:tc>
        <w:tc>
          <w:tcPr>
            <w:tcW w:w="2880" w:type="dxa"/>
          </w:tcPr>
          <w:p w14:paraId="719FDEB5" w14:textId="77777777" w:rsidR="00502020"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Non-numerical</w:t>
            </w:r>
          </w:p>
          <w:p w14:paraId="33020E5A" w14:textId="77777777" w:rsidR="0043141E"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Interviews, focus groups, observations, document analysis</w:t>
            </w:r>
          </w:p>
          <w:p w14:paraId="3FA9630E"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Thematic analysis, discourse analysis, content analysis</w:t>
            </w:r>
          </w:p>
          <w:p w14:paraId="10671BE7"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Depth, richness, detail, subjectivity</w:t>
            </w:r>
          </w:p>
          <w:p w14:paraId="67FF1BB2" w14:textId="3C5E8D07" w:rsidR="0043141E" w:rsidRP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difficult to generalize findings, may be biased by the researcher.</w:t>
            </w:r>
          </w:p>
        </w:tc>
        <w:tc>
          <w:tcPr>
            <w:tcW w:w="2880" w:type="dxa"/>
          </w:tcPr>
          <w:p w14:paraId="18AE0E82" w14:textId="77777777" w:rsidR="00502020"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Both numerical and non-numerical</w:t>
            </w:r>
          </w:p>
          <w:p w14:paraId="08D5BA6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Any combination of quantitative and qualitative methods</w:t>
            </w:r>
          </w:p>
          <w:p w14:paraId="03AE4E3E"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 combination of quantitative and qualitative analysis.</w:t>
            </w:r>
          </w:p>
          <w:p w14:paraId="2948907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Completeness, comprehensiveness, triangulation</w:t>
            </w:r>
          </w:p>
          <w:p w14:paraId="40D67B91" w14:textId="55A90BE5" w:rsidR="0068079F" w:rsidRP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complex and time-consuming to conduct</w:t>
            </w:r>
            <w:r w:rsidR="00AD0870">
              <w:rPr>
                <w:rFonts w:ascii="Microsoft GothicNeo" w:eastAsia="Microsoft GothicNeo" w:hAnsi="Microsoft GothicNeo"/>
              </w:rPr>
              <w:t xml:space="preserve"> </w:t>
            </w:r>
          </w:p>
        </w:tc>
      </w:tr>
    </w:tbl>
    <w:p w14:paraId="356FDDEB" w14:textId="77777777" w:rsidR="00192A75" w:rsidRDefault="008119C8" w:rsidP="004D1A39">
      <w:pPr>
        <w:pStyle w:val="ListParagraph"/>
        <w:jc w:val="both"/>
        <w:rPr>
          <w:rFonts w:ascii="Microsoft GothicNeo" w:eastAsia="Microsoft GothicNeo" w:hAnsi="Microsoft GothicNeo"/>
        </w:rPr>
      </w:pPr>
      <w:r>
        <w:rPr>
          <w:rFonts w:ascii="Microsoft GothicNeo" w:eastAsia="Microsoft GothicNeo" w:hAnsi="Microsoft GothicNeo"/>
        </w:rPr>
        <w:tab/>
      </w:r>
    </w:p>
    <w:p w14:paraId="2411CA2C" w14:textId="24AC130C" w:rsidR="008119C8" w:rsidRDefault="008119C8" w:rsidP="00192A75">
      <w:pPr>
        <w:pStyle w:val="ListParagraph"/>
        <w:ind w:firstLine="720"/>
        <w:jc w:val="both"/>
        <w:rPr>
          <w:rFonts w:ascii="Microsoft GothicNeo" w:eastAsia="Microsoft GothicNeo" w:hAnsi="Microsoft GothicNeo"/>
        </w:rPr>
      </w:pPr>
      <w:r>
        <w:rPr>
          <w:rFonts w:ascii="Microsoft GothicNeo" w:eastAsia="Microsoft GothicNeo" w:hAnsi="Microsoft GothicNeo"/>
        </w:rPr>
        <w:t xml:space="preserve">For this study, the researchers </w:t>
      </w:r>
      <w:r w:rsidR="00192A75">
        <w:rPr>
          <w:rFonts w:ascii="Microsoft GothicNeo" w:eastAsia="Microsoft GothicNeo" w:hAnsi="Microsoft GothicNeo"/>
        </w:rPr>
        <w:t>opted</w:t>
      </w:r>
      <w:r>
        <w:rPr>
          <w:rFonts w:ascii="Microsoft GothicNeo" w:eastAsia="Microsoft GothicNeo" w:hAnsi="Microsoft GothicNeo"/>
        </w:rPr>
        <w:t xml:space="preserve"> to go with </w:t>
      </w:r>
      <w:r w:rsidR="007746FB">
        <w:rPr>
          <w:rFonts w:ascii="Microsoft GothicNeo" w:eastAsia="Microsoft GothicNeo" w:hAnsi="Microsoft GothicNeo"/>
        </w:rPr>
        <w:t>Quantitative Research approach to better utilize the surveying system in gathering information from users. This lets the researchers gather data relating to their experience through questionnaires and assess the effectivity of this product.</w:t>
      </w:r>
      <w:r>
        <w:rPr>
          <w:rFonts w:ascii="Microsoft GothicNeo" w:eastAsia="Microsoft GothicNeo" w:hAnsi="Microsoft GothicNeo"/>
        </w:rPr>
        <w:t xml:space="preserve"> </w:t>
      </w:r>
    </w:p>
    <w:p w14:paraId="6AD19BCF" w14:textId="77777777" w:rsidR="004739E5" w:rsidRDefault="004739E5" w:rsidP="00192A75">
      <w:pPr>
        <w:pStyle w:val="ListParagraph"/>
        <w:ind w:firstLine="720"/>
        <w:jc w:val="both"/>
        <w:rPr>
          <w:rFonts w:ascii="Microsoft GothicNeo" w:eastAsia="Microsoft GothicNeo" w:hAnsi="Microsoft GothicNeo"/>
        </w:rPr>
      </w:pPr>
    </w:p>
    <w:p w14:paraId="2E73D1AB" w14:textId="77777777" w:rsidR="00015CCF" w:rsidRDefault="00015CCF" w:rsidP="00192A75">
      <w:pPr>
        <w:pStyle w:val="ListParagraph"/>
        <w:ind w:firstLine="720"/>
        <w:jc w:val="both"/>
        <w:rPr>
          <w:rFonts w:ascii="Microsoft GothicNeo" w:eastAsia="Microsoft GothicNeo" w:hAnsi="Microsoft GothicNeo"/>
        </w:rPr>
      </w:pPr>
    </w:p>
    <w:p w14:paraId="17243FA1" w14:textId="77777777" w:rsidR="00015CCF" w:rsidRPr="00502020" w:rsidRDefault="00015CCF" w:rsidP="00192A75">
      <w:pPr>
        <w:pStyle w:val="ListParagraph"/>
        <w:ind w:firstLine="720"/>
        <w:jc w:val="both"/>
        <w:rPr>
          <w:rFonts w:ascii="Microsoft GothicNeo" w:eastAsia="Microsoft GothicNeo" w:hAnsi="Microsoft GothicNeo"/>
        </w:rPr>
      </w:pPr>
    </w:p>
    <w:p w14:paraId="2156E204" w14:textId="46E540C0"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Comparison of Primary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655846" w:rsidRPr="002C5C1B" w14:paraId="44EFA435" w14:textId="77777777" w:rsidTr="009E59E9">
        <w:tc>
          <w:tcPr>
            <w:tcW w:w="2160" w:type="dxa"/>
          </w:tcPr>
          <w:p w14:paraId="6A294911" w14:textId="77777777" w:rsidR="00655846" w:rsidRPr="00655846" w:rsidRDefault="00655846" w:rsidP="007D4BBF">
            <w:pPr>
              <w:pStyle w:val="ListParagraph"/>
              <w:rPr>
                <w:rFonts w:ascii="Microsoft GothicNeo" w:eastAsia="Microsoft GothicNeo" w:hAnsi="Microsoft GothicNeo"/>
                <w:b/>
                <w:bCs/>
              </w:rPr>
            </w:pPr>
            <w:r w:rsidRPr="00655846">
              <w:rPr>
                <w:rFonts w:ascii="Microsoft GothicNeo" w:eastAsia="Microsoft GothicNeo" w:hAnsi="Microsoft GothicNeo"/>
                <w:b/>
                <w:bCs/>
              </w:rPr>
              <w:t>Survey</w:t>
            </w:r>
          </w:p>
        </w:tc>
        <w:tc>
          <w:tcPr>
            <w:tcW w:w="2160" w:type="dxa"/>
          </w:tcPr>
          <w:p w14:paraId="4CE50F0E"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Interview</w:t>
            </w:r>
          </w:p>
        </w:tc>
        <w:tc>
          <w:tcPr>
            <w:tcW w:w="2160" w:type="dxa"/>
          </w:tcPr>
          <w:p w14:paraId="0A7F6BE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Focus group</w:t>
            </w:r>
          </w:p>
        </w:tc>
        <w:tc>
          <w:tcPr>
            <w:tcW w:w="2160" w:type="dxa"/>
          </w:tcPr>
          <w:p w14:paraId="555BFC6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Observation</w:t>
            </w:r>
          </w:p>
        </w:tc>
      </w:tr>
      <w:tr w:rsidR="00655846" w:rsidRPr="002C5C1B" w14:paraId="6743766F" w14:textId="77777777" w:rsidTr="009E59E9">
        <w:tc>
          <w:tcPr>
            <w:tcW w:w="2160" w:type="dxa"/>
          </w:tcPr>
          <w:p w14:paraId="4469351B" w14:textId="77777777" w:rsidR="00655846"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collect data from a large number of people.</w:t>
            </w:r>
          </w:p>
          <w:p w14:paraId="7FC6B495" w14:textId="3B3C4A0F" w:rsid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Quick and inexpensive to create</w:t>
            </w:r>
          </w:p>
          <w:p w14:paraId="387B7173" w14:textId="5A6F6E07" w:rsidR="0034762D" w:rsidRP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Quick to handle</w:t>
            </w:r>
          </w:p>
        </w:tc>
        <w:tc>
          <w:tcPr>
            <w:tcW w:w="2160" w:type="dxa"/>
          </w:tcPr>
          <w:p w14:paraId="34640326" w14:textId="00F2263C" w:rsidR="00655846" w:rsidRDefault="00151805" w:rsidP="00151805">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collect much more detailed information</w:t>
            </w:r>
            <w:r w:rsidR="00825992">
              <w:rPr>
                <w:rFonts w:ascii="Microsoft GothicNeo" w:eastAsia="Microsoft GothicNeo" w:hAnsi="Microsoft GothicNeo"/>
              </w:rPr>
              <w:t xml:space="preserve"> and </w:t>
            </w:r>
            <w:r w:rsidR="00160CC8">
              <w:rPr>
                <w:rFonts w:ascii="Microsoft GothicNeo" w:eastAsia="Microsoft GothicNeo" w:hAnsi="Microsoft GothicNeo"/>
              </w:rPr>
              <w:t>behavior.</w:t>
            </w:r>
          </w:p>
          <w:p w14:paraId="17C017D5" w14:textId="77777777" w:rsidR="00825992" w:rsidRDefault="00151805"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Takes more time</w:t>
            </w:r>
            <w:r w:rsidR="00160CC8">
              <w:rPr>
                <w:rFonts w:ascii="Microsoft GothicNeo" w:eastAsia="Microsoft GothicNeo" w:hAnsi="Microsoft GothicNeo"/>
              </w:rPr>
              <w:t>.</w:t>
            </w:r>
          </w:p>
          <w:p w14:paraId="72BC2DB4" w14:textId="625A3116" w:rsidR="00160CC8" w:rsidRPr="00825992" w:rsidRDefault="00160CC8"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Expensive to conduct</w:t>
            </w:r>
          </w:p>
        </w:tc>
        <w:tc>
          <w:tcPr>
            <w:tcW w:w="2160" w:type="dxa"/>
          </w:tcPr>
          <w:p w14:paraId="298CBF4C" w14:textId="71AD6D06" w:rsidR="00655846"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Utilizes a moderator.</w:t>
            </w:r>
          </w:p>
          <w:p w14:paraId="0E72D049" w14:textId="77777777" w:rsid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generate a lot of data in a short amount of time.</w:t>
            </w:r>
          </w:p>
          <w:p w14:paraId="383245EE" w14:textId="6601AAB1" w:rsidR="001B365B" w:rsidRP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Difficult to moderate.</w:t>
            </w:r>
          </w:p>
        </w:tc>
        <w:tc>
          <w:tcPr>
            <w:tcW w:w="2160" w:type="dxa"/>
          </w:tcPr>
          <w:p w14:paraId="00DA1C9A" w14:textId="77777777" w:rsidR="00655846"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Provides rich and detailed data</w:t>
            </w:r>
          </w:p>
          <w:p w14:paraId="5E61557F"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Usually used to study phenomena that are difficult to study using other methods,</w:t>
            </w:r>
          </w:p>
          <w:p w14:paraId="4EECEDC9"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Time consuming</w:t>
            </w:r>
          </w:p>
          <w:p w14:paraId="7BB198E5" w14:textId="460C48BD" w:rsidR="00851D8C" w:rsidRP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Potential biases</w:t>
            </w:r>
          </w:p>
        </w:tc>
      </w:tr>
    </w:tbl>
    <w:p w14:paraId="77845F76" w14:textId="77777777" w:rsidR="00297F46" w:rsidRDefault="00297F46" w:rsidP="00297F46">
      <w:pPr>
        <w:rPr>
          <w:rFonts w:ascii="Microsoft GothicNeo" w:eastAsia="Microsoft GothicNeo" w:hAnsi="Microsoft GothicNeo" w:cs="Microsoft GothicNeo"/>
          <w:lang w:val="en-US"/>
        </w:rPr>
      </w:pPr>
    </w:p>
    <w:p w14:paraId="68C8DEA6" w14:textId="44F80654" w:rsidR="00297F46" w:rsidRPr="00297F46" w:rsidRDefault="00297F46" w:rsidP="00915451">
      <w:pPr>
        <w:jc w:val="both"/>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 xml:space="preserve">To maintain the highest form of accuracy, the researchers decided to go with the </w:t>
      </w:r>
      <w:r w:rsidR="00B62472">
        <w:rPr>
          <w:rFonts w:ascii="Microsoft GothicNeo" w:eastAsia="Microsoft GothicNeo" w:hAnsi="Microsoft GothicNeo" w:cs="Microsoft GothicNeo"/>
          <w:lang w:val="en-US"/>
        </w:rPr>
        <w:t xml:space="preserve">Survey method which utilizes a bunch of questionnaires for each participant to answer and fill out. </w:t>
      </w:r>
      <w:r w:rsidR="00E61A41">
        <w:rPr>
          <w:rFonts w:ascii="Microsoft GothicNeo" w:eastAsia="Microsoft GothicNeo" w:hAnsi="Microsoft GothicNeo" w:cs="Microsoft GothicNeo"/>
          <w:lang w:val="en-US"/>
        </w:rPr>
        <w:t>This allows the researchers to get a detailed look about their experience in the product itself and how it can be translated back into data the researchers can use easily</w:t>
      </w:r>
      <w:r w:rsidR="00D8745C">
        <w:rPr>
          <w:rFonts w:ascii="Microsoft GothicNeo" w:eastAsia="Microsoft GothicNeo" w:hAnsi="Microsoft GothicNeo" w:cs="Microsoft GothicNeo"/>
          <w:lang w:val="en-US"/>
        </w:rPr>
        <w:t xml:space="preserve"> to improve their product</w:t>
      </w:r>
      <w:r w:rsidR="00E61A41">
        <w:rPr>
          <w:rFonts w:ascii="Microsoft GothicNeo" w:eastAsia="Microsoft GothicNeo" w:hAnsi="Microsoft GothicNeo" w:cs="Microsoft GothicNeo"/>
          <w:lang w:val="en-US"/>
        </w:rPr>
        <w:t>.</w:t>
      </w:r>
    </w:p>
    <w:p w14:paraId="51D36D40" w14:textId="76683BBF"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Secondary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905DD9" w:rsidRPr="002C5C1B" w14:paraId="68C2339A" w14:textId="77777777" w:rsidTr="009E59E9">
        <w:tc>
          <w:tcPr>
            <w:tcW w:w="2160" w:type="dxa"/>
          </w:tcPr>
          <w:p w14:paraId="384584B3" w14:textId="77777777" w:rsidR="00905DD9" w:rsidRPr="001F25DD" w:rsidRDefault="00905DD9" w:rsidP="001F25DD">
            <w:pPr>
              <w:ind w:left="360"/>
              <w:rPr>
                <w:rFonts w:ascii="Microsoft GothicNeo" w:eastAsia="Microsoft GothicNeo" w:hAnsi="Microsoft GothicNeo"/>
                <w:b/>
                <w:bCs/>
              </w:rPr>
            </w:pPr>
            <w:r w:rsidRPr="001F25DD">
              <w:rPr>
                <w:rFonts w:ascii="Microsoft GothicNeo" w:eastAsia="Microsoft GothicNeo" w:hAnsi="Microsoft GothicNeo"/>
                <w:b/>
                <w:bCs/>
              </w:rPr>
              <w:t>LR/document analysis</w:t>
            </w:r>
          </w:p>
        </w:tc>
        <w:tc>
          <w:tcPr>
            <w:tcW w:w="2160" w:type="dxa"/>
          </w:tcPr>
          <w:p w14:paraId="5E00A822"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Grounded Theory</w:t>
            </w:r>
          </w:p>
        </w:tc>
        <w:tc>
          <w:tcPr>
            <w:tcW w:w="2160" w:type="dxa"/>
          </w:tcPr>
          <w:p w14:paraId="5A3F09C6" w14:textId="77777777" w:rsidR="00905DD9" w:rsidRPr="002C5C1B" w:rsidRDefault="00905DD9" w:rsidP="009E59E9">
            <w:pPr>
              <w:rPr>
                <w:rFonts w:ascii="Microsoft GothicNeo" w:eastAsia="Microsoft GothicNeo" w:hAnsi="Microsoft GothicNeo"/>
                <w:b/>
                <w:bCs/>
              </w:rPr>
            </w:pPr>
            <w:r w:rsidRPr="002C5C1B">
              <w:rPr>
                <w:rFonts w:ascii="Microsoft GothicNeo" w:eastAsia="Microsoft GothicNeo" w:hAnsi="Microsoft GothicNeo"/>
                <w:b/>
                <w:bCs/>
              </w:rPr>
              <w:t>Case Study</w:t>
            </w:r>
          </w:p>
        </w:tc>
        <w:tc>
          <w:tcPr>
            <w:tcW w:w="2160" w:type="dxa"/>
          </w:tcPr>
          <w:p w14:paraId="3F66E093"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Ethnography</w:t>
            </w:r>
          </w:p>
        </w:tc>
      </w:tr>
      <w:tr w:rsidR="00905DD9" w:rsidRPr="002C5C1B" w14:paraId="0CD59C45" w14:textId="77777777" w:rsidTr="009E59E9">
        <w:tc>
          <w:tcPr>
            <w:tcW w:w="2160" w:type="dxa"/>
          </w:tcPr>
          <w:p w14:paraId="5B7ED649" w14:textId="77777777" w:rsidR="00905DD9"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used to collect data of a variety of topics.</w:t>
            </w:r>
          </w:p>
          <w:p w14:paraId="2BB648DB" w14:textId="77777777" w:rsidR="003334A3"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t>Inexpensive to conduct</w:t>
            </w:r>
          </w:p>
          <w:p w14:paraId="7D4290BB" w14:textId="4FEE923A" w:rsidR="003334A3" w:rsidRPr="003334A3" w:rsidRDefault="003334A3" w:rsidP="003334A3">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Time Consuming</w:t>
            </w:r>
          </w:p>
        </w:tc>
        <w:tc>
          <w:tcPr>
            <w:tcW w:w="2160" w:type="dxa"/>
          </w:tcPr>
          <w:p w14:paraId="5BF6167D" w14:textId="77777777" w:rsidR="00905DD9" w:rsidRDefault="005663B7" w:rsidP="005D1779">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 xml:space="preserve">Allows researchers to develop new theories that are </w:t>
            </w:r>
            <w:r>
              <w:rPr>
                <w:rFonts w:ascii="Microsoft GothicNeo" w:eastAsia="Microsoft GothicNeo" w:hAnsi="Microsoft GothicNeo"/>
              </w:rPr>
              <w:lastRenderedPageBreak/>
              <w:t>grounded in data.</w:t>
            </w:r>
          </w:p>
          <w:p w14:paraId="7DB74473" w14:textId="16013CC0" w:rsidR="004B09C3" w:rsidRPr="005D1779" w:rsidRDefault="004B09C3" w:rsidP="005D1779">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time consuming and  challenging to conduct.</w:t>
            </w:r>
          </w:p>
        </w:tc>
        <w:tc>
          <w:tcPr>
            <w:tcW w:w="2160" w:type="dxa"/>
          </w:tcPr>
          <w:p w14:paraId="4CE32846" w14:textId="77777777" w:rsidR="00905DD9" w:rsidRDefault="009F3B51" w:rsidP="00044DA2">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 xml:space="preserve">Can provide rich and detailed data on a single case, can be used to study </w:t>
            </w:r>
            <w:r>
              <w:rPr>
                <w:rFonts w:ascii="Microsoft GothicNeo" w:eastAsia="Microsoft GothicNeo" w:hAnsi="Microsoft GothicNeo"/>
              </w:rPr>
              <w:lastRenderedPageBreak/>
              <w:t>complex phenomena.</w:t>
            </w:r>
          </w:p>
          <w:p w14:paraId="7AC9ECFB" w14:textId="1E16F727" w:rsidR="00C34D5A" w:rsidRPr="00044DA2" w:rsidRDefault="00C34D5A" w:rsidP="00044DA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May be difficult to generalize findings for other cases.</w:t>
            </w:r>
          </w:p>
        </w:tc>
        <w:tc>
          <w:tcPr>
            <w:tcW w:w="2160" w:type="dxa"/>
          </w:tcPr>
          <w:p w14:paraId="43DD81ED" w14:textId="77777777" w:rsidR="00905DD9"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Can provide rich and detailed data on a culture or community.</w:t>
            </w:r>
          </w:p>
          <w:p w14:paraId="06BDE729" w14:textId="77777777" w:rsidR="00B41EEB"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lastRenderedPageBreak/>
              <w:t>Can be used to understand multiple perspective and experiences from people.</w:t>
            </w:r>
          </w:p>
          <w:p w14:paraId="1D028B3E" w14:textId="77777777" w:rsidR="00B41EEB"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time consuming and challenging to conduct.</w:t>
            </w:r>
          </w:p>
          <w:p w14:paraId="2F95471B" w14:textId="054E7B04" w:rsidR="00B41EEB" w:rsidRPr="005740B6" w:rsidRDefault="00B41EEB" w:rsidP="005740B6">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Difficult to generalize findings to other cultures and communities.</w:t>
            </w:r>
          </w:p>
        </w:tc>
      </w:tr>
    </w:tbl>
    <w:p w14:paraId="7708D692" w14:textId="77777777" w:rsidR="00DD63F2" w:rsidRDefault="00DD63F2" w:rsidP="00DD63F2">
      <w:pPr>
        <w:pStyle w:val="ListParagraph"/>
        <w:rPr>
          <w:rFonts w:ascii="Microsoft GothicNeo" w:eastAsia="Microsoft GothicNeo" w:hAnsi="Microsoft GothicNeo" w:cs="Microsoft GothicNeo"/>
          <w:lang w:val="en-US"/>
        </w:rPr>
      </w:pPr>
    </w:p>
    <w:p w14:paraId="1EF5D8BC" w14:textId="6859756F" w:rsidR="006F0476" w:rsidRDefault="0093502C" w:rsidP="00DD63F2">
      <w:pPr>
        <w:pStyle w:val="ListParagraph"/>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In this study, the researchers chose the case study methodology </w:t>
      </w:r>
      <w:r w:rsidRPr="0093502C">
        <w:rPr>
          <w:rFonts w:ascii="Microsoft GothicNeo" w:eastAsia="Microsoft GothicNeo" w:hAnsi="Microsoft GothicNeo" w:cs="Microsoft GothicNeo"/>
          <w:lang w:val="en-US"/>
        </w:rPr>
        <w:t>because it allows for a detailed examination of the AI chatbot implementation in a real-world setting, providing rich qualitative data. The case study strategy is both exploratory and descriptive, enabling you to delve into the specifics of how the chatbot functions and how customers interact with it, while also describing in detail its impact on the customer experience. This approach is flexible, allowing for the use of various data collection methods within the same study. The goal is to gain a deep understanding of the situation and the processes involved in the AI chatbot’s implementation and use, focusing on the ‘how’ and ‘why’ questions, providing a comprehensive understanding of the phenomenon.</w:t>
      </w:r>
    </w:p>
    <w:p w14:paraId="3BED1CE4" w14:textId="77777777" w:rsidR="0004693D" w:rsidRDefault="00E76237" w:rsidP="0004693D">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p w14:paraId="3C5DB191" w14:textId="4B0E5366" w:rsidR="0004693D" w:rsidRDefault="00E75292" w:rsidP="0004693D">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Survey System</w:t>
      </w:r>
    </w:p>
    <w:p w14:paraId="6CD2CB17" w14:textId="2046ABF3" w:rsidR="00A16FDE" w:rsidRDefault="00FB4228"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Consider Costs, </w:t>
      </w:r>
      <w:r w:rsidR="00FC7539">
        <w:rPr>
          <w:rFonts w:ascii="Microsoft GothicNeo" w:eastAsia="Microsoft GothicNeo" w:hAnsi="Microsoft GothicNeo" w:cs="Microsoft GothicNeo"/>
          <w:lang w:val="en-US"/>
        </w:rPr>
        <w:t>Access,</w:t>
      </w:r>
      <w:r>
        <w:rPr>
          <w:rFonts w:ascii="Microsoft GothicNeo" w:eastAsia="Microsoft GothicNeo" w:hAnsi="Microsoft GothicNeo" w:cs="Microsoft GothicNeo"/>
          <w:lang w:val="en-US"/>
        </w:rPr>
        <w:t xml:space="preserve"> and Ethical Issues</w:t>
      </w:r>
    </w:p>
    <w:tbl>
      <w:tblPr>
        <w:tblStyle w:val="TableGrid"/>
        <w:tblW w:w="0" w:type="auto"/>
        <w:tblInd w:w="2160" w:type="dxa"/>
        <w:tblLook w:val="04A0" w:firstRow="1" w:lastRow="0" w:firstColumn="1" w:lastColumn="0" w:noHBand="0" w:noVBand="1"/>
      </w:tblPr>
      <w:tblGrid>
        <w:gridCol w:w="3627"/>
        <w:gridCol w:w="3563"/>
      </w:tblGrid>
      <w:tr w:rsidR="00A16FDE" w14:paraId="46739560" w14:textId="77777777" w:rsidTr="00A16FDE">
        <w:tc>
          <w:tcPr>
            <w:tcW w:w="4675" w:type="dxa"/>
          </w:tcPr>
          <w:p w14:paraId="66C75FCF" w14:textId="2F78A2B8" w:rsidR="00A16FDE" w:rsidRDefault="0090296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Survey Considerations</w:t>
            </w:r>
          </w:p>
        </w:tc>
        <w:tc>
          <w:tcPr>
            <w:tcW w:w="4675" w:type="dxa"/>
          </w:tcPr>
          <w:p w14:paraId="09B38149" w14:textId="0FC9C6CA" w:rsidR="00A16FDE" w:rsidRDefault="00DB6514"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Description</w:t>
            </w:r>
          </w:p>
        </w:tc>
      </w:tr>
      <w:tr w:rsidR="00A16FDE" w14:paraId="3A782FBC" w14:textId="77777777" w:rsidTr="00A16FDE">
        <w:tc>
          <w:tcPr>
            <w:tcW w:w="4675" w:type="dxa"/>
          </w:tcPr>
          <w:p w14:paraId="5B366521" w14:textId="69883C53"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lastRenderedPageBreak/>
              <w:t>Cost</w:t>
            </w:r>
          </w:p>
        </w:tc>
        <w:tc>
          <w:tcPr>
            <w:tcW w:w="4675" w:type="dxa"/>
          </w:tcPr>
          <w:p w14:paraId="50D29A59" w14:textId="217F78F4" w:rsidR="00A16FDE" w:rsidRPr="006A7A19" w:rsidRDefault="006A7A1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Google’s Form system is used to create the survey form which can then be used by the respondents. Google Form has been trusted by over millions of </w:t>
            </w:r>
            <w:r w:rsidR="005D7850">
              <w:rPr>
                <w:rFonts w:ascii="Microsoft GothicNeo" w:eastAsia="Microsoft GothicNeo" w:hAnsi="Microsoft GothicNeo" w:cs="Microsoft GothicNeo"/>
              </w:rPr>
              <w:t>people,</w:t>
            </w:r>
            <w:r>
              <w:rPr>
                <w:rFonts w:ascii="Microsoft GothicNeo" w:eastAsia="Microsoft GothicNeo" w:hAnsi="Microsoft GothicNeo" w:cs="Microsoft GothicNeo"/>
              </w:rPr>
              <w:t xml:space="preserve"> so it is the </w:t>
            </w:r>
            <w:r>
              <w:rPr>
                <w:rFonts w:ascii="Microsoft GothicNeo" w:eastAsia="Microsoft GothicNeo" w:hAnsi="Microsoft GothicNeo" w:cs="Microsoft GothicNeo"/>
                <w:i/>
                <w:iCs/>
              </w:rPr>
              <w:t>de facto</w:t>
            </w:r>
            <w:r>
              <w:rPr>
                <w:rFonts w:ascii="Microsoft GothicNeo" w:eastAsia="Microsoft GothicNeo" w:hAnsi="Microsoft GothicNeo" w:cs="Microsoft GothicNeo"/>
              </w:rPr>
              <w:t xml:space="preserve"> choice for our form system.</w:t>
            </w:r>
          </w:p>
        </w:tc>
      </w:tr>
      <w:tr w:rsidR="00A16FDE" w14:paraId="6470FB29" w14:textId="77777777" w:rsidTr="00A16FDE">
        <w:tc>
          <w:tcPr>
            <w:tcW w:w="4675" w:type="dxa"/>
          </w:tcPr>
          <w:p w14:paraId="2FCC0C40" w14:textId="01BB91AC"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Access</w:t>
            </w:r>
          </w:p>
        </w:tc>
        <w:tc>
          <w:tcPr>
            <w:tcW w:w="4675" w:type="dxa"/>
          </w:tcPr>
          <w:p w14:paraId="41FEBBA2" w14:textId="715AACA8" w:rsidR="00A16FDE" w:rsidRDefault="006A7A1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Us, </w:t>
            </w:r>
            <w:r w:rsidR="005D7850">
              <w:rPr>
                <w:rFonts w:ascii="Microsoft GothicNeo" w:eastAsia="Microsoft GothicNeo" w:hAnsi="Microsoft GothicNeo" w:cs="Microsoft GothicNeo"/>
              </w:rPr>
              <w:t>researchers,</w:t>
            </w:r>
            <w:r>
              <w:rPr>
                <w:rFonts w:ascii="Microsoft GothicNeo" w:eastAsia="Microsoft GothicNeo" w:hAnsi="Microsoft GothicNeo" w:cs="Microsoft GothicNeo"/>
              </w:rPr>
              <w:t xml:space="preserve"> and our respondents can use Google Forms anywhere with an internet connection. </w:t>
            </w:r>
          </w:p>
        </w:tc>
      </w:tr>
      <w:tr w:rsidR="00A16FDE" w14:paraId="7F67DB80" w14:textId="77777777" w:rsidTr="00A16FDE">
        <w:tc>
          <w:tcPr>
            <w:tcW w:w="4675" w:type="dxa"/>
          </w:tcPr>
          <w:p w14:paraId="53D9FA80" w14:textId="021EBB07" w:rsidR="00A16FDE" w:rsidRDefault="00747902"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Ethics</w:t>
            </w:r>
          </w:p>
        </w:tc>
        <w:tc>
          <w:tcPr>
            <w:tcW w:w="4675" w:type="dxa"/>
          </w:tcPr>
          <w:p w14:paraId="6C6BD218" w14:textId="0945B6FF" w:rsidR="00A16FDE" w:rsidRDefault="00C031F9" w:rsidP="00A16FDE">
            <w:pPr>
              <w:pStyle w:val="ListParagraph"/>
              <w:ind w:left="0"/>
              <w:rPr>
                <w:rFonts w:ascii="Microsoft GothicNeo" w:eastAsia="Microsoft GothicNeo" w:hAnsi="Microsoft GothicNeo" w:cs="Microsoft GothicNeo"/>
              </w:rPr>
            </w:pPr>
            <w:r>
              <w:rPr>
                <w:rFonts w:ascii="Microsoft GothicNeo" w:eastAsia="Microsoft GothicNeo" w:hAnsi="Microsoft GothicNeo" w:cs="Microsoft GothicNeo"/>
              </w:rPr>
              <w:t xml:space="preserve">All data </w:t>
            </w:r>
            <w:r w:rsidR="004C4A51">
              <w:rPr>
                <w:rFonts w:ascii="Microsoft GothicNeo" w:eastAsia="Microsoft GothicNeo" w:hAnsi="Microsoft GothicNeo" w:cs="Microsoft GothicNeo"/>
              </w:rPr>
              <w:t>must be</w:t>
            </w:r>
            <w:r>
              <w:rPr>
                <w:rFonts w:ascii="Microsoft GothicNeo" w:eastAsia="Microsoft GothicNeo" w:hAnsi="Microsoft GothicNeo" w:cs="Microsoft GothicNeo"/>
              </w:rPr>
              <w:t xml:space="preserve"> kept </w:t>
            </w:r>
            <w:r w:rsidR="004C4A51">
              <w:rPr>
                <w:rFonts w:ascii="Microsoft GothicNeo" w:eastAsia="Microsoft GothicNeo" w:hAnsi="Microsoft GothicNeo" w:cs="Microsoft GothicNeo"/>
              </w:rPr>
              <w:t>confidential,</w:t>
            </w:r>
            <w:r>
              <w:rPr>
                <w:rFonts w:ascii="Microsoft GothicNeo" w:eastAsia="Microsoft GothicNeo" w:hAnsi="Microsoft GothicNeo" w:cs="Microsoft GothicNeo"/>
              </w:rPr>
              <w:t xml:space="preserve"> and the users are required to abide with the Data Privacy Act.</w:t>
            </w:r>
          </w:p>
        </w:tc>
      </w:tr>
    </w:tbl>
    <w:p w14:paraId="2096FDE6" w14:textId="0D757424" w:rsidR="0004693D" w:rsidRDefault="005D7850"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Objective of the Survey</w:t>
      </w:r>
    </w:p>
    <w:p w14:paraId="6B5DEE58" w14:textId="77777777" w:rsidR="00867530" w:rsidRDefault="00867530" w:rsidP="00867530">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The objectives for this research survey include: </w:t>
      </w:r>
    </w:p>
    <w:p w14:paraId="0D8D99D0"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Understand Customer Experience</w:t>
      </w:r>
      <w:r w:rsidRPr="00B51394">
        <w:rPr>
          <w:rFonts w:ascii="Microsoft GothicNeo" w:eastAsia="Microsoft GothicNeo" w:hAnsi="Microsoft GothicNeo" w:cs="Microsoft GothicNeo"/>
          <w:lang w:val="en-US"/>
        </w:rPr>
        <w:t>: To gain insights into the customers’ experiences with customer service in the retail industry and their interactions with AI chatbots.</w:t>
      </w:r>
    </w:p>
    <w:p w14:paraId="0C526D26"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Evaluate AI Chatbot Effectiveness</w:t>
      </w:r>
      <w:r w:rsidRPr="00B51394">
        <w:rPr>
          <w:rFonts w:ascii="Microsoft GothicNeo" w:eastAsia="Microsoft GothicNeo" w:hAnsi="Microsoft GothicNeo" w:cs="Microsoft GothicNeo"/>
          <w:lang w:val="en-US"/>
        </w:rPr>
        <w:t>: To evaluate the effectiveness of the AI chatbot in improving the shopping experience, advising on available products, and helping customers make purchase decisions.</w:t>
      </w:r>
    </w:p>
    <w:p w14:paraId="51320134"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Assess Security and Trust</w:t>
      </w:r>
      <w:r w:rsidRPr="00B51394">
        <w:rPr>
          <w:rFonts w:ascii="Microsoft GothicNeo" w:eastAsia="Microsoft GothicNeo" w:hAnsi="Microsoft GothicNeo" w:cs="Microsoft GothicNeo"/>
          <w:lang w:val="en-US"/>
        </w:rPr>
        <w:t>: To assess whether customers find the AI chatbot to be a secure and trustworthy platform.</w:t>
      </w:r>
    </w:p>
    <w:p w14:paraId="0664FCCA" w14:textId="77777777" w:rsidR="00867530" w:rsidRPr="00B51394" w:rsidRDefault="00867530" w:rsidP="00867530">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Measure Efficiency</w:t>
      </w:r>
      <w:r w:rsidRPr="00B51394">
        <w:rPr>
          <w:rFonts w:ascii="Microsoft GothicNeo" w:eastAsia="Microsoft GothicNeo" w:hAnsi="Microsoft GothicNeo" w:cs="Microsoft GothicNeo"/>
          <w:lang w:val="en-US"/>
        </w:rPr>
        <w:t>: To measure whether customers find the AI chatbot more efficient than traditional customer service methods.</w:t>
      </w:r>
    </w:p>
    <w:p w14:paraId="0433A089" w14:textId="7572AD40" w:rsidR="00867530" w:rsidRPr="00B84617" w:rsidRDefault="00867530" w:rsidP="00B84617">
      <w:pPr>
        <w:pStyle w:val="ListParagraph"/>
        <w:numPr>
          <w:ilvl w:val="3"/>
          <w:numId w:val="1"/>
        </w:numPr>
        <w:rPr>
          <w:rFonts w:ascii="Microsoft GothicNeo" w:eastAsia="Microsoft GothicNeo" w:hAnsi="Microsoft GothicNeo" w:cs="Microsoft GothicNeo"/>
          <w:lang w:val="en-US"/>
        </w:rPr>
      </w:pPr>
      <w:r w:rsidRPr="00B51394">
        <w:rPr>
          <w:rFonts w:ascii="Microsoft GothicNeo" w:eastAsia="Microsoft GothicNeo" w:hAnsi="Microsoft GothicNeo" w:cs="Microsoft GothicNeo"/>
          <w:b/>
          <w:bCs/>
          <w:lang w:val="en-US"/>
        </w:rPr>
        <w:t>Improve Future Interactions</w:t>
      </w:r>
      <w:r w:rsidRPr="00B51394">
        <w:rPr>
          <w:rFonts w:ascii="Microsoft GothicNeo" w:eastAsia="Microsoft GothicNeo" w:hAnsi="Microsoft GothicNeo" w:cs="Microsoft GothicNeo"/>
          <w:lang w:val="en-US"/>
        </w:rPr>
        <w:t>: To gather feedback that can be used to improve future interactions with the AI chatbot.</w:t>
      </w:r>
    </w:p>
    <w:p w14:paraId="45C97CDB" w14:textId="637DB609" w:rsidR="00867530" w:rsidRDefault="004338E3"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Identify the Tool</w:t>
      </w:r>
    </w:p>
    <w:p w14:paraId="6D696BF4" w14:textId="77777777" w:rsidR="0047235C" w:rsidRDefault="0047235C" w:rsidP="0047235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Google Forms</w:t>
      </w:r>
    </w:p>
    <w:p w14:paraId="005F6655" w14:textId="77777777" w:rsidR="0047235C" w:rsidRPr="00F4472B" w:rsidRDefault="0047235C" w:rsidP="0047235C">
      <w:pPr>
        <w:ind w:left="2880"/>
        <w:rPr>
          <w:rFonts w:ascii="Microsoft GothicNeo" w:eastAsia="Microsoft GothicNeo" w:hAnsi="Microsoft GothicNeo" w:cs="Microsoft GothicNeo"/>
          <w:lang w:val="en-US"/>
        </w:rPr>
      </w:pPr>
      <w:r w:rsidRPr="00F4472B">
        <w:rPr>
          <w:rFonts w:ascii="Microsoft GothicNeo" w:eastAsia="Microsoft GothicNeo" w:hAnsi="Microsoft GothicNeo" w:cs="Microsoft GothicNeo"/>
          <w:lang w:val="en-US"/>
        </w:rPr>
        <w:lastRenderedPageBreak/>
        <w:t>Google Forms is an online tool that allows you to create and share forms, surveys, and questionnaires1. Here are some of its features:</w:t>
      </w:r>
    </w:p>
    <w:p w14:paraId="66E57390"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A25BBF">
        <w:rPr>
          <w:rFonts w:ascii="Microsoft GothicNeo" w:eastAsia="Microsoft GothicNeo" w:hAnsi="Microsoft GothicNeo" w:cs="Microsoft GothicNeo"/>
          <w:b/>
          <w:bCs/>
          <w:lang w:val="en-US"/>
        </w:rPr>
        <w:t>Create an Online Form</w:t>
      </w:r>
      <w:r w:rsidRPr="007B366A">
        <w:rPr>
          <w:rFonts w:ascii="Microsoft GothicNeo" w:eastAsia="Microsoft GothicNeo" w:hAnsi="Microsoft GothicNeo" w:cs="Microsoft GothicNeo"/>
          <w:lang w:val="en-US"/>
        </w:rPr>
        <w:t>: You can create an online form as easily as creating a document. You can select from multiple question types, drag-and-drop to reorder questions, and customize values.</w:t>
      </w:r>
    </w:p>
    <w:p w14:paraId="0B8F4D5C"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2709C6">
        <w:rPr>
          <w:rFonts w:ascii="Microsoft GothicNeo" w:eastAsia="Microsoft GothicNeo" w:hAnsi="Microsoft GothicNeo" w:cs="Microsoft GothicNeo"/>
          <w:b/>
          <w:bCs/>
          <w:lang w:val="en-US"/>
        </w:rPr>
        <w:t>Customize Forms</w:t>
      </w:r>
      <w:r w:rsidRPr="007B366A">
        <w:rPr>
          <w:rFonts w:ascii="Microsoft GothicNeo" w:eastAsia="Microsoft GothicNeo" w:hAnsi="Microsoft GothicNeo" w:cs="Microsoft GothicNeo"/>
          <w:lang w:val="en-US"/>
        </w:rPr>
        <w:t>: You can customize colors, images, and fonts to adjust the look and feel or reflect your organization’s branding1. You can also add custom logic that shows questions based on answers, for a more seamless experience.</w:t>
      </w:r>
    </w:p>
    <w:p w14:paraId="13976F75"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321396">
        <w:rPr>
          <w:rFonts w:ascii="Microsoft GothicNeo" w:eastAsia="Microsoft GothicNeo" w:hAnsi="Microsoft GothicNeo" w:cs="Microsoft GothicNeo"/>
          <w:b/>
          <w:bCs/>
          <w:lang w:val="en-US"/>
        </w:rPr>
        <w:t>Analyze Responses</w:t>
      </w:r>
      <w:r w:rsidRPr="007B366A">
        <w:rPr>
          <w:rFonts w:ascii="Microsoft GothicNeo" w:eastAsia="Microsoft GothicNeo" w:hAnsi="Microsoft GothicNeo" w:cs="Microsoft GothicNeo"/>
          <w:lang w:val="en-US"/>
        </w:rPr>
        <w:t>: Google Forms provides automatic summaries and charts with response data that update in real-time. You can also open the raw data with Google Sheets for deeper analysis or automation.</w:t>
      </w:r>
    </w:p>
    <w:p w14:paraId="339B955A"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321396">
        <w:rPr>
          <w:rFonts w:ascii="Microsoft GothicNeo" w:eastAsia="Microsoft GothicNeo" w:hAnsi="Microsoft GothicNeo" w:cs="Microsoft GothicNeo"/>
          <w:b/>
          <w:bCs/>
          <w:lang w:val="en-US"/>
        </w:rPr>
        <w:t>Collaboration</w:t>
      </w:r>
      <w:r w:rsidRPr="007B366A">
        <w:rPr>
          <w:rFonts w:ascii="Microsoft GothicNeo" w:eastAsia="Microsoft GothicNeo" w:hAnsi="Microsoft GothicNeo" w:cs="Microsoft GothicNeo"/>
          <w:lang w:val="en-US"/>
        </w:rPr>
        <w:t>: You can add collaborators to build questions together in real-time. Then analyze results together without having to share multiple versions of the file.</w:t>
      </w:r>
    </w:p>
    <w:p w14:paraId="72BD59DC" w14:textId="77777777" w:rsidR="0047235C" w:rsidRPr="007B366A" w:rsidRDefault="0047235C" w:rsidP="0047235C">
      <w:pPr>
        <w:pStyle w:val="ListParagraph"/>
        <w:numPr>
          <w:ilvl w:val="0"/>
          <w:numId w:val="8"/>
        </w:numPr>
        <w:rPr>
          <w:rFonts w:ascii="Microsoft GothicNeo" w:eastAsia="Microsoft GothicNeo" w:hAnsi="Microsoft GothicNeo" w:cs="Microsoft GothicNeo"/>
          <w:lang w:val="en-US"/>
        </w:rPr>
      </w:pPr>
      <w:r w:rsidRPr="009F19C8">
        <w:rPr>
          <w:rFonts w:ascii="Microsoft GothicNeo" w:eastAsia="Microsoft GothicNeo" w:hAnsi="Microsoft GothicNeo" w:cs="Microsoft GothicNeo"/>
          <w:b/>
          <w:bCs/>
          <w:lang w:val="en-US"/>
        </w:rPr>
        <w:t>Security and Privacy</w:t>
      </w:r>
      <w:r w:rsidRPr="007B366A">
        <w:rPr>
          <w:rFonts w:ascii="Microsoft GothicNeo" w:eastAsia="Microsoft GothicNeo" w:hAnsi="Microsoft GothicNeo" w:cs="Microsoft GothicNeo"/>
          <w:lang w:val="en-US"/>
        </w:rPr>
        <w:t>: Google Forms uses industry-leading security measures to keep your data safe, including advanced malware protections. All files uploaded to Google Drive or created in Forms are encrypted in transit and at rest.</w:t>
      </w:r>
    </w:p>
    <w:p w14:paraId="3D503D03" w14:textId="70636333" w:rsidR="0047235C" w:rsidRPr="0025742D" w:rsidRDefault="0047235C" w:rsidP="0025742D">
      <w:pPr>
        <w:pStyle w:val="ListParagraph"/>
        <w:numPr>
          <w:ilvl w:val="0"/>
          <w:numId w:val="8"/>
        </w:numPr>
        <w:rPr>
          <w:rFonts w:ascii="Microsoft GothicNeo" w:eastAsia="Microsoft GothicNeo" w:hAnsi="Microsoft GothicNeo" w:cs="Microsoft GothicNeo"/>
          <w:lang w:val="en-US"/>
        </w:rPr>
      </w:pPr>
      <w:r w:rsidRPr="007B366A">
        <w:rPr>
          <w:rFonts w:ascii="Microsoft GothicNeo" w:eastAsia="Microsoft GothicNeo" w:hAnsi="Microsoft GothicNeo" w:cs="Microsoft GothicNeo"/>
          <w:lang w:val="en-US"/>
        </w:rPr>
        <w:t>You can access, create, and edit forms on-the-go, from screens big and small. Others can respond to your survey from wherever they are—from any mobile device, tablet, or computer.</w:t>
      </w:r>
    </w:p>
    <w:p w14:paraId="77B158CC" w14:textId="3D17CBE3" w:rsidR="0047235C" w:rsidRDefault="0025742D"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Frame Questions for Survey</w:t>
      </w:r>
    </w:p>
    <w:p w14:paraId="7A185A99" w14:textId="4C89C9F6" w:rsidR="007F1B33" w:rsidRDefault="007F1B33" w:rsidP="007F1B33">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All Questions: 1</w:t>
      </w:r>
      <w:r w:rsidR="009020B9">
        <w:rPr>
          <w:rFonts w:ascii="Microsoft GothicNeo" w:eastAsia="Microsoft GothicNeo" w:hAnsi="Microsoft GothicNeo" w:cs="Microsoft GothicNeo"/>
          <w:lang w:val="en-US"/>
        </w:rPr>
        <w:t>0</w:t>
      </w:r>
      <w:r>
        <w:rPr>
          <w:rFonts w:ascii="Microsoft GothicNeo" w:eastAsia="Microsoft GothicNeo" w:hAnsi="Microsoft GothicNeo" w:cs="Microsoft GothicNeo"/>
          <w:lang w:val="en-US"/>
        </w:rPr>
        <w:t xml:space="preserve"> or 15</w:t>
      </w:r>
    </w:p>
    <w:p w14:paraId="2BE1A474" w14:textId="380249F0" w:rsidR="0017491C" w:rsidRDefault="003454C5"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Open Ended: 2 or 3</w:t>
      </w:r>
    </w:p>
    <w:p w14:paraId="5B0A4184" w14:textId="53AA65BC" w:rsidR="0017491C" w:rsidRDefault="0017491C"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Close-Ended: more than </w:t>
      </w:r>
      <w:r w:rsidR="009020B9">
        <w:rPr>
          <w:rFonts w:ascii="Microsoft GothicNeo" w:eastAsia="Microsoft GothicNeo" w:hAnsi="Microsoft GothicNeo" w:cs="Microsoft GothicNeo"/>
          <w:lang w:val="en-US"/>
        </w:rPr>
        <w:t>8</w:t>
      </w:r>
    </w:p>
    <w:p w14:paraId="1EA3FED9" w14:textId="7DBA3BE5" w:rsidR="009F74AD" w:rsidRDefault="009F74AD" w:rsidP="0017491C">
      <w:pPr>
        <w:pStyle w:val="ListParagraph"/>
        <w:ind w:left="2160"/>
        <w:rPr>
          <w:rFonts w:ascii="Microsoft GothicNeo" w:eastAsia="Microsoft GothicNeo" w:hAnsi="Microsoft GothicNeo" w:cs="Microsoft GothicNeo"/>
          <w:lang w:val="en-US"/>
        </w:rPr>
      </w:pPr>
    </w:p>
    <w:p w14:paraId="37D6AA0C" w14:textId="1340B973" w:rsidR="009F74AD" w:rsidRDefault="009F74AD" w:rsidP="0017491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 xml:space="preserve">Sample Questions: </w:t>
      </w:r>
    </w:p>
    <w:p w14:paraId="7173B408" w14:textId="25B41076" w:rsidR="000C392E" w:rsidRDefault="000C392E" w:rsidP="000C392E">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1. How often do you interact with real life customer experience in the retail industry before the COVID-19 pandemic?</w:t>
      </w:r>
    </w:p>
    <w:p w14:paraId="2AAA13A2" w14:textId="63029745"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Very Often</w:t>
      </w:r>
    </w:p>
    <w:p w14:paraId="62CE9E15" w14:textId="0F83BBFF"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Often</w:t>
      </w:r>
    </w:p>
    <w:p w14:paraId="4DCA0D66" w14:textId="5E91840C"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c. Mediocre</w:t>
      </w:r>
    </w:p>
    <w:p w14:paraId="438EB595" w14:textId="13540E06"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d. Not a lot</w:t>
      </w:r>
    </w:p>
    <w:p w14:paraId="3106B34C" w14:textId="6297F815" w:rsidR="000C392E" w:rsidRDefault="000C392E"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e. Never</w:t>
      </w:r>
    </w:p>
    <w:p w14:paraId="7DD4973D" w14:textId="07F2ED69" w:rsidR="00113E87" w:rsidRDefault="00577BEC" w:rsidP="00113E87">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2</w:t>
      </w:r>
      <w:r w:rsidR="00113E87">
        <w:rPr>
          <w:rFonts w:ascii="Microsoft GothicNeo" w:eastAsia="Microsoft GothicNeo" w:hAnsi="Microsoft GothicNeo" w:cs="Microsoft GothicNeo"/>
          <w:lang w:val="en-US"/>
        </w:rPr>
        <w:t xml:space="preserve">. How often do you interact with real life customer experience in the retail industry </w:t>
      </w:r>
      <w:r>
        <w:rPr>
          <w:rFonts w:ascii="Microsoft GothicNeo" w:eastAsia="Microsoft GothicNeo" w:hAnsi="Microsoft GothicNeo" w:cs="Microsoft GothicNeo"/>
          <w:lang w:val="en-US"/>
        </w:rPr>
        <w:t>during</w:t>
      </w:r>
      <w:r w:rsidR="00113E87">
        <w:rPr>
          <w:rFonts w:ascii="Microsoft GothicNeo" w:eastAsia="Microsoft GothicNeo" w:hAnsi="Microsoft GothicNeo" w:cs="Microsoft GothicNeo"/>
          <w:lang w:val="en-US"/>
        </w:rPr>
        <w:t xml:space="preserve"> the COVID-19 pandemic?</w:t>
      </w:r>
    </w:p>
    <w:p w14:paraId="5FBB001C" w14:textId="7AD72D68"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Very Often</w:t>
      </w:r>
    </w:p>
    <w:p w14:paraId="2400233E" w14:textId="25CB1451"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Often</w:t>
      </w:r>
    </w:p>
    <w:p w14:paraId="3454B8AC" w14:textId="06347722"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c. Mediocre</w:t>
      </w:r>
    </w:p>
    <w:p w14:paraId="313D6C56" w14:textId="1D23A300" w:rsidR="00113E87"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d. Not a lot</w:t>
      </w:r>
    </w:p>
    <w:p w14:paraId="1C71EE85" w14:textId="6C8A9FDC" w:rsidR="00113E87" w:rsidRPr="000C392E" w:rsidRDefault="00113E87" w:rsidP="00113E8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e. Never</w:t>
      </w:r>
    </w:p>
    <w:p w14:paraId="5F7E583D" w14:textId="445B9AB5" w:rsidR="00C17FA5" w:rsidRDefault="00C17FA5" w:rsidP="00C17FA5">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3</w:t>
      </w:r>
      <w:r>
        <w:rPr>
          <w:rFonts w:ascii="Microsoft GothicNeo" w:eastAsia="Microsoft GothicNeo" w:hAnsi="Microsoft GothicNeo" w:cs="Microsoft GothicNeo"/>
          <w:lang w:val="en-US"/>
        </w:rPr>
        <w:t xml:space="preserve">. </w:t>
      </w:r>
      <w:r w:rsidR="00EE170C" w:rsidRPr="00EE170C">
        <w:rPr>
          <w:rFonts w:ascii="Microsoft GothicNeo" w:eastAsia="Microsoft GothicNeo" w:hAnsi="Microsoft GothicNeo" w:cs="Microsoft GothicNeo"/>
          <w:lang w:val="en-US"/>
        </w:rPr>
        <w:t>Have you ever interacted with an AI chatbot for customer service?</w:t>
      </w:r>
    </w:p>
    <w:p w14:paraId="4D56D153" w14:textId="25E84456" w:rsidR="00C17FA5" w:rsidRDefault="00C17FA5" w:rsidP="00F643A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 xml:space="preserve">a. </w:t>
      </w:r>
      <w:r w:rsidR="00F643A7">
        <w:rPr>
          <w:rFonts w:ascii="Microsoft GothicNeo" w:eastAsia="Microsoft GothicNeo" w:hAnsi="Microsoft GothicNeo" w:cs="Microsoft GothicNeo"/>
          <w:lang w:val="en-US"/>
        </w:rPr>
        <w:t>Yes</w:t>
      </w:r>
    </w:p>
    <w:p w14:paraId="13E2546C" w14:textId="159B7169" w:rsidR="00F643A7" w:rsidRDefault="00F643A7" w:rsidP="00F643A7">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No</w:t>
      </w:r>
    </w:p>
    <w:p w14:paraId="4D49EFA6" w14:textId="6020DF33" w:rsidR="006605E7" w:rsidRPr="000C392E" w:rsidRDefault="006605E7" w:rsidP="00E84D9E">
      <w:pPr>
        <w:ind w:left="1980" w:firstLine="18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4. </w:t>
      </w:r>
      <w:r w:rsidR="003A4D5E" w:rsidRPr="003A4D5E">
        <w:rPr>
          <w:rFonts w:ascii="Microsoft GothicNeo" w:eastAsia="Microsoft GothicNeo" w:hAnsi="Microsoft GothicNeo" w:cs="Microsoft GothicNeo"/>
          <w:lang w:val="en-US"/>
        </w:rPr>
        <w:t>Do you believe AI chatbots are more effective than traditional human customer service methods?</w:t>
      </w:r>
    </w:p>
    <w:p w14:paraId="4763DD0A" w14:textId="2597BCFA" w:rsidR="00113E87" w:rsidRDefault="00355DCD"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 Yes</w:t>
      </w:r>
    </w:p>
    <w:p w14:paraId="6C688C92" w14:textId="7AF541B4" w:rsidR="00355DCD" w:rsidRDefault="00355DCD" w:rsidP="000C392E">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sidR="00064BB7">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b. No</w:t>
      </w:r>
    </w:p>
    <w:p w14:paraId="2F7BCB92" w14:textId="55432FE7" w:rsidR="001F1F33" w:rsidRDefault="00705D0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5</w:t>
      </w:r>
      <w:r w:rsidR="001F1F33">
        <w:rPr>
          <w:rFonts w:ascii="Microsoft GothicNeo" w:eastAsia="Microsoft GothicNeo" w:hAnsi="Microsoft GothicNeo" w:cs="Microsoft GothicNeo"/>
          <w:lang w:val="en-US"/>
        </w:rPr>
        <w:t xml:space="preserve">. </w:t>
      </w:r>
      <w:r w:rsidRPr="00705D00">
        <w:rPr>
          <w:rFonts w:ascii="Microsoft GothicNeo" w:eastAsia="Microsoft GothicNeo" w:hAnsi="Microsoft GothicNeo" w:cs="Microsoft GothicNeo"/>
          <w:lang w:val="en-US"/>
        </w:rPr>
        <w:t>Can you share your experience with customer service in the retail industry?</w:t>
      </w:r>
      <w:r w:rsidR="001C1DCF">
        <w:rPr>
          <w:rFonts w:ascii="Microsoft GothicNeo" w:eastAsia="Microsoft GothicNeo" w:hAnsi="Microsoft GothicNeo" w:cs="Microsoft GothicNeo"/>
          <w:lang w:val="en-US"/>
        </w:rPr>
        <w:t xml:space="preserve"> (Paragraph Form)</w:t>
      </w:r>
    </w:p>
    <w:p w14:paraId="01E7AF6D" w14:textId="7DA30B42" w:rsidR="00064BB7" w:rsidRDefault="00064BB7"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6. </w:t>
      </w:r>
      <w:r w:rsidR="00CA5284" w:rsidRPr="00CA5284">
        <w:rPr>
          <w:rFonts w:ascii="Microsoft GothicNeo" w:eastAsia="Microsoft GothicNeo" w:hAnsi="Microsoft GothicNeo" w:cs="Microsoft GothicNeo"/>
          <w:lang w:val="en-US"/>
        </w:rPr>
        <w:t>Have you ever interacted with the AI chatbots of other retail chains from SM or Ayala?</w:t>
      </w:r>
    </w:p>
    <w:p w14:paraId="18EA4D8B" w14:textId="77777777" w:rsidR="00565CFA" w:rsidRDefault="00565CFA" w:rsidP="00565CFA">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a. Yes</w:t>
      </w:r>
    </w:p>
    <w:p w14:paraId="6FAD7B20" w14:textId="77777777" w:rsidR="00565CFA" w:rsidRDefault="00565CFA" w:rsidP="00565CFA">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b. No</w:t>
      </w:r>
    </w:p>
    <w:p w14:paraId="73374B91" w14:textId="41EC8295" w:rsidR="00565CFA" w:rsidRDefault="00131858"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7. </w:t>
      </w:r>
      <w:r w:rsidR="002B5E21" w:rsidRPr="002B5E21">
        <w:rPr>
          <w:rFonts w:ascii="Microsoft GothicNeo" w:eastAsia="Microsoft GothicNeo" w:hAnsi="Microsoft GothicNeo" w:cs="Microsoft GothicNeo"/>
          <w:lang w:val="en-US"/>
        </w:rPr>
        <w:t>Do you think AI chatbots can help optimize your buying decisions?</w:t>
      </w:r>
    </w:p>
    <w:p w14:paraId="7F10C8C8" w14:textId="60F132C0" w:rsidR="002B5E21" w:rsidRDefault="002B5E21" w:rsidP="002B5E2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966D64">
        <w:rPr>
          <w:rFonts w:ascii="Microsoft GothicNeo" w:eastAsia="Microsoft GothicNeo" w:hAnsi="Microsoft GothicNeo" w:cs="Microsoft GothicNeo"/>
          <w:lang w:val="en-US"/>
        </w:rPr>
        <w:t>Heavily</w:t>
      </w:r>
    </w:p>
    <w:p w14:paraId="41F3AD86" w14:textId="2C892E43" w:rsidR="002B5E21" w:rsidRDefault="002B5E21" w:rsidP="002B5E21">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 xml:space="preserve">b. </w:t>
      </w:r>
      <w:r w:rsidR="00966D64">
        <w:rPr>
          <w:rFonts w:ascii="Microsoft GothicNeo" w:eastAsia="Microsoft GothicNeo" w:hAnsi="Microsoft GothicNeo" w:cs="Microsoft GothicNeo"/>
          <w:lang w:val="en-US"/>
        </w:rPr>
        <w:t>Rarely</w:t>
      </w:r>
    </w:p>
    <w:p w14:paraId="64B1B8E1" w14:textId="250A9F30" w:rsidR="00966D64" w:rsidRDefault="00966D64" w:rsidP="002B5E21">
      <w:p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c. Never</w:t>
      </w:r>
    </w:p>
    <w:p w14:paraId="7F3507B2" w14:textId="25C573F8" w:rsidR="002B5E21" w:rsidRDefault="000936F5"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8. </w:t>
      </w:r>
      <w:r w:rsidR="00CB5ECC" w:rsidRPr="00CB5ECC">
        <w:rPr>
          <w:rFonts w:ascii="Microsoft GothicNeo" w:eastAsia="Microsoft GothicNeo" w:hAnsi="Microsoft GothicNeo" w:cs="Microsoft GothicNeo"/>
          <w:lang w:val="en-US"/>
        </w:rPr>
        <w:t>If you have chatted with an AI chatbot before, how often do you interact with it?</w:t>
      </w:r>
    </w:p>
    <w:p w14:paraId="554132EB" w14:textId="3CC83CDB"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a. Heavily</w:t>
      </w:r>
    </w:p>
    <w:p w14:paraId="127BC288" w14:textId="4DCF8971"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Rarely</w:t>
      </w:r>
    </w:p>
    <w:p w14:paraId="6AEA316A" w14:textId="64E43C38" w:rsidR="00DE0050" w:rsidRDefault="00DE0050" w:rsidP="00705D00">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Never</w:t>
      </w:r>
    </w:p>
    <w:p w14:paraId="3A2EDFE4" w14:textId="3CAD1D2D" w:rsidR="00EC0DD9" w:rsidRDefault="00EC0DD9"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9. How do you feel about AI chatbots delivering individualized experiences?</w:t>
      </w:r>
    </w:p>
    <w:p w14:paraId="331B98C5" w14:textId="77D23085"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a. Excited</w:t>
      </w:r>
    </w:p>
    <w:p w14:paraId="68B25F34" w14:textId="02C574D9"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Average</w:t>
      </w:r>
    </w:p>
    <w:p w14:paraId="3114ADC7" w14:textId="424C73C8" w:rsidR="007110D8" w:rsidRDefault="007110D8" w:rsidP="007110D8">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No</w:t>
      </w:r>
    </w:p>
    <w:p w14:paraId="78FDEF83" w14:textId="2F1E4509" w:rsidR="00967C7B" w:rsidRDefault="00967C7B"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10. </w:t>
      </w:r>
      <w:r w:rsidR="003A5C46">
        <w:rPr>
          <w:rFonts w:ascii="Microsoft GothicNeo" w:eastAsia="Microsoft GothicNeo" w:hAnsi="Microsoft GothicNeo" w:cs="Microsoft GothicNeo"/>
          <w:lang w:val="en-US"/>
        </w:rPr>
        <w:t>If Jumpstart plans to implement an AI chatbot in your shopping experience, would you be excited to use it?</w:t>
      </w:r>
    </w:p>
    <w:p w14:paraId="0558D85D" w14:textId="46A19403" w:rsidR="002B4683" w:rsidRDefault="002B4683"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sidR="00BD1437">
        <w:rPr>
          <w:rFonts w:ascii="Microsoft GothicNeo" w:eastAsia="Microsoft GothicNeo" w:hAnsi="Microsoft GothicNeo" w:cs="Microsoft GothicNeo"/>
          <w:lang w:val="en-US"/>
        </w:rPr>
        <w:t>a. Excited</w:t>
      </w:r>
    </w:p>
    <w:p w14:paraId="13501D88" w14:textId="53752959" w:rsidR="00BD1437" w:rsidRDefault="00BD1437"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b. Average</w:t>
      </w:r>
    </w:p>
    <w:p w14:paraId="7360B182" w14:textId="5A06F660" w:rsidR="00BD1437" w:rsidRPr="000C392E" w:rsidRDefault="00BD1437" w:rsidP="00426DFE">
      <w:pPr>
        <w:ind w:left="144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t>c. No</w:t>
      </w:r>
    </w:p>
    <w:p w14:paraId="687D8E21" w14:textId="6ED76B92" w:rsidR="004C7121" w:rsidRDefault="004C7121"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Population Sampling</w:t>
      </w:r>
    </w:p>
    <w:p w14:paraId="52E75DF9" w14:textId="54DA299C" w:rsidR="00E84785" w:rsidRDefault="00BC16A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must be customers of any retail chain.</w:t>
      </w:r>
    </w:p>
    <w:p w14:paraId="1EFEB00E" w14:textId="32544954" w:rsidR="00BC16A3" w:rsidRDefault="00693CB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must be accustomed to online retail chains.</w:t>
      </w:r>
    </w:p>
    <w:p w14:paraId="6E1340DA" w14:textId="2CA15018" w:rsidR="00693CB3" w:rsidRDefault="00693CB3"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Participants </w:t>
      </w:r>
      <w:r w:rsidR="006E3DF9">
        <w:rPr>
          <w:rFonts w:ascii="Microsoft GothicNeo" w:eastAsia="Microsoft GothicNeo" w:hAnsi="Microsoft GothicNeo" w:cs="Microsoft GothicNeo"/>
          <w:lang w:val="en-US"/>
        </w:rPr>
        <w:t xml:space="preserve">should be familiar </w:t>
      </w:r>
      <w:r>
        <w:rPr>
          <w:rFonts w:ascii="Microsoft GothicNeo" w:eastAsia="Microsoft GothicNeo" w:hAnsi="Microsoft GothicNeo" w:cs="Microsoft GothicNeo"/>
          <w:lang w:val="en-US"/>
        </w:rPr>
        <w:t>with GPT tools like ChatGPT, Google Bard and LLaMA.</w:t>
      </w:r>
    </w:p>
    <w:p w14:paraId="1900FDE0" w14:textId="5259CE99" w:rsidR="006E3DF9" w:rsidRDefault="006E3DF9"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w:t>
      </w:r>
      <w:r w:rsidR="009346B9">
        <w:rPr>
          <w:rFonts w:ascii="Microsoft GothicNeo" w:eastAsia="Microsoft GothicNeo" w:hAnsi="Microsoft GothicNeo" w:cs="Microsoft GothicNeo"/>
          <w:lang w:val="en-US"/>
        </w:rPr>
        <w:t>articipants must be proficient in English.</w:t>
      </w:r>
    </w:p>
    <w:p w14:paraId="6EC623D3" w14:textId="428EDEFA" w:rsidR="009346B9" w:rsidRDefault="006F092A"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Participants should have access to the internet.</w:t>
      </w:r>
    </w:p>
    <w:p w14:paraId="7A3495DA" w14:textId="231470B6" w:rsidR="00DA59B6" w:rsidRDefault="00DA59B6" w:rsidP="00E84785">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should be willing to participate in the survey.</w:t>
      </w:r>
    </w:p>
    <w:p w14:paraId="5C74E39E" w14:textId="3BCB455B" w:rsidR="007B1FC4" w:rsidRPr="007B1FC4" w:rsidRDefault="00DA59B6" w:rsidP="007B1F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Participants should agree to the Data Privacy Act.</w:t>
      </w:r>
    </w:p>
    <w:p w14:paraId="0B103346" w14:textId="200627EC" w:rsidR="004C7121" w:rsidRDefault="004C7121" w:rsidP="0004693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Distribute Survey</w:t>
      </w:r>
    </w:p>
    <w:p w14:paraId="7F180523" w14:textId="6BC28D18" w:rsidR="0047235C" w:rsidRDefault="00305E60" w:rsidP="0014498D">
      <w:pPr>
        <w:ind w:left="2160" w:firstLine="720"/>
        <w:jc w:val="both"/>
        <w:rPr>
          <w:rFonts w:ascii="Microsoft GothicNeo" w:eastAsia="Microsoft GothicNeo" w:hAnsi="Microsoft GothicNeo" w:cs="Microsoft GothicNeo"/>
          <w:lang w:val="en-US"/>
        </w:rPr>
      </w:pPr>
      <w:r w:rsidRPr="00305E60">
        <w:rPr>
          <w:rFonts w:ascii="Microsoft GothicNeo" w:eastAsia="Microsoft GothicNeo" w:hAnsi="Microsoft GothicNeo" w:cs="Microsoft GothicNeo"/>
          <w:lang w:val="en-US"/>
        </w:rPr>
        <w:t xml:space="preserve">Customers of Jumpstart and other retail chains, both those who employ AI chatbots and those who do not, are included in the target audience for this poll. We can collect a wide range of viewpoints and experiences on AI chatbot interactions thanks to this diverse demographic. </w:t>
      </w:r>
      <w:r w:rsidR="005C7927" w:rsidRPr="00305E60">
        <w:rPr>
          <w:rFonts w:ascii="Microsoft GothicNeo" w:eastAsia="Microsoft GothicNeo" w:hAnsi="Microsoft GothicNeo" w:cs="Microsoft GothicNeo"/>
          <w:lang w:val="en-US"/>
        </w:rPr>
        <w:t>To</w:t>
      </w:r>
      <w:r w:rsidRPr="00305E60">
        <w:rPr>
          <w:rFonts w:ascii="Microsoft GothicNeo" w:eastAsia="Microsoft GothicNeo" w:hAnsi="Microsoft GothicNeo" w:cs="Microsoft GothicNeo"/>
          <w:lang w:val="en-US"/>
        </w:rPr>
        <w:t xml:space="preserve"> learn how experiences might change depending on age, geography, and other aspects, it also covers clients who shop online frequently who are likely to interact with AI chatbots more.</w:t>
      </w:r>
    </w:p>
    <w:p w14:paraId="63507C9B" w14:textId="2A02FFC9" w:rsidR="00405F2A" w:rsidRDefault="006D591D" w:rsidP="00405F2A">
      <w:pPr>
        <w:ind w:left="2160" w:firstLine="720"/>
        <w:jc w:val="both"/>
        <w:rPr>
          <w:rFonts w:ascii="Microsoft GothicNeo" w:eastAsia="Microsoft GothicNeo" w:hAnsi="Microsoft GothicNeo" w:cs="Microsoft GothicNeo"/>
          <w:lang w:val="en-US"/>
        </w:rPr>
      </w:pPr>
      <w:r w:rsidRPr="006D591D">
        <w:rPr>
          <w:rFonts w:ascii="Microsoft GothicNeo" w:eastAsia="Microsoft GothicNeo" w:hAnsi="Microsoft GothicNeo" w:cs="Microsoft GothicNeo"/>
          <w:lang w:val="en-US"/>
        </w:rPr>
        <w:t>The survey will be distributed using Google Forms, a web application that makes it simple to distribute and gather replies. Because Google Forms is usable on numerous platforms and devices, participants may easily complete the survey at their own pace. We can collect both quantitative and qualitative data thanks to the range of question kinds it permits. The responses will be automatically gathered and arranged, making data analysis more effective.</w:t>
      </w:r>
    </w:p>
    <w:p w14:paraId="41D434B2" w14:textId="6466C24F" w:rsidR="00405F2A" w:rsidRDefault="00E21D45" w:rsidP="00405F2A">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Collect and analyze </w:t>
      </w:r>
      <w:r w:rsidR="00FF1D8B">
        <w:rPr>
          <w:rFonts w:ascii="Microsoft GothicNeo" w:eastAsia="Microsoft GothicNeo" w:hAnsi="Microsoft GothicNeo" w:cs="Microsoft GothicNeo"/>
          <w:lang w:val="en-US"/>
        </w:rPr>
        <w:t>results.</w:t>
      </w:r>
    </w:p>
    <w:p w14:paraId="1A2F54B9" w14:textId="77777777" w:rsidR="00405F2A" w:rsidRPr="0047235C" w:rsidRDefault="00405F2A" w:rsidP="00405F2A">
      <w:pPr>
        <w:jc w:val="both"/>
        <w:rPr>
          <w:rFonts w:ascii="Microsoft GothicNeo" w:eastAsia="Microsoft GothicNeo" w:hAnsi="Microsoft GothicNeo" w:cs="Microsoft GothicNeo"/>
          <w:lang w:val="en-US"/>
        </w:rPr>
      </w:pPr>
    </w:p>
    <w:p w14:paraId="64F75C8D" w14:textId="289AFB1D"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Proposal</w:t>
      </w:r>
    </w:p>
    <w:p w14:paraId="5B5CFDB2" w14:textId="07DE2CD3" w:rsidR="009C635A" w:rsidRDefault="009C635A" w:rsidP="009C635A">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Aim</w:t>
      </w:r>
    </w:p>
    <w:p w14:paraId="0BA900F7" w14:textId="3F119FB1" w:rsidR="009E1E00" w:rsidRDefault="009E1E00"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Objectives</w:t>
      </w:r>
    </w:p>
    <w:p w14:paraId="00E03060" w14:textId="77777777" w:rsidR="00B731A0" w:rsidRPr="00B731A0" w:rsidRDefault="00B731A0" w:rsidP="00B731A0">
      <w:pPr>
        <w:pStyle w:val="ListParagraph"/>
        <w:ind w:left="2160"/>
        <w:rPr>
          <w:rFonts w:ascii="Microsoft GothicNeo" w:eastAsia="Microsoft GothicNeo" w:hAnsi="Microsoft GothicNeo" w:cs="Microsoft GothicNeo"/>
        </w:rPr>
      </w:pPr>
      <w:r w:rsidRPr="00B731A0">
        <w:rPr>
          <w:rFonts w:ascii="Microsoft GothicNeo" w:eastAsia="Microsoft GothicNeo" w:hAnsi="Microsoft GothicNeo" w:cs="Microsoft GothicNeo"/>
        </w:rPr>
        <w:t>The project’s primary goal is to design and implement a self-hosted AI chatbot for Jumpstart. This chatbot will use LLaMA 2 to integrate with Jumpstart’s REST API, providing information about stock and product descriptions. The chatbot will be evaluated and tested with real users, with the feedback and metrics analyzed to measure customer satisfaction, engagement, and loyalty. The project will also explore successful AI chatbots in retail, such as those used by H&amp;M and Tommy Hilfiger, with the chatbot running on our own systems for greater security and control.</w:t>
      </w:r>
    </w:p>
    <w:p w14:paraId="33AC8E98" w14:textId="77777777" w:rsidR="00B731A0" w:rsidRPr="00B731A0" w:rsidRDefault="00B731A0" w:rsidP="00B731A0">
      <w:pPr>
        <w:pStyle w:val="ListParagraph"/>
        <w:ind w:left="2160"/>
        <w:rPr>
          <w:rFonts w:ascii="Microsoft GothicNeo" w:eastAsia="Microsoft GothicNeo" w:hAnsi="Microsoft GothicNeo" w:cs="Microsoft GothicNeo"/>
        </w:rPr>
      </w:pPr>
    </w:p>
    <w:p w14:paraId="7DE72E24" w14:textId="77777777" w:rsidR="00B731A0" w:rsidRPr="00B731A0" w:rsidRDefault="00B731A0" w:rsidP="00B731A0">
      <w:pPr>
        <w:pStyle w:val="ListParagraph"/>
        <w:ind w:left="2160"/>
        <w:rPr>
          <w:rFonts w:ascii="Microsoft GothicNeo" w:eastAsia="Microsoft GothicNeo" w:hAnsi="Microsoft GothicNeo" w:cs="Microsoft GothicNeo"/>
        </w:rPr>
      </w:pPr>
      <w:r w:rsidRPr="00B731A0">
        <w:rPr>
          <w:rFonts w:ascii="Microsoft GothicNeo" w:eastAsia="Microsoft GothicNeo" w:hAnsi="Microsoft GothicNeo" w:cs="Microsoft GothicNeo"/>
        </w:rPr>
        <w:t>The project’s scope includes understanding the benefits and challenges of using AI chatbots in retail, designing and implementing the chatbot prototype, evaluating its performance with real users, and studying successful examples in the industry. The objectives are to review existing research on AI chatbots in retail, identify key features for a successful chatbot, develop a prototype for Jumpstart using LLaMA 2, and provide recommendations for improvement.</w:t>
      </w:r>
    </w:p>
    <w:p w14:paraId="28E20704" w14:textId="77777777" w:rsidR="00B731A0" w:rsidRPr="00B731A0" w:rsidRDefault="00B731A0" w:rsidP="00B731A0">
      <w:pPr>
        <w:pStyle w:val="ListParagraph"/>
        <w:ind w:left="2160"/>
        <w:rPr>
          <w:rFonts w:ascii="Microsoft GothicNeo" w:eastAsia="Microsoft GothicNeo" w:hAnsi="Microsoft GothicNeo" w:cs="Microsoft GothicNeo"/>
        </w:rPr>
      </w:pPr>
    </w:p>
    <w:p w14:paraId="310B3324" w14:textId="0233DDED" w:rsidR="00B731A0" w:rsidRPr="00B731A0" w:rsidRDefault="00B731A0" w:rsidP="00B731A0">
      <w:pPr>
        <w:pStyle w:val="ListParagraph"/>
        <w:ind w:left="2160"/>
        <w:rPr>
          <w:rFonts w:ascii="Microsoft GothicNeo" w:eastAsia="Microsoft GothicNeo" w:hAnsi="Microsoft GothicNeo" w:cs="Microsoft GothicNeo"/>
        </w:rPr>
      </w:pPr>
      <w:r w:rsidRPr="00B731A0">
        <w:rPr>
          <w:rFonts w:ascii="Microsoft GothicNeo" w:eastAsia="Microsoft GothicNeo" w:hAnsi="Microsoft GothicNeo" w:cs="Microsoft GothicNeo"/>
        </w:rPr>
        <w:t>The project requirements include using ReactJS for the front-end development, a Ryzen 7 System costing around $300, Spring Boot for the application framework, and MySQL Server for the database management system.</w:t>
      </w:r>
    </w:p>
    <w:p w14:paraId="7799DC1A" w14:textId="3FE67F0E" w:rsidR="009E1E00" w:rsidRDefault="009E1E00"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Scope</w:t>
      </w:r>
    </w:p>
    <w:p w14:paraId="1A4ACF59" w14:textId="77777777" w:rsidR="00E54CC7" w:rsidRPr="00E54CC7" w:rsidRDefault="00E54CC7" w:rsidP="00E54CC7">
      <w:pPr>
        <w:pStyle w:val="ListParagraph"/>
        <w:ind w:left="2160"/>
        <w:rPr>
          <w:rFonts w:ascii="Microsoft GothicNeo" w:eastAsia="Microsoft GothicNeo" w:hAnsi="Microsoft GothicNeo" w:cs="Microsoft GothicNeo"/>
        </w:rPr>
      </w:pPr>
      <w:r w:rsidRPr="00E54CC7">
        <w:rPr>
          <w:rFonts w:ascii="Microsoft GothicNeo" w:eastAsia="Microsoft GothicNeo" w:hAnsi="Microsoft GothicNeo" w:cs="Microsoft GothicNeo"/>
        </w:rPr>
        <w:t>•</w:t>
      </w:r>
      <w:r w:rsidRPr="00E54CC7">
        <w:rPr>
          <w:rFonts w:ascii="Microsoft GothicNeo" w:eastAsia="Microsoft GothicNeo" w:hAnsi="Microsoft GothicNeo" w:cs="Microsoft GothicNeo"/>
        </w:rPr>
        <w:tab/>
        <w:t>The benefits and challenges of utilizing AI chatbots for retail customer sevice such as reducing costs, increasing efficiency, personalizing interactions and building trust.</w:t>
      </w:r>
    </w:p>
    <w:p w14:paraId="430149C5" w14:textId="77777777" w:rsidR="00E54CC7" w:rsidRPr="00E54CC7" w:rsidRDefault="00E54CC7" w:rsidP="00E54CC7">
      <w:pPr>
        <w:pStyle w:val="ListParagraph"/>
        <w:ind w:left="2160"/>
        <w:rPr>
          <w:rFonts w:ascii="Microsoft GothicNeo" w:eastAsia="Microsoft GothicNeo" w:hAnsi="Microsoft GothicNeo" w:cs="Microsoft GothicNeo"/>
        </w:rPr>
      </w:pPr>
      <w:r w:rsidRPr="00E54CC7">
        <w:rPr>
          <w:rFonts w:ascii="Microsoft GothicNeo" w:eastAsia="Microsoft GothicNeo" w:hAnsi="Microsoft GothicNeo" w:cs="Microsoft GothicNeo"/>
        </w:rPr>
        <w:t>•</w:t>
      </w:r>
      <w:r w:rsidRPr="00E54CC7">
        <w:rPr>
          <w:rFonts w:ascii="Microsoft GothicNeo" w:eastAsia="Microsoft GothicNeo" w:hAnsi="Microsoft GothicNeo" w:cs="Microsoft GothicNeo"/>
        </w:rPr>
        <w:tab/>
        <w:t>The design and implementation of an AI chatbot prototype for Jumpstart, using LLaMA 2 to integrate with their REST API and provide information about stock and product description.</w:t>
      </w:r>
    </w:p>
    <w:p w14:paraId="2377EC80" w14:textId="77777777" w:rsidR="00E54CC7" w:rsidRPr="00E54CC7" w:rsidRDefault="00E54CC7" w:rsidP="00E54CC7">
      <w:pPr>
        <w:pStyle w:val="ListParagraph"/>
        <w:ind w:left="2160"/>
        <w:rPr>
          <w:rFonts w:ascii="Microsoft GothicNeo" w:eastAsia="Microsoft GothicNeo" w:hAnsi="Microsoft GothicNeo" w:cs="Microsoft GothicNeo"/>
        </w:rPr>
      </w:pPr>
      <w:r w:rsidRPr="00E54CC7">
        <w:rPr>
          <w:rFonts w:ascii="Microsoft GothicNeo" w:eastAsia="Microsoft GothicNeo" w:hAnsi="Microsoft GothicNeo" w:cs="Microsoft GothicNeo"/>
        </w:rPr>
        <w:t>•</w:t>
      </w:r>
      <w:r w:rsidRPr="00E54CC7">
        <w:rPr>
          <w:rFonts w:ascii="Microsoft GothicNeo" w:eastAsia="Microsoft GothicNeo" w:hAnsi="Microsoft GothicNeo" w:cs="Microsoft GothicNeo"/>
        </w:rPr>
        <w:tab/>
        <w:t>The evaluation and testing of the AI chatbot prototype with real users, and the analysis of the feedback and metrics to measure customer satisfaction, engagement, and loyalty.</w:t>
      </w:r>
    </w:p>
    <w:p w14:paraId="1EC65BDF" w14:textId="4AB8AD7C" w:rsidR="00E54CC7" w:rsidRPr="00E54CC7" w:rsidRDefault="00E54CC7" w:rsidP="00E54CC7">
      <w:pPr>
        <w:pStyle w:val="ListParagraph"/>
        <w:ind w:left="2160"/>
        <w:rPr>
          <w:rFonts w:ascii="Microsoft GothicNeo" w:eastAsia="Microsoft GothicNeo" w:hAnsi="Microsoft GothicNeo" w:cs="Microsoft GothicNeo"/>
        </w:rPr>
      </w:pPr>
      <w:r w:rsidRPr="00E54CC7">
        <w:rPr>
          <w:rFonts w:ascii="Microsoft GothicNeo" w:eastAsia="Microsoft GothicNeo" w:hAnsi="Microsoft GothicNeo" w:cs="Microsoft GothicNeo"/>
        </w:rPr>
        <w:t>•</w:t>
      </w:r>
      <w:r w:rsidRPr="00E54CC7">
        <w:rPr>
          <w:rFonts w:ascii="Microsoft GothicNeo" w:eastAsia="Microsoft GothicNeo" w:hAnsi="Microsoft GothicNeo" w:cs="Microsoft GothicNeo"/>
        </w:rPr>
        <w:tab/>
        <w:t>The best practices and examples of successful AI chatbots in retail, such as those utilized by H&amp;M, Tommy Hillfiger and the like on how they use AI to provide advice to users, helpful comparisons and product recommendations.</w:t>
      </w:r>
    </w:p>
    <w:p w14:paraId="3E868AF2" w14:textId="24D20651" w:rsidR="009E1E00" w:rsidRDefault="009E1E00"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Constraints</w:t>
      </w:r>
    </w:p>
    <w:p w14:paraId="126A4BD9" w14:textId="77777777" w:rsidR="0054326B" w:rsidRPr="0054326B" w:rsidRDefault="0054326B" w:rsidP="0054326B">
      <w:pPr>
        <w:pStyle w:val="ListParagraph"/>
        <w:numPr>
          <w:ilvl w:val="3"/>
          <w:numId w:val="1"/>
        </w:numPr>
        <w:rPr>
          <w:rFonts w:ascii="Microsoft GothicNeo" w:eastAsia="Microsoft GothicNeo" w:hAnsi="Microsoft GothicNeo" w:cs="Microsoft GothicNeo"/>
          <w:lang w:val="en-US"/>
        </w:rPr>
      </w:pPr>
      <w:r w:rsidRPr="001F7C5F">
        <w:rPr>
          <w:rFonts w:ascii="Microsoft GothicNeo" w:eastAsia="Microsoft GothicNeo" w:hAnsi="Microsoft GothicNeo" w:cs="Microsoft GothicNeo"/>
          <w:b/>
          <w:bCs/>
          <w:lang w:val="en-US"/>
        </w:rPr>
        <w:t>Budget</w:t>
      </w:r>
      <w:r w:rsidRPr="0054326B">
        <w:rPr>
          <w:rFonts w:ascii="Microsoft GothicNeo" w:eastAsia="Microsoft GothicNeo" w:hAnsi="Microsoft GothicNeo" w:cs="Microsoft GothicNeo"/>
          <w:lang w:val="en-US"/>
        </w:rPr>
        <w:t>: The system must be built within a budget of around $300.</w:t>
      </w:r>
    </w:p>
    <w:p w14:paraId="12EC907D" w14:textId="77777777" w:rsidR="0054326B" w:rsidRPr="0054326B" w:rsidRDefault="0054326B" w:rsidP="0054326B">
      <w:pPr>
        <w:pStyle w:val="ListParagraph"/>
        <w:numPr>
          <w:ilvl w:val="3"/>
          <w:numId w:val="1"/>
        </w:numPr>
        <w:rPr>
          <w:rFonts w:ascii="Microsoft GothicNeo" w:eastAsia="Microsoft GothicNeo" w:hAnsi="Microsoft GothicNeo" w:cs="Microsoft GothicNeo"/>
          <w:lang w:val="en-US"/>
        </w:rPr>
      </w:pPr>
      <w:r w:rsidRPr="001F7C5F">
        <w:rPr>
          <w:rFonts w:ascii="Microsoft GothicNeo" w:eastAsia="Microsoft GothicNeo" w:hAnsi="Microsoft GothicNeo" w:cs="Microsoft GothicNeo"/>
          <w:b/>
          <w:bCs/>
          <w:lang w:val="en-US"/>
        </w:rPr>
        <w:t>Technology</w:t>
      </w:r>
      <w:r w:rsidRPr="0054326B">
        <w:rPr>
          <w:rFonts w:ascii="Microsoft GothicNeo" w:eastAsia="Microsoft GothicNeo" w:hAnsi="Microsoft GothicNeo" w:cs="Microsoft GothicNeo"/>
          <w:lang w:val="en-US"/>
        </w:rPr>
        <w:t>: The project requires the use of specific technologies such as ReactJS for front-end development, Spring Boot for the application framework, and MySQL Server for the database management system.</w:t>
      </w:r>
    </w:p>
    <w:p w14:paraId="308AD09E" w14:textId="38BECF30" w:rsidR="0054326B" w:rsidRPr="001F7C5F" w:rsidRDefault="0054326B" w:rsidP="001F7C5F">
      <w:pPr>
        <w:pStyle w:val="ListParagraph"/>
        <w:numPr>
          <w:ilvl w:val="3"/>
          <w:numId w:val="1"/>
        </w:numPr>
        <w:rPr>
          <w:rFonts w:ascii="Microsoft GothicNeo" w:eastAsia="Microsoft GothicNeo" w:hAnsi="Microsoft GothicNeo" w:cs="Microsoft GothicNeo"/>
          <w:lang w:val="en-US"/>
        </w:rPr>
      </w:pPr>
      <w:r w:rsidRPr="001F7C5F">
        <w:rPr>
          <w:rFonts w:ascii="Microsoft GothicNeo" w:eastAsia="Microsoft GothicNeo" w:hAnsi="Microsoft GothicNeo" w:cs="Microsoft GothicNeo"/>
          <w:b/>
          <w:bCs/>
          <w:lang w:val="en-US"/>
        </w:rPr>
        <w:lastRenderedPageBreak/>
        <w:t>Time</w:t>
      </w:r>
      <w:r w:rsidRPr="0054326B">
        <w:rPr>
          <w:rFonts w:ascii="Microsoft GothicNeo" w:eastAsia="Microsoft GothicNeo" w:hAnsi="Microsoft GothicNeo" w:cs="Microsoft GothicNeo"/>
          <w:lang w:val="en-US"/>
        </w:rPr>
        <w:t>: The project must be completed within a specified timeframe, including the design, implementation, and evaluation phases.</w:t>
      </w:r>
    </w:p>
    <w:p w14:paraId="16814A3F" w14:textId="1C7130C5" w:rsidR="009E1E00" w:rsidRDefault="009E1E00"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Assumptions</w:t>
      </w:r>
    </w:p>
    <w:p w14:paraId="39CCA60B" w14:textId="77777777" w:rsidR="007C63B8" w:rsidRPr="007C63B8" w:rsidRDefault="007C63B8" w:rsidP="007C63B8">
      <w:pPr>
        <w:pStyle w:val="ListParagraph"/>
        <w:numPr>
          <w:ilvl w:val="3"/>
          <w:numId w:val="1"/>
        </w:numPr>
        <w:rPr>
          <w:rFonts w:ascii="Microsoft GothicNeo" w:eastAsia="Microsoft GothicNeo" w:hAnsi="Microsoft GothicNeo" w:cs="Microsoft GothicNeo"/>
          <w:lang w:val="en-US"/>
        </w:rPr>
      </w:pPr>
      <w:r w:rsidRPr="00D4571E">
        <w:rPr>
          <w:rFonts w:ascii="Microsoft GothicNeo" w:eastAsia="Microsoft GothicNeo" w:hAnsi="Microsoft GothicNeo" w:cs="Microsoft GothicNeo"/>
          <w:b/>
          <w:bCs/>
          <w:lang w:val="en-US"/>
        </w:rPr>
        <w:t>User Participation</w:t>
      </w:r>
      <w:r w:rsidRPr="007C63B8">
        <w:rPr>
          <w:rFonts w:ascii="Microsoft GothicNeo" w:eastAsia="Microsoft GothicNeo" w:hAnsi="Microsoft GothicNeo" w:cs="Microsoft GothicNeo"/>
          <w:lang w:val="en-US"/>
        </w:rPr>
        <w:t>: It is assumed that users will be willing to participate in the testing and evaluation of the AI chatbot.</w:t>
      </w:r>
    </w:p>
    <w:p w14:paraId="7B0AB3AF" w14:textId="77777777" w:rsidR="007C63B8" w:rsidRPr="007C63B8" w:rsidRDefault="007C63B8" w:rsidP="007C63B8">
      <w:pPr>
        <w:pStyle w:val="ListParagraph"/>
        <w:numPr>
          <w:ilvl w:val="3"/>
          <w:numId w:val="1"/>
        </w:numPr>
        <w:rPr>
          <w:rFonts w:ascii="Microsoft GothicNeo" w:eastAsia="Microsoft GothicNeo" w:hAnsi="Microsoft GothicNeo" w:cs="Microsoft GothicNeo"/>
          <w:lang w:val="en-US"/>
        </w:rPr>
      </w:pPr>
      <w:r w:rsidRPr="001D7860">
        <w:rPr>
          <w:rFonts w:ascii="Microsoft GothicNeo" w:eastAsia="Microsoft GothicNeo" w:hAnsi="Microsoft GothicNeo" w:cs="Microsoft GothicNeo"/>
          <w:b/>
          <w:bCs/>
          <w:lang w:val="en-US"/>
        </w:rPr>
        <w:t>API Integration</w:t>
      </w:r>
      <w:r w:rsidRPr="007C63B8">
        <w:rPr>
          <w:rFonts w:ascii="Microsoft GothicNeo" w:eastAsia="Microsoft GothicNeo" w:hAnsi="Microsoft GothicNeo" w:cs="Microsoft GothicNeo"/>
          <w:lang w:val="en-US"/>
        </w:rPr>
        <w:t>: It is assumed that the AI chatbot will be able to successfully integrate with Jumpstart’s REST API.</w:t>
      </w:r>
    </w:p>
    <w:p w14:paraId="15E5C91E" w14:textId="1761606A" w:rsidR="007C63B8" w:rsidRPr="007C63B8" w:rsidRDefault="007C63B8" w:rsidP="007C63B8">
      <w:pPr>
        <w:pStyle w:val="ListParagraph"/>
        <w:numPr>
          <w:ilvl w:val="3"/>
          <w:numId w:val="1"/>
        </w:numPr>
        <w:rPr>
          <w:rFonts w:ascii="Microsoft GothicNeo" w:eastAsia="Microsoft GothicNeo" w:hAnsi="Microsoft GothicNeo" w:cs="Microsoft GothicNeo"/>
          <w:lang w:val="en-US"/>
        </w:rPr>
      </w:pPr>
      <w:r w:rsidRPr="001D7860">
        <w:rPr>
          <w:rFonts w:ascii="Microsoft GothicNeo" w:eastAsia="Microsoft GothicNeo" w:hAnsi="Microsoft GothicNeo" w:cs="Microsoft GothicNeo"/>
          <w:b/>
          <w:bCs/>
          <w:lang w:val="en-US"/>
        </w:rPr>
        <w:t>AI Model</w:t>
      </w:r>
      <w:r w:rsidRPr="007C63B8">
        <w:rPr>
          <w:rFonts w:ascii="Microsoft GothicNeo" w:eastAsia="Microsoft GothicNeo" w:hAnsi="Microsoft GothicNeo" w:cs="Microsoft GothicNeo"/>
          <w:lang w:val="en-US"/>
        </w:rPr>
        <w:t>: It is assumed that LLaMA 2 is suitable for developing the AI chatbot.</w:t>
      </w:r>
    </w:p>
    <w:p w14:paraId="7540849C" w14:textId="288FB53E" w:rsidR="009E1E00" w:rsidRDefault="009E1E00"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Dependencies</w:t>
      </w:r>
    </w:p>
    <w:p w14:paraId="1F58EFB8" w14:textId="77777777" w:rsidR="00B67E81" w:rsidRPr="00B67E81" w:rsidRDefault="00B67E81" w:rsidP="00B67E81">
      <w:pPr>
        <w:pStyle w:val="ListParagraph"/>
        <w:numPr>
          <w:ilvl w:val="3"/>
          <w:numId w:val="1"/>
        </w:numPr>
        <w:rPr>
          <w:rFonts w:ascii="Microsoft GothicNeo" w:eastAsia="Microsoft GothicNeo" w:hAnsi="Microsoft GothicNeo" w:cs="Microsoft GothicNeo"/>
          <w:lang w:val="en-US"/>
        </w:rPr>
      </w:pPr>
      <w:r w:rsidRPr="00B67E81">
        <w:rPr>
          <w:rFonts w:ascii="Microsoft GothicNeo" w:eastAsia="Microsoft GothicNeo" w:hAnsi="Microsoft GothicNeo" w:cs="Microsoft GothicNeo"/>
          <w:b/>
          <w:bCs/>
          <w:lang w:val="en-US"/>
        </w:rPr>
        <w:t>Hardware</w:t>
      </w:r>
      <w:r w:rsidRPr="00B67E81">
        <w:rPr>
          <w:rFonts w:ascii="Microsoft GothicNeo" w:eastAsia="Microsoft GothicNeo" w:hAnsi="Microsoft GothicNeo" w:cs="Microsoft GothicNeo"/>
          <w:lang w:val="en-US"/>
        </w:rPr>
        <w:t>: The project depends on the availability of a Ryzen 7 System.</w:t>
      </w:r>
    </w:p>
    <w:p w14:paraId="31F11E1E" w14:textId="77777777" w:rsidR="00B67E81" w:rsidRPr="00B67E81" w:rsidRDefault="00B67E81" w:rsidP="00B67E81">
      <w:pPr>
        <w:pStyle w:val="ListParagraph"/>
        <w:numPr>
          <w:ilvl w:val="3"/>
          <w:numId w:val="1"/>
        </w:numPr>
        <w:rPr>
          <w:rFonts w:ascii="Microsoft GothicNeo" w:eastAsia="Microsoft GothicNeo" w:hAnsi="Microsoft GothicNeo" w:cs="Microsoft GothicNeo"/>
          <w:lang w:val="en-US"/>
        </w:rPr>
      </w:pPr>
      <w:r w:rsidRPr="00B67E81">
        <w:rPr>
          <w:rFonts w:ascii="Microsoft GothicNeo" w:eastAsia="Microsoft GothicNeo" w:hAnsi="Microsoft GothicNeo" w:cs="Microsoft GothicNeo"/>
          <w:b/>
          <w:bCs/>
          <w:lang w:val="en-US"/>
        </w:rPr>
        <w:t>Software</w:t>
      </w:r>
      <w:r w:rsidRPr="00B67E81">
        <w:rPr>
          <w:rFonts w:ascii="Microsoft GothicNeo" w:eastAsia="Microsoft GothicNeo" w:hAnsi="Microsoft GothicNeo" w:cs="Microsoft GothicNeo"/>
          <w:lang w:val="en-US"/>
        </w:rPr>
        <w:t>: The project depends on the availability and compatibility of ReactJS, Spring Boot, and MySQL Server.</w:t>
      </w:r>
    </w:p>
    <w:p w14:paraId="0A1D2830" w14:textId="77777777" w:rsidR="00B67E81" w:rsidRPr="00B67E81" w:rsidRDefault="00B67E81" w:rsidP="00B67E81">
      <w:pPr>
        <w:pStyle w:val="ListParagraph"/>
        <w:numPr>
          <w:ilvl w:val="3"/>
          <w:numId w:val="1"/>
        </w:numPr>
        <w:rPr>
          <w:rFonts w:ascii="Microsoft GothicNeo" w:eastAsia="Microsoft GothicNeo" w:hAnsi="Microsoft GothicNeo" w:cs="Microsoft GothicNeo"/>
          <w:lang w:val="en-US"/>
        </w:rPr>
      </w:pPr>
      <w:r w:rsidRPr="00B67E81">
        <w:rPr>
          <w:rFonts w:ascii="Microsoft GothicNeo" w:eastAsia="Microsoft GothicNeo" w:hAnsi="Microsoft GothicNeo" w:cs="Microsoft GothicNeo"/>
          <w:b/>
          <w:bCs/>
          <w:lang w:val="en-US"/>
        </w:rPr>
        <w:t>Data</w:t>
      </w:r>
      <w:r w:rsidRPr="00B67E81">
        <w:rPr>
          <w:rFonts w:ascii="Microsoft GothicNeo" w:eastAsia="Microsoft GothicNeo" w:hAnsi="Microsoft GothicNeo" w:cs="Microsoft GothicNeo"/>
          <w:lang w:val="en-US"/>
        </w:rPr>
        <w:t>: The project depends on the availability of stock and product description data from Jumpstart’s REST API.</w:t>
      </w:r>
    </w:p>
    <w:p w14:paraId="1B9B7143" w14:textId="77777777" w:rsidR="00B67E81" w:rsidRPr="00B67E81" w:rsidRDefault="00B67E81" w:rsidP="00B67E81">
      <w:pPr>
        <w:pStyle w:val="ListParagraph"/>
        <w:numPr>
          <w:ilvl w:val="3"/>
          <w:numId w:val="1"/>
        </w:numPr>
        <w:rPr>
          <w:rFonts w:ascii="Microsoft GothicNeo" w:eastAsia="Microsoft GothicNeo" w:hAnsi="Microsoft GothicNeo" w:cs="Microsoft GothicNeo"/>
          <w:lang w:val="en-US"/>
        </w:rPr>
      </w:pPr>
      <w:r w:rsidRPr="00B67E81">
        <w:rPr>
          <w:rFonts w:ascii="Microsoft GothicNeo" w:eastAsia="Microsoft GothicNeo" w:hAnsi="Microsoft GothicNeo" w:cs="Microsoft GothicNeo"/>
          <w:b/>
          <w:bCs/>
          <w:lang w:val="en-US"/>
        </w:rPr>
        <w:t>User Feedback</w:t>
      </w:r>
      <w:r w:rsidRPr="00B67E81">
        <w:rPr>
          <w:rFonts w:ascii="Microsoft GothicNeo" w:eastAsia="Microsoft GothicNeo" w:hAnsi="Microsoft GothicNeo" w:cs="Microsoft GothicNeo"/>
          <w:lang w:val="en-US"/>
        </w:rPr>
        <w:t>: The project’s success depends on the feedback and metrics from real users to measure customer satisfaction, engagement, and loyalty.</w:t>
      </w:r>
    </w:p>
    <w:p w14:paraId="09FB417E" w14:textId="672482C0" w:rsidR="003329FA" w:rsidRPr="00B67E81" w:rsidRDefault="00B67E81" w:rsidP="00B67E81">
      <w:pPr>
        <w:pStyle w:val="ListParagraph"/>
        <w:numPr>
          <w:ilvl w:val="3"/>
          <w:numId w:val="1"/>
        </w:numPr>
        <w:rPr>
          <w:rFonts w:ascii="Microsoft GothicNeo" w:eastAsia="Microsoft GothicNeo" w:hAnsi="Microsoft GothicNeo" w:cs="Microsoft GothicNeo"/>
          <w:lang w:val="en-US"/>
        </w:rPr>
      </w:pPr>
      <w:r w:rsidRPr="00B67E81">
        <w:rPr>
          <w:rFonts w:ascii="Microsoft GothicNeo" w:eastAsia="Microsoft GothicNeo" w:hAnsi="Microsoft GothicNeo" w:cs="Microsoft GothicNeo"/>
          <w:b/>
          <w:bCs/>
          <w:lang w:val="en-US"/>
        </w:rPr>
        <w:t>Industry Examples</w:t>
      </w:r>
      <w:r w:rsidRPr="00B67E81">
        <w:rPr>
          <w:rFonts w:ascii="Microsoft GothicNeo" w:eastAsia="Microsoft GothicNeo" w:hAnsi="Microsoft GothicNeo" w:cs="Microsoft GothicNeo"/>
          <w:lang w:val="en-US"/>
        </w:rPr>
        <w:t>: The project depends on the study of successful AI chatbots in retail for best practices and examples.</w:t>
      </w:r>
    </w:p>
    <w:p w14:paraId="338D2527" w14:textId="370EFC10" w:rsidR="009E1E00" w:rsidRDefault="000C3863" w:rsidP="009C635A">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Environment</w:t>
      </w:r>
    </w:p>
    <w:p w14:paraId="72EB446F" w14:textId="1F558FE4" w:rsidR="00F66581" w:rsidRDefault="00F66581"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Hardware Requirements</w:t>
      </w:r>
    </w:p>
    <w:p w14:paraId="40B357A2" w14:textId="6B136C6D" w:rsidR="003F4C12" w:rsidRDefault="003F4C12" w:rsidP="003F4C12">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CPU: AMD Ryzen 7 5800HS</w:t>
      </w:r>
    </w:p>
    <w:p w14:paraId="49879896" w14:textId="347BEBC2" w:rsidR="003F4C12" w:rsidRDefault="003F4C12" w:rsidP="003F4C12">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RAM: 16GB DDR4</w:t>
      </w:r>
    </w:p>
    <w:p w14:paraId="3948B28C" w14:textId="4C2F96FC" w:rsidR="003F4C12" w:rsidRDefault="003F4C12" w:rsidP="003F4C12">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Storage: 512GB SSD</w:t>
      </w:r>
    </w:p>
    <w:p w14:paraId="38396773" w14:textId="44D98CA1" w:rsidR="00F66581" w:rsidRDefault="00F66581"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Software Requirements</w:t>
      </w:r>
    </w:p>
    <w:p w14:paraId="686F0A07" w14:textId="37BD023E" w:rsidR="00EF72C4" w:rsidRDefault="00EF72C4"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Windows 11</w:t>
      </w:r>
    </w:p>
    <w:p w14:paraId="039892EA" w14:textId="359978A5" w:rsidR="00EF72C4" w:rsidRDefault="00EF72C4"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Docker</w:t>
      </w:r>
    </w:p>
    <w:p w14:paraId="77F97AF8" w14:textId="4849E1D6" w:rsidR="00EF72C4" w:rsidRDefault="00EF72C4"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ReactJS</w:t>
      </w:r>
    </w:p>
    <w:p w14:paraId="540D2FED" w14:textId="11D53793" w:rsidR="00EF72C4" w:rsidRDefault="00EF72C4"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Spring Boot</w:t>
      </w:r>
    </w:p>
    <w:p w14:paraId="144B294E" w14:textId="15CC0573" w:rsidR="00EF72C4" w:rsidRDefault="00EF72C4"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MySQL Server</w:t>
      </w:r>
    </w:p>
    <w:p w14:paraId="71155EE9" w14:textId="33550DF0" w:rsidR="00701A72" w:rsidRDefault="00701A72"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Serge AI</w:t>
      </w:r>
    </w:p>
    <w:p w14:paraId="03B4BCCD" w14:textId="68823571" w:rsidR="00701A72" w:rsidRDefault="00701A72" w:rsidP="00EF72C4">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Meta LLaMA 2</w:t>
      </w:r>
    </w:p>
    <w:p w14:paraId="0E27F104" w14:textId="632688E6" w:rsidR="00F66581" w:rsidRDefault="00F66581"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User Requirements</w:t>
      </w:r>
    </w:p>
    <w:p w14:paraId="48CC7D64" w14:textId="3521AA6A" w:rsidR="00F66581" w:rsidRDefault="00F66581" w:rsidP="00F66581">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Blueprint</w:t>
      </w:r>
    </w:p>
    <w:p w14:paraId="2F48DF0B" w14:textId="420F1442" w:rsidR="007F3ECA" w:rsidRDefault="00507715" w:rsidP="007F3ECA">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Storyboard</w:t>
      </w:r>
    </w:p>
    <w:p w14:paraId="4759BC6B" w14:textId="3332BE7D" w:rsidR="0007189B" w:rsidRPr="0002619D" w:rsidRDefault="0007189B" w:rsidP="0007189B">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Home</w:t>
      </w:r>
      <w:r w:rsidRPr="0007189B">
        <w:rPr>
          <w:noProof/>
        </w:rPr>
        <w:t xml:space="preserve"> </w:t>
      </w:r>
      <w:r w:rsidRPr="0007189B">
        <w:rPr>
          <w:rFonts w:ascii="Microsoft GothicNeo" w:eastAsia="Microsoft GothicNeo" w:hAnsi="Microsoft GothicNeo" w:cs="Microsoft GothicNeo"/>
          <w:lang w:val="en-US"/>
        </w:rPr>
        <w:drawing>
          <wp:inline distT="0" distB="0" distL="0" distR="0" wp14:anchorId="49425E36" wp14:editId="03FFD444">
            <wp:extent cx="3491110" cy="1577340"/>
            <wp:effectExtent l="0" t="0" r="0" b="3810"/>
            <wp:docPr id="961287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7268" name="Picture 1" descr="A screenshot of a computer&#10;&#10;Description automatically generated"/>
                    <pic:cNvPicPr/>
                  </pic:nvPicPr>
                  <pic:blipFill>
                    <a:blip r:embed="rId9"/>
                    <a:stretch>
                      <a:fillRect/>
                    </a:stretch>
                  </pic:blipFill>
                  <pic:spPr>
                    <a:xfrm>
                      <a:off x="0" y="0"/>
                      <a:ext cx="3497011" cy="1580006"/>
                    </a:xfrm>
                    <a:prstGeom prst="rect">
                      <a:avLst/>
                    </a:prstGeom>
                  </pic:spPr>
                </pic:pic>
              </a:graphicData>
            </a:graphic>
          </wp:inline>
        </w:drawing>
      </w:r>
    </w:p>
    <w:p w14:paraId="66F07BB3" w14:textId="4B1E459B" w:rsidR="0002619D" w:rsidRPr="00BE54AA" w:rsidRDefault="00076113" w:rsidP="0007189B">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Register</w:t>
      </w:r>
      <w:r w:rsidRPr="00076113">
        <w:rPr>
          <w:noProof/>
        </w:rPr>
        <w:t xml:space="preserve"> </w:t>
      </w:r>
      <w:r w:rsidRPr="00076113">
        <w:rPr>
          <w:rFonts w:ascii="Microsoft GothicNeo" w:eastAsia="Microsoft GothicNeo" w:hAnsi="Microsoft GothicNeo" w:cs="Microsoft GothicNeo"/>
          <w:lang w:val="en-US"/>
        </w:rPr>
        <w:drawing>
          <wp:inline distT="0" distB="0" distL="0" distR="0" wp14:anchorId="243F4924" wp14:editId="654B5BE3">
            <wp:extent cx="3512820" cy="1987971"/>
            <wp:effectExtent l="0" t="0" r="0" b="0"/>
            <wp:docPr id="1070660740"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60740" name="Picture 1" descr="A screenshot of a register&#10;&#10;Description automatically generated"/>
                    <pic:cNvPicPr/>
                  </pic:nvPicPr>
                  <pic:blipFill>
                    <a:blip r:embed="rId10"/>
                    <a:stretch>
                      <a:fillRect/>
                    </a:stretch>
                  </pic:blipFill>
                  <pic:spPr>
                    <a:xfrm>
                      <a:off x="0" y="0"/>
                      <a:ext cx="3521017" cy="1992610"/>
                    </a:xfrm>
                    <a:prstGeom prst="rect">
                      <a:avLst/>
                    </a:prstGeom>
                  </pic:spPr>
                </pic:pic>
              </a:graphicData>
            </a:graphic>
          </wp:inline>
        </w:drawing>
      </w:r>
    </w:p>
    <w:p w14:paraId="54921E85" w14:textId="14FCB0A3" w:rsidR="00BE54AA" w:rsidRDefault="0082795D" w:rsidP="0007189B">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Chat</w:t>
      </w:r>
      <w:r w:rsidRPr="0082795D">
        <w:rPr>
          <w:noProof/>
        </w:rPr>
        <w:t xml:space="preserve"> </w:t>
      </w:r>
      <w:r w:rsidRPr="0082795D">
        <w:rPr>
          <w:rFonts w:ascii="Microsoft GothicNeo" w:eastAsia="Microsoft GothicNeo" w:hAnsi="Microsoft GothicNeo" w:cs="Microsoft GothicNeo"/>
          <w:lang w:val="en-US"/>
        </w:rPr>
        <w:drawing>
          <wp:inline distT="0" distB="0" distL="0" distR="0" wp14:anchorId="4DA29F47" wp14:editId="4117E01C">
            <wp:extent cx="3490595" cy="1950034"/>
            <wp:effectExtent l="0" t="0" r="0" b="0"/>
            <wp:docPr id="21006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4735" name=""/>
                    <pic:cNvPicPr/>
                  </pic:nvPicPr>
                  <pic:blipFill>
                    <a:blip r:embed="rId11"/>
                    <a:stretch>
                      <a:fillRect/>
                    </a:stretch>
                  </pic:blipFill>
                  <pic:spPr>
                    <a:xfrm>
                      <a:off x="0" y="0"/>
                      <a:ext cx="3500622" cy="1955636"/>
                    </a:xfrm>
                    <a:prstGeom prst="rect">
                      <a:avLst/>
                    </a:prstGeom>
                  </pic:spPr>
                </pic:pic>
              </a:graphicData>
            </a:graphic>
          </wp:inline>
        </w:drawing>
      </w:r>
    </w:p>
    <w:p w14:paraId="31850AD1" w14:textId="152288B9"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Communication with Stakeholders</w:t>
      </w:r>
    </w:p>
    <w:p w14:paraId="079F6C89" w14:textId="03D92DCC"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Implementation</w:t>
      </w:r>
    </w:p>
    <w:p w14:paraId="4C748353" w14:textId="5F159AC3" w:rsidR="00AF1DB1" w:rsidRPr="00AF1DB1" w:rsidRDefault="00AF1DB1" w:rsidP="00AF1DB1">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Reflection on Research Models</w:t>
      </w:r>
    </w:p>
    <w:sectPr w:rsidR="00AF1DB1" w:rsidRPr="00AF1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7DD6" w14:textId="77777777" w:rsidR="00337E55" w:rsidRDefault="00337E55" w:rsidP="0064052C">
      <w:pPr>
        <w:spacing w:after="0" w:line="240" w:lineRule="auto"/>
      </w:pPr>
      <w:r>
        <w:separator/>
      </w:r>
    </w:p>
  </w:endnote>
  <w:endnote w:type="continuationSeparator" w:id="0">
    <w:p w14:paraId="5288A9CD" w14:textId="77777777" w:rsidR="00337E55" w:rsidRDefault="00337E55" w:rsidP="0064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icrosoft GothicNeo"/>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CB89" w14:textId="77777777" w:rsidR="00337E55" w:rsidRDefault="00337E55" w:rsidP="0064052C">
      <w:pPr>
        <w:spacing w:after="0" w:line="240" w:lineRule="auto"/>
      </w:pPr>
      <w:r>
        <w:separator/>
      </w:r>
    </w:p>
  </w:footnote>
  <w:footnote w:type="continuationSeparator" w:id="0">
    <w:p w14:paraId="360152DD" w14:textId="77777777" w:rsidR="00337E55" w:rsidRDefault="00337E55" w:rsidP="0064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52"/>
    <w:multiLevelType w:val="hybridMultilevel"/>
    <w:tmpl w:val="287439F6"/>
    <w:lvl w:ilvl="0" w:tplc="8506D126">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85024F"/>
    <w:multiLevelType w:val="hybridMultilevel"/>
    <w:tmpl w:val="9348B1F0"/>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28933CC0"/>
    <w:multiLevelType w:val="hybridMultilevel"/>
    <w:tmpl w:val="93E2D0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start w:val="1"/>
      <w:numFmt w:val="bullet"/>
      <w:lvlText w:val=""/>
      <w:lvlJc w:val="left"/>
      <w:pPr>
        <w:ind w:left="5040" w:hanging="360"/>
      </w:pPr>
      <w:rPr>
        <w:rFonts w:ascii="Wingdings" w:hAnsi="Wingdings" w:hint="default"/>
      </w:rPr>
    </w:lvl>
    <w:lvl w:ilvl="3" w:tplc="3409000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 w15:restartNumberingAfterBreak="0">
    <w:nsid w:val="2CCE1C26"/>
    <w:multiLevelType w:val="hybridMultilevel"/>
    <w:tmpl w:val="C6925D38"/>
    <w:lvl w:ilvl="0" w:tplc="F3BAC986">
      <w:start w:val="1"/>
      <w:numFmt w:val="bullet"/>
      <w:lvlText w:val="-"/>
      <w:lvlJc w:val="left"/>
      <w:pPr>
        <w:ind w:left="2520" w:hanging="360"/>
      </w:pPr>
      <w:rPr>
        <w:rFonts w:ascii="Microsoft GothicNeo" w:eastAsia="Microsoft GothicNeo" w:hAnsi="Microsoft GothicNeo" w:cs="Microsoft GothicNeo" w:hint="eastAsia"/>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46C446F"/>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40856308"/>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593F1F7E"/>
    <w:multiLevelType w:val="hybridMultilevel"/>
    <w:tmpl w:val="3D681C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CB306B6"/>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705061920">
    <w:abstractNumId w:val="6"/>
  </w:num>
  <w:num w:numId="2" w16cid:durableId="755440894">
    <w:abstractNumId w:val="1"/>
  </w:num>
  <w:num w:numId="3" w16cid:durableId="482626885">
    <w:abstractNumId w:val="4"/>
  </w:num>
  <w:num w:numId="4" w16cid:durableId="93215645">
    <w:abstractNumId w:val="5"/>
  </w:num>
  <w:num w:numId="5" w16cid:durableId="368069484">
    <w:abstractNumId w:val="7"/>
  </w:num>
  <w:num w:numId="6" w16cid:durableId="321547257">
    <w:abstractNumId w:val="3"/>
  </w:num>
  <w:num w:numId="7" w16cid:durableId="1644239080">
    <w:abstractNumId w:val="0"/>
  </w:num>
  <w:num w:numId="8" w16cid:durableId="1623920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11708"/>
    <w:rsid w:val="00012DE5"/>
    <w:rsid w:val="00015CCF"/>
    <w:rsid w:val="000201D3"/>
    <w:rsid w:val="0002619D"/>
    <w:rsid w:val="0003016F"/>
    <w:rsid w:val="00032B71"/>
    <w:rsid w:val="00033CB6"/>
    <w:rsid w:val="00037391"/>
    <w:rsid w:val="00043905"/>
    <w:rsid w:val="00044DA2"/>
    <w:rsid w:val="0004693D"/>
    <w:rsid w:val="00050800"/>
    <w:rsid w:val="000613DF"/>
    <w:rsid w:val="00064BB7"/>
    <w:rsid w:val="00070AA7"/>
    <w:rsid w:val="0007189B"/>
    <w:rsid w:val="00076113"/>
    <w:rsid w:val="00091A67"/>
    <w:rsid w:val="000936F5"/>
    <w:rsid w:val="0009716A"/>
    <w:rsid w:val="000A2D4A"/>
    <w:rsid w:val="000A2EC3"/>
    <w:rsid w:val="000A4724"/>
    <w:rsid w:val="000B71B9"/>
    <w:rsid w:val="000C17F8"/>
    <w:rsid w:val="000C3863"/>
    <w:rsid w:val="000C392E"/>
    <w:rsid w:val="000C58C2"/>
    <w:rsid w:val="000D403A"/>
    <w:rsid w:val="000D5E46"/>
    <w:rsid w:val="000E779E"/>
    <w:rsid w:val="000F0D36"/>
    <w:rsid w:val="000F5D91"/>
    <w:rsid w:val="00113E87"/>
    <w:rsid w:val="00113EFA"/>
    <w:rsid w:val="00115F87"/>
    <w:rsid w:val="001203D4"/>
    <w:rsid w:val="00131858"/>
    <w:rsid w:val="00136698"/>
    <w:rsid w:val="0014498D"/>
    <w:rsid w:val="00151805"/>
    <w:rsid w:val="00157460"/>
    <w:rsid w:val="00160CC8"/>
    <w:rsid w:val="0017491C"/>
    <w:rsid w:val="00192A75"/>
    <w:rsid w:val="001B365B"/>
    <w:rsid w:val="001C1DCF"/>
    <w:rsid w:val="001C3D97"/>
    <w:rsid w:val="001D21DA"/>
    <w:rsid w:val="001D2E1D"/>
    <w:rsid w:val="001D7129"/>
    <w:rsid w:val="001D7860"/>
    <w:rsid w:val="001E77FB"/>
    <w:rsid w:val="001F1F33"/>
    <w:rsid w:val="001F25DD"/>
    <w:rsid w:val="001F2A23"/>
    <w:rsid w:val="001F7C5F"/>
    <w:rsid w:val="00201723"/>
    <w:rsid w:val="00204643"/>
    <w:rsid w:val="00206FAA"/>
    <w:rsid w:val="002076F6"/>
    <w:rsid w:val="0021277F"/>
    <w:rsid w:val="00212D20"/>
    <w:rsid w:val="002302F5"/>
    <w:rsid w:val="00243A78"/>
    <w:rsid w:val="0025742D"/>
    <w:rsid w:val="00264450"/>
    <w:rsid w:val="002709C6"/>
    <w:rsid w:val="002733C3"/>
    <w:rsid w:val="0028379D"/>
    <w:rsid w:val="002871C5"/>
    <w:rsid w:val="00297F46"/>
    <w:rsid w:val="002A1152"/>
    <w:rsid w:val="002B1561"/>
    <w:rsid w:val="002B23CD"/>
    <w:rsid w:val="002B4683"/>
    <w:rsid w:val="002B5E21"/>
    <w:rsid w:val="002D01C8"/>
    <w:rsid w:val="002F0EA9"/>
    <w:rsid w:val="00305E60"/>
    <w:rsid w:val="00312641"/>
    <w:rsid w:val="00321396"/>
    <w:rsid w:val="00332105"/>
    <w:rsid w:val="003329FA"/>
    <w:rsid w:val="003334A3"/>
    <w:rsid w:val="00337E55"/>
    <w:rsid w:val="003454C5"/>
    <w:rsid w:val="0034762D"/>
    <w:rsid w:val="00355DCD"/>
    <w:rsid w:val="00357F70"/>
    <w:rsid w:val="00382F43"/>
    <w:rsid w:val="00395485"/>
    <w:rsid w:val="003A3881"/>
    <w:rsid w:val="003A4D5E"/>
    <w:rsid w:val="003A5C46"/>
    <w:rsid w:val="003B1327"/>
    <w:rsid w:val="003B79C0"/>
    <w:rsid w:val="003D3D8A"/>
    <w:rsid w:val="003D6C0B"/>
    <w:rsid w:val="003F4C12"/>
    <w:rsid w:val="00405F2A"/>
    <w:rsid w:val="004135A6"/>
    <w:rsid w:val="00413EBA"/>
    <w:rsid w:val="0041529D"/>
    <w:rsid w:val="00415437"/>
    <w:rsid w:val="00426DFE"/>
    <w:rsid w:val="00427215"/>
    <w:rsid w:val="004272B7"/>
    <w:rsid w:val="00427CF5"/>
    <w:rsid w:val="0043141E"/>
    <w:rsid w:val="004338E3"/>
    <w:rsid w:val="00455D54"/>
    <w:rsid w:val="00457C4B"/>
    <w:rsid w:val="0047235C"/>
    <w:rsid w:val="004739E5"/>
    <w:rsid w:val="00486265"/>
    <w:rsid w:val="00490C5E"/>
    <w:rsid w:val="004B09C3"/>
    <w:rsid w:val="004C061A"/>
    <w:rsid w:val="004C36BE"/>
    <w:rsid w:val="004C4A51"/>
    <w:rsid w:val="004C68AA"/>
    <w:rsid w:val="004C7121"/>
    <w:rsid w:val="004D0F4B"/>
    <w:rsid w:val="004D1A39"/>
    <w:rsid w:val="004D2436"/>
    <w:rsid w:val="004F4302"/>
    <w:rsid w:val="00502020"/>
    <w:rsid w:val="00507715"/>
    <w:rsid w:val="00530538"/>
    <w:rsid w:val="00532513"/>
    <w:rsid w:val="00534E50"/>
    <w:rsid w:val="0054326B"/>
    <w:rsid w:val="00553921"/>
    <w:rsid w:val="00556DA3"/>
    <w:rsid w:val="00565CFA"/>
    <w:rsid w:val="005663B7"/>
    <w:rsid w:val="005740B6"/>
    <w:rsid w:val="00576D30"/>
    <w:rsid w:val="00577BEC"/>
    <w:rsid w:val="005A0A4B"/>
    <w:rsid w:val="005B11EE"/>
    <w:rsid w:val="005B2BE7"/>
    <w:rsid w:val="005C7927"/>
    <w:rsid w:val="005D1779"/>
    <w:rsid w:val="005D7850"/>
    <w:rsid w:val="00624794"/>
    <w:rsid w:val="0064052C"/>
    <w:rsid w:val="00642CDE"/>
    <w:rsid w:val="00651B07"/>
    <w:rsid w:val="00654BEC"/>
    <w:rsid w:val="00655846"/>
    <w:rsid w:val="006605E7"/>
    <w:rsid w:val="00670719"/>
    <w:rsid w:val="0067541F"/>
    <w:rsid w:val="00675EF3"/>
    <w:rsid w:val="0068079F"/>
    <w:rsid w:val="00692DEA"/>
    <w:rsid w:val="00693CB3"/>
    <w:rsid w:val="006A1947"/>
    <w:rsid w:val="006A762A"/>
    <w:rsid w:val="006A7A19"/>
    <w:rsid w:val="006A7BF3"/>
    <w:rsid w:val="006C06D6"/>
    <w:rsid w:val="006C37F6"/>
    <w:rsid w:val="006C534C"/>
    <w:rsid w:val="006D591D"/>
    <w:rsid w:val="006E3DF9"/>
    <w:rsid w:val="006F0476"/>
    <w:rsid w:val="006F092A"/>
    <w:rsid w:val="00701A72"/>
    <w:rsid w:val="00705D00"/>
    <w:rsid w:val="007110D8"/>
    <w:rsid w:val="00720464"/>
    <w:rsid w:val="0073427E"/>
    <w:rsid w:val="00747902"/>
    <w:rsid w:val="00765F7F"/>
    <w:rsid w:val="007716EB"/>
    <w:rsid w:val="0077373E"/>
    <w:rsid w:val="007746FB"/>
    <w:rsid w:val="0078197F"/>
    <w:rsid w:val="007916C3"/>
    <w:rsid w:val="007963E6"/>
    <w:rsid w:val="007A22E2"/>
    <w:rsid w:val="007A7598"/>
    <w:rsid w:val="007B0BE9"/>
    <w:rsid w:val="007B1B34"/>
    <w:rsid w:val="007B1FC4"/>
    <w:rsid w:val="007B366A"/>
    <w:rsid w:val="007C63B8"/>
    <w:rsid w:val="007D0516"/>
    <w:rsid w:val="007D2B89"/>
    <w:rsid w:val="007D4BBF"/>
    <w:rsid w:val="007F1B33"/>
    <w:rsid w:val="007F3ECA"/>
    <w:rsid w:val="007F6709"/>
    <w:rsid w:val="007F7F78"/>
    <w:rsid w:val="00806D27"/>
    <w:rsid w:val="00810283"/>
    <w:rsid w:val="008119C8"/>
    <w:rsid w:val="00820E32"/>
    <w:rsid w:val="00825992"/>
    <w:rsid w:val="0082795D"/>
    <w:rsid w:val="008432F4"/>
    <w:rsid w:val="00851D8C"/>
    <w:rsid w:val="00867530"/>
    <w:rsid w:val="00895294"/>
    <w:rsid w:val="008C2E54"/>
    <w:rsid w:val="008C427C"/>
    <w:rsid w:val="008D5081"/>
    <w:rsid w:val="008F7318"/>
    <w:rsid w:val="009020B9"/>
    <w:rsid w:val="00902962"/>
    <w:rsid w:val="00905DD9"/>
    <w:rsid w:val="009069CC"/>
    <w:rsid w:val="00915451"/>
    <w:rsid w:val="009346B9"/>
    <w:rsid w:val="0093502C"/>
    <w:rsid w:val="00942178"/>
    <w:rsid w:val="009425EB"/>
    <w:rsid w:val="00952CB0"/>
    <w:rsid w:val="009551DB"/>
    <w:rsid w:val="009552DC"/>
    <w:rsid w:val="00966D64"/>
    <w:rsid w:val="00967C7B"/>
    <w:rsid w:val="00990A0D"/>
    <w:rsid w:val="009B5217"/>
    <w:rsid w:val="009C635A"/>
    <w:rsid w:val="009E1E00"/>
    <w:rsid w:val="009E2AD0"/>
    <w:rsid w:val="009F19C8"/>
    <w:rsid w:val="009F3B51"/>
    <w:rsid w:val="009F74AD"/>
    <w:rsid w:val="009F7A13"/>
    <w:rsid w:val="00A12AF5"/>
    <w:rsid w:val="00A16FDE"/>
    <w:rsid w:val="00A21C2D"/>
    <w:rsid w:val="00A22228"/>
    <w:rsid w:val="00A25BBF"/>
    <w:rsid w:val="00A30214"/>
    <w:rsid w:val="00A40E39"/>
    <w:rsid w:val="00A46140"/>
    <w:rsid w:val="00A53E20"/>
    <w:rsid w:val="00A6734E"/>
    <w:rsid w:val="00A74709"/>
    <w:rsid w:val="00A906ED"/>
    <w:rsid w:val="00A916A1"/>
    <w:rsid w:val="00A979CB"/>
    <w:rsid w:val="00AD0870"/>
    <w:rsid w:val="00AE21E0"/>
    <w:rsid w:val="00AE417D"/>
    <w:rsid w:val="00AF1DB1"/>
    <w:rsid w:val="00B00941"/>
    <w:rsid w:val="00B11520"/>
    <w:rsid w:val="00B14C41"/>
    <w:rsid w:val="00B152F4"/>
    <w:rsid w:val="00B22C7D"/>
    <w:rsid w:val="00B41EEB"/>
    <w:rsid w:val="00B43425"/>
    <w:rsid w:val="00B51394"/>
    <w:rsid w:val="00B5632A"/>
    <w:rsid w:val="00B62472"/>
    <w:rsid w:val="00B67E81"/>
    <w:rsid w:val="00B731A0"/>
    <w:rsid w:val="00B77FBB"/>
    <w:rsid w:val="00B84617"/>
    <w:rsid w:val="00B8506B"/>
    <w:rsid w:val="00B87953"/>
    <w:rsid w:val="00B97D84"/>
    <w:rsid w:val="00BB6C25"/>
    <w:rsid w:val="00BC16A3"/>
    <w:rsid w:val="00BC4A4D"/>
    <w:rsid w:val="00BD0A2A"/>
    <w:rsid w:val="00BD1437"/>
    <w:rsid w:val="00BD6A0E"/>
    <w:rsid w:val="00BE3646"/>
    <w:rsid w:val="00BE5027"/>
    <w:rsid w:val="00BE54AA"/>
    <w:rsid w:val="00BF04DE"/>
    <w:rsid w:val="00BF05E5"/>
    <w:rsid w:val="00C031F9"/>
    <w:rsid w:val="00C17FA5"/>
    <w:rsid w:val="00C2373A"/>
    <w:rsid w:val="00C3061E"/>
    <w:rsid w:val="00C34D5A"/>
    <w:rsid w:val="00C42F94"/>
    <w:rsid w:val="00C50C33"/>
    <w:rsid w:val="00C60785"/>
    <w:rsid w:val="00C60C97"/>
    <w:rsid w:val="00C62FE9"/>
    <w:rsid w:val="00C646CC"/>
    <w:rsid w:val="00C64E2A"/>
    <w:rsid w:val="00C66D3B"/>
    <w:rsid w:val="00C73E8C"/>
    <w:rsid w:val="00CA5284"/>
    <w:rsid w:val="00CA58F6"/>
    <w:rsid w:val="00CA61B0"/>
    <w:rsid w:val="00CB5ECC"/>
    <w:rsid w:val="00CD1EFE"/>
    <w:rsid w:val="00CE14E1"/>
    <w:rsid w:val="00D04B64"/>
    <w:rsid w:val="00D4571E"/>
    <w:rsid w:val="00D56087"/>
    <w:rsid w:val="00D61935"/>
    <w:rsid w:val="00D62883"/>
    <w:rsid w:val="00D8745C"/>
    <w:rsid w:val="00D966D4"/>
    <w:rsid w:val="00D96737"/>
    <w:rsid w:val="00D97EE0"/>
    <w:rsid w:val="00DA59B6"/>
    <w:rsid w:val="00DB6514"/>
    <w:rsid w:val="00DC323C"/>
    <w:rsid w:val="00DD0F38"/>
    <w:rsid w:val="00DD353B"/>
    <w:rsid w:val="00DD63F2"/>
    <w:rsid w:val="00DE0050"/>
    <w:rsid w:val="00DE3345"/>
    <w:rsid w:val="00DF4945"/>
    <w:rsid w:val="00DF7BF3"/>
    <w:rsid w:val="00E212E7"/>
    <w:rsid w:val="00E21D45"/>
    <w:rsid w:val="00E4528A"/>
    <w:rsid w:val="00E47CBA"/>
    <w:rsid w:val="00E54CC7"/>
    <w:rsid w:val="00E60375"/>
    <w:rsid w:val="00E61A41"/>
    <w:rsid w:val="00E75292"/>
    <w:rsid w:val="00E76237"/>
    <w:rsid w:val="00E84785"/>
    <w:rsid w:val="00E84D9E"/>
    <w:rsid w:val="00E930BA"/>
    <w:rsid w:val="00EB4102"/>
    <w:rsid w:val="00EB5E11"/>
    <w:rsid w:val="00EC0DD9"/>
    <w:rsid w:val="00EC7CB6"/>
    <w:rsid w:val="00ED41E0"/>
    <w:rsid w:val="00ED5F06"/>
    <w:rsid w:val="00EE170C"/>
    <w:rsid w:val="00EF0F25"/>
    <w:rsid w:val="00EF487B"/>
    <w:rsid w:val="00EF72C4"/>
    <w:rsid w:val="00F17A90"/>
    <w:rsid w:val="00F35A15"/>
    <w:rsid w:val="00F42C81"/>
    <w:rsid w:val="00F4472B"/>
    <w:rsid w:val="00F55B59"/>
    <w:rsid w:val="00F57C63"/>
    <w:rsid w:val="00F643A7"/>
    <w:rsid w:val="00F66581"/>
    <w:rsid w:val="00F76DD2"/>
    <w:rsid w:val="00F91D4F"/>
    <w:rsid w:val="00F91F9F"/>
    <w:rsid w:val="00F97C30"/>
    <w:rsid w:val="00FA2896"/>
    <w:rsid w:val="00FA4AAB"/>
    <w:rsid w:val="00FB4228"/>
    <w:rsid w:val="00FC13FA"/>
    <w:rsid w:val="00FC7539"/>
    <w:rsid w:val="00FE484D"/>
    <w:rsid w:val="00FF1D8B"/>
    <w:rsid w:val="00FF3594"/>
    <w:rsid w:val="00FF3AE1"/>
    <w:rsid w:val="00FF43E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 w:type="character" w:styleId="Hyperlink">
    <w:name w:val="Hyperlink"/>
    <w:basedOn w:val="DefaultParagraphFont"/>
    <w:uiPriority w:val="99"/>
    <w:unhideWhenUsed/>
    <w:rsid w:val="00FF3594"/>
    <w:rPr>
      <w:color w:val="0563C1" w:themeColor="hyperlink"/>
      <w:u w:val="single"/>
    </w:rPr>
  </w:style>
  <w:style w:type="paragraph" w:styleId="Header">
    <w:name w:val="header"/>
    <w:basedOn w:val="Normal"/>
    <w:link w:val="HeaderChar"/>
    <w:uiPriority w:val="99"/>
    <w:unhideWhenUsed/>
    <w:rsid w:val="0064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2C"/>
  </w:style>
  <w:style w:type="paragraph" w:styleId="Footer">
    <w:name w:val="footer"/>
    <w:basedOn w:val="Normal"/>
    <w:link w:val="FooterChar"/>
    <w:uiPriority w:val="99"/>
    <w:unhideWhenUsed/>
    <w:rsid w:val="0064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2C"/>
  </w:style>
  <w:style w:type="table" w:styleId="TableGrid">
    <w:name w:val="Table Grid"/>
    <w:basedOn w:val="TableNormal"/>
    <w:uiPriority w:val="39"/>
    <w:rsid w:val="00502020"/>
    <w:pPr>
      <w:spacing w:after="0" w:line="240" w:lineRule="auto"/>
    </w:pPr>
    <w:rPr>
      <w:rFonts w:eastAsiaTheme="minorHAnsi"/>
      <w:kern w:val="0"/>
      <w:szCs w:val="22"/>
      <w:lang w:val="en-US"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7418">
      <w:bodyDiv w:val="1"/>
      <w:marLeft w:val="0"/>
      <w:marRight w:val="0"/>
      <w:marTop w:val="0"/>
      <w:marBottom w:val="0"/>
      <w:divBdr>
        <w:top w:val="none" w:sz="0" w:space="0" w:color="auto"/>
        <w:left w:val="none" w:sz="0" w:space="0" w:color="auto"/>
        <w:bottom w:val="none" w:sz="0" w:space="0" w:color="auto"/>
        <w:right w:val="none" w:sz="0" w:space="0" w:color="auto"/>
      </w:divBdr>
    </w:div>
    <w:div w:id="716203399">
      <w:bodyDiv w:val="1"/>
      <w:marLeft w:val="0"/>
      <w:marRight w:val="0"/>
      <w:marTop w:val="0"/>
      <w:marBottom w:val="0"/>
      <w:divBdr>
        <w:top w:val="none" w:sz="0" w:space="0" w:color="auto"/>
        <w:left w:val="none" w:sz="0" w:space="0" w:color="auto"/>
        <w:bottom w:val="none" w:sz="0" w:space="0" w:color="auto"/>
        <w:right w:val="none" w:sz="0" w:space="0" w:color="auto"/>
      </w:divBdr>
    </w:div>
    <w:div w:id="747968932">
      <w:bodyDiv w:val="1"/>
      <w:marLeft w:val="0"/>
      <w:marRight w:val="0"/>
      <w:marTop w:val="0"/>
      <w:marBottom w:val="0"/>
      <w:divBdr>
        <w:top w:val="none" w:sz="0" w:space="0" w:color="auto"/>
        <w:left w:val="none" w:sz="0" w:space="0" w:color="auto"/>
        <w:bottom w:val="none" w:sz="0" w:space="0" w:color="auto"/>
        <w:right w:val="none" w:sz="0" w:space="0" w:color="auto"/>
      </w:divBdr>
    </w:div>
    <w:div w:id="1724795834">
      <w:bodyDiv w:val="1"/>
      <w:marLeft w:val="0"/>
      <w:marRight w:val="0"/>
      <w:marTop w:val="0"/>
      <w:marBottom w:val="0"/>
      <w:divBdr>
        <w:top w:val="none" w:sz="0" w:space="0" w:color="auto"/>
        <w:left w:val="none" w:sz="0" w:space="0" w:color="auto"/>
        <w:bottom w:val="none" w:sz="0" w:space="0" w:color="auto"/>
        <w:right w:val="none" w:sz="0" w:space="0" w:color="auto"/>
      </w:divBdr>
    </w:div>
    <w:div w:id="176286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23</Pages>
  <Words>4317</Words>
  <Characters>24608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780</cp:revision>
  <dcterms:created xsi:type="dcterms:W3CDTF">2023-09-25T02:58:00Z</dcterms:created>
  <dcterms:modified xsi:type="dcterms:W3CDTF">2023-09-26T09:24:00Z</dcterms:modified>
</cp:coreProperties>
</file>