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ED45A" w14:textId="77777777" w:rsidR="00E676B0" w:rsidRPr="00F912B2" w:rsidRDefault="00E676B0" w:rsidP="00E676B0">
      <w:pPr>
        <w:spacing w:after="0"/>
        <w:ind w:left="101"/>
        <w:rPr>
          <w:rFonts w:ascii="Cambria" w:hAnsi="Cambria"/>
        </w:rPr>
      </w:pPr>
    </w:p>
    <w:p w14:paraId="414539CA" w14:textId="59950031" w:rsidR="00E676B0" w:rsidRPr="00F912B2" w:rsidRDefault="00E676B0" w:rsidP="00E676B0">
      <w:pPr>
        <w:spacing w:after="102"/>
        <w:ind w:right="4377"/>
        <w:jc w:val="right"/>
        <w:rPr>
          <w:rFonts w:ascii="Cambria" w:hAnsi="Cambria"/>
        </w:rPr>
      </w:pPr>
      <w:r>
        <w:rPr>
          <w:noProof/>
        </w:rPr>
        <mc:AlternateContent>
          <mc:Choice Requires="wpg">
            <w:drawing>
              <wp:inline distT="0" distB="0" distL="0" distR="0" wp14:anchorId="6CE68A8D" wp14:editId="4AEC9E18">
                <wp:extent cx="3063240" cy="563880"/>
                <wp:effectExtent l="1905" t="0" r="1905" b="3810"/>
                <wp:docPr id="202884207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3240" cy="563880"/>
                          <a:chOff x="0" y="0"/>
                          <a:chExt cx="30632" cy="5638"/>
                        </a:xfrm>
                      </wpg:grpSpPr>
                      <pic:pic xmlns:pic="http://schemas.openxmlformats.org/drawingml/2006/picture">
                        <pic:nvPicPr>
                          <pic:cNvPr id="272001276" name="Picture 1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88"/>
                            <a:ext cx="16764" cy="51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065028"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764" y="0"/>
                            <a:ext cx="13868" cy="56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9192AE8" id="Group 1" o:spid="_x0000_s1026" style="width:241.2pt;height:44.4pt;mso-position-horizontal-relative:char;mso-position-vertical-relative:line" coordsize="30632,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0" o:spid="_x0000_s1027" type="#_x0000_t75" style="position:absolute;top:88;width:16764;height:5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">
                  <v:imagedata r:id="rId9" o:title=""/>
                </v:shape>
                <v:shape id="Picture 152" o:spid="_x0000_s1028" type="#_x0000_t75" style="position:absolute;left:16764;width:13868;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">
                  <v:imagedata r:id="rId10" o:title=""/>
                </v:shape>
                <w10:anchorlock/>
              </v:group>
            </w:pict>
          </mc:Fallback>
        </mc:AlternateContent>
      </w:r>
      <w:r w:rsidRPr="00F912B2">
        <w:rPr>
          <w:rFonts w:ascii="Cambria" w:eastAsia="Cambria" w:hAnsi="Cambria" w:cs="Cambria"/>
          <w:b/>
          <w:sz w:val="24"/>
        </w:rPr>
        <w:t xml:space="preserve"> </w:t>
      </w:r>
    </w:p>
    <w:p w14:paraId="17C6E3F6" w14:textId="77777777" w:rsidR="00E676B0" w:rsidRPr="00F912B2" w:rsidRDefault="00E676B0" w:rsidP="00E676B0">
      <w:pPr>
        <w:spacing w:after="0"/>
        <w:rPr>
          <w:rFonts w:ascii="Cambria" w:hAnsi="Cambria"/>
        </w:rPr>
      </w:pPr>
      <w:r w:rsidRPr="00F912B2">
        <w:rPr>
          <w:rFonts w:ascii="Cambria" w:eastAsia="Cambria" w:hAnsi="Cambria" w:cs="Cambria"/>
          <w:sz w:val="24"/>
        </w:rPr>
        <w:t xml:space="preserve"> </w:t>
      </w:r>
    </w:p>
    <w:tbl>
      <w:tblPr>
        <w:tblStyle w:val="TableGrid"/>
        <w:tblW w:w="10208" w:type="dxa"/>
        <w:tblInd w:w="124" w:type="dxa"/>
        <w:tblCellMar>
          <w:left w:w="112" w:type="dxa"/>
          <w:right w:w="115" w:type="dxa"/>
        </w:tblCellMar>
        <w:tblLook w:val="04A0" w:firstRow="1" w:lastRow="0" w:firstColumn="1" w:lastColumn="0" w:noHBand="0" w:noVBand="1"/>
      </w:tblPr>
      <w:tblGrid>
        <w:gridCol w:w="3686"/>
        <w:gridCol w:w="6522"/>
      </w:tblGrid>
      <w:tr w:rsidR="00E676B0" w:rsidRPr="00F912B2" w14:paraId="6E70B34B" w14:textId="77777777" w:rsidTr="005969B7">
        <w:trPr>
          <w:trHeight w:val="503"/>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240538" w14:textId="77777777" w:rsidR="00E676B0" w:rsidRPr="00F912B2" w:rsidRDefault="00E676B0" w:rsidP="005969B7">
            <w:pPr>
              <w:rPr>
                <w:rFonts w:ascii="Cambria" w:hAnsi="Cambria"/>
              </w:rPr>
            </w:pPr>
            <w:r w:rsidRPr="00F912B2">
              <w:rPr>
                <w:rFonts w:ascii="Cambria" w:eastAsia="Cambria" w:hAnsi="Cambria" w:cs="Cambria"/>
                <w:b/>
                <w:sz w:val="24"/>
              </w:rPr>
              <w:t xml:space="preserve">Student Name/ID Number: </w:t>
            </w:r>
          </w:p>
        </w:tc>
        <w:tc>
          <w:tcPr>
            <w:tcW w:w="6522" w:type="dxa"/>
            <w:tcBorders>
              <w:top w:val="single" w:sz="4" w:space="0" w:color="000000"/>
              <w:left w:val="single" w:sz="4" w:space="0" w:color="000000"/>
              <w:bottom w:val="single" w:sz="4" w:space="0" w:color="000000"/>
              <w:right w:val="single" w:sz="4" w:space="0" w:color="000000"/>
            </w:tcBorders>
            <w:vAlign w:val="center"/>
          </w:tcPr>
          <w:p w14:paraId="34E91FAB" w14:textId="77777777" w:rsidR="00E676B0" w:rsidRPr="00F912B2" w:rsidRDefault="00E676B0" w:rsidP="005969B7">
            <w:pPr>
              <w:ind w:left="4"/>
              <w:rPr>
                <w:rFonts w:ascii="Cambria" w:hAnsi="Cambria"/>
              </w:rPr>
            </w:pPr>
            <w:r w:rsidRPr="00F912B2">
              <w:rPr>
                <w:rFonts w:ascii="Cambria" w:eastAsia="Cambria" w:hAnsi="Cambria" w:cs="Cambria"/>
                <w:sz w:val="24"/>
              </w:rPr>
              <w:t xml:space="preserve"> Francis Roel L. Abarca – BDSE-0922-113</w:t>
            </w:r>
          </w:p>
        </w:tc>
      </w:tr>
      <w:tr w:rsidR="00E676B0" w:rsidRPr="00F912B2" w14:paraId="2F519232" w14:textId="77777777" w:rsidTr="005969B7">
        <w:trPr>
          <w:trHeight w:val="502"/>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49B2BB8" w14:textId="77777777" w:rsidR="00E676B0" w:rsidRPr="00F912B2" w:rsidRDefault="00E676B0" w:rsidP="005969B7">
            <w:pPr>
              <w:rPr>
                <w:rFonts w:ascii="Cambria" w:hAnsi="Cambria"/>
              </w:rPr>
            </w:pPr>
            <w:r w:rsidRPr="00F912B2">
              <w:rPr>
                <w:rFonts w:ascii="Cambria" w:eastAsia="Cambria" w:hAnsi="Cambria" w:cs="Cambria"/>
                <w:b/>
                <w:sz w:val="24"/>
              </w:rPr>
              <w:t xml:space="preserve">Academic Year: </w:t>
            </w:r>
          </w:p>
        </w:tc>
        <w:tc>
          <w:tcPr>
            <w:tcW w:w="6522" w:type="dxa"/>
            <w:tcBorders>
              <w:top w:val="single" w:sz="4" w:space="0" w:color="000000"/>
              <w:left w:val="single" w:sz="4" w:space="0" w:color="000000"/>
              <w:bottom w:val="single" w:sz="4" w:space="0" w:color="000000"/>
              <w:right w:val="single" w:sz="4" w:space="0" w:color="000000"/>
            </w:tcBorders>
            <w:vAlign w:val="center"/>
          </w:tcPr>
          <w:p w14:paraId="7FE92C33" w14:textId="77777777" w:rsidR="00E676B0" w:rsidRPr="00F912B2" w:rsidRDefault="00E676B0" w:rsidP="005969B7">
            <w:pPr>
              <w:ind w:left="4"/>
              <w:rPr>
                <w:rFonts w:ascii="Cambria" w:hAnsi="Cambria"/>
              </w:rPr>
            </w:pPr>
            <w:r w:rsidRPr="00F912B2">
              <w:rPr>
                <w:rFonts w:ascii="Cambria" w:eastAsia="Cambria" w:hAnsi="Cambria" w:cs="Cambria"/>
                <w:sz w:val="24"/>
              </w:rPr>
              <w:t>2023 - 2024</w:t>
            </w:r>
          </w:p>
        </w:tc>
      </w:tr>
      <w:tr w:rsidR="00E676B0" w:rsidRPr="00F912B2" w14:paraId="34EA19CF" w14:textId="77777777" w:rsidTr="005969B7">
        <w:trPr>
          <w:trHeight w:val="504"/>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6250C4" w14:textId="77777777" w:rsidR="00E676B0" w:rsidRPr="00F912B2" w:rsidRDefault="00E676B0" w:rsidP="005969B7">
            <w:pPr>
              <w:rPr>
                <w:rFonts w:ascii="Cambria" w:hAnsi="Cambria"/>
              </w:rPr>
            </w:pPr>
            <w:r w:rsidRPr="00F912B2">
              <w:rPr>
                <w:rFonts w:ascii="Cambria" w:eastAsia="Cambria" w:hAnsi="Cambria" w:cs="Cambria"/>
                <w:b/>
                <w:sz w:val="24"/>
              </w:rPr>
              <w:t xml:space="preserve">Unit Assessor: </w:t>
            </w:r>
          </w:p>
        </w:tc>
        <w:tc>
          <w:tcPr>
            <w:tcW w:w="6522" w:type="dxa"/>
            <w:tcBorders>
              <w:top w:val="single" w:sz="4" w:space="0" w:color="000000"/>
              <w:left w:val="single" w:sz="4" w:space="0" w:color="000000"/>
              <w:bottom w:val="single" w:sz="4" w:space="0" w:color="000000"/>
              <w:right w:val="single" w:sz="4" w:space="0" w:color="000000"/>
            </w:tcBorders>
            <w:vAlign w:val="center"/>
          </w:tcPr>
          <w:p w14:paraId="41C16FC8" w14:textId="77777777" w:rsidR="00E676B0" w:rsidRPr="00F912B2" w:rsidRDefault="00E676B0" w:rsidP="005969B7">
            <w:pPr>
              <w:ind w:left="4"/>
              <w:rPr>
                <w:rFonts w:ascii="Cambria" w:hAnsi="Cambria"/>
              </w:rPr>
            </w:pPr>
            <w:r w:rsidRPr="00F912B2">
              <w:rPr>
                <w:rFonts w:ascii="Cambria" w:eastAsia="Cambria" w:hAnsi="Cambria" w:cs="Cambria"/>
                <w:sz w:val="24"/>
              </w:rPr>
              <w:t xml:space="preserve">Ei Thandar Khaing </w:t>
            </w:r>
          </w:p>
        </w:tc>
      </w:tr>
      <w:tr w:rsidR="00E676B0" w:rsidRPr="00F912B2" w14:paraId="25374F73" w14:textId="77777777" w:rsidTr="005969B7">
        <w:trPr>
          <w:trHeight w:val="505"/>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ECDEFD" w14:textId="77777777" w:rsidR="00E676B0" w:rsidRPr="00F912B2" w:rsidRDefault="00E676B0" w:rsidP="005969B7">
            <w:pPr>
              <w:rPr>
                <w:rFonts w:ascii="Cambria" w:hAnsi="Cambria"/>
              </w:rPr>
            </w:pPr>
            <w:r w:rsidRPr="00F912B2">
              <w:rPr>
                <w:rFonts w:ascii="Cambria" w:eastAsia="Cambria" w:hAnsi="Cambria" w:cs="Cambria"/>
                <w:b/>
                <w:sz w:val="24"/>
              </w:rPr>
              <w:t xml:space="preserve">Project Title: </w:t>
            </w:r>
          </w:p>
        </w:tc>
        <w:tc>
          <w:tcPr>
            <w:tcW w:w="6522" w:type="dxa"/>
            <w:tcBorders>
              <w:top w:val="single" w:sz="4" w:space="0" w:color="000000"/>
              <w:left w:val="single" w:sz="4" w:space="0" w:color="000000"/>
              <w:bottom w:val="single" w:sz="4" w:space="0" w:color="000000"/>
              <w:right w:val="single" w:sz="4" w:space="0" w:color="000000"/>
            </w:tcBorders>
            <w:vAlign w:val="center"/>
          </w:tcPr>
          <w:p w14:paraId="013339A6" w14:textId="77777777" w:rsidR="00E676B0" w:rsidRPr="00F912B2" w:rsidRDefault="00E676B0" w:rsidP="005969B7">
            <w:pPr>
              <w:ind w:left="4"/>
              <w:rPr>
                <w:rFonts w:ascii="Cambria" w:hAnsi="Cambria"/>
              </w:rPr>
            </w:pPr>
            <w:r w:rsidRPr="00F912B2">
              <w:rPr>
                <w:rFonts w:ascii="Cambria" w:eastAsia="Cambria" w:hAnsi="Cambria" w:cs="Cambria"/>
                <w:sz w:val="24"/>
              </w:rPr>
              <w:t xml:space="preserve">Data Science and Business Intelligence </w:t>
            </w:r>
          </w:p>
        </w:tc>
      </w:tr>
      <w:tr w:rsidR="00E676B0" w:rsidRPr="00F912B2" w14:paraId="453705AA" w14:textId="77777777" w:rsidTr="005969B7">
        <w:trPr>
          <w:trHeight w:val="504"/>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EFC6D1" w14:textId="77777777" w:rsidR="00E676B0" w:rsidRPr="00F912B2" w:rsidRDefault="00E676B0" w:rsidP="005969B7">
            <w:pPr>
              <w:rPr>
                <w:rFonts w:ascii="Cambria" w:hAnsi="Cambria"/>
              </w:rPr>
            </w:pPr>
            <w:r w:rsidRPr="00F912B2">
              <w:rPr>
                <w:rFonts w:ascii="Cambria" w:eastAsia="Cambria" w:hAnsi="Cambria" w:cs="Cambria"/>
                <w:b/>
                <w:sz w:val="24"/>
              </w:rPr>
              <w:t xml:space="preserve">Issue Date: </w:t>
            </w:r>
          </w:p>
        </w:tc>
        <w:tc>
          <w:tcPr>
            <w:tcW w:w="6522" w:type="dxa"/>
            <w:tcBorders>
              <w:top w:val="single" w:sz="4" w:space="0" w:color="000000"/>
              <w:left w:val="single" w:sz="4" w:space="0" w:color="000000"/>
              <w:bottom w:val="single" w:sz="4" w:space="0" w:color="000000"/>
              <w:right w:val="single" w:sz="4" w:space="0" w:color="000000"/>
            </w:tcBorders>
            <w:vAlign w:val="center"/>
          </w:tcPr>
          <w:p w14:paraId="6AAB35AC" w14:textId="77777777" w:rsidR="00E676B0" w:rsidRPr="00F912B2" w:rsidRDefault="00E676B0" w:rsidP="005969B7">
            <w:pPr>
              <w:ind w:left="4"/>
              <w:rPr>
                <w:rFonts w:ascii="Cambria" w:hAnsi="Cambria"/>
              </w:rPr>
            </w:pPr>
            <w:r w:rsidRPr="00F912B2">
              <w:rPr>
                <w:rFonts w:ascii="Cambria" w:eastAsia="Cambria" w:hAnsi="Cambria" w:cs="Cambria"/>
                <w:sz w:val="24"/>
              </w:rPr>
              <w:t xml:space="preserve">4-Nov-2023 </w:t>
            </w:r>
          </w:p>
        </w:tc>
      </w:tr>
      <w:tr w:rsidR="00E676B0" w:rsidRPr="00F912B2" w14:paraId="6B456CB6" w14:textId="77777777" w:rsidTr="005969B7">
        <w:trPr>
          <w:trHeight w:val="503"/>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E12019" w14:textId="77777777" w:rsidR="00E676B0" w:rsidRPr="00F912B2" w:rsidRDefault="00E676B0" w:rsidP="005969B7">
            <w:pPr>
              <w:rPr>
                <w:rFonts w:ascii="Cambria" w:hAnsi="Cambria"/>
              </w:rPr>
            </w:pPr>
            <w:r w:rsidRPr="00F912B2">
              <w:rPr>
                <w:rFonts w:ascii="Cambria" w:eastAsia="Cambria" w:hAnsi="Cambria" w:cs="Cambria"/>
                <w:b/>
                <w:sz w:val="24"/>
              </w:rPr>
              <w:t xml:space="preserve">Submission Date: </w:t>
            </w:r>
          </w:p>
        </w:tc>
        <w:tc>
          <w:tcPr>
            <w:tcW w:w="6522" w:type="dxa"/>
            <w:tcBorders>
              <w:top w:val="single" w:sz="4" w:space="0" w:color="000000"/>
              <w:left w:val="single" w:sz="4" w:space="0" w:color="000000"/>
              <w:bottom w:val="single" w:sz="4" w:space="0" w:color="000000"/>
              <w:right w:val="single" w:sz="4" w:space="0" w:color="000000"/>
            </w:tcBorders>
            <w:vAlign w:val="center"/>
          </w:tcPr>
          <w:p w14:paraId="59995B03" w14:textId="77777777" w:rsidR="00E676B0" w:rsidRPr="00F912B2" w:rsidRDefault="00E676B0" w:rsidP="005969B7">
            <w:pPr>
              <w:ind w:left="4"/>
              <w:rPr>
                <w:rFonts w:ascii="Cambria" w:hAnsi="Cambria"/>
              </w:rPr>
            </w:pPr>
            <w:r w:rsidRPr="00F912B2">
              <w:rPr>
                <w:rFonts w:ascii="Cambria" w:eastAsia="Cambria" w:hAnsi="Cambria" w:cs="Cambria"/>
                <w:sz w:val="24"/>
              </w:rPr>
              <w:t xml:space="preserve"> 5-Nov-2023</w:t>
            </w:r>
          </w:p>
        </w:tc>
      </w:tr>
    </w:tbl>
    <w:p w14:paraId="61686E29" w14:textId="77777777" w:rsidR="00E676B0" w:rsidRPr="00F912B2" w:rsidRDefault="00E676B0" w:rsidP="00E676B0">
      <w:pPr>
        <w:spacing w:after="0"/>
        <w:rPr>
          <w:rFonts w:ascii="Cambria" w:hAnsi="Cambria"/>
        </w:rPr>
      </w:pPr>
      <w:r w:rsidRPr="00F912B2">
        <w:rPr>
          <w:rFonts w:ascii="Cambria" w:eastAsia="Cambria" w:hAnsi="Cambria" w:cs="Cambria"/>
          <w:b/>
          <w:sz w:val="24"/>
        </w:rPr>
        <w:t xml:space="preserve"> </w:t>
      </w:r>
    </w:p>
    <w:p w14:paraId="7E571865" w14:textId="77777777" w:rsidR="00E676B0" w:rsidRPr="00F912B2" w:rsidRDefault="00E676B0" w:rsidP="00E676B0">
      <w:pPr>
        <w:spacing w:after="0"/>
        <w:rPr>
          <w:rFonts w:ascii="Cambria" w:hAnsi="Cambria"/>
        </w:rPr>
      </w:pPr>
      <w:r w:rsidRPr="00F912B2">
        <w:rPr>
          <w:rFonts w:ascii="Cambria" w:eastAsia="Cambria" w:hAnsi="Cambria" w:cs="Cambria"/>
          <w:b/>
          <w:sz w:val="24"/>
        </w:rPr>
        <w:t xml:space="preserve"> </w:t>
      </w:r>
    </w:p>
    <w:p w14:paraId="6E4FE468" w14:textId="77777777" w:rsidR="00E676B0" w:rsidRPr="00F912B2" w:rsidRDefault="00E676B0" w:rsidP="00E676B0">
      <w:pPr>
        <w:spacing w:after="0"/>
        <w:rPr>
          <w:rFonts w:ascii="Cambria" w:hAnsi="Cambria"/>
        </w:rPr>
      </w:pPr>
      <w:r w:rsidRPr="00F912B2">
        <w:rPr>
          <w:rFonts w:ascii="Cambria" w:eastAsia="Cambria" w:hAnsi="Cambria" w:cs="Cambria"/>
          <w:b/>
          <w:sz w:val="24"/>
        </w:rPr>
        <w:t xml:space="preserve"> </w:t>
      </w:r>
    </w:p>
    <w:tbl>
      <w:tblPr>
        <w:tblStyle w:val="TableGrid"/>
        <w:tblW w:w="10207" w:type="dxa"/>
        <w:tblInd w:w="124" w:type="dxa"/>
        <w:tblCellMar>
          <w:top w:w="71" w:type="dxa"/>
          <w:left w:w="4" w:type="dxa"/>
          <w:right w:w="115" w:type="dxa"/>
        </w:tblCellMar>
        <w:tblLook w:val="04A0" w:firstRow="1" w:lastRow="0" w:firstColumn="1" w:lastColumn="0" w:noHBand="0" w:noVBand="1"/>
      </w:tblPr>
      <w:tblGrid>
        <w:gridCol w:w="10207"/>
      </w:tblGrid>
      <w:tr w:rsidR="00E676B0" w:rsidRPr="00F912B2" w14:paraId="65F1C39A" w14:textId="77777777" w:rsidTr="005969B7">
        <w:trPr>
          <w:trHeight w:val="473"/>
        </w:trPr>
        <w:tc>
          <w:tcPr>
            <w:tcW w:w="10207" w:type="dxa"/>
            <w:tcBorders>
              <w:top w:val="single" w:sz="4" w:space="0" w:color="000000"/>
              <w:left w:val="single" w:sz="4" w:space="0" w:color="000000"/>
              <w:bottom w:val="single" w:sz="4" w:space="0" w:color="000000"/>
              <w:right w:val="single" w:sz="4" w:space="0" w:color="000000"/>
            </w:tcBorders>
            <w:shd w:val="clear" w:color="auto" w:fill="D9D9D9"/>
          </w:tcPr>
          <w:p w14:paraId="09FA6498" w14:textId="77777777" w:rsidR="00E676B0" w:rsidRPr="00F912B2" w:rsidRDefault="00E676B0" w:rsidP="005969B7">
            <w:pPr>
              <w:ind w:left="108"/>
              <w:rPr>
                <w:rFonts w:ascii="Cambria" w:hAnsi="Cambria"/>
              </w:rPr>
            </w:pPr>
            <w:r w:rsidRPr="00F912B2">
              <w:rPr>
                <w:rFonts w:ascii="Cambria" w:eastAsia="Cambria" w:hAnsi="Cambria" w:cs="Cambria"/>
                <w:b/>
                <w:sz w:val="24"/>
              </w:rPr>
              <w:t xml:space="preserve">Learner declaration </w:t>
            </w:r>
          </w:p>
        </w:tc>
      </w:tr>
      <w:tr w:rsidR="00E676B0" w:rsidRPr="00F912B2" w14:paraId="2ADBC0C5" w14:textId="77777777" w:rsidTr="005969B7">
        <w:trPr>
          <w:trHeight w:val="2445"/>
        </w:trPr>
        <w:tc>
          <w:tcPr>
            <w:tcW w:w="10207" w:type="dxa"/>
            <w:tcBorders>
              <w:top w:val="single" w:sz="4" w:space="0" w:color="000000"/>
              <w:left w:val="single" w:sz="4" w:space="0" w:color="000058"/>
              <w:bottom w:val="single" w:sz="4" w:space="0" w:color="000058"/>
              <w:right w:val="single" w:sz="4" w:space="0" w:color="000058"/>
            </w:tcBorders>
          </w:tcPr>
          <w:p w14:paraId="06E9E77B" w14:textId="77777777" w:rsidR="00E676B0" w:rsidRPr="00F912B2" w:rsidRDefault="00E676B0" w:rsidP="005969B7">
            <w:pPr>
              <w:ind w:left="108"/>
              <w:rPr>
                <w:rFonts w:ascii="Cambria" w:hAnsi="Cambria"/>
              </w:rPr>
            </w:pPr>
            <w:r w:rsidRPr="00F912B2">
              <w:rPr>
                <w:rFonts w:ascii="Cambria" w:eastAsia="Cambria" w:hAnsi="Cambria" w:cs="Cambria"/>
                <w:b/>
                <w:sz w:val="24"/>
              </w:rPr>
              <w:t xml:space="preserve"> </w:t>
            </w:r>
          </w:p>
          <w:p w14:paraId="566208D0" w14:textId="77777777" w:rsidR="00E676B0" w:rsidRPr="00F912B2" w:rsidRDefault="00E676B0" w:rsidP="005969B7">
            <w:pPr>
              <w:spacing w:after="16" w:line="256" w:lineRule="auto"/>
              <w:ind w:left="108"/>
              <w:rPr>
                <w:rFonts w:ascii="Cambria" w:hAnsi="Cambria"/>
              </w:rPr>
            </w:pPr>
            <w:r w:rsidRPr="00F912B2">
              <w:rPr>
                <w:rFonts w:ascii="Cambria" w:eastAsia="Cambria" w:hAnsi="Cambria" w:cs="Cambria"/>
                <w:sz w:val="24"/>
              </w:rPr>
              <w:t xml:space="preserve">I certify that the work submitted for this assignment is my own and research sources are fully acknowledged. </w:t>
            </w:r>
          </w:p>
          <w:p w14:paraId="09F8F712" w14:textId="77777777" w:rsidR="00E676B0" w:rsidRPr="00F912B2" w:rsidRDefault="00E676B0" w:rsidP="005969B7">
            <w:pPr>
              <w:ind w:left="108"/>
              <w:rPr>
                <w:rFonts w:ascii="Cambria" w:hAnsi="Cambria"/>
              </w:rPr>
            </w:pPr>
            <w:r w:rsidRPr="00F912B2">
              <w:rPr>
                <w:rFonts w:ascii="Cambria" w:eastAsia="Cambria" w:hAnsi="Cambria" w:cs="Cambria"/>
                <w:b/>
                <w:sz w:val="24"/>
              </w:rPr>
              <w:t xml:space="preserve"> </w:t>
            </w:r>
          </w:p>
          <w:p w14:paraId="2F2B2968" w14:textId="77777777" w:rsidR="00E676B0" w:rsidRPr="00F912B2" w:rsidRDefault="00E676B0" w:rsidP="005969B7">
            <w:pPr>
              <w:spacing w:after="8"/>
              <w:rPr>
                <w:rFonts w:ascii="Cambria" w:hAnsi="Cambria"/>
              </w:rPr>
            </w:pPr>
            <w:r w:rsidRPr="00F912B2">
              <w:rPr>
                <w:rFonts w:ascii="Cambria" w:eastAsia="Cambria" w:hAnsi="Cambria" w:cs="Cambria"/>
                <w:b/>
                <w:sz w:val="24"/>
              </w:rPr>
              <w:t xml:space="preserve"> </w:t>
            </w:r>
          </w:p>
          <w:p w14:paraId="25E059A4" w14:textId="77777777" w:rsidR="00E676B0" w:rsidRPr="00F912B2" w:rsidRDefault="00E676B0" w:rsidP="005969B7">
            <w:pPr>
              <w:tabs>
                <w:tab w:val="center" w:pos="1049"/>
                <w:tab w:val="center" w:pos="5797"/>
              </w:tabs>
              <w:rPr>
                <w:rFonts w:ascii="Cambria" w:hAnsi="Cambria"/>
              </w:rPr>
            </w:pPr>
            <w:r w:rsidRPr="00F912B2">
              <w:rPr>
                <w:rFonts w:ascii="Cambria" w:hAnsi="Cambria"/>
              </w:rPr>
              <w:tab/>
            </w:r>
            <w:r w:rsidRPr="00F912B2">
              <w:rPr>
                <w:rFonts w:ascii="Cambria" w:eastAsia="Cambria" w:hAnsi="Cambria" w:cs="Cambria"/>
                <w:sz w:val="24"/>
              </w:rPr>
              <w:t xml:space="preserve">Student signature: </w:t>
            </w:r>
            <w:r w:rsidRPr="00F912B2">
              <w:rPr>
                <w:rFonts w:ascii="Cambria" w:eastAsia="Cambria" w:hAnsi="Cambria" w:cs="Cambria"/>
                <w:sz w:val="24"/>
              </w:rPr>
              <w:tab/>
              <w:t xml:space="preserve">                                                   Date:   November 4, 2023</w:t>
            </w:r>
          </w:p>
        </w:tc>
      </w:tr>
    </w:tbl>
    <w:p w14:paraId="4B7F1763" w14:textId="77777777" w:rsidR="00E676B0" w:rsidRPr="00F912B2" w:rsidRDefault="00E676B0" w:rsidP="00E676B0">
      <w:pPr>
        <w:spacing w:after="18"/>
        <w:rPr>
          <w:rFonts w:ascii="Cambria" w:hAnsi="Cambria"/>
        </w:rPr>
      </w:pPr>
      <w:r w:rsidRPr="00F912B2">
        <w:rPr>
          <w:rFonts w:ascii="Cambria" w:eastAsia="Cambria" w:hAnsi="Cambria" w:cs="Cambria"/>
          <w:sz w:val="24"/>
        </w:rPr>
        <w:t xml:space="preserve"> </w:t>
      </w:r>
    </w:p>
    <w:p w14:paraId="65B1184A" w14:textId="77777777" w:rsidR="00E676B0" w:rsidRPr="00F912B2" w:rsidRDefault="00E676B0" w:rsidP="00E676B0">
      <w:pPr>
        <w:spacing w:after="2" w:line="392" w:lineRule="auto"/>
        <w:ind w:right="9307"/>
        <w:jc w:val="both"/>
        <w:rPr>
          <w:rFonts w:ascii="Cambria" w:hAnsi="Cambria"/>
        </w:rPr>
      </w:pPr>
      <w:r w:rsidRPr="00F912B2">
        <w:rPr>
          <w:rFonts w:ascii="Cambria" w:eastAsia="Cambria" w:hAnsi="Cambria" w:cs="Cambria"/>
          <w:sz w:val="24"/>
        </w:rPr>
        <w:t xml:space="preserve">  </w:t>
      </w:r>
    </w:p>
    <w:p w14:paraId="55FDBB3A" w14:textId="77777777" w:rsidR="00E676B0" w:rsidRPr="00F912B2" w:rsidRDefault="00E676B0" w:rsidP="00E676B0">
      <w:pPr>
        <w:spacing w:after="158"/>
        <w:rPr>
          <w:rFonts w:ascii="Cambria" w:hAnsi="Cambria"/>
        </w:rPr>
      </w:pPr>
      <w:r w:rsidRPr="00F912B2">
        <w:rPr>
          <w:rFonts w:ascii="Cambria" w:eastAsia="Cambria" w:hAnsi="Cambria" w:cs="Cambria"/>
          <w:sz w:val="24"/>
        </w:rPr>
        <w:t xml:space="preserve"> </w:t>
      </w:r>
    </w:p>
    <w:p w14:paraId="020492F1" w14:textId="77777777" w:rsidR="00E676B0" w:rsidRPr="00F912B2" w:rsidRDefault="00E676B0" w:rsidP="00E676B0">
      <w:pPr>
        <w:spacing w:after="27"/>
        <w:rPr>
          <w:rFonts w:ascii="Cambria" w:hAnsi="Cambria"/>
        </w:rPr>
      </w:pPr>
      <w:r w:rsidRPr="00F912B2">
        <w:rPr>
          <w:rFonts w:ascii="Cambria" w:eastAsia="Cambria" w:hAnsi="Cambria" w:cs="Cambria"/>
          <w:sz w:val="24"/>
        </w:rPr>
        <w:t xml:space="preserve"> </w:t>
      </w:r>
    </w:p>
    <w:p w14:paraId="0485C620" w14:textId="77777777" w:rsidR="00E676B0" w:rsidRPr="00F912B2" w:rsidRDefault="00E676B0" w:rsidP="00E676B0">
      <w:pPr>
        <w:spacing w:after="0"/>
        <w:rPr>
          <w:rFonts w:ascii="Cambria" w:eastAsia="Cambria" w:hAnsi="Cambria" w:cs="Cambria"/>
          <w:sz w:val="24"/>
        </w:rPr>
      </w:pPr>
      <w:r w:rsidRPr="00F912B2">
        <w:rPr>
          <w:rFonts w:ascii="Cambria" w:eastAsia="Cambria" w:hAnsi="Cambria" w:cs="Cambria"/>
          <w:sz w:val="24"/>
        </w:rPr>
        <w:t xml:space="preserve"> </w:t>
      </w:r>
      <w:r w:rsidRPr="00F912B2">
        <w:rPr>
          <w:rFonts w:ascii="Cambria" w:eastAsia="Cambria" w:hAnsi="Cambria" w:cs="Cambria"/>
          <w:sz w:val="24"/>
        </w:rPr>
        <w:tab/>
        <w:t xml:space="preserve"> </w:t>
      </w:r>
    </w:p>
    <w:p w14:paraId="1B0E714D" w14:textId="77777777" w:rsidR="00E676B0" w:rsidRPr="00F912B2" w:rsidRDefault="00E676B0" w:rsidP="00E676B0">
      <w:pPr>
        <w:spacing w:after="0"/>
        <w:rPr>
          <w:rFonts w:ascii="Cambria" w:hAnsi="Cambria"/>
        </w:rPr>
      </w:pPr>
    </w:p>
    <w:p w14:paraId="141D5FDF" w14:textId="77777777" w:rsidR="00E676B0" w:rsidRPr="00F912B2" w:rsidRDefault="00E676B0" w:rsidP="00E676B0">
      <w:pPr>
        <w:spacing w:after="0"/>
        <w:rPr>
          <w:rFonts w:ascii="Cambria" w:hAnsi="Cambria"/>
        </w:rPr>
      </w:pPr>
    </w:p>
    <w:p w14:paraId="45F3AE7D" w14:textId="77777777" w:rsidR="00E676B0" w:rsidRPr="00F912B2" w:rsidRDefault="00E676B0" w:rsidP="00E676B0">
      <w:pPr>
        <w:spacing w:after="0"/>
        <w:rPr>
          <w:rFonts w:ascii="Cambria" w:hAnsi="Cambria"/>
        </w:rPr>
      </w:pPr>
    </w:p>
    <w:p w14:paraId="3079C3A5" w14:textId="77777777" w:rsidR="00E676B0" w:rsidRPr="00F912B2" w:rsidRDefault="00E676B0" w:rsidP="00E676B0">
      <w:pPr>
        <w:spacing w:after="0"/>
        <w:rPr>
          <w:rFonts w:ascii="Cambria" w:hAnsi="Cambria"/>
        </w:rPr>
      </w:pPr>
    </w:p>
    <w:p w14:paraId="4A536503" w14:textId="77777777" w:rsidR="00E676B0" w:rsidRPr="00F912B2" w:rsidRDefault="00E676B0" w:rsidP="00E676B0">
      <w:pPr>
        <w:spacing w:after="0"/>
        <w:rPr>
          <w:rFonts w:ascii="Cambria" w:hAnsi="Cambria"/>
        </w:rPr>
      </w:pPr>
    </w:p>
    <w:p w14:paraId="7C56F648" w14:textId="77777777" w:rsidR="00E676B0" w:rsidRDefault="00E676B0" w:rsidP="00E676B0">
      <w:pPr>
        <w:spacing w:after="0"/>
        <w:rPr>
          <w:rFonts w:ascii="Cambria" w:hAnsi="Cambria"/>
        </w:rPr>
      </w:pPr>
    </w:p>
    <w:p w14:paraId="2F333253" w14:textId="77777777" w:rsidR="00E676B0" w:rsidRPr="00F912B2" w:rsidRDefault="00E676B0" w:rsidP="00E676B0">
      <w:pPr>
        <w:spacing w:after="0"/>
        <w:rPr>
          <w:rFonts w:ascii="Cambria" w:hAnsi="Cambria"/>
        </w:rPr>
      </w:pPr>
    </w:p>
    <w:p w14:paraId="5A1E71E4" w14:textId="77777777" w:rsidR="00E676B0" w:rsidRPr="00F912B2" w:rsidRDefault="00E676B0" w:rsidP="00E676B0">
      <w:pPr>
        <w:spacing w:after="0"/>
        <w:rPr>
          <w:rFonts w:ascii="Cambria" w:hAnsi="Cambria"/>
        </w:rPr>
      </w:pPr>
    </w:p>
    <w:p w14:paraId="5D042C91" w14:textId="77777777" w:rsidR="00E676B0" w:rsidRPr="00F912B2" w:rsidRDefault="00E676B0" w:rsidP="00E676B0">
      <w:pPr>
        <w:spacing w:after="0"/>
        <w:rPr>
          <w:rFonts w:ascii="Cambria" w:hAnsi="Cambria"/>
        </w:rPr>
      </w:pPr>
    </w:p>
    <w:p w14:paraId="042E905E" w14:textId="77777777" w:rsidR="00E676B0" w:rsidRDefault="00E676B0" w:rsidP="00E676B0">
      <w:pPr>
        <w:spacing w:after="0"/>
        <w:rPr>
          <w:rFonts w:ascii="Cambria" w:hAnsi="Cambria"/>
          <w:sz w:val="28"/>
          <w:szCs w:val="36"/>
        </w:rPr>
      </w:pPr>
      <w:r w:rsidRPr="00F912B2">
        <w:rPr>
          <w:rFonts w:ascii="Cambria" w:hAnsi="Cambria"/>
          <w:sz w:val="28"/>
          <w:szCs w:val="36"/>
        </w:rPr>
        <w:lastRenderedPageBreak/>
        <w:t>Task Wise Solutions:</w:t>
      </w:r>
    </w:p>
    <w:p w14:paraId="096529E3" w14:textId="77777777" w:rsidR="00E676B0" w:rsidRDefault="00E676B0" w:rsidP="00E676B0">
      <w:pPr>
        <w:spacing w:after="0"/>
        <w:rPr>
          <w:rFonts w:ascii="Cambria" w:hAnsi="Cambria"/>
          <w:sz w:val="28"/>
          <w:szCs w:val="36"/>
        </w:rPr>
      </w:pPr>
    </w:p>
    <w:p w14:paraId="0904A4BD" w14:textId="2B580021" w:rsidR="00E676B0" w:rsidRDefault="00E676B0" w:rsidP="00E676B0">
      <w:pPr>
        <w:pStyle w:val="ListParagraph"/>
        <w:numPr>
          <w:ilvl w:val="0"/>
          <w:numId w:val="1"/>
        </w:numPr>
        <w:spacing w:after="0"/>
        <w:rPr>
          <w:rFonts w:ascii="Cambria" w:hAnsi="Cambria"/>
          <w:sz w:val="24"/>
          <w:szCs w:val="32"/>
        </w:rPr>
      </w:pPr>
      <w:r>
        <w:rPr>
          <w:rFonts w:ascii="Cambria" w:hAnsi="Cambria"/>
          <w:sz w:val="24"/>
          <w:szCs w:val="32"/>
        </w:rPr>
        <w:t>Microsoft Corporation</w:t>
      </w:r>
    </w:p>
    <w:p w14:paraId="12308DC7" w14:textId="77777777" w:rsidR="00E676B0" w:rsidRDefault="00E676B0" w:rsidP="00E676B0">
      <w:pPr>
        <w:pStyle w:val="ListParagraph"/>
        <w:numPr>
          <w:ilvl w:val="1"/>
          <w:numId w:val="1"/>
        </w:numPr>
        <w:spacing w:after="0"/>
        <w:rPr>
          <w:rFonts w:ascii="Cambria" w:hAnsi="Cambria"/>
          <w:sz w:val="24"/>
          <w:szCs w:val="32"/>
        </w:rPr>
      </w:pPr>
      <w:r>
        <w:rPr>
          <w:rFonts w:ascii="Cambria" w:hAnsi="Cambria"/>
          <w:sz w:val="24"/>
          <w:szCs w:val="32"/>
        </w:rPr>
        <w:t>Microsoft Power BI</w:t>
      </w:r>
    </w:p>
    <w:p w14:paraId="6BBBB7B9"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Functionalities</w:t>
      </w:r>
    </w:p>
    <w:p w14:paraId="63D74190" w14:textId="7F0EE407" w:rsidR="00AB35E6" w:rsidRDefault="00AB35E6" w:rsidP="00E97F76">
      <w:pPr>
        <w:pStyle w:val="ListParagraph"/>
        <w:spacing w:after="0"/>
        <w:ind w:left="2160" w:firstLine="720"/>
        <w:jc w:val="both"/>
        <w:rPr>
          <w:rFonts w:ascii="Cambria" w:hAnsi="Cambria"/>
          <w:sz w:val="24"/>
          <w:szCs w:val="32"/>
        </w:rPr>
      </w:pPr>
      <w:r w:rsidRPr="00AB35E6">
        <w:rPr>
          <w:rFonts w:ascii="Cambria" w:hAnsi="Cambria"/>
          <w:sz w:val="24"/>
          <w:szCs w:val="32"/>
        </w:rPr>
        <w:t>Microsoft Power BI is a unified, scalable platform for self-service and enterprise business intelligence (BI). It allows users to connect to and visualize any data, and seamlessly infuse the visuals into the apps they use every day. It also offers extensive data connectors, enabling users to connect directly to hundreds of on-premises and cloud data sources.</w:t>
      </w:r>
    </w:p>
    <w:p w14:paraId="1B842966"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Benefits</w:t>
      </w:r>
    </w:p>
    <w:p w14:paraId="0D61B47E" w14:textId="58DC3FFB" w:rsidR="00BA7AA6" w:rsidRDefault="00C97C7D" w:rsidP="00A218AB">
      <w:pPr>
        <w:pStyle w:val="ListParagraph"/>
        <w:spacing w:after="0"/>
        <w:ind w:left="2160" w:firstLine="720"/>
        <w:jc w:val="both"/>
        <w:rPr>
          <w:rFonts w:ascii="Cambria" w:hAnsi="Cambria"/>
          <w:sz w:val="24"/>
          <w:szCs w:val="32"/>
        </w:rPr>
      </w:pPr>
      <w:r w:rsidRPr="00C97C7D">
        <w:rPr>
          <w:rFonts w:ascii="Cambria" w:hAnsi="Cambria"/>
          <w:sz w:val="24"/>
          <w:szCs w:val="32"/>
        </w:rPr>
        <w:t>Power BI provides end-to-end data protection, ensuring better protection of your data across Power BI reports, dashboards, and datasets. It also interoperates with the Microsoft technology you already trust, allowing you to use your data productively.</w:t>
      </w:r>
    </w:p>
    <w:p w14:paraId="3834E4D4"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Reason</w:t>
      </w:r>
    </w:p>
    <w:p w14:paraId="414F8747" w14:textId="25348BB4" w:rsidR="000528E8" w:rsidRDefault="000528E8" w:rsidP="00007CEE">
      <w:pPr>
        <w:pStyle w:val="ListParagraph"/>
        <w:spacing w:after="0"/>
        <w:ind w:left="2160" w:firstLine="720"/>
        <w:jc w:val="both"/>
        <w:rPr>
          <w:rFonts w:ascii="Cambria" w:hAnsi="Cambria"/>
          <w:sz w:val="24"/>
          <w:szCs w:val="32"/>
        </w:rPr>
      </w:pPr>
      <w:r w:rsidRPr="000528E8">
        <w:rPr>
          <w:rFonts w:ascii="Cambria" w:hAnsi="Cambria"/>
          <w:sz w:val="24"/>
          <w:szCs w:val="32"/>
        </w:rPr>
        <w:t>Microsoft Power BI would be a great choice for the Windows Insider Division as it provides a comprehensive business intelligence solution that integrates well with other Microsoft technologies. It would allow the division to visualize and analyze their data effectively, leading to more informed decision-making.</w:t>
      </w:r>
    </w:p>
    <w:p w14:paraId="603B6A63" w14:textId="15EDF655" w:rsidR="00E676B0" w:rsidRDefault="00983FB6" w:rsidP="00E676B0">
      <w:pPr>
        <w:pStyle w:val="ListParagraph"/>
        <w:numPr>
          <w:ilvl w:val="2"/>
          <w:numId w:val="1"/>
        </w:numPr>
        <w:spacing w:after="0"/>
        <w:rPr>
          <w:rFonts w:ascii="Cambria" w:hAnsi="Cambria"/>
          <w:sz w:val="24"/>
          <w:szCs w:val="32"/>
        </w:rPr>
      </w:pPr>
      <w:r>
        <w:rPr>
          <w:rFonts w:ascii="Cambria" w:hAnsi="Cambria"/>
          <w:sz w:val="24"/>
          <w:szCs w:val="32"/>
        </w:rPr>
        <w:t>Impact</w:t>
      </w:r>
    </w:p>
    <w:p w14:paraId="0A6A4D7E" w14:textId="6194B0AB" w:rsidR="00F941AB" w:rsidRDefault="00F941AB" w:rsidP="00BD1BDD">
      <w:pPr>
        <w:pStyle w:val="ListParagraph"/>
        <w:spacing w:after="0"/>
        <w:ind w:left="2160" w:firstLine="720"/>
        <w:rPr>
          <w:rFonts w:ascii="Cambria" w:hAnsi="Cambria"/>
          <w:sz w:val="24"/>
          <w:szCs w:val="32"/>
        </w:rPr>
      </w:pPr>
      <w:r w:rsidRPr="00F941AB">
        <w:rPr>
          <w:rFonts w:ascii="Cambria" w:hAnsi="Cambria"/>
          <w:sz w:val="24"/>
          <w:szCs w:val="32"/>
        </w:rPr>
        <w:t>The transition to Power BI would involve migrating existing data sources and reports to the Power BI platform. This could require some initial effort, but the intuitive interface and extensive support resources provided by Microsoft should help ensure a smooth transition.</w:t>
      </w:r>
    </w:p>
    <w:p w14:paraId="626D3BD8" w14:textId="77777777" w:rsidR="00E676B0" w:rsidRDefault="00E676B0" w:rsidP="00E676B0">
      <w:pPr>
        <w:pStyle w:val="ListParagraph"/>
        <w:numPr>
          <w:ilvl w:val="0"/>
          <w:numId w:val="1"/>
        </w:numPr>
        <w:spacing w:after="0"/>
        <w:rPr>
          <w:rFonts w:ascii="Cambria" w:hAnsi="Cambria"/>
          <w:sz w:val="24"/>
          <w:szCs w:val="32"/>
        </w:rPr>
      </w:pPr>
      <w:r>
        <w:rPr>
          <w:rFonts w:ascii="Cambria" w:hAnsi="Cambria"/>
          <w:sz w:val="24"/>
          <w:szCs w:val="32"/>
        </w:rPr>
        <w:t>Meta</w:t>
      </w:r>
    </w:p>
    <w:p w14:paraId="139DAC2E" w14:textId="77777777" w:rsidR="00E676B0" w:rsidRDefault="00E676B0" w:rsidP="00E676B0">
      <w:pPr>
        <w:pStyle w:val="ListParagraph"/>
        <w:numPr>
          <w:ilvl w:val="1"/>
          <w:numId w:val="1"/>
        </w:numPr>
        <w:spacing w:after="0"/>
        <w:rPr>
          <w:rFonts w:ascii="Cambria" w:hAnsi="Cambria"/>
          <w:sz w:val="24"/>
          <w:szCs w:val="32"/>
        </w:rPr>
      </w:pPr>
      <w:r>
        <w:rPr>
          <w:rFonts w:ascii="Cambria" w:hAnsi="Cambria"/>
          <w:sz w:val="24"/>
          <w:szCs w:val="32"/>
        </w:rPr>
        <w:t>Apache Cassandra</w:t>
      </w:r>
    </w:p>
    <w:p w14:paraId="22E32AF8"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Functionalities</w:t>
      </w:r>
    </w:p>
    <w:p w14:paraId="7FF41FCA"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Benefits</w:t>
      </w:r>
    </w:p>
    <w:p w14:paraId="53749552"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Reason</w:t>
      </w:r>
    </w:p>
    <w:p w14:paraId="3A915E41" w14:textId="637CEF13" w:rsidR="00E676B0" w:rsidRDefault="00983FB6" w:rsidP="00E676B0">
      <w:pPr>
        <w:pStyle w:val="ListParagraph"/>
        <w:numPr>
          <w:ilvl w:val="2"/>
          <w:numId w:val="1"/>
        </w:numPr>
        <w:spacing w:after="0"/>
        <w:rPr>
          <w:rFonts w:ascii="Cambria" w:hAnsi="Cambria"/>
          <w:sz w:val="24"/>
          <w:szCs w:val="32"/>
        </w:rPr>
      </w:pPr>
      <w:r>
        <w:rPr>
          <w:rFonts w:ascii="Cambria" w:hAnsi="Cambria"/>
          <w:sz w:val="24"/>
          <w:szCs w:val="32"/>
        </w:rPr>
        <w:t>Impact</w:t>
      </w:r>
    </w:p>
    <w:p w14:paraId="75D9B9ED" w14:textId="77777777" w:rsidR="00E676B0" w:rsidRDefault="00E676B0" w:rsidP="00E676B0">
      <w:pPr>
        <w:pStyle w:val="ListParagraph"/>
        <w:numPr>
          <w:ilvl w:val="0"/>
          <w:numId w:val="1"/>
        </w:numPr>
        <w:spacing w:after="0"/>
        <w:rPr>
          <w:rFonts w:ascii="Cambria" w:hAnsi="Cambria"/>
          <w:sz w:val="24"/>
          <w:szCs w:val="32"/>
        </w:rPr>
      </w:pPr>
      <w:r>
        <w:rPr>
          <w:rFonts w:ascii="Cambria" w:hAnsi="Cambria"/>
          <w:sz w:val="24"/>
          <w:szCs w:val="32"/>
        </w:rPr>
        <w:t>Pfizer Inc.</w:t>
      </w:r>
    </w:p>
    <w:p w14:paraId="3CBEC2E4" w14:textId="77777777" w:rsidR="00E676B0" w:rsidRDefault="00E676B0" w:rsidP="00E676B0">
      <w:pPr>
        <w:pStyle w:val="ListParagraph"/>
        <w:numPr>
          <w:ilvl w:val="1"/>
          <w:numId w:val="1"/>
        </w:numPr>
        <w:spacing w:after="0"/>
        <w:rPr>
          <w:rFonts w:ascii="Cambria" w:hAnsi="Cambria"/>
          <w:sz w:val="24"/>
          <w:szCs w:val="32"/>
        </w:rPr>
      </w:pPr>
      <w:r>
        <w:rPr>
          <w:rFonts w:ascii="Cambria" w:hAnsi="Cambria"/>
          <w:sz w:val="24"/>
          <w:szCs w:val="32"/>
        </w:rPr>
        <w:t>SAS</w:t>
      </w:r>
    </w:p>
    <w:p w14:paraId="7D47802A"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Functionalities</w:t>
      </w:r>
    </w:p>
    <w:p w14:paraId="5E885F00" w14:textId="327D1B0E" w:rsidR="00A83F46" w:rsidRDefault="00A83F46" w:rsidP="00734382">
      <w:pPr>
        <w:pStyle w:val="ListParagraph"/>
        <w:spacing w:after="0"/>
        <w:ind w:left="2160" w:firstLine="720"/>
        <w:jc w:val="both"/>
        <w:rPr>
          <w:rFonts w:ascii="Cambria" w:hAnsi="Cambria"/>
          <w:sz w:val="24"/>
          <w:szCs w:val="32"/>
        </w:rPr>
      </w:pPr>
      <w:r w:rsidRPr="00A83F46">
        <w:rPr>
          <w:rFonts w:ascii="Cambria" w:hAnsi="Cambria"/>
          <w:sz w:val="24"/>
          <w:szCs w:val="32"/>
        </w:rPr>
        <w:t>SAS provides a wide range of functionalities including data management, advanced analytics, multivariate analysis, business intelligence, and predictive analytics. It also offers numerous built-in functions for data analysis and processing.</w:t>
      </w:r>
    </w:p>
    <w:p w14:paraId="3B0CB535"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Benefits</w:t>
      </w:r>
    </w:p>
    <w:p w14:paraId="28C7190B" w14:textId="2108997B" w:rsidR="004C6744" w:rsidRDefault="004C6744" w:rsidP="001A0D1A">
      <w:pPr>
        <w:pStyle w:val="ListParagraph"/>
        <w:spacing w:after="0"/>
        <w:ind w:left="2160" w:firstLine="720"/>
        <w:jc w:val="both"/>
        <w:rPr>
          <w:rFonts w:ascii="Cambria" w:hAnsi="Cambria"/>
          <w:sz w:val="24"/>
          <w:szCs w:val="32"/>
        </w:rPr>
      </w:pPr>
      <w:r w:rsidRPr="004C6744">
        <w:rPr>
          <w:rFonts w:ascii="Cambria" w:hAnsi="Cambria"/>
          <w:sz w:val="24"/>
          <w:szCs w:val="32"/>
        </w:rPr>
        <w:lastRenderedPageBreak/>
        <w:t>SAS is known for its high data security and it provides a protected environment for algorithm testing. It also offers excellent customer support.</w:t>
      </w:r>
    </w:p>
    <w:p w14:paraId="71908619"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Reason</w:t>
      </w:r>
    </w:p>
    <w:p w14:paraId="48778F3C" w14:textId="2F122606" w:rsidR="006715B7" w:rsidRPr="006715B7" w:rsidRDefault="006715B7" w:rsidP="001047AC">
      <w:pPr>
        <w:spacing w:after="0"/>
        <w:ind w:left="1980" w:firstLine="720"/>
        <w:jc w:val="both"/>
        <w:rPr>
          <w:rFonts w:ascii="Cambria" w:hAnsi="Cambria"/>
          <w:sz w:val="24"/>
          <w:szCs w:val="32"/>
        </w:rPr>
      </w:pPr>
      <w:r w:rsidRPr="006715B7">
        <w:rPr>
          <w:rFonts w:ascii="Cambria" w:hAnsi="Cambria"/>
          <w:sz w:val="24"/>
          <w:szCs w:val="32"/>
        </w:rPr>
        <w:t>For a pharmaceutical company like Pfizer, which deals with a vast amount of data, SAS’s strong data management and advanced analytics capabilities would be extremely beneficial. Its high data security would also be crucial for protecting sensitive information.</w:t>
      </w:r>
    </w:p>
    <w:p w14:paraId="507550BC" w14:textId="76EB4D15" w:rsidR="00E676B0" w:rsidRDefault="00983FB6" w:rsidP="00E676B0">
      <w:pPr>
        <w:pStyle w:val="ListParagraph"/>
        <w:numPr>
          <w:ilvl w:val="2"/>
          <w:numId w:val="1"/>
        </w:numPr>
        <w:spacing w:after="0"/>
        <w:rPr>
          <w:rFonts w:ascii="Cambria" w:hAnsi="Cambria"/>
          <w:sz w:val="24"/>
          <w:szCs w:val="32"/>
        </w:rPr>
      </w:pPr>
      <w:r>
        <w:rPr>
          <w:rFonts w:ascii="Cambria" w:hAnsi="Cambria"/>
          <w:sz w:val="24"/>
          <w:szCs w:val="32"/>
        </w:rPr>
        <w:t>Impact</w:t>
      </w:r>
    </w:p>
    <w:p w14:paraId="1C5EFA37" w14:textId="77777777" w:rsidR="004C6744" w:rsidRPr="004C6744" w:rsidRDefault="004C6744" w:rsidP="004C6744">
      <w:pPr>
        <w:spacing w:after="0"/>
        <w:ind w:left="2160"/>
        <w:rPr>
          <w:rFonts w:ascii="Cambria" w:hAnsi="Cambria"/>
          <w:sz w:val="24"/>
          <w:szCs w:val="32"/>
        </w:rPr>
      </w:pPr>
    </w:p>
    <w:p w14:paraId="3FA72C9D" w14:textId="77777777" w:rsidR="00E676B0" w:rsidRDefault="00E676B0" w:rsidP="00E676B0">
      <w:pPr>
        <w:pStyle w:val="ListParagraph"/>
        <w:numPr>
          <w:ilvl w:val="0"/>
          <w:numId w:val="1"/>
        </w:numPr>
        <w:spacing w:after="0"/>
        <w:rPr>
          <w:rFonts w:ascii="Cambria" w:hAnsi="Cambria"/>
          <w:sz w:val="24"/>
          <w:szCs w:val="32"/>
        </w:rPr>
      </w:pPr>
      <w:r>
        <w:rPr>
          <w:rFonts w:ascii="Cambria" w:hAnsi="Cambria"/>
          <w:sz w:val="24"/>
          <w:szCs w:val="32"/>
        </w:rPr>
        <w:t>Fujitsu LTD</w:t>
      </w:r>
    </w:p>
    <w:p w14:paraId="0B676798" w14:textId="77777777" w:rsidR="00E676B0" w:rsidRDefault="00E676B0" w:rsidP="00E676B0">
      <w:pPr>
        <w:pStyle w:val="ListParagraph"/>
        <w:numPr>
          <w:ilvl w:val="1"/>
          <w:numId w:val="1"/>
        </w:numPr>
        <w:spacing w:after="0"/>
        <w:rPr>
          <w:rFonts w:ascii="Cambria" w:hAnsi="Cambria"/>
          <w:sz w:val="24"/>
          <w:szCs w:val="32"/>
        </w:rPr>
      </w:pPr>
      <w:r>
        <w:rPr>
          <w:rFonts w:ascii="Cambria" w:hAnsi="Cambria"/>
          <w:sz w:val="24"/>
          <w:szCs w:val="32"/>
        </w:rPr>
        <w:t>Tableau</w:t>
      </w:r>
    </w:p>
    <w:p w14:paraId="18FDDC8E"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Functionalities</w:t>
      </w:r>
    </w:p>
    <w:p w14:paraId="5E02FF1D"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Benefits</w:t>
      </w:r>
    </w:p>
    <w:p w14:paraId="3401D8F9"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Reason</w:t>
      </w:r>
    </w:p>
    <w:p w14:paraId="45ED8F57" w14:textId="1C5CD35A" w:rsidR="00E676B0" w:rsidRPr="00300982" w:rsidRDefault="00983FB6" w:rsidP="00E676B0">
      <w:pPr>
        <w:pStyle w:val="ListParagraph"/>
        <w:numPr>
          <w:ilvl w:val="2"/>
          <w:numId w:val="1"/>
        </w:numPr>
        <w:spacing w:after="0"/>
        <w:rPr>
          <w:rFonts w:ascii="Cambria" w:hAnsi="Cambria"/>
          <w:sz w:val="24"/>
          <w:szCs w:val="32"/>
        </w:rPr>
      </w:pPr>
      <w:r>
        <w:rPr>
          <w:rFonts w:ascii="Cambria" w:hAnsi="Cambria"/>
          <w:sz w:val="24"/>
          <w:szCs w:val="32"/>
        </w:rPr>
        <w:t>Impact</w:t>
      </w:r>
    </w:p>
    <w:p w14:paraId="16FDF0BD" w14:textId="77777777" w:rsidR="00E676B0" w:rsidRDefault="00E676B0"/>
    <w:sectPr w:rsidR="00E676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0C9D9" w14:textId="77777777" w:rsidR="00C41D6D" w:rsidRDefault="00C41D6D" w:rsidP="00753E36">
      <w:pPr>
        <w:spacing w:after="0" w:line="240" w:lineRule="auto"/>
      </w:pPr>
      <w:r>
        <w:separator/>
      </w:r>
    </w:p>
  </w:endnote>
  <w:endnote w:type="continuationSeparator" w:id="0">
    <w:p w14:paraId="57B0AC3D" w14:textId="77777777" w:rsidR="00C41D6D" w:rsidRDefault="00C41D6D" w:rsidP="0075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28945" w14:textId="77777777" w:rsidR="00C41D6D" w:rsidRDefault="00C41D6D" w:rsidP="00753E36">
      <w:pPr>
        <w:spacing w:after="0" w:line="240" w:lineRule="auto"/>
      </w:pPr>
      <w:r>
        <w:separator/>
      </w:r>
    </w:p>
  </w:footnote>
  <w:footnote w:type="continuationSeparator" w:id="0">
    <w:p w14:paraId="615AA985" w14:textId="77777777" w:rsidR="00C41D6D" w:rsidRDefault="00C41D6D" w:rsidP="00753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25983"/>
    <w:multiLevelType w:val="hybridMultilevel"/>
    <w:tmpl w:val="E988B78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1479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B0"/>
    <w:rsid w:val="00007CEE"/>
    <w:rsid w:val="000528E8"/>
    <w:rsid w:val="001047AC"/>
    <w:rsid w:val="001A0D1A"/>
    <w:rsid w:val="004C6744"/>
    <w:rsid w:val="0051580E"/>
    <w:rsid w:val="006715B7"/>
    <w:rsid w:val="00734382"/>
    <w:rsid w:val="00753E36"/>
    <w:rsid w:val="00983FB6"/>
    <w:rsid w:val="00A218AB"/>
    <w:rsid w:val="00A83F46"/>
    <w:rsid w:val="00AB35E6"/>
    <w:rsid w:val="00BA7AA6"/>
    <w:rsid w:val="00BD1BDD"/>
    <w:rsid w:val="00C339B4"/>
    <w:rsid w:val="00C41D6D"/>
    <w:rsid w:val="00C97C7D"/>
    <w:rsid w:val="00E676B0"/>
    <w:rsid w:val="00E97F76"/>
    <w:rsid w:val="00F941AB"/>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79EDF"/>
  <w15:chartTrackingRefBased/>
  <w15:docId w15:val="{E1A65D68-1504-4FBA-A4E7-B9CC12D0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6B0"/>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676B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76B0"/>
    <w:pPr>
      <w:ind w:left="720"/>
      <w:contextualSpacing/>
    </w:pPr>
    <w:rPr>
      <w:rFonts w:cs="Angsana New"/>
    </w:rPr>
  </w:style>
  <w:style w:type="paragraph" w:styleId="Header">
    <w:name w:val="header"/>
    <w:basedOn w:val="Normal"/>
    <w:link w:val="HeaderChar"/>
    <w:uiPriority w:val="99"/>
    <w:unhideWhenUsed/>
    <w:rsid w:val="00753E36"/>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753E36"/>
    <w:rPr>
      <w:rFonts w:ascii="Calibri" w:eastAsia="Calibri" w:hAnsi="Calibri" w:cs="Angsana New"/>
      <w:color w:val="000000"/>
    </w:rPr>
  </w:style>
  <w:style w:type="paragraph" w:styleId="Footer">
    <w:name w:val="footer"/>
    <w:basedOn w:val="Normal"/>
    <w:link w:val="FooterChar"/>
    <w:uiPriority w:val="99"/>
    <w:unhideWhenUsed/>
    <w:rsid w:val="00753E36"/>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753E36"/>
    <w:rPr>
      <w:rFonts w:ascii="Calibri" w:eastAsia="Calibri" w:hAnsi="Calibri" w:cs="Angsana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Abarca</dc:creator>
  <cp:keywords/>
  <dc:description/>
  <cp:lastModifiedBy>Francis Roel Abarca  -bdse-0922-113</cp:lastModifiedBy>
  <cp:revision>66</cp:revision>
  <dcterms:created xsi:type="dcterms:W3CDTF">2023-11-07T08:58:00Z</dcterms:created>
  <dcterms:modified xsi:type="dcterms:W3CDTF">2023-11-16T21:29:00Z</dcterms:modified>
</cp:coreProperties>
</file>