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DA8643" w14:textId="77777777" w:rsidR="00D5213F" w:rsidRPr="00285692" w:rsidRDefault="00D5213F" w:rsidP="00D5213F">
      <w:pPr>
        <w:pStyle w:val="ArticleL1"/>
        <w:ind w:left="3828" w:hanging="3828"/>
        <w:rPr>
          <w:rFonts w:ascii="Times New Roman" w:hAnsi="Times New Roman"/>
          <w:sz w:val="24"/>
          <w:szCs w:val="24"/>
        </w:rPr>
      </w:pPr>
      <w:bookmarkStart w:id="0" w:name="_Toc533483714"/>
    </w:p>
    <w:p w14:paraId="245D9840" w14:textId="77777777" w:rsidR="00D5213F" w:rsidRPr="00285692" w:rsidRDefault="00D5213F" w:rsidP="00D5213F">
      <w:pPr>
        <w:pStyle w:val="Paragraph"/>
        <w:spacing w:before="0"/>
        <w:ind w:firstLine="0"/>
        <w:jc w:val="center"/>
        <w:rPr>
          <w:sz w:val="24"/>
          <w:szCs w:val="24"/>
        </w:rPr>
      </w:pPr>
      <w:r w:rsidRPr="00285692">
        <w:rPr>
          <w:sz w:val="24"/>
          <w:szCs w:val="24"/>
        </w:rPr>
        <w:t>I</w:t>
      </w:r>
      <w:r w:rsidRPr="00285692">
        <w:rPr>
          <w:b/>
          <w:caps/>
          <w:sz w:val="24"/>
          <w:szCs w:val="24"/>
        </w:rPr>
        <w:t>NTERPRETATION</w:t>
      </w:r>
      <w:bookmarkEnd w:id="0"/>
    </w:p>
    <w:p w14:paraId="3E1DC784" w14:textId="77777777" w:rsidR="00D5213F" w:rsidRDefault="00D5213F">
      <w:pPr>
        <w:rPr>
          <w:rFonts w:ascii="Calibri" w:hAnsi="Calibri" w:cs="Calibri"/>
        </w:rPr>
      </w:pPr>
    </w:p>
    <w:p w14:paraId="68A16697" w14:textId="3154CB99" w:rsidR="00D5213F" w:rsidRDefault="00D5213F" w:rsidP="00D5213F">
      <w:pPr>
        <w:pStyle w:val="ArticleL2"/>
        <w:keepNext w:val="0"/>
        <w:widowControl w:val="0"/>
        <w:rPr>
          <w:rFonts w:ascii="Times New Roman" w:hAnsi="Times New Roman"/>
          <w:sz w:val="24"/>
          <w:szCs w:val="24"/>
        </w:rPr>
      </w:pPr>
      <w:bookmarkStart w:id="1" w:name="_Toc533483715"/>
      <w:r w:rsidRPr="00285692">
        <w:rPr>
          <w:rFonts w:ascii="Times New Roman" w:hAnsi="Times New Roman"/>
          <w:sz w:val="24"/>
          <w:szCs w:val="24"/>
        </w:rPr>
        <w:t>Definitions</w:t>
      </w:r>
      <w:bookmarkEnd w:id="1"/>
    </w:p>
    <w:p w14:paraId="1D1384DA" w14:textId="77777777" w:rsidR="00A5190B" w:rsidRPr="00285692" w:rsidRDefault="00A5190B" w:rsidP="00A5190B">
      <w:pPr>
        <w:pStyle w:val="ArticleL2"/>
        <w:keepNext w:val="0"/>
        <w:widowControl w:val="0"/>
        <w:numPr>
          <w:ilvl w:val="0"/>
          <w:numId w:val="0"/>
        </w:numPr>
        <w:ind w:left="720"/>
        <w:rPr>
          <w:rFonts w:ascii="Times New Roman" w:hAnsi="Times New Roman"/>
          <w:sz w:val="24"/>
          <w:szCs w:val="24"/>
        </w:rPr>
      </w:pPr>
    </w:p>
    <w:p w14:paraId="12E9AF83" w14:textId="73AED69E" w:rsidR="00D5213F" w:rsidRDefault="00D5213F" w:rsidP="00A5190B">
      <w:pPr>
        <w:pStyle w:val="Paragraph1"/>
        <w:widowControl w:val="0"/>
        <w:spacing w:before="0"/>
        <w:rPr>
          <w:sz w:val="24"/>
          <w:szCs w:val="24"/>
        </w:rPr>
      </w:pPr>
      <w:r w:rsidRPr="00285692">
        <w:rPr>
          <w:sz w:val="24"/>
          <w:szCs w:val="24"/>
        </w:rPr>
        <w:t>“</w:t>
      </w:r>
      <w:r w:rsidRPr="00285692">
        <w:rPr>
          <w:b/>
          <w:sz w:val="24"/>
          <w:szCs w:val="24"/>
        </w:rPr>
        <w:t>Affiliate</w:t>
      </w:r>
      <w:r w:rsidRPr="00285692">
        <w:rPr>
          <w:sz w:val="24"/>
          <w:szCs w:val="24"/>
        </w:rPr>
        <w:t xml:space="preserve">”, when used to indicate a relationship with a specified Person, means another Person that directly, or indirectly through one or more intermediaries or otherwise, controls, or is controlled by, or is under common control with, such specified Person.  A corporation shall be deemed to be an Affiliate of another corporation if one of them is the Subsidiary of the other or if both are Subsidiaries of the same Person or if each of them is directly or indirectly controlled by the same </w:t>
      </w:r>
      <w:proofErr w:type="gramStart"/>
      <w:r w:rsidRPr="00285692">
        <w:rPr>
          <w:sz w:val="24"/>
          <w:szCs w:val="24"/>
        </w:rPr>
        <w:t>Person;</w:t>
      </w:r>
      <w:proofErr w:type="gramEnd"/>
    </w:p>
    <w:p w14:paraId="3A023C72" w14:textId="77777777" w:rsidR="00A5190B" w:rsidRPr="00A5190B" w:rsidRDefault="00A5190B" w:rsidP="00A5190B">
      <w:pPr>
        <w:rPr>
          <w:rFonts w:ascii="Times New Roman" w:hAnsi="Times New Roman" w:cs="Times New Roman"/>
          <w:b/>
          <w:sz w:val="24"/>
        </w:rPr>
      </w:pPr>
    </w:p>
    <w:p w14:paraId="21F521DA" w14:textId="192FF7C0" w:rsidR="00662B4A" w:rsidRDefault="00995D18" w:rsidP="00A5190B">
      <w:pPr>
        <w:ind w:firstLine="720"/>
        <w:rPr>
          <w:rFonts w:ascii="Times New Roman" w:hAnsi="Times New Roman" w:cs="Times New Roman"/>
          <w:bCs/>
          <w:sz w:val="24"/>
        </w:rPr>
      </w:pPr>
      <w:r>
        <w:rPr>
          <w:rFonts w:ascii="Times New Roman" w:hAnsi="Times New Roman" w:cs="Times New Roman"/>
          <w:b/>
          <w:sz w:val="24"/>
        </w:rPr>
        <w:t xml:space="preserve">“Agent” </w:t>
      </w:r>
      <w:r w:rsidRPr="00995D18">
        <w:rPr>
          <w:rFonts w:ascii="Times New Roman" w:hAnsi="Times New Roman" w:cs="Times New Roman"/>
          <w:bCs/>
          <w:sz w:val="24"/>
        </w:rPr>
        <w:t xml:space="preserve">means </w:t>
      </w:r>
      <w:proofErr w:type="spellStart"/>
      <w:r>
        <w:rPr>
          <w:rFonts w:ascii="Times New Roman" w:hAnsi="Times New Roman" w:cs="Times New Roman"/>
          <w:bCs/>
          <w:sz w:val="24"/>
        </w:rPr>
        <w:t>Altas</w:t>
      </w:r>
      <w:proofErr w:type="spellEnd"/>
      <w:r>
        <w:rPr>
          <w:rFonts w:ascii="Times New Roman" w:hAnsi="Times New Roman" w:cs="Times New Roman"/>
          <w:bCs/>
          <w:sz w:val="24"/>
        </w:rPr>
        <w:t xml:space="preserve"> One Digital Securities Inc. </w:t>
      </w:r>
    </w:p>
    <w:p w14:paraId="4CEBD063" w14:textId="77777777" w:rsidR="00995D18" w:rsidRDefault="00995D18" w:rsidP="00A5190B">
      <w:pPr>
        <w:ind w:firstLine="720"/>
        <w:rPr>
          <w:rFonts w:ascii="Times New Roman" w:hAnsi="Times New Roman" w:cs="Times New Roman"/>
          <w:b/>
          <w:sz w:val="24"/>
        </w:rPr>
      </w:pPr>
    </w:p>
    <w:p w14:paraId="02D5C659" w14:textId="324F296E" w:rsidR="00A5190B" w:rsidRDefault="00A5190B" w:rsidP="00A5190B">
      <w:pPr>
        <w:ind w:firstLine="720"/>
        <w:rPr>
          <w:rFonts w:ascii="Times New Roman" w:hAnsi="Times New Roman" w:cs="Times New Roman"/>
          <w:bCs/>
          <w:sz w:val="24"/>
        </w:rPr>
      </w:pPr>
      <w:r w:rsidRPr="00A5190B">
        <w:rPr>
          <w:rFonts w:ascii="Times New Roman" w:hAnsi="Times New Roman" w:cs="Times New Roman"/>
          <w:b/>
          <w:sz w:val="24"/>
        </w:rPr>
        <w:t>“</w:t>
      </w:r>
      <w:proofErr w:type="spellStart"/>
      <w:r w:rsidRPr="00A5190B">
        <w:rPr>
          <w:rFonts w:ascii="Times New Roman" w:hAnsi="Times New Roman" w:cs="Times New Roman"/>
          <w:b/>
          <w:sz w:val="24"/>
        </w:rPr>
        <w:t>Bencal</w:t>
      </w:r>
      <w:proofErr w:type="spellEnd"/>
      <w:r w:rsidRPr="00A5190B">
        <w:rPr>
          <w:rFonts w:ascii="Times New Roman" w:hAnsi="Times New Roman" w:cs="Times New Roman"/>
          <w:b/>
          <w:sz w:val="24"/>
        </w:rPr>
        <w:t xml:space="preserve"> Group” </w:t>
      </w:r>
      <w:r w:rsidRPr="00A5190B">
        <w:rPr>
          <w:rFonts w:ascii="Times New Roman" w:hAnsi="Times New Roman" w:cs="Times New Roman"/>
          <w:bCs/>
          <w:sz w:val="24"/>
        </w:rPr>
        <w:t>means</w:t>
      </w:r>
    </w:p>
    <w:p w14:paraId="606E0BDF" w14:textId="77777777" w:rsidR="00A5190B" w:rsidRPr="00A5190B" w:rsidRDefault="00A5190B" w:rsidP="00A5190B">
      <w:pPr>
        <w:ind w:firstLine="720"/>
        <w:rPr>
          <w:rFonts w:ascii="Times New Roman" w:hAnsi="Times New Roman" w:cs="Times New Roman"/>
          <w:b/>
          <w:sz w:val="24"/>
        </w:rPr>
      </w:pPr>
    </w:p>
    <w:p w14:paraId="5E26EB25" w14:textId="2730D091" w:rsidR="00A5190B" w:rsidRPr="00FF6424" w:rsidRDefault="00A5190B" w:rsidP="00A5190B">
      <w:pPr>
        <w:pStyle w:val="Paragraph1"/>
        <w:widowControl w:val="0"/>
        <w:spacing w:before="0"/>
        <w:rPr>
          <w:sz w:val="24"/>
          <w:szCs w:val="24"/>
          <w:highlight w:val="yellow"/>
        </w:rPr>
      </w:pPr>
      <w:r w:rsidRPr="00FF6424">
        <w:rPr>
          <w:sz w:val="24"/>
          <w:szCs w:val="24"/>
          <w:highlight w:val="yellow"/>
        </w:rPr>
        <w:t>“</w:t>
      </w:r>
      <w:proofErr w:type="spellStart"/>
      <w:r w:rsidRPr="00FF6424">
        <w:rPr>
          <w:b/>
          <w:bCs/>
          <w:sz w:val="24"/>
          <w:szCs w:val="24"/>
          <w:highlight w:val="yellow"/>
        </w:rPr>
        <w:t>Bencal</w:t>
      </w:r>
      <w:proofErr w:type="spellEnd"/>
      <w:r w:rsidRPr="00FF6424">
        <w:rPr>
          <w:b/>
          <w:bCs/>
          <w:sz w:val="24"/>
          <w:szCs w:val="24"/>
          <w:highlight w:val="yellow"/>
        </w:rPr>
        <w:t xml:space="preserve"> Management</w:t>
      </w:r>
      <w:r w:rsidRPr="00FF6424">
        <w:rPr>
          <w:sz w:val="24"/>
          <w:szCs w:val="24"/>
          <w:highlight w:val="yellow"/>
        </w:rPr>
        <w:t xml:space="preserve">” means </w:t>
      </w:r>
      <w:proofErr w:type="spellStart"/>
      <w:r w:rsidRPr="00FF6424">
        <w:rPr>
          <w:sz w:val="24"/>
          <w:szCs w:val="24"/>
          <w:highlight w:val="yellow"/>
        </w:rPr>
        <w:t>Bencal</w:t>
      </w:r>
      <w:proofErr w:type="spellEnd"/>
      <w:r w:rsidRPr="00FF6424">
        <w:rPr>
          <w:sz w:val="24"/>
          <w:szCs w:val="24"/>
          <w:highlight w:val="yellow"/>
        </w:rPr>
        <w:t xml:space="preserve"> Management Corp.</w:t>
      </w:r>
      <w:r w:rsidR="00FF6424" w:rsidRPr="00FF6424">
        <w:rPr>
          <w:sz w:val="24"/>
          <w:szCs w:val="24"/>
          <w:highlight w:val="yellow"/>
        </w:rPr>
        <w:t xml:space="preserve"> (note for Claude </w:t>
      </w:r>
      <w:proofErr w:type="spellStart"/>
      <w:r w:rsidR="00FF6424" w:rsidRPr="00FF6424">
        <w:rPr>
          <w:sz w:val="24"/>
          <w:szCs w:val="24"/>
          <w:highlight w:val="yellow"/>
        </w:rPr>
        <w:t>Bencal</w:t>
      </w:r>
      <w:proofErr w:type="spellEnd"/>
      <w:r w:rsidR="00FF6424" w:rsidRPr="00FF6424">
        <w:rPr>
          <w:sz w:val="24"/>
          <w:szCs w:val="24"/>
          <w:highlight w:val="yellow"/>
        </w:rPr>
        <w:t>)</w:t>
      </w:r>
    </w:p>
    <w:p w14:paraId="03DBC563" w14:textId="0C71327A" w:rsidR="00A5190B" w:rsidRDefault="00A5190B" w:rsidP="00A5190B">
      <w:pPr>
        <w:pStyle w:val="Paragraph1"/>
        <w:widowControl w:val="0"/>
        <w:spacing w:before="0"/>
        <w:rPr>
          <w:sz w:val="24"/>
          <w:szCs w:val="24"/>
          <w:highlight w:val="yellow"/>
        </w:rPr>
      </w:pPr>
    </w:p>
    <w:p w14:paraId="6DAA1981" w14:textId="1D6E6AA1" w:rsidR="00802DAA" w:rsidRDefault="00802DAA" w:rsidP="00A5190B">
      <w:pPr>
        <w:pStyle w:val="Paragraph1"/>
        <w:widowControl w:val="0"/>
        <w:spacing w:before="0"/>
        <w:rPr>
          <w:b/>
          <w:bCs/>
          <w:sz w:val="24"/>
          <w:szCs w:val="24"/>
          <w:highlight w:val="yellow"/>
        </w:rPr>
      </w:pPr>
      <w:r w:rsidRPr="00FF6424">
        <w:rPr>
          <w:sz w:val="24"/>
          <w:szCs w:val="24"/>
          <w:highlight w:val="yellow"/>
        </w:rPr>
        <w:t>“</w:t>
      </w:r>
      <w:proofErr w:type="spellStart"/>
      <w:r w:rsidRPr="00FF6424">
        <w:rPr>
          <w:b/>
          <w:bCs/>
          <w:sz w:val="24"/>
          <w:szCs w:val="24"/>
          <w:highlight w:val="yellow"/>
        </w:rPr>
        <w:t>Bencal</w:t>
      </w:r>
      <w:proofErr w:type="spellEnd"/>
      <w:r w:rsidRPr="00FF6424">
        <w:rPr>
          <w:b/>
          <w:bCs/>
          <w:sz w:val="24"/>
          <w:szCs w:val="24"/>
          <w:highlight w:val="yellow"/>
        </w:rPr>
        <w:t xml:space="preserve"> SPV</w:t>
      </w:r>
      <w:r>
        <w:rPr>
          <w:b/>
          <w:bCs/>
          <w:sz w:val="24"/>
          <w:szCs w:val="24"/>
          <w:highlight w:val="yellow"/>
        </w:rPr>
        <w:t>2</w:t>
      </w:r>
      <w:r>
        <w:rPr>
          <w:b/>
          <w:bCs/>
          <w:sz w:val="24"/>
          <w:szCs w:val="24"/>
          <w:highlight w:val="yellow"/>
        </w:rPr>
        <w:t xml:space="preserve">” </w:t>
      </w:r>
      <w:r w:rsidRPr="00802DAA">
        <w:rPr>
          <w:sz w:val="24"/>
          <w:szCs w:val="24"/>
          <w:highlight w:val="yellow"/>
        </w:rPr>
        <w:t xml:space="preserve">means </w:t>
      </w:r>
      <w:proofErr w:type="spellStart"/>
      <w:r w:rsidRPr="00FF6424">
        <w:rPr>
          <w:sz w:val="24"/>
          <w:szCs w:val="24"/>
          <w:highlight w:val="yellow"/>
        </w:rPr>
        <w:t>Bencal</w:t>
      </w:r>
      <w:proofErr w:type="spellEnd"/>
      <w:r w:rsidRPr="00FF6424">
        <w:rPr>
          <w:sz w:val="24"/>
          <w:szCs w:val="24"/>
          <w:highlight w:val="yellow"/>
        </w:rPr>
        <w:t xml:space="preserve"> Special Purpose 2 Inc.</w:t>
      </w:r>
      <w:r>
        <w:rPr>
          <w:sz w:val="24"/>
          <w:szCs w:val="24"/>
          <w:highlight w:val="yellow"/>
        </w:rPr>
        <w:t xml:space="preserve"> and </w:t>
      </w:r>
      <w:proofErr w:type="spellStart"/>
      <w:r w:rsidRPr="00FF6424">
        <w:rPr>
          <w:sz w:val="24"/>
          <w:szCs w:val="24"/>
          <w:highlight w:val="yellow"/>
        </w:rPr>
        <w:t>Bencal</w:t>
      </w:r>
      <w:proofErr w:type="spellEnd"/>
      <w:r w:rsidRPr="00FF6424">
        <w:rPr>
          <w:sz w:val="24"/>
          <w:szCs w:val="24"/>
          <w:highlight w:val="yellow"/>
        </w:rPr>
        <w:t xml:space="preserve"> Special Purpose </w:t>
      </w:r>
      <w:r>
        <w:rPr>
          <w:sz w:val="24"/>
          <w:szCs w:val="24"/>
          <w:highlight w:val="yellow"/>
        </w:rPr>
        <w:t xml:space="preserve">2 </w:t>
      </w:r>
      <w:r w:rsidRPr="00FF6424">
        <w:rPr>
          <w:sz w:val="24"/>
          <w:szCs w:val="24"/>
          <w:highlight w:val="yellow"/>
        </w:rPr>
        <w:t>Limited Partnership</w:t>
      </w:r>
      <w:r>
        <w:rPr>
          <w:sz w:val="24"/>
          <w:szCs w:val="24"/>
          <w:highlight w:val="yellow"/>
        </w:rPr>
        <w:t xml:space="preserve"> as a consolidated entity. </w:t>
      </w:r>
      <w:r w:rsidRPr="00FF6424">
        <w:rPr>
          <w:sz w:val="24"/>
          <w:szCs w:val="24"/>
          <w:highlight w:val="yellow"/>
        </w:rPr>
        <w:t>(note for Claude formally AD2)</w:t>
      </w:r>
    </w:p>
    <w:p w14:paraId="024DB714" w14:textId="77777777" w:rsidR="00802DAA" w:rsidRPr="00FF6424" w:rsidRDefault="00802DAA" w:rsidP="00A5190B">
      <w:pPr>
        <w:pStyle w:val="Paragraph1"/>
        <w:widowControl w:val="0"/>
        <w:spacing w:before="0"/>
        <w:rPr>
          <w:sz w:val="24"/>
          <w:szCs w:val="24"/>
          <w:highlight w:val="yellow"/>
        </w:rPr>
      </w:pPr>
    </w:p>
    <w:p w14:paraId="1617C7BB" w14:textId="38D3958F" w:rsidR="00A5190B" w:rsidRPr="00FF6424" w:rsidRDefault="00A5190B" w:rsidP="00A5190B">
      <w:pPr>
        <w:pStyle w:val="Paragraph1"/>
        <w:widowControl w:val="0"/>
        <w:spacing w:before="0"/>
        <w:rPr>
          <w:sz w:val="24"/>
          <w:szCs w:val="24"/>
          <w:highlight w:val="yellow"/>
        </w:rPr>
      </w:pPr>
      <w:r w:rsidRPr="00FF6424">
        <w:rPr>
          <w:sz w:val="24"/>
          <w:szCs w:val="24"/>
          <w:highlight w:val="yellow"/>
        </w:rPr>
        <w:t>“</w:t>
      </w:r>
      <w:proofErr w:type="spellStart"/>
      <w:r w:rsidRPr="00FF6424">
        <w:rPr>
          <w:b/>
          <w:bCs/>
          <w:sz w:val="24"/>
          <w:szCs w:val="24"/>
          <w:highlight w:val="yellow"/>
        </w:rPr>
        <w:t>Bencal</w:t>
      </w:r>
      <w:proofErr w:type="spellEnd"/>
      <w:r w:rsidRPr="00FF6424">
        <w:rPr>
          <w:b/>
          <w:bCs/>
          <w:sz w:val="24"/>
          <w:szCs w:val="24"/>
          <w:highlight w:val="yellow"/>
        </w:rPr>
        <w:t xml:space="preserve"> SPV</w:t>
      </w:r>
      <w:r w:rsidR="00662B4A">
        <w:rPr>
          <w:b/>
          <w:bCs/>
          <w:sz w:val="24"/>
          <w:szCs w:val="24"/>
          <w:highlight w:val="yellow"/>
        </w:rPr>
        <w:t>2</w:t>
      </w:r>
      <w:r w:rsidRPr="00FF6424">
        <w:rPr>
          <w:sz w:val="24"/>
          <w:szCs w:val="24"/>
          <w:highlight w:val="yellow"/>
        </w:rPr>
        <w:t>-</w:t>
      </w:r>
      <w:r w:rsidRPr="00FF6424">
        <w:rPr>
          <w:b/>
          <w:bCs/>
          <w:sz w:val="24"/>
          <w:szCs w:val="24"/>
          <w:highlight w:val="yellow"/>
        </w:rPr>
        <w:t>GP</w:t>
      </w:r>
      <w:r w:rsidRPr="00FF6424">
        <w:rPr>
          <w:sz w:val="24"/>
          <w:szCs w:val="24"/>
          <w:highlight w:val="yellow"/>
        </w:rPr>
        <w:t xml:space="preserve">” means </w:t>
      </w:r>
      <w:proofErr w:type="spellStart"/>
      <w:r w:rsidRPr="00FF6424">
        <w:rPr>
          <w:sz w:val="24"/>
          <w:szCs w:val="24"/>
          <w:highlight w:val="yellow"/>
        </w:rPr>
        <w:t>Bencal</w:t>
      </w:r>
      <w:proofErr w:type="spellEnd"/>
      <w:r w:rsidRPr="00FF6424">
        <w:rPr>
          <w:sz w:val="24"/>
          <w:szCs w:val="24"/>
          <w:highlight w:val="yellow"/>
        </w:rPr>
        <w:t xml:space="preserve"> Special Purpose 2 Inc.</w:t>
      </w:r>
      <w:r w:rsidR="00FF6424" w:rsidRPr="00FF6424">
        <w:rPr>
          <w:sz w:val="24"/>
          <w:szCs w:val="24"/>
          <w:highlight w:val="yellow"/>
        </w:rPr>
        <w:t xml:space="preserve"> (note for Claude</w:t>
      </w:r>
      <w:r w:rsidR="00802DAA">
        <w:rPr>
          <w:sz w:val="24"/>
          <w:szCs w:val="24"/>
          <w:highlight w:val="yellow"/>
        </w:rPr>
        <w:t xml:space="preserve"> this is new</w:t>
      </w:r>
      <w:r w:rsidR="00FF6424" w:rsidRPr="00FF6424">
        <w:rPr>
          <w:sz w:val="24"/>
          <w:szCs w:val="24"/>
          <w:highlight w:val="yellow"/>
        </w:rPr>
        <w:t>)</w:t>
      </w:r>
    </w:p>
    <w:p w14:paraId="4D39B54F" w14:textId="77777777" w:rsidR="00A5190B" w:rsidRPr="00FF6424" w:rsidRDefault="00A5190B" w:rsidP="00A5190B">
      <w:pPr>
        <w:pStyle w:val="Paragraph1"/>
        <w:widowControl w:val="0"/>
        <w:spacing w:before="0"/>
        <w:rPr>
          <w:sz w:val="24"/>
          <w:szCs w:val="24"/>
          <w:highlight w:val="yellow"/>
        </w:rPr>
      </w:pPr>
    </w:p>
    <w:p w14:paraId="295620E2" w14:textId="2BF18CDB" w:rsidR="00A5190B" w:rsidRPr="00FF6424" w:rsidRDefault="00A5190B" w:rsidP="00A5190B">
      <w:pPr>
        <w:pStyle w:val="Paragraph1"/>
        <w:widowControl w:val="0"/>
        <w:spacing w:before="0"/>
        <w:rPr>
          <w:sz w:val="24"/>
          <w:szCs w:val="24"/>
          <w:highlight w:val="yellow"/>
        </w:rPr>
      </w:pPr>
      <w:r w:rsidRPr="00FF6424">
        <w:rPr>
          <w:sz w:val="24"/>
          <w:szCs w:val="24"/>
          <w:highlight w:val="yellow"/>
        </w:rPr>
        <w:t>“</w:t>
      </w:r>
      <w:proofErr w:type="spellStart"/>
      <w:r w:rsidRPr="00FF6424">
        <w:rPr>
          <w:b/>
          <w:bCs/>
          <w:sz w:val="24"/>
          <w:szCs w:val="24"/>
          <w:highlight w:val="yellow"/>
        </w:rPr>
        <w:t>Bencal</w:t>
      </w:r>
      <w:proofErr w:type="spellEnd"/>
      <w:r w:rsidRPr="00FF6424">
        <w:rPr>
          <w:b/>
          <w:bCs/>
          <w:sz w:val="24"/>
          <w:szCs w:val="24"/>
          <w:highlight w:val="yellow"/>
        </w:rPr>
        <w:t xml:space="preserve"> SPV</w:t>
      </w:r>
      <w:r w:rsidR="00662B4A">
        <w:rPr>
          <w:b/>
          <w:bCs/>
          <w:sz w:val="24"/>
          <w:szCs w:val="24"/>
          <w:highlight w:val="yellow"/>
        </w:rPr>
        <w:t>2</w:t>
      </w:r>
      <w:r w:rsidRPr="00FF6424">
        <w:rPr>
          <w:b/>
          <w:bCs/>
          <w:sz w:val="24"/>
          <w:szCs w:val="24"/>
          <w:highlight w:val="yellow"/>
        </w:rPr>
        <w:t>-LP</w:t>
      </w:r>
      <w:r w:rsidRPr="00FF6424">
        <w:rPr>
          <w:sz w:val="24"/>
          <w:szCs w:val="24"/>
          <w:highlight w:val="yellow"/>
        </w:rPr>
        <w:t xml:space="preserve">” means </w:t>
      </w:r>
      <w:proofErr w:type="spellStart"/>
      <w:r w:rsidRPr="00FF6424">
        <w:rPr>
          <w:sz w:val="24"/>
          <w:szCs w:val="24"/>
          <w:highlight w:val="yellow"/>
        </w:rPr>
        <w:t>Bencal</w:t>
      </w:r>
      <w:proofErr w:type="spellEnd"/>
      <w:r w:rsidRPr="00FF6424">
        <w:rPr>
          <w:sz w:val="24"/>
          <w:szCs w:val="24"/>
          <w:highlight w:val="yellow"/>
        </w:rPr>
        <w:t xml:space="preserve"> Special Purpose </w:t>
      </w:r>
      <w:r w:rsidR="00662B4A">
        <w:rPr>
          <w:sz w:val="24"/>
          <w:szCs w:val="24"/>
          <w:highlight w:val="yellow"/>
        </w:rPr>
        <w:t xml:space="preserve">2 </w:t>
      </w:r>
      <w:r w:rsidRPr="00FF6424">
        <w:rPr>
          <w:sz w:val="24"/>
          <w:szCs w:val="24"/>
          <w:highlight w:val="yellow"/>
        </w:rPr>
        <w:t>Limited Partnership</w:t>
      </w:r>
      <w:r w:rsidR="00FF6424" w:rsidRPr="00FF6424">
        <w:rPr>
          <w:sz w:val="24"/>
          <w:szCs w:val="24"/>
          <w:highlight w:val="yellow"/>
        </w:rPr>
        <w:t xml:space="preserve"> (note for Claude </w:t>
      </w:r>
      <w:r w:rsidR="00802DAA">
        <w:rPr>
          <w:sz w:val="24"/>
          <w:szCs w:val="24"/>
          <w:highlight w:val="yellow"/>
        </w:rPr>
        <w:t>this is new</w:t>
      </w:r>
      <w:r w:rsidR="00FF6424" w:rsidRPr="00FF6424">
        <w:rPr>
          <w:sz w:val="24"/>
          <w:szCs w:val="24"/>
          <w:highlight w:val="yellow"/>
        </w:rPr>
        <w:t>)</w:t>
      </w:r>
    </w:p>
    <w:p w14:paraId="6C20317D" w14:textId="77777777" w:rsidR="00A5190B" w:rsidRPr="00FF6424" w:rsidRDefault="00A5190B" w:rsidP="00A5190B">
      <w:pPr>
        <w:pStyle w:val="Paragraph1"/>
        <w:widowControl w:val="0"/>
        <w:spacing w:before="0"/>
        <w:rPr>
          <w:sz w:val="24"/>
          <w:szCs w:val="24"/>
          <w:highlight w:val="yellow"/>
        </w:rPr>
      </w:pPr>
    </w:p>
    <w:p w14:paraId="683850AC" w14:textId="6B9F8EAA" w:rsidR="00A5190B" w:rsidRDefault="00A5190B" w:rsidP="00A5190B">
      <w:pPr>
        <w:pStyle w:val="Paragraph1"/>
        <w:widowControl w:val="0"/>
        <w:spacing w:before="0"/>
        <w:rPr>
          <w:sz w:val="24"/>
          <w:szCs w:val="24"/>
        </w:rPr>
      </w:pPr>
      <w:r w:rsidRPr="00FF6424">
        <w:rPr>
          <w:sz w:val="24"/>
          <w:szCs w:val="24"/>
          <w:highlight w:val="yellow"/>
        </w:rPr>
        <w:t>“</w:t>
      </w:r>
      <w:proofErr w:type="spellStart"/>
      <w:r w:rsidRPr="00FF6424">
        <w:rPr>
          <w:b/>
          <w:bCs/>
          <w:sz w:val="24"/>
          <w:szCs w:val="24"/>
          <w:highlight w:val="yellow"/>
        </w:rPr>
        <w:t>Bencal</w:t>
      </w:r>
      <w:proofErr w:type="spellEnd"/>
      <w:r w:rsidRPr="00FF6424">
        <w:rPr>
          <w:b/>
          <w:bCs/>
          <w:sz w:val="24"/>
          <w:szCs w:val="24"/>
          <w:highlight w:val="yellow"/>
        </w:rPr>
        <w:t xml:space="preserve"> SPV</w:t>
      </w:r>
      <w:r w:rsidR="00662B4A">
        <w:rPr>
          <w:b/>
          <w:bCs/>
          <w:sz w:val="24"/>
          <w:szCs w:val="24"/>
          <w:highlight w:val="yellow"/>
        </w:rPr>
        <w:t>1</w:t>
      </w:r>
      <w:r w:rsidRPr="00FF6424">
        <w:rPr>
          <w:sz w:val="24"/>
          <w:szCs w:val="24"/>
          <w:highlight w:val="yellow"/>
        </w:rPr>
        <w:t xml:space="preserve">” means </w:t>
      </w:r>
      <w:proofErr w:type="spellStart"/>
      <w:r w:rsidRPr="00FF6424">
        <w:rPr>
          <w:sz w:val="24"/>
          <w:szCs w:val="24"/>
          <w:highlight w:val="yellow"/>
        </w:rPr>
        <w:t>Bencal</w:t>
      </w:r>
      <w:proofErr w:type="spellEnd"/>
      <w:r w:rsidRPr="00FF6424">
        <w:rPr>
          <w:sz w:val="24"/>
          <w:szCs w:val="24"/>
          <w:highlight w:val="yellow"/>
        </w:rPr>
        <w:t xml:space="preserve"> Special Purpose 1 Inc.</w:t>
      </w:r>
      <w:r w:rsidR="00FF6424" w:rsidRPr="00FF6424">
        <w:rPr>
          <w:sz w:val="24"/>
          <w:szCs w:val="24"/>
          <w:highlight w:val="yellow"/>
        </w:rPr>
        <w:t xml:space="preserve"> (note for Claude formally AD1)</w:t>
      </w:r>
    </w:p>
    <w:p w14:paraId="5F51B549" w14:textId="77777777" w:rsidR="00A5190B" w:rsidRPr="00A5190B" w:rsidRDefault="00A5190B" w:rsidP="00A5190B">
      <w:pPr>
        <w:pStyle w:val="Paragraph1"/>
        <w:widowControl w:val="0"/>
        <w:spacing w:before="0"/>
        <w:rPr>
          <w:sz w:val="24"/>
          <w:szCs w:val="24"/>
        </w:rPr>
      </w:pPr>
    </w:p>
    <w:p w14:paraId="537BB6C4" w14:textId="5CA4A967" w:rsidR="00A5190B" w:rsidRDefault="00A5190B" w:rsidP="00A5190B">
      <w:pPr>
        <w:pStyle w:val="Paragraph1"/>
        <w:widowControl w:val="0"/>
        <w:spacing w:before="0"/>
        <w:rPr>
          <w:sz w:val="24"/>
          <w:szCs w:val="24"/>
        </w:rPr>
      </w:pPr>
      <w:r w:rsidRPr="00A5190B">
        <w:rPr>
          <w:sz w:val="24"/>
          <w:szCs w:val="24"/>
        </w:rPr>
        <w:t>“</w:t>
      </w:r>
      <w:proofErr w:type="spellStart"/>
      <w:r w:rsidRPr="00A5190B">
        <w:rPr>
          <w:b/>
          <w:bCs/>
          <w:sz w:val="24"/>
          <w:szCs w:val="24"/>
        </w:rPr>
        <w:t>BenCo</w:t>
      </w:r>
      <w:proofErr w:type="spellEnd"/>
      <w:r w:rsidRPr="00A5190B">
        <w:rPr>
          <w:sz w:val="24"/>
          <w:szCs w:val="24"/>
        </w:rPr>
        <w:t xml:space="preserve">” means </w:t>
      </w:r>
      <w:proofErr w:type="spellStart"/>
      <w:r w:rsidRPr="00A5190B">
        <w:rPr>
          <w:sz w:val="24"/>
          <w:szCs w:val="24"/>
        </w:rPr>
        <w:t>BenCo</w:t>
      </w:r>
      <w:proofErr w:type="spellEnd"/>
      <w:r w:rsidRPr="00A5190B">
        <w:rPr>
          <w:sz w:val="24"/>
          <w:szCs w:val="24"/>
        </w:rPr>
        <w:t xml:space="preserve"> Inc.</w:t>
      </w:r>
    </w:p>
    <w:p w14:paraId="3403C63C" w14:textId="77777777" w:rsidR="00A5190B" w:rsidRPr="00A5190B" w:rsidRDefault="00A5190B" w:rsidP="00A5190B">
      <w:pPr>
        <w:pStyle w:val="Paragraph1"/>
        <w:widowControl w:val="0"/>
        <w:spacing w:before="0"/>
        <w:rPr>
          <w:sz w:val="24"/>
          <w:szCs w:val="24"/>
        </w:rPr>
      </w:pPr>
    </w:p>
    <w:p w14:paraId="4C1F66B4" w14:textId="0FD8C244" w:rsidR="00A5190B" w:rsidRDefault="00A5190B" w:rsidP="00A5190B">
      <w:pPr>
        <w:pStyle w:val="Paragraph1"/>
        <w:widowControl w:val="0"/>
        <w:spacing w:before="0"/>
        <w:rPr>
          <w:sz w:val="24"/>
          <w:szCs w:val="24"/>
        </w:rPr>
      </w:pPr>
      <w:r w:rsidRPr="00A5190B">
        <w:rPr>
          <w:sz w:val="24"/>
          <w:szCs w:val="24"/>
        </w:rPr>
        <w:t>“</w:t>
      </w:r>
      <w:r w:rsidRPr="00A5190B">
        <w:rPr>
          <w:b/>
          <w:bCs/>
          <w:sz w:val="24"/>
          <w:szCs w:val="24"/>
        </w:rPr>
        <w:t>Kiel Capital</w:t>
      </w:r>
      <w:r w:rsidRPr="00A5190B">
        <w:rPr>
          <w:sz w:val="24"/>
          <w:szCs w:val="24"/>
        </w:rPr>
        <w:t>” means Kiel Capital Inc.</w:t>
      </w:r>
    </w:p>
    <w:p w14:paraId="09A175B6" w14:textId="77777777" w:rsidR="00A5190B" w:rsidRDefault="00A5190B" w:rsidP="00A5190B">
      <w:pPr>
        <w:pStyle w:val="Paragraph1"/>
        <w:widowControl w:val="0"/>
        <w:spacing w:before="0"/>
        <w:rPr>
          <w:sz w:val="24"/>
          <w:szCs w:val="24"/>
        </w:rPr>
      </w:pPr>
    </w:p>
    <w:p w14:paraId="6BB3D7A3" w14:textId="122D73C7" w:rsidR="00A5190B" w:rsidRDefault="00A5190B" w:rsidP="00A5190B">
      <w:pPr>
        <w:ind w:firstLine="720"/>
        <w:rPr>
          <w:rFonts w:ascii="Times New Roman" w:hAnsi="Times New Roman" w:cs="Times New Roman"/>
          <w:sz w:val="24"/>
        </w:rPr>
      </w:pPr>
      <w:r w:rsidRPr="00A5190B">
        <w:rPr>
          <w:rFonts w:ascii="Times New Roman" w:hAnsi="Times New Roman" w:cs="Times New Roman"/>
          <w:sz w:val="24"/>
        </w:rPr>
        <w:t>“</w:t>
      </w:r>
      <w:r w:rsidRPr="00A5190B">
        <w:rPr>
          <w:rFonts w:ascii="Times New Roman" w:hAnsi="Times New Roman" w:cs="Times New Roman"/>
          <w:b/>
          <w:sz w:val="24"/>
          <w:lang w:val="en-US"/>
        </w:rPr>
        <w:t>Professional Centres Canada LP</w:t>
      </w:r>
      <w:r w:rsidRPr="00A5190B">
        <w:rPr>
          <w:rFonts w:ascii="Times New Roman" w:hAnsi="Times New Roman" w:cs="Times New Roman"/>
          <w:b/>
          <w:sz w:val="24"/>
        </w:rPr>
        <w:t xml:space="preserve">” </w:t>
      </w:r>
      <w:r w:rsidRPr="00A5190B">
        <w:rPr>
          <w:rFonts w:ascii="Times New Roman" w:hAnsi="Times New Roman" w:cs="Times New Roman"/>
          <w:bCs/>
          <w:sz w:val="24"/>
        </w:rPr>
        <w:t>means</w:t>
      </w:r>
      <w:r w:rsidRPr="00A5190B">
        <w:rPr>
          <w:rFonts w:ascii="Times New Roman" w:hAnsi="Times New Roman" w:cs="Times New Roman"/>
          <w:b/>
          <w:sz w:val="24"/>
        </w:rPr>
        <w:t xml:space="preserve"> </w:t>
      </w:r>
      <w:r w:rsidRPr="00A5190B">
        <w:rPr>
          <w:rFonts w:ascii="Times New Roman" w:hAnsi="Times New Roman" w:cs="Times New Roman"/>
          <w:sz w:val="24"/>
        </w:rPr>
        <w:t xml:space="preserve">Woodfine Professional Centres Limited Partnership </w:t>
      </w:r>
    </w:p>
    <w:p w14:paraId="74BF56A8" w14:textId="77777777" w:rsidR="00A5190B" w:rsidRPr="00A5190B" w:rsidRDefault="00A5190B" w:rsidP="00A5190B">
      <w:pPr>
        <w:ind w:firstLine="720"/>
        <w:rPr>
          <w:rFonts w:ascii="Times New Roman" w:hAnsi="Times New Roman" w:cs="Times New Roman"/>
          <w:sz w:val="24"/>
        </w:rPr>
      </w:pPr>
    </w:p>
    <w:p w14:paraId="6D6476A8" w14:textId="6B6C622A" w:rsidR="00A5190B" w:rsidRDefault="00A5190B" w:rsidP="00A5190B">
      <w:pPr>
        <w:ind w:left="720"/>
        <w:rPr>
          <w:rFonts w:ascii="Times New Roman" w:hAnsi="Times New Roman" w:cs="Times New Roman"/>
          <w:bCs/>
          <w:sz w:val="24"/>
        </w:rPr>
      </w:pPr>
      <w:r w:rsidRPr="00A5190B">
        <w:rPr>
          <w:rFonts w:ascii="Times New Roman" w:hAnsi="Times New Roman" w:cs="Times New Roman"/>
          <w:b/>
          <w:sz w:val="24"/>
        </w:rPr>
        <w:t xml:space="preserve">“Professional Centres Mexico FIBRA” </w:t>
      </w:r>
      <w:r w:rsidRPr="00A5190B">
        <w:rPr>
          <w:rFonts w:ascii="Times New Roman" w:hAnsi="Times New Roman" w:cs="Times New Roman"/>
          <w:bCs/>
          <w:sz w:val="24"/>
        </w:rPr>
        <w:t xml:space="preserve">means </w:t>
      </w:r>
      <w:r w:rsidRPr="00A5190B">
        <w:rPr>
          <w:rFonts w:ascii="Times New Roman" w:hAnsi="Times New Roman" w:cs="Times New Roman"/>
          <w:sz w:val="24"/>
        </w:rPr>
        <w:t xml:space="preserve">Woodfine Professional Centres 4 </w:t>
      </w:r>
      <w:proofErr w:type="spellStart"/>
      <w:r w:rsidRPr="00A5190B">
        <w:rPr>
          <w:rFonts w:ascii="Times New Roman" w:hAnsi="Times New Roman" w:cs="Times New Roman"/>
          <w:sz w:val="24"/>
        </w:rPr>
        <w:t>Fideicomiso</w:t>
      </w:r>
      <w:proofErr w:type="spellEnd"/>
      <w:r w:rsidRPr="00A5190B">
        <w:rPr>
          <w:rFonts w:ascii="Times New Roman" w:hAnsi="Times New Roman" w:cs="Times New Roman"/>
          <w:sz w:val="24"/>
        </w:rPr>
        <w:t xml:space="preserve"> de </w:t>
      </w:r>
      <w:proofErr w:type="spellStart"/>
      <w:r w:rsidRPr="00A5190B">
        <w:rPr>
          <w:rFonts w:ascii="Times New Roman" w:hAnsi="Times New Roman" w:cs="Times New Roman"/>
          <w:sz w:val="24"/>
        </w:rPr>
        <w:t>Infraestructura</w:t>
      </w:r>
      <w:proofErr w:type="spellEnd"/>
      <w:r w:rsidRPr="00A5190B">
        <w:rPr>
          <w:rFonts w:ascii="Times New Roman" w:hAnsi="Times New Roman" w:cs="Times New Roman"/>
          <w:sz w:val="24"/>
        </w:rPr>
        <w:t xml:space="preserve"> </w:t>
      </w:r>
      <w:proofErr w:type="spellStart"/>
      <w:r w:rsidRPr="00A5190B">
        <w:rPr>
          <w:rFonts w:ascii="Times New Roman" w:hAnsi="Times New Roman" w:cs="Times New Roman"/>
          <w:sz w:val="24"/>
        </w:rPr>
        <w:t>en</w:t>
      </w:r>
      <w:proofErr w:type="spellEnd"/>
      <w:r w:rsidRPr="00A5190B">
        <w:rPr>
          <w:rFonts w:ascii="Times New Roman" w:hAnsi="Times New Roman" w:cs="Times New Roman"/>
          <w:sz w:val="24"/>
        </w:rPr>
        <w:t xml:space="preserve"> </w:t>
      </w:r>
      <w:proofErr w:type="spellStart"/>
      <w:r w:rsidRPr="00A5190B">
        <w:rPr>
          <w:rFonts w:ascii="Times New Roman" w:hAnsi="Times New Roman" w:cs="Times New Roman"/>
          <w:sz w:val="24"/>
        </w:rPr>
        <w:t>Bienes</w:t>
      </w:r>
      <w:proofErr w:type="spellEnd"/>
      <w:r w:rsidRPr="00A5190B">
        <w:rPr>
          <w:rFonts w:ascii="Times New Roman" w:hAnsi="Times New Roman" w:cs="Times New Roman"/>
          <w:sz w:val="24"/>
        </w:rPr>
        <w:t xml:space="preserve"> </w:t>
      </w:r>
      <w:proofErr w:type="spellStart"/>
      <w:r w:rsidRPr="00A5190B">
        <w:rPr>
          <w:rFonts w:ascii="Times New Roman" w:hAnsi="Times New Roman" w:cs="Times New Roman"/>
          <w:bCs/>
          <w:sz w:val="24"/>
        </w:rPr>
        <w:t>Raíces</w:t>
      </w:r>
      <w:proofErr w:type="spellEnd"/>
      <w:r w:rsidRPr="00A5190B" w:rsidDel="0095423F">
        <w:rPr>
          <w:rFonts w:ascii="Times New Roman" w:hAnsi="Times New Roman" w:cs="Times New Roman"/>
          <w:bCs/>
          <w:sz w:val="24"/>
        </w:rPr>
        <w:t xml:space="preserve"> </w:t>
      </w:r>
    </w:p>
    <w:p w14:paraId="37FEDE45" w14:textId="77777777" w:rsidR="00A5190B" w:rsidRPr="00A5190B" w:rsidRDefault="00A5190B" w:rsidP="00A5190B">
      <w:pPr>
        <w:ind w:left="720"/>
        <w:rPr>
          <w:rFonts w:ascii="Times New Roman" w:hAnsi="Times New Roman" w:cs="Times New Roman"/>
          <w:bCs/>
          <w:sz w:val="24"/>
        </w:rPr>
      </w:pPr>
    </w:p>
    <w:p w14:paraId="42290158" w14:textId="47A1BE07" w:rsidR="00A5190B" w:rsidRDefault="00A5190B" w:rsidP="00A5190B">
      <w:pPr>
        <w:ind w:left="720"/>
        <w:rPr>
          <w:rFonts w:ascii="Times New Roman" w:hAnsi="Times New Roman" w:cs="Times New Roman"/>
          <w:sz w:val="24"/>
        </w:rPr>
      </w:pPr>
      <w:r w:rsidRPr="00A5190B">
        <w:rPr>
          <w:rFonts w:ascii="Times New Roman" w:hAnsi="Times New Roman" w:cs="Times New Roman"/>
          <w:b/>
          <w:sz w:val="24"/>
        </w:rPr>
        <w:t xml:space="preserve">“Professional Centres Spain SOCIMI” </w:t>
      </w:r>
      <w:r w:rsidRPr="00A5190B">
        <w:rPr>
          <w:rFonts w:ascii="Times New Roman" w:hAnsi="Times New Roman" w:cs="Times New Roman"/>
          <w:bCs/>
          <w:sz w:val="24"/>
        </w:rPr>
        <w:t>means</w:t>
      </w:r>
      <w:r w:rsidRPr="00A5190B">
        <w:rPr>
          <w:rFonts w:ascii="Times New Roman" w:hAnsi="Times New Roman" w:cs="Times New Roman"/>
          <w:b/>
          <w:sz w:val="24"/>
        </w:rPr>
        <w:t xml:space="preserve"> </w:t>
      </w:r>
      <w:r w:rsidRPr="00A5190B">
        <w:rPr>
          <w:rFonts w:ascii="Times New Roman" w:hAnsi="Times New Roman" w:cs="Times New Roman"/>
          <w:sz w:val="24"/>
        </w:rPr>
        <w:t xml:space="preserve">Woodfine Professional Centres 3 Sociedad </w:t>
      </w:r>
      <w:proofErr w:type="spellStart"/>
      <w:r w:rsidRPr="00A5190B">
        <w:rPr>
          <w:rFonts w:ascii="Times New Roman" w:hAnsi="Times New Roman" w:cs="Times New Roman"/>
          <w:sz w:val="24"/>
        </w:rPr>
        <w:t>Anónima</w:t>
      </w:r>
      <w:proofErr w:type="spellEnd"/>
      <w:r w:rsidRPr="00A5190B">
        <w:rPr>
          <w:rFonts w:ascii="Times New Roman" w:hAnsi="Times New Roman" w:cs="Times New Roman"/>
          <w:sz w:val="24"/>
        </w:rPr>
        <w:t xml:space="preserve"> </w:t>
      </w:r>
      <w:proofErr w:type="spellStart"/>
      <w:r w:rsidRPr="00A5190B">
        <w:rPr>
          <w:rFonts w:ascii="Times New Roman" w:hAnsi="Times New Roman" w:cs="Times New Roman"/>
          <w:sz w:val="24"/>
        </w:rPr>
        <w:t>Cotizada</w:t>
      </w:r>
      <w:proofErr w:type="spellEnd"/>
      <w:r w:rsidRPr="00A5190B">
        <w:rPr>
          <w:rFonts w:ascii="Times New Roman" w:hAnsi="Times New Roman" w:cs="Times New Roman"/>
          <w:sz w:val="24"/>
        </w:rPr>
        <w:t xml:space="preserve"> de </w:t>
      </w:r>
      <w:proofErr w:type="spellStart"/>
      <w:r w:rsidRPr="00A5190B">
        <w:rPr>
          <w:rFonts w:ascii="Times New Roman" w:hAnsi="Times New Roman" w:cs="Times New Roman"/>
          <w:sz w:val="24"/>
        </w:rPr>
        <w:t>Inversión</w:t>
      </w:r>
      <w:proofErr w:type="spellEnd"/>
      <w:r w:rsidRPr="00A5190B">
        <w:rPr>
          <w:rFonts w:ascii="Times New Roman" w:hAnsi="Times New Roman" w:cs="Times New Roman"/>
          <w:sz w:val="24"/>
        </w:rPr>
        <w:t xml:space="preserve"> </w:t>
      </w:r>
      <w:proofErr w:type="spellStart"/>
      <w:r w:rsidRPr="00A5190B">
        <w:rPr>
          <w:rFonts w:ascii="Times New Roman" w:hAnsi="Times New Roman" w:cs="Times New Roman"/>
          <w:sz w:val="24"/>
        </w:rPr>
        <w:t>Inmobiliaria</w:t>
      </w:r>
      <w:proofErr w:type="spellEnd"/>
    </w:p>
    <w:p w14:paraId="2303FEE4" w14:textId="77777777" w:rsidR="00A5190B" w:rsidRPr="00A5190B" w:rsidRDefault="00A5190B" w:rsidP="00A5190B">
      <w:pPr>
        <w:ind w:left="720"/>
        <w:rPr>
          <w:rFonts w:ascii="Times New Roman" w:hAnsi="Times New Roman" w:cs="Times New Roman"/>
          <w:sz w:val="24"/>
        </w:rPr>
      </w:pPr>
    </w:p>
    <w:p w14:paraId="3A255F9E" w14:textId="6B563D54" w:rsidR="00A5190B" w:rsidRDefault="00A5190B" w:rsidP="00A5190B">
      <w:pPr>
        <w:ind w:firstLine="720"/>
        <w:rPr>
          <w:rFonts w:ascii="Times New Roman" w:hAnsi="Times New Roman" w:cs="Times New Roman"/>
          <w:sz w:val="24"/>
        </w:rPr>
      </w:pPr>
      <w:r w:rsidRPr="00A5190B">
        <w:rPr>
          <w:rFonts w:ascii="Times New Roman" w:hAnsi="Times New Roman" w:cs="Times New Roman"/>
          <w:sz w:val="24"/>
        </w:rPr>
        <w:t>“</w:t>
      </w:r>
      <w:r w:rsidRPr="00A5190B">
        <w:rPr>
          <w:rFonts w:ascii="Times New Roman" w:hAnsi="Times New Roman" w:cs="Times New Roman"/>
          <w:b/>
          <w:sz w:val="24"/>
        </w:rPr>
        <w:t xml:space="preserve">Professional Centres United States LP” </w:t>
      </w:r>
      <w:r w:rsidRPr="00A5190B">
        <w:rPr>
          <w:rFonts w:ascii="Times New Roman" w:hAnsi="Times New Roman" w:cs="Times New Roman"/>
          <w:bCs/>
          <w:sz w:val="24"/>
        </w:rPr>
        <w:t xml:space="preserve">means </w:t>
      </w:r>
      <w:r w:rsidRPr="00A5190B">
        <w:rPr>
          <w:rFonts w:ascii="Times New Roman" w:hAnsi="Times New Roman" w:cs="Times New Roman"/>
          <w:sz w:val="24"/>
        </w:rPr>
        <w:t>Woodfine Professional Centres 2 Limited Partnership</w:t>
      </w:r>
    </w:p>
    <w:p w14:paraId="667BAAD0" w14:textId="77777777" w:rsidR="00A5190B" w:rsidRPr="00A5190B" w:rsidRDefault="00A5190B" w:rsidP="00A5190B">
      <w:pPr>
        <w:ind w:firstLine="720"/>
        <w:rPr>
          <w:rFonts w:ascii="Times New Roman" w:hAnsi="Times New Roman" w:cs="Times New Roman"/>
          <w:sz w:val="24"/>
        </w:rPr>
      </w:pPr>
    </w:p>
    <w:p w14:paraId="46D1F149" w14:textId="77777777" w:rsidR="00A5190B" w:rsidRPr="00A5190B" w:rsidRDefault="00A5190B" w:rsidP="00A5190B">
      <w:pPr>
        <w:ind w:firstLine="720"/>
        <w:rPr>
          <w:rFonts w:ascii="Times New Roman" w:hAnsi="Times New Roman" w:cs="Times New Roman"/>
          <w:b/>
          <w:sz w:val="24"/>
        </w:rPr>
      </w:pPr>
      <w:r w:rsidRPr="00A5190B">
        <w:rPr>
          <w:rFonts w:ascii="Times New Roman" w:hAnsi="Times New Roman" w:cs="Times New Roman"/>
          <w:b/>
          <w:sz w:val="24"/>
        </w:rPr>
        <w:t xml:space="preserve">“Woodfine Group” </w:t>
      </w:r>
      <w:r w:rsidRPr="00A5190B">
        <w:rPr>
          <w:rFonts w:ascii="Times New Roman" w:hAnsi="Times New Roman" w:cs="Times New Roman"/>
          <w:bCs/>
          <w:sz w:val="24"/>
        </w:rPr>
        <w:t>means</w:t>
      </w:r>
    </w:p>
    <w:p w14:paraId="6FE51CBC" w14:textId="438C53DB" w:rsidR="00D5213F" w:rsidRDefault="00D5213F">
      <w:pPr>
        <w:rPr>
          <w:rFonts w:ascii="Calibri" w:hAnsi="Calibri" w:cs="Calibri"/>
        </w:rPr>
      </w:pPr>
    </w:p>
    <w:p w14:paraId="32D4C50F" w14:textId="6D7AC621" w:rsidR="00A5190B" w:rsidRPr="00285692" w:rsidRDefault="00A5190B" w:rsidP="00A5190B">
      <w:pPr>
        <w:pStyle w:val="ArticleL2"/>
        <w:keepNext w:val="0"/>
        <w:widowControl w:val="0"/>
        <w:rPr>
          <w:rFonts w:ascii="Times New Roman" w:hAnsi="Times New Roman"/>
          <w:sz w:val="24"/>
          <w:szCs w:val="24"/>
        </w:rPr>
      </w:pPr>
      <w:proofErr w:type="spellStart"/>
      <w:r>
        <w:rPr>
          <w:rFonts w:ascii="Times New Roman" w:hAnsi="Times New Roman"/>
          <w:sz w:val="24"/>
          <w:szCs w:val="24"/>
        </w:rPr>
        <w:t>Nomaculture</w:t>
      </w:r>
      <w:proofErr w:type="spellEnd"/>
    </w:p>
    <w:p w14:paraId="1C2486AD" w14:textId="77777777" w:rsidR="00D5213F" w:rsidRPr="00601BAB" w:rsidRDefault="00D5213F">
      <w:pPr>
        <w:rPr>
          <w:rFonts w:ascii="Calibri" w:hAnsi="Calibri" w:cs="Calibri"/>
        </w:rPr>
      </w:pPr>
    </w:p>
    <w:p w14:paraId="3ABED9A8" w14:textId="45FE5DFF" w:rsidR="005F12B3" w:rsidRPr="00601BAB" w:rsidRDefault="005F12B3" w:rsidP="005F12B3">
      <w:pPr>
        <w:tabs>
          <w:tab w:val="left" w:pos="2955"/>
        </w:tabs>
        <w:rPr>
          <w:rFonts w:ascii="Calibri" w:hAnsi="Calibri" w:cs="Calibri"/>
        </w:rPr>
      </w:pPr>
    </w:p>
    <w:tbl>
      <w:tblPr>
        <w:tblStyle w:val="TableGrid"/>
        <w:tblW w:w="8501" w:type="dxa"/>
        <w:tblInd w:w="851" w:type="dxa"/>
        <w:tblLook w:val="04A0" w:firstRow="1" w:lastRow="0" w:firstColumn="1" w:lastColumn="0" w:noHBand="0" w:noVBand="1"/>
      </w:tblPr>
      <w:tblGrid>
        <w:gridCol w:w="2263"/>
        <w:gridCol w:w="4252"/>
        <w:gridCol w:w="1986"/>
      </w:tblGrid>
      <w:tr w:rsidR="005F12B3" w:rsidRPr="00601BAB" w14:paraId="6C304F6D" w14:textId="77777777" w:rsidTr="001519A4">
        <w:trPr>
          <w:trHeight w:val="315"/>
        </w:trPr>
        <w:tc>
          <w:tcPr>
            <w:tcW w:w="2263" w:type="dxa"/>
            <w:shd w:val="clear" w:color="auto" w:fill="D9D9D9" w:themeFill="background1" w:themeFillShade="D9"/>
            <w:hideMark/>
          </w:tcPr>
          <w:p w14:paraId="46B0D37A" w14:textId="77777777" w:rsidR="005F12B3" w:rsidRPr="00601BAB" w:rsidRDefault="005F12B3" w:rsidP="001519A4">
            <w:pPr>
              <w:rPr>
                <w:rFonts w:ascii="Calibri" w:hAnsi="Calibri" w:cs="Calibri"/>
                <w:b/>
                <w:bCs/>
              </w:rPr>
            </w:pPr>
            <w:r w:rsidRPr="00601BAB">
              <w:rPr>
                <w:rFonts w:ascii="Calibri" w:hAnsi="Calibri" w:cs="Calibri"/>
                <w:b/>
                <w:bCs/>
              </w:rPr>
              <w:t>Entity Code</w:t>
            </w:r>
          </w:p>
          <w:p w14:paraId="08ADDA2C" w14:textId="77777777" w:rsidR="005F12B3" w:rsidRPr="00601BAB" w:rsidRDefault="005F12B3" w:rsidP="001519A4">
            <w:pPr>
              <w:rPr>
                <w:rFonts w:ascii="Calibri" w:hAnsi="Calibri" w:cs="Calibri"/>
                <w:sz w:val="20"/>
                <w:szCs w:val="20"/>
              </w:rPr>
            </w:pPr>
          </w:p>
        </w:tc>
        <w:tc>
          <w:tcPr>
            <w:tcW w:w="4252" w:type="dxa"/>
            <w:shd w:val="clear" w:color="auto" w:fill="D9D9D9" w:themeFill="background1" w:themeFillShade="D9"/>
            <w:hideMark/>
          </w:tcPr>
          <w:p w14:paraId="10977E36" w14:textId="77777777" w:rsidR="005F12B3" w:rsidRPr="00601BAB" w:rsidRDefault="005F12B3" w:rsidP="001519A4">
            <w:pPr>
              <w:rPr>
                <w:rFonts w:ascii="Calibri" w:hAnsi="Calibri" w:cs="Calibri"/>
                <w:b/>
                <w:bCs/>
              </w:rPr>
            </w:pPr>
            <w:r w:rsidRPr="00601BAB">
              <w:rPr>
                <w:rFonts w:ascii="Calibri" w:hAnsi="Calibri" w:cs="Calibri"/>
                <w:b/>
                <w:bCs/>
              </w:rPr>
              <w:t>Legal Name</w:t>
            </w:r>
          </w:p>
        </w:tc>
        <w:tc>
          <w:tcPr>
            <w:tcW w:w="1986" w:type="dxa"/>
            <w:shd w:val="clear" w:color="auto" w:fill="D9D9D9" w:themeFill="background1" w:themeFillShade="D9"/>
            <w:hideMark/>
          </w:tcPr>
          <w:p w14:paraId="1ED1A840" w14:textId="77777777" w:rsidR="005F12B3" w:rsidRPr="00601BAB" w:rsidRDefault="005F12B3" w:rsidP="001519A4">
            <w:pPr>
              <w:rPr>
                <w:rFonts w:ascii="Calibri" w:hAnsi="Calibri" w:cs="Calibri"/>
                <w:b/>
                <w:bCs/>
              </w:rPr>
            </w:pPr>
            <w:r w:rsidRPr="00601BAB">
              <w:rPr>
                <w:rFonts w:ascii="Calibri" w:hAnsi="Calibri" w:cs="Calibri"/>
                <w:b/>
                <w:bCs/>
              </w:rPr>
              <w:t>Institutional Nomenclature</w:t>
            </w:r>
          </w:p>
        </w:tc>
      </w:tr>
      <w:tr w:rsidR="005F12B3" w:rsidRPr="00601BAB" w14:paraId="42387E18" w14:textId="77777777" w:rsidTr="001519A4">
        <w:trPr>
          <w:trHeight w:val="315"/>
        </w:trPr>
        <w:tc>
          <w:tcPr>
            <w:tcW w:w="2263" w:type="dxa"/>
            <w:vAlign w:val="bottom"/>
            <w:hideMark/>
          </w:tcPr>
          <w:p w14:paraId="146400EF" w14:textId="77777777" w:rsidR="005F12B3" w:rsidRPr="00FF6424" w:rsidRDefault="005F12B3" w:rsidP="001519A4">
            <w:pPr>
              <w:rPr>
                <w:rFonts w:ascii="Calibri" w:hAnsi="Calibri" w:cs="Calibri"/>
                <w:highlight w:val="yellow"/>
              </w:rPr>
            </w:pPr>
            <w:r w:rsidRPr="00FF6424">
              <w:rPr>
                <w:rFonts w:ascii="Calibri" w:hAnsi="Calibri" w:cs="Calibri"/>
                <w:highlight w:val="yellow"/>
              </w:rPr>
              <w:t>WCP-CA-01-HLD</w:t>
            </w:r>
          </w:p>
        </w:tc>
        <w:tc>
          <w:tcPr>
            <w:tcW w:w="4252" w:type="dxa"/>
            <w:vAlign w:val="bottom"/>
            <w:hideMark/>
          </w:tcPr>
          <w:p w14:paraId="5B849FDF" w14:textId="77777777" w:rsidR="005F12B3" w:rsidRPr="00FF6424" w:rsidRDefault="005F12B3" w:rsidP="001519A4">
            <w:pPr>
              <w:rPr>
                <w:rFonts w:ascii="Calibri" w:hAnsi="Calibri" w:cs="Calibri"/>
                <w:highlight w:val="yellow"/>
              </w:rPr>
            </w:pPr>
            <w:r w:rsidRPr="00FF6424">
              <w:rPr>
                <w:rFonts w:ascii="Calibri" w:hAnsi="Calibri" w:cs="Calibri"/>
                <w:highlight w:val="yellow"/>
              </w:rPr>
              <w:t>Woodfine Capital Projects Inc.</w:t>
            </w:r>
          </w:p>
        </w:tc>
        <w:tc>
          <w:tcPr>
            <w:tcW w:w="1986" w:type="dxa"/>
            <w:vAlign w:val="bottom"/>
            <w:hideMark/>
          </w:tcPr>
          <w:p w14:paraId="09F6200E" w14:textId="77777777" w:rsidR="005F12B3" w:rsidRPr="00FF6424" w:rsidRDefault="005F12B3" w:rsidP="001519A4">
            <w:pPr>
              <w:rPr>
                <w:rFonts w:ascii="Calibri" w:hAnsi="Calibri" w:cs="Calibri"/>
                <w:highlight w:val="yellow"/>
              </w:rPr>
            </w:pPr>
            <w:r w:rsidRPr="00FF6424">
              <w:rPr>
                <w:rFonts w:ascii="Calibri" w:hAnsi="Calibri" w:cs="Calibri"/>
                <w:highlight w:val="yellow"/>
              </w:rPr>
              <w:t>Parent Company</w:t>
            </w:r>
          </w:p>
        </w:tc>
      </w:tr>
      <w:tr w:rsidR="005F12B3" w:rsidRPr="00601BAB" w14:paraId="4A51EE37" w14:textId="77777777" w:rsidTr="001519A4">
        <w:trPr>
          <w:trHeight w:val="315"/>
        </w:trPr>
        <w:tc>
          <w:tcPr>
            <w:tcW w:w="2263" w:type="dxa"/>
            <w:vAlign w:val="bottom"/>
          </w:tcPr>
          <w:p w14:paraId="77DA959A" w14:textId="77777777" w:rsidR="005F12B3" w:rsidRPr="00601BAB" w:rsidRDefault="005F12B3" w:rsidP="001519A4">
            <w:pPr>
              <w:rPr>
                <w:rFonts w:ascii="Calibri" w:hAnsi="Calibri" w:cs="Calibri"/>
              </w:rPr>
            </w:pPr>
            <w:r w:rsidRPr="00601BAB">
              <w:rPr>
                <w:rFonts w:ascii="Calibri" w:hAnsi="Calibri" w:cs="Calibri"/>
              </w:rPr>
              <w:lastRenderedPageBreak/>
              <w:t>MGT-US-01-OPR</w:t>
            </w:r>
          </w:p>
        </w:tc>
        <w:tc>
          <w:tcPr>
            <w:tcW w:w="4252" w:type="dxa"/>
            <w:vAlign w:val="bottom"/>
          </w:tcPr>
          <w:p w14:paraId="17AA203F" w14:textId="77777777" w:rsidR="005F12B3" w:rsidRPr="00601BAB" w:rsidRDefault="005F12B3" w:rsidP="001519A4">
            <w:pPr>
              <w:rPr>
                <w:rFonts w:ascii="Calibri" w:hAnsi="Calibri" w:cs="Calibri"/>
              </w:rPr>
            </w:pPr>
            <w:r w:rsidRPr="00601BAB">
              <w:rPr>
                <w:rFonts w:ascii="Calibri" w:hAnsi="Calibri" w:cs="Calibri"/>
              </w:rPr>
              <w:t>Woodfine Management Corp.</w:t>
            </w:r>
          </w:p>
        </w:tc>
        <w:tc>
          <w:tcPr>
            <w:tcW w:w="1986" w:type="dxa"/>
            <w:vAlign w:val="bottom"/>
          </w:tcPr>
          <w:p w14:paraId="74A3C88E" w14:textId="6EA9B060" w:rsidR="005F12B3" w:rsidRPr="00601BAB" w:rsidRDefault="00D5213F" w:rsidP="001519A4">
            <w:pPr>
              <w:rPr>
                <w:rFonts w:ascii="Calibri" w:hAnsi="Calibri" w:cs="Calibri"/>
              </w:rPr>
            </w:pPr>
            <w:r>
              <w:rPr>
                <w:rFonts w:ascii="Calibri" w:hAnsi="Calibri" w:cs="Calibri"/>
              </w:rPr>
              <w:t>Manager</w:t>
            </w:r>
          </w:p>
        </w:tc>
      </w:tr>
      <w:tr w:rsidR="005F12B3" w:rsidRPr="00601BAB" w14:paraId="0E5A4E59" w14:textId="77777777" w:rsidTr="001519A4">
        <w:trPr>
          <w:trHeight w:val="315"/>
        </w:trPr>
        <w:tc>
          <w:tcPr>
            <w:tcW w:w="2263" w:type="dxa"/>
            <w:vAlign w:val="bottom"/>
            <w:hideMark/>
          </w:tcPr>
          <w:p w14:paraId="442C8CEC" w14:textId="77777777" w:rsidR="005F12B3" w:rsidRPr="00601BAB" w:rsidRDefault="005F12B3" w:rsidP="001519A4">
            <w:pPr>
              <w:rPr>
                <w:rFonts w:ascii="Calibri" w:hAnsi="Calibri" w:cs="Calibri"/>
              </w:rPr>
            </w:pPr>
            <w:r w:rsidRPr="00601BAB">
              <w:rPr>
                <w:rFonts w:ascii="Calibri" w:hAnsi="Calibri" w:cs="Calibri"/>
              </w:rPr>
              <w:t>PRO-CA-01-ADM</w:t>
            </w:r>
          </w:p>
        </w:tc>
        <w:tc>
          <w:tcPr>
            <w:tcW w:w="4252" w:type="dxa"/>
            <w:vAlign w:val="bottom"/>
            <w:hideMark/>
          </w:tcPr>
          <w:p w14:paraId="7C270482" w14:textId="77777777" w:rsidR="005F12B3" w:rsidRPr="00601BAB" w:rsidRDefault="005F12B3" w:rsidP="001519A4">
            <w:pPr>
              <w:rPr>
                <w:rFonts w:ascii="Calibri" w:hAnsi="Calibri" w:cs="Calibri"/>
              </w:rPr>
            </w:pPr>
            <w:r w:rsidRPr="00601BAB">
              <w:rPr>
                <w:rFonts w:ascii="Calibri" w:hAnsi="Calibri" w:cs="Calibri"/>
              </w:rPr>
              <w:t>Woodfine Professional Centres Inc.</w:t>
            </w:r>
          </w:p>
        </w:tc>
        <w:tc>
          <w:tcPr>
            <w:tcW w:w="1986" w:type="dxa"/>
            <w:vAlign w:val="bottom"/>
            <w:hideMark/>
          </w:tcPr>
          <w:p w14:paraId="7FE4FA11" w14:textId="77777777" w:rsidR="005F12B3" w:rsidRPr="00601BAB" w:rsidRDefault="005F12B3" w:rsidP="001519A4">
            <w:pPr>
              <w:rPr>
                <w:rFonts w:ascii="Calibri" w:hAnsi="Calibri" w:cs="Calibri"/>
              </w:rPr>
            </w:pPr>
            <w:r w:rsidRPr="00601BAB">
              <w:rPr>
                <w:rFonts w:ascii="Calibri" w:hAnsi="Calibri" w:cs="Calibri"/>
              </w:rPr>
              <w:t>General Partner</w:t>
            </w:r>
          </w:p>
        </w:tc>
      </w:tr>
      <w:tr w:rsidR="005F12B3" w:rsidRPr="00601BAB" w14:paraId="418CAA34" w14:textId="77777777" w:rsidTr="001519A4">
        <w:trPr>
          <w:trHeight w:val="315"/>
        </w:trPr>
        <w:tc>
          <w:tcPr>
            <w:tcW w:w="2263" w:type="dxa"/>
            <w:vAlign w:val="bottom"/>
            <w:hideMark/>
          </w:tcPr>
          <w:p w14:paraId="397C5CA9" w14:textId="77777777" w:rsidR="005F12B3" w:rsidRPr="00FF6424" w:rsidRDefault="005F12B3" w:rsidP="001519A4">
            <w:pPr>
              <w:rPr>
                <w:rFonts w:ascii="Calibri" w:hAnsi="Calibri" w:cs="Calibri"/>
                <w:highlight w:val="yellow"/>
              </w:rPr>
            </w:pPr>
            <w:r w:rsidRPr="00FF6424">
              <w:rPr>
                <w:rFonts w:ascii="Calibri" w:hAnsi="Calibri" w:cs="Calibri"/>
                <w:highlight w:val="yellow"/>
              </w:rPr>
              <w:t>PRO-CA-01-AST</w:t>
            </w:r>
          </w:p>
        </w:tc>
        <w:tc>
          <w:tcPr>
            <w:tcW w:w="4252" w:type="dxa"/>
            <w:vAlign w:val="bottom"/>
            <w:hideMark/>
          </w:tcPr>
          <w:p w14:paraId="72FB9F4D" w14:textId="77777777" w:rsidR="005F12B3" w:rsidRPr="00FF6424" w:rsidRDefault="005F12B3" w:rsidP="001519A4">
            <w:pPr>
              <w:rPr>
                <w:rFonts w:ascii="Calibri" w:hAnsi="Calibri" w:cs="Calibri"/>
                <w:highlight w:val="yellow"/>
              </w:rPr>
            </w:pPr>
            <w:r w:rsidRPr="00FF6424">
              <w:rPr>
                <w:rFonts w:ascii="Calibri" w:hAnsi="Calibri" w:cs="Calibri"/>
                <w:highlight w:val="yellow"/>
              </w:rPr>
              <w:t>Woodfine Professional Centres Limited Partnership</w:t>
            </w:r>
          </w:p>
        </w:tc>
        <w:tc>
          <w:tcPr>
            <w:tcW w:w="1986" w:type="dxa"/>
            <w:vAlign w:val="bottom"/>
            <w:hideMark/>
          </w:tcPr>
          <w:p w14:paraId="3A1B39FE" w14:textId="77777777" w:rsidR="005F12B3" w:rsidRPr="00FF6424" w:rsidRDefault="005F12B3" w:rsidP="001519A4">
            <w:pPr>
              <w:rPr>
                <w:rFonts w:ascii="Calibri" w:hAnsi="Calibri" w:cs="Calibri"/>
                <w:highlight w:val="yellow"/>
              </w:rPr>
            </w:pPr>
            <w:r w:rsidRPr="00FF6424">
              <w:rPr>
                <w:rFonts w:ascii="Calibri" w:hAnsi="Calibri" w:cs="Calibri"/>
                <w:highlight w:val="yellow"/>
              </w:rPr>
              <w:t>Direct-Hold</w:t>
            </w:r>
          </w:p>
        </w:tc>
      </w:tr>
      <w:tr w:rsidR="005F12B3" w:rsidRPr="00601BAB" w14:paraId="374362FC" w14:textId="77777777" w:rsidTr="001519A4">
        <w:trPr>
          <w:trHeight w:val="315"/>
        </w:trPr>
        <w:tc>
          <w:tcPr>
            <w:tcW w:w="2263" w:type="dxa"/>
            <w:vAlign w:val="bottom"/>
            <w:hideMark/>
          </w:tcPr>
          <w:p w14:paraId="4C6A5A11" w14:textId="77777777" w:rsidR="005F12B3" w:rsidRPr="00601BAB" w:rsidRDefault="005F12B3" w:rsidP="001519A4">
            <w:pPr>
              <w:rPr>
                <w:rFonts w:ascii="Calibri" w:hAnsi="Calibri" w:cs="Calibri"/>
              </w:rPr>
            </w:pPr>
            <w:r w:rsidRPr="00601BAB">
              <w:rPr>
                <w:rFonts w:ascii="Calibri" w:hAnsi="Calibri" w:cs="Calibri"/>
              </w:rPr>
              <w:t>BEN-CA-01-AST</w:t>
            </w:r>
          </w:p>
        </w:tc>
        <w:tc>
          <w:tcPr>
            <w:tcW w:w="4252" w:type="dxa"/>
            <w:vAlign w:val="bottom"/>
            <w:hideMark/>
          </w:tcPr>
          <w:p w14:paraId="270E1B77" w14:textId="77777777" w:rsidR="005F12B3" w:rsidRPr="00601BAB" w:rsidRDefault="005F12B3" w:rsidP="001519A4">
            <w:pPr>
              <w:rPr>
                <w:rFonts w:ascii="Calibri" w:hAnsi="Calibri" w:cs="Calibri"/>
              </w:rPr>
            </w:pPr>
            <w:r w:rsidRPr="00601BAB">
              <w:rPr>
                <w:rFonts w:ascii="Calibri" w:hAnsi="Calibri" w:cs="Calibri"/>
              </w:rPr>
              <w:t>Benetti Holdings Inc.</w:t>
            </w:r>
          </w:p>
        </w:tc>
        <w:tc>
          <w:tcPr>
            <w:tcW w:w="1986" w:type="dxa"/>
            <w:vAlign w:val="bottom"/>
            <w:hideMark/>
          </w:tcPr>
          <w:p w14:paraId="63405D2D" w14:textId="77777777" w:rsidR="005F12B3" w:rsidRPr="00601BAB" w:rsidRDefault="005F12B3" w:rsidP="001519A4">
            <w:pPr>
              <w:rPr>
                <w:rFonts w:ascii="Calibri" w:hAnsi="Calibri" w:cs="Calibri"/>
              </w:rPr>
            </w:pPr>
            <w:r w:rsidRPr="00601BAB">
              <w:rPr>
                <w:rFonts w:ascii="Calibri" w:hAnsi="Calibri" w:cs="Calibri"/>
              </w:rPr>
              <w:t>Woodfine SPV</w:t>
            </w:r>
          </w:p>
        </w:tc>
      </w:tr>
      <w:tr w:rsidR="005F12B3" w:rsidRPr="00601BAB" w14:paraId="378527BE" w14:textId="77777777" w:rsidTr="001519A4">
        <w:trPr>
          <w:trHeight w:val="315"/>
        </w:trPr>
        <w:tc>
          <w:tcPr>
            <w:tcW w:w="2263" w:type="dxa"/>
            <w:vAlign w:val="bottom"/>
            <w:hideMark/>
          </w:tcPr>
          <w:p w14:paraId="2F393D02" w14:textId="77777777" w:rsidR="005F12B3" w:rsidRPr="00601BAB" w:rsidRDefault="005F12B3" w:rsidP="001519A4">
            <w:pPr>
              <w:rPr>
                <w:rFonts w:ascii="Calibri" w:hAnsi="Calibri" w:cs="Calibri"/>
              </w:rPr>
            </w:pPr>
            <w:r w:rsidRPr="00601BAB">
              <w:rPr>
                <w:rFonts w:ascii="Calibri" w:hAnsi="Calibri" w:cs="Calibri"/>
              </w:rPr>
              <w:t>PRO-US-02-ADM</w:t>
            </w:r>
          </w:p>
        </w:tc>
        <w:tc>
          <w:tcPr>
            <w:tcW w:w="4252" w:type="dxa"/>
            <w:vAlign w:val="bottom"/>
            <w:hideMark/>
          </w:tcPr>
          <w:p w14:paraId="41E638F0" w14:textId="77777777" w:rsidR="005F12B3" w:rsidRPr="00601BAB" w:rsidRDefault="005F12B3" w:rsidP="001519A4">
            <w:pPr>
              <w:rPr>
                <w:rFonts w:ascii="Calibri" w:hAnsi="Calibri" w:cs="Calibri"/>
              </w:rPr>
            </w:pPr>
            <w:r w:rsidRPr="00601BAB">
              <w:rPr>
                <w:rFonts w:ascii="Calibri" w:hAnsi="Calibri" w:cs="Calibri"/>
              </w:rPr>
              <w:t>Woodfine Professional Centres 2 Inc.</w:t>
            </w:r>
          </w:p>
        </w:tc>
        <w:tc>
          <w:tcPr>
            <w:tcW w:w="1986" w:type="dxa"/>
            <w:vAlign w:val="bottom"/>
            <w:hideMark/>
          </w:tcPr>
          <w:p w14:paraId="38232668" w14:textId="77777777" w:rsidR="005F12B3" w:rsidRPr="00601BAB" w:rsidRDefault="005F12B3" w:rsidP="001519A4">
            <w:pPr>
              <w:rPr>
                <w:rFonts w:ascii="Calibri" w:hAnsi="Calibri" w:cs="Calibri"/>
              </w:rPr>
            </w:pPr>
            <w:r w:rsidRPr="00601BAB">
              <w:rPr>
                <w:rFonts w:ascii="Calibri" w:hAnsi="Calibri" w:cs="Calibri"/>
              </w:rPr>
              <w:t>General Partner</w:t>
            </w:r>
          </w:p>
        </w:tc>
      </w:tr>
      <w:tr w:rsidR="005F12B3" w:rsidRPr="00601BAB" w14:paraId="6BD0EEC2" w14:textId="77777777" w:rsidTr="001519A4">
        <w:trPr>
          <w:trHeight w:val="315"/>
        </w:trPr>
        <w:tc>
          <w:tcPr>
            <w:tcW w:w="2263" w:type="dxa"/>
            <w:vAlign w:val="bottom"/>
            <w:hideMark/>
          </w:tcPr>
          <w:p w14:paraId="0A527433" w14:textId="77777777" w:rsidR="005F12B3" w:rsidRPr="00601BAB" w:rsidRDefault="005F12B3" w:rsidP="001519A4">
            <w:pPr>
              <w:rPr>
                <w:rFonts w:ascii="Calibri" w:hAnsi="Calibri" w:cs="Calibri"/>
              </w:rPr>
            </w:pPr>
            <w:r w:rsidRPr="00601BAB">
              <w:rPr>
                <w:rFonts w:ascii="Calibri" w:hAnsi="Calibri" w:cs="Calibri"/>
              </w:rPr>
              <w:t>PRO-US-02-AST</w:t>
            </w:r>
          </w:p>
        </w:tc>
        <w:tc>
          <w:tcPr>
            <w:tcW w:w="4252" w:type="dxa"/>
            <w:vAlign w:val="bottom"/>
            <w:hideMark/>
          </w:tcPr>
          <w:p w14:paraId="184089A5" w14:textId="77777777" w:rsidR="005F12B3" w:rsidRPr="00601BAB" w:rsidRDefault="005F12B3" w:rsidP="001519A4">
            <w:pPr>
              <w:rPr>
                <w:rFonts w:ascii="Calibri" w:hAnsi="Calibri" w:cs="Calibri"/>
              </w:rPr>
            </w:pPr>
            <w:r w:rsidRPr="00601BAB">
              <w:rPr>
                <w:rFonts w:ascii="Calibri" w:hAnsi="Calibri" w:cs="Calibri"/>
              </w:rPr>
              <w:t>Woodfine Professional Centres 2 Limited Partnership</w:t>
            </w:r>
          </w:p>
        </w:tc>
        <w:tc>
          <w:tcPr>
            <w:tcW w:w="1986" w:type="dxa"/>
            <w:vAlign w:val="bottom"/>
            <w:hideMark/>
          </w:tcPr>
          <w:p w14:paraId="7EED2C7F" w14:textId="77777777" w:rsidR="005F12B3" w:rsidRPr="00601BAB" w:rsidRDefault="005F12B3" w:rsidP="001519A4">
            <w:pPr>
              <w:rPr>
                <w:rFonts w:ascii="Calibri" w:hAnsi="Calibri" w:cs="Calibri"/>
              </w:rPr>
            </w:pPr>
            <w:r w:rsidRPr="00601BAB">
              <w:rPr>
                <w:rFonts w:ascii="Calibri" w:hAnsi="Calibri" w:cs="Calibri"/>
              </w:rPr>
              <w:t>Direct-Hold</w:t>
            </w:r>
          </w:p>
        </w:tc>
      </w:tr>
      <w:tr w:rsidR="005F12B3" w:rsidRPr="00601BAB" w14:paraId="19B84A8D" w14:textId="77777777" w:rsidTr="001519A4">
        <w:trPr>
          <w:trHeight w:val="315"/>
        </w:trPr>
        <w:tc>
          <w:tcPr>
            <w:tcW w:w="2263" w:type="dxa"/>
            <w:vAlign w:val="bottom"/>
            <w:hideMark/>
          </w:tcPr>
          <w:p w14:paraId="49647499" w14:textId="77777777" w:rsidR="005F12B3" w:rsidRPr="00601BAB" w:rsidRDefault="005F12B3" w:rsidP="001519A4">
            <w:pPr>
              <w:rPr>
                <w:rFonts w:ascii="Calibri" w:hAnsi="Calibri" w:cs="Calibri"/>
              </w:rPr>
            </w:pPr>
            <w:r w:rsidRPr="00601BAB">
              <w:rPr>
                <w:rFonts w:ascii="Calibri" w:hAnsi="Calibri" w:cs="Calibri"/>
              </w:rPr>
              <w:t>BEN-US-02-AST</w:t>
            </w:r>
          </w:p>
        </w:tc>
        <w:tc>
          <w:tcPr>
            <w:tcW w:w="4252" w:type="dxa"/>
            <w:vAlign w:val="bottom"/>
            <w:hideMark/>
          </w:tcPr>
          <w:p w14:paraId="2DD9EF9E" w14:textId="77777777" w:rsidR="005F12B3" w:rsidRPr="00601BAB" w:rsidRDefault="005F12B3" w:rsidP="001519A4">
            <w:pPr>
              <w:rPr>
                <w:rFonts w:ascii="Calibri" w:hAnsi="Calibri" w:cs="Calibri"/>
              </w:rPr>
            </w:pPr>
            <w:r w:rsidRPr="00601BAB">
              <w:rPr>
                <w:rFonts w:ascii="Calibri" w:hAnsi="Calibri" w:cs="Calibri"/>
              </w:rPr>
              <w:t>Benetti Holdings 2 Inc.</w:t>
            </w:r>
          </w:p>
        </w:tc>
        <w:tc>
          <w:tcPr>
            <w:tcW w:w="1986" w:type="dxa"/>
            <w:vAlign w:val="bottom"/>
            <w:hideMark/>
          </w:tcPr>
          <w:p w14:paraId="1CCA58AB" w14:textId="77777777" w:rsidR="005F12B3" w:rsidRPr="00601BAB" w:rsidRDefault="005F12B3" w:rsidP="001519A4">
            <w:pPr>
              <w:rPr>
                <w:rFonts w:ascii="Calibri" w:hAnsi="Calibri" w:cs="Calibri"/>
              </w:rPr>
            </w:pPr>
            <w:r w:rsidRPr="00601BAB">
              <w:rPr>
                <w:rFonts w:ascii="Calibri" w:hAnsi="Calibri" w:cs="Calibri"/>
              </w:rPr>
              <w:t>Woodfine SPV</w:t>
            </w:r>
          </w:p>
        </w:tc>
      </w:tr>
      <w:tr w:rsidR="005F12B3" w:rsidRPr="00601BAB" w14:paraId="0108CE99" w14:textId="77777777" w:rsidTr="001519A4">
        <w:trPr>
          <w:trHeight w:val="315"/>
        </w:trPr>
        <w:tc>
          <w:tcPr>
            <w:tcW w:w="2263" w:type="dxa"/>
            <w:vAlign w:val="bottom"/>
            <w:hideMark/>
          </w:tcPr>
          <w:p w14:paraId="4E10C010" w14:textId="77777777" w:rsidR="005F12B3" w:rsidRPr="00601BAB" w:rsidRDefault="005F12B3" w:rsidP="001519A4">
            <w:pPr>
              <w:rPr>
                <w:rFonts w:ascii="Calibri" w:hAnsi="Calibri" w:cs="Calibri"/>
              </w:rPr>
            </w:pPr>
            <w:r w:rsidRPr="00601BAB">
              <w:rPr>
                <w:rFonts w:ascii="Calibri" w:hAnsi="Calibri" w:cs="Calibri"/>
              </w:rPr>
              <w:t>PRO-ES-03-ADM</w:t>
            </w:r>
          </w:p>
        </w:tc>
        <w:tc>
          <w:tcPr>
            <w:tcW w:w="4252" w:type="dxa"/>
            <w:vAlign w:val="bottom"/>
            <w:hideMark/>
          </w:tcPr>
          <w:p w14:paraId="73A51288" w14:textId="77777777" w:rsidR="005F12B3" w:rsidRPr="00601BAB" w:rsidRDefault="005F12B3" w:rsidP="001519A4">
            <w:pPr>
              <w:rPr>
                <w:rFonts w:ascii="Calibri" w:hAnsi="Calibri" w:cs="Calibri"/>
              </w:rPr>
            </w:pPr>
            <w:r w:rsidRPr="00601BAB">
              <w:rPr>
                <w:rFonts w:ascii="Calibri" w:hAnsi="Calibri" w:cs="Calibri"/>
              </w:rPr>
              <w:t>Woodfine Professional Centres 3 S.A.</w:t>
            </w:r>
          </w:p>
        </w:tc>
        <w:tc>
          <w:tcPr>
            <w:tcW w:w="1986" w:type="dxa"/>
            <w:vAlign w:val="bottom"/>
            <w:hideMark/>
          </w:tcPr>
          <w:p w14:paraId="1EC4DAC1" w14:textId="77777777" w:rsidR="005F12B3" w:rsidRPr="00601BAB" w:rsidRDefault="005F12B3" w:rsidP="001519A4">
            <w:pPr>
              <w:rPr>
                <w:rFonts w:ascii="Calibri" w:hAnsi="Calibri" w:cs="Calibri"/>
              </w:rPr>
            </w:pPr>
            <w:r w:rsidRPr="00601BAB">
              <w:rPr>
                <w:rFonts w:ascii="Calibri" w:hAnsi="Calibri" w:cs="Calibri"/>
              </w:rPr>
              <w:t>Administrator</w:t>
            </w:r>
          </w:p>
        </w:tc>
      </w:tr>
      <w:tr w:rsidR="005F12B3" w:rsidRPr="00601BAB" w14:paraId="23D1516E" w14:textId="77777777" w:rsidTr="001519A4">
        <w:trPr>
          <w:trHeight w:val="315"/>
        </w:trPr>
        <w:tc>
          <w:tcPr>
            <w:tcW w:w="2263" w:type="dxa"/>
            <w:vAlign w:val="bottom"/>
            <w:hideMark/>
          </w:tcPr>
          <w:p w14:paraId="49EA64B3" w14:textId="77777777" w:rsidR="005F12B3" w:rsidRPr="00601BAB" w:rsidRDefault="005F12B3" w:rsidP="001519A4">
            <w:pPr>
              <w:rPr>
                <w:rFonts w:ascii="Calibri" w:hAnsi="Calibri" w:cs="Calibri"/>
              </w:rPr>
            </w:pPr>
            <w:r w:rsidRPr="00601BAB">
              <w:rPr>
                <w:rFonts w:ascii="Calibri" w:hAnsi="Calibri" w:cs="Calibri"/>
              </w:rPr>
              <w:t>PRO-ES-03-AST</w:t>
            </w:r>
          </w:p>
        </w:tc>
        <w:tc>
          <w:tcPr>
            <w:tcW w:w="4252" w:type="dxa"/>
            <w:vAlign w:val="bottom"/>
            <w:hideMark/>
          </w:tcPr>
          <w:p w14:paraId="40260BCF" w14:textId="77777777" w:rsidR="005F12B3" w:rsidRPr="00601BAB" w:rsidRDefault="005F12B3" w:rsidP="001519A4">
            <w:pPr>
              <w:rPr>
                <w:rFonts w:ascii="Calibri" w:hAnsi="Calibri" w:cs="Calibri"/>
              </w:rPr>
            </w:pPr>
            <w:r w:rsidRPr="00601BAB">
              <w:rPr>
                <w:rFonts w:ascii="Calibri" w:hAnsi="Calibri" w:cs="Calibri"/>
              </w:rPr>
              <w:t>Woodfine Professional Centres 3 SOCIMI</w:t>
            </w:r>
          </w:p>
        </w:tc>
        <w:tc>
          <w:tcPr>
            <w:tcW w:w="1986" w:type="dxa"/>
            <w:vAlign w:val="bottom"/>
            <w:hideMark/>
          </w:tcPr>
          <w:p w14:paraId="0E9FCEE8" w14:textId="77777777" w:rsidR="005F12B3" w:rsidRPr="00601BAB" w:rsidRDefault="005F12B3" w:rsidP="001519A4">
            <w:pPr>
              <w:rPr>
                <w:rFonts w:ascii="Calibri" w:hAnsi="Calibri" w:cs="Calibri"/>
              </w:rPr>
            </w:pPr>
            <w:r w:rsidRPr="00601BAB">
              <w:rPr>
                <w:rFonts w:ascii="Calibri" w:hAnsi="Calibri" w:cs="Calibri"/>
              </w:rPr>
              <w:t>Direct-Hold</w:t>
            </w:r>
          </w:p>
        </w:tc>
      </w:tr>
      <w:tr w:rsidR="005F12B3" w:rsidRPr="00601BAB" w14:paraId="2287112A" w14:textId="77777777" w:rsidTr="001519A4">
        <w:trPr>
          <w:trHeight w:val="315"/>
        </w:trPr>
        <w:tc>
          <w:tcPr>
            <w:tcW w:w="2263" w:type="dxa"/>
            <w:vAlign w:val="bottom"/>
            <w:hideMark/>
          </w:tcPr>
          <w:p w14:paraId="302DB6D0" w14:textId="77777777" w:rsidR="005F12B3" w:rsidRPr="00601BAB" w:rsidRDefault="005F12B3" w:rsidP="001519A4">
            <w:pPr>
              <w:rPr>
                <w:rFonts w:ascii="Calibri" w:hAnsi="Calibri" w:cs="Calibri"/>
              </w:rPr>
            </w:pPr>
            <w:r w:rsidRPr="00601BAB">
              <w:rPr>
                <w:rFonts w:ascii="Calibri" w:hAnsi="Calibri" w:cs="Calibri"/>
              </w:rPr>
              <w:t>BEN-ES-03-AST</w:t>
            </w:r>
          </w:p>
        </w:tc>
        <w:tc>
          <w:tcPr>
            <w:tcW w:w="4252" w:type="dxa"/>
            <w:vAlign w:val="bottom"/>
            <w:hideMark/>
          </w:tcPr>
          <w:p w14:paraId="64CB18D6" w14:textId="77777777" w:rsidR="005F12B3" w:rsidRPr="00601BAB" w:rsidRDefault="005F12B3" w:rsidP="001519A4">
            <w:pPr>
              <w:rPr>
                <w:rFonts w:ascii="Calibri" w:hAnsi="Calibri" w:cs="Calibri"/>
              </w:rPr>
            </w:pPr>
            <w:r w:rsidRPr="00601BAB">
              <w:rPr>
                <w:rFonts w:ascii="Calibri" w:hAnsi="Calibri" w:cs="Calibri"/>
              </w:rPr>
              <w:t>Benetti Holdings 3 S.L.</w:t>
            </w:r>
          </w:p>
        </w:tc>
        <w:tc>
          <w:tcPr>
            <w:tcW w:w="1986" w:type="dxa"/>
            <w:vAlign w:val="bottom"/>
            <w:hideMark/>
          </w:tcPr>
          <w:p w14:paraId="5E84AA53" w14:textId="77777777" w:rsidR="005F12B3" w:rsidRPr="00601BAB" w:rsidRDefault="005F12B3" w:rsidP="001519A4">
            <w:pPr>
              <w:rPr>
                <w:rFonts w:ascii="Calibri" w:hAnsi="Calibri" w:cs="Calibri"/>
              </w:rPr>
            </w:pPr>
            <w:r w:rsidRPr="00601BAB">
              <w:rPr>
                <w:rFonts w:ascii="Calibri" w:hAnsi="Calibri" w:cs="Calibri"/>
              </w:rPr>
              <w:t>Woodfine SPV</w:t>
            </w:r>
          </w:p>
        </w:tc>
      </w:tr>
      <w:tr w:rsidR="005F12B3" w:rsidRPr="00601BAB" w14:paraId="3E825787" w14:textId="77777777" w:rsidTr="001519A4">
        <w:trPr>
          <w:trHeight w:val="315"/>
        </w:trPr>
        <w:tc>
          <w:tcPr>
            <w:tcW w:w="2263" w:type="dxa"/>
            <w:vAlign w:val="bottom"/>
            <w:hideMark/>
          </w:tcPr>
          <w:p w14:paraId="32AA3806" w14:textId="77777777" w:rsidR="005F12B3" w:rsidRPr="00601BAB" w:rsidRDefault="005F12B3" w:rsidP="001519A4">
            <w:pPr>
              <w:rPr>
                <w:rFonts w:ascii="Calibri" w:hAnsi="Calibri" w:cs="Calibri"/>
              </w:rPr>
            </w:pPr>
            <w:r w:rsidRPr="00601BAB">
              <w:rPr>
                <w:rFonts w:ascii="Calibri" w:hAnsi="Calibri" w:cs="Calibri"/>
              </w:rPr>
              <w:t>PRO-MX-04-ADM</w:t>
            </w:r>
          </w:p>
        </w:tc>
        <w:tc>
          <w:tcPr>
            <w:tcW w:w="4252" w:type="dxa"/>
            <w:vAlign w:val="bottom"/>
            <w:hideMark/>
          </w:tcPr>
          <w:p w14:paraId="473407C2" w14:textId="77777777" w:rsidR="005F12B3" w:rsidRPr="00601BAB" w:rsidRDefault="005F12B3" w:rsidP="001519A4">
            <w:pPr>
              <w:rPr>
                <w:rFonts w:ascii="Calibri" w:hAnsi="Calibri" w:cs="Calibri"/>
              </w:rPr>
            </w:pPr>
            <w:r w:rsidRPr="00601BAB">
              <w:rPr>
                <w:rFonts w:ascii="Calibri" w:hAnsi="Calibri" w:cs="Calibri"/>
              </w:rPr>
              <w:t>Woodfine Professional Centres 4 S.A.</w:t>
            </w:r>
          </w:p>
        </w:tc>
        <w:tc>
          <w:tcPr>
            <w:tcW w:w="1986" w:type="dxa"/>
            <w:vAlign w:val="bottom"/>
            <w:hideMark/>
          </w:tcPr>
          <w:p w14:paraId="321A858E" w14:textId="77777777" w:rsidR="005F12B3" w:rsidRPr="00601BAB" w:rsidRDefault="005F12B3" w:rsidP="001519A4">
            <w:pPr>
              <w:rPr>
                <w:rFonts w:ascii="Calibri" w:hAnsi="Calibri" w:cs="Calibri"/>
              </w:rPr>
            </w:pPr>
            <w:r w:rsidRPr="00601BAB">
              <w:rPr>
                <w:rFonts w:ascii="Calibri" w:hAnsi="Calibri" w:cs="Calibri"/>
              </w:rPr>
              <w:t>Administrator</w:t>
            </w:r>
          </w:p>
        </w:tc>
      </w:tr>
      <w:tr w:rsidR="005F12B3" w:rsidRPr="00601BAB" w14:paraId="156F8F38" w14:textId="77777777" w:rsidTr="001519A4">
        <w:trPr>
          <w:trHeight w:val="315"/>
        </w:trPr>
        <w:tc>
          <w:tcPr>
            <w:tcW w:w="2263" w:type="dxa"/>
            <w:vAlign w:val="bottom"/>
            <w:hideMark/>
          </w:tcPr>
          <w:p w14:paraId="29649FB3" w14:textId="77777777" w:rsidR="005F12B3" w:rsidRPr="00601BAB" w:rsidRDefault="005F12B3" w:rsidP="001519A4">
            <w:pPr>
              <w:rPr>
                <w:rFonts w:ascii="Calibri" w:hAnsi="Calibri" w:cs="Calibri"/>
              </w:rPr>
            </w:pPr>
            <w:r w:rsidRPr="00601BAB">
              <w:rPr>
                <w:rFonts w:ascii="Calibri" w:hAnsi="Calibri" w:cs="Calibri"/>
              </w:rPr>
              <w:t>PRO-MX-04-AST</w:t>
            </w:r>
          </w:p>
        </w:tc>
        <w:tc>
          <w:tcPr>
            <w:tcW w:w="4252" w:type="dxa"/>
            <w:vAlign w:val="bottom"/>
            <w:hideMark/>
          </w:tcPr>
          <w:p w14:paraId="144F5EB6" w14:textId="77777777" w:rsidR="005F12B3" w:rsidRPr="00601BAB" w:rsidRDefault="005F12B3" w:rsidP="001519A4">
            <w:pPr>
              <w:rPr>
                <w:rFonts w:ascii="Calibri" w:hAnsi="Calibri" w:cs="Calibri"/>
              </w:rPr>
            </w:pPr>
            <w:r w:rsidRPr="00601BAB">
              <w:rPr>
                <w:rFonts w:ascii="Calibri" w:hAnsi="Calibri" w:cs="Calibri"/>
              </w:rPr>
              <w:t>Woodfine Professional Centres 4 FIBRA</w:t>
            </w:r>
          </w:p>
        </w:tc>
        <w:tc>
          <w:tcPr>
            <w:tcW w:w="1986" w:type="dxa"/>
            <w:vAlign w:val="bottom"/>
            <w:hideMark/>
          </w:tcPr>
          <w:p w14:paraId="43F126F0" w14:textId="77777777" w:rsidR="005F12B3" w:rsidRPr="00601BAB" w:rsidRDefault="005F12B3" w:rsidP="001519A4">
            <w:pPr>
              <w:rPr>
                <w:rFonts w:ascii="Calibri" w:hAnsi="Calibri" w:cs="Calibri"/>
              </w:rPr>
            </w:pPr>
            <w:r w:rsidRPr="00601BAB">
              <w:rPr>
                <w:rFonts w:ascii="Calibri" w:hAnsi="Calibri" w:cs="Calibri"/>
              </w:rPr>
              <w:t>Direct-Hold</w:t>
            </w:r>
          </w:p>
        </w:tc>
      </w:tr>
      <w:tr w:rsidR="005F12B3" w:rsidRPr="00601BAB" w14:paraId="1F453160" w14:textId="77777777" w:rsidTr="001519A4">
        <w:trPr>
          <w:trHeight w:val="315"/>
        </w:trPr>
        <w:tc>
          <w:tcPr>
            <w:tcW w:w="2263" w:type="dxa"/>
            <w:vAlign w:val="bottom"/>
            <w:hideMark/>
          </w:tcPr>
          <w:p w14:paraId="73D61C80" w14:textId="77777777" w:rsidR="005F12B3" w:rsidRPr="00601BAB" w:rsidRDefault="005F12B3" w:rsidP="001519A4">
            <w:pPr>
              <w:rPr>
                <w:rFonts w:ascii="Calibri" w:hAnsi="Calibri" w:cs="Calibri"/>
              </w:rPr>
            </w:pPr>
            <w:r w:rsidRPr="00601BAB">
              <w:rPr>
                <w:rFonts w:ascii="Calibri" w:hAnsi="Calibri" w:cs="Calibri"/>
              </w:rPr>
              <w:t>BEN-MX-04-AST</w:t>
            </w:r>
          </w:p>
        </w:tc>
        <w:tc>
          <w:tcPr>
            <w:tcW w:w="4252" w:type="dxa"/>
            <w:vAlign w:val="bottom"/>
            <w:hideMark/>
          </w:tcPr>
          <w:p w14:paraId="78104D70" w14:textId="77777777" w:rsidR="005F12B3" w:rsidRPr="00601BAB" w:rsidRDefault="005F12B3" w:rsidP="001519A4">
            <w:pPr>
              <w:rPr>
                <w:rFonts w:ascii="Calibri" w:hAnsi="Calibri" w:cs="Calibri"/>
              </w:rPr>
            </w:pPr>
            <w:r w:rsidRPr="00601BAB">
              <w:rPr>
                <w:rFonts w:ascii="Calibri" w:hAnsi="Calibri" w:cs="Calibri"/>
              </w:rPr>
              <w:t>Benetti Holdings 4 S.R.L.</w:t>
            </w:r>
          </w:p>
        </w:tc>
        <w:tc>
          <w:tcPr>
            <w:tcW w:w="1986" w:type="dxa"/>
            <w:vAlign w:val="bottom"/>
            <w:hideMark/>
          </w:tcPr>
          <w:p w14:paraId="2477B41B" w14:textId="77777777" w:rsidR="005F12B3" w:rsidRPr="00601BAB" w:rsidRDefault="005F12B3" w:rsidP="001519A4">
            <w:pPr>
              <w:rPr>
                <w:rFonts w:ascii="Calibri" w:hAnsi="Calibri" w:cs="Calibri"/>
              </w:rPr>
            </w:pPr>
            <w:r w:rsidRPr="00601BAB">
              <w:rPr>
                <w:rFonts w:ascii="Calibri" w:hAnsi="Calibri" w:cs="Calibri"/>
              </w:rPr>
              <w:t>Woodfine SPV</w:t>
            </w:r>
          </w:p>
        </w:tc>
      </w:tr>
      <w:tr w:rsidR="00892560" w:rsidRPr="00601BAB" w14:paraId="20E26E04" w14:textId="77777777" w:rsidTr="00892560">
        <w:trPr>
          <w:trHeight w:val="315"/>
        </w:trPr>
        <w:tc>
          <w:tcPr>
            <w:tcW w:w="2263" w:type="dxa"/>
          </w:tcPr>
          <w:p w14:paraId="5AC22D00" w14:textId="77777777" w:rsidR="00892560" w:rsidRPr="00601BAB" w:rsidRDefault="00892560" w:rsidP="00892560">
            <w:pPr>
              <w:rPr>
                <w:rFonts w:ascii="Calibri" w:hAnsi="Calibri" w:cs="Calibri"/>
              </w:rPr>
            </w:pPr>
          </w:p>
        </w:tc>
        <w:tc>
          <w:tcPr>
            <w:tcW w:w="4252" w:type="dxa"/>
          </w:tcPr>
          <w:p w14:paraId="66453768" w14:textId="77777777" w:rsidR="00892560" w:rsidRPr="00601BAB" w:rsidRDefault="00892560" w:rsidP="00892560">
            <w:pPr>
              <w:rPr>
                <w:rFonts w:ascii="Calibri" w:hAnsi="Calibri" w:cs="Calibri"/>
              </w:rPr>
            </w:pPr>
          </w:p>
        </w:tc>
        <w:tc>
          <w:tcPr>
            <w:tcW w:w="1986" w:type="dxa"/>
          </w:tcPr>
          <w:p w14:paraId="086B8BE4" w14:textId="77777777" w:rsidR="00892560" w:rsidRPr="00601BAB" w:rsidRDefault="00892560" w:rsidP="00892560">
            <w:pPr>
              <w:rPr>
                <w:rFonts w:ascii="Calibri" w:hAnsi="Calibri" w:cs="Calibri"/>
              </w:rPr>
            </w:pPr>
          </w:p>
        </w:tc>
      </w:tr>
      <w:tr w:rsidR="00892560" w:rsidRPr="00601BAB" w14:paraId="4E1348AB" w14:textId="77777777" w:rsidTr="00892560">
        <w:trPr>
          <w:trHeight w:val="315"/>
        </w:trPr>
        <w:tc>
          <w:tcPr>
            <w:tcW w:w="2263" w:type="dxa"/>
          </w:tcPr>
          <w:p w14:paraId="5D1D9ED7" w14:textId="0B130A49" w:rsidR="00892560" w:rsidRPr="00601BAB" w:rsidRDefault="00892560" w:rsidP="00892560">
            <w:pPr>
              <w:rPr>
                <w:rFonts w:ascii="Calibri" w:eastAsia="Times New Roman" w:hAnsi="Calibri" w:cs="Calibri"/>
                <w:sz w:val="24"/>
              </w:rPr>
            </w:pPr>
            <w:r w:rsidRPr="00601BAB">
              <w:rPr>
                <w:rFonts w:ascii="Calibri" w:hAnsi="Calibri" w:cs="Calibri"/>
              </w:rPr>
              <w:t>WPI-CA-01-HLD</w:t>
            </w:r>
          </w:p>
        </w:tc>
        <w:tc>
          <w:tcPr>
            <w:tcW w:w="4252" w:type="dxa"/>
          </w:tcPr>
          <w:p w14:paraId="546394D4" w14:textId="046D10D3" w:rsidR="00892560" w:rsidRPr="00601BAB" w:rsidRDefault="00892560" w:rsidP="00892560">
            <w:pPr>
              <w:rPr>
                <w:rFonts w:ascii="Calibri" w:hAnsi="Calibri" w:cs="Calibri"/>
              </w:rPr>
            </w:pPr>
            <w:r w:rsidRPr="00601BAB">
              <w:rPr>
                <w:rFonts w:ascii="Calibri" w:hAnsi="Calibri" w:cs="Calibri"/>
              </w:rPr>
              <w:t>Woodfine Properties Inc.</w:t>
            </w:r>
          </w:p>
        </w:tc>
        <w:tc>
          <w:tcPr>
            <w:tcW w:w="1986" w:type="dxa"/>
          </w:tcPr>
          <w:p w14:paraId="0B516EC6" w14:textId="4B30DD26" w:rsidR="00892560" w:rsidRPr="00601BAB" w:rsidRDefault="00892560" w:rsidP="00892560">
            <w:pPr>
              <w:rPr>
                <w:rFonts w:ascii="Calibri" w:hAnsi="Calibri" w:cs="Calibri"/>
              </w:rPr>
            </w:pPr>
            <w:r w:rsidRPr="00601BAB">
              <w:rPr>
                <w:rFonts w:ascii="Calibri" w:hAnsi="Calibri" w:cs="Calibri"/>
              </w:rPr>
              <w:t>Parent Company</w:t>
            </w:r>
          </w:p>
        </w:tc>
      </w:tr>
      <w:tr w:rsidR="0061734A" w:rsidRPr="00601BAB" w14:paraId="7D69EE2B" w14:textId="77777777" w:rsidTr="00892560">
        <w:trPr>
          <w:trHeight w:val="315"/>
        </w:trPr>
        <w:tc>
          <w:tcPr>
            <w:tcW w:w="2263" w:type="dxa"/>
          </w:tcPr>
          <w:p w14:paraId="25FD70B7" w14:textId="77777777" w:rsidR="0061734A" w:rsidRPr="00601BAB" w:rsidRDefault="0061734A" w:rsidP="00892560">
            <w:pPr>
              <w:rPr>
                <w:rFonts w:ascii="Calibri" w:hAnsi="Calibri" w:cs="Calibri"/>
              </w:rPr>
            </w:pPr>
          </w:p>
        </w:tc>
        <w:tc>
          <w:tcPr>
            <w:tcW w:w="4252" w:type="dxa"/>
          </w:tcPr>
          <w:p w14:paraId="06D9E95C" w14:textId="77777777" w:rsidR="0061734A" w:rsidRPr="00601BAB" w:rsidRDefault="0061734A" w:rsidP="00892560">
            <w:pPr>
              <w:rPr>
                <w:rFonts w:ascii="Calibri" w:hAnsi="Calibri" w:cs="Calibri"/>
              </w:rPr>
            </w:pPr>
          </w:p>
        </w:tc>
        <w:tc>
          <w:tcPr>
            <w:tcW w:w="1986" w:type="dxa"/>
          </w:tcPr>
          <w:p w14:paraId="70DA2FD5" w14:textId="77777777" w:rsidR="0061734A" w:rsidRPr="00601BAB" w:rsidRDefault="0061734A" w:rsidP="00892560">
            <w:pPr>
              <w:rPr>
                <w:rFonts w:ascii="Calibri" w:hAnsi="Calibri" w:cs="Calibri"/>
              </w:rPr>
            </w:pPr>
          </w:p>
        </w:tc>
      </w:tr>
      <w:tr w:rsidR="0061734A" w:rsidRPr="00601BAB" w14:paraId="12AF6AD8" w14:textId="77777777" w:rsidTr="00892560">
        <w:trPr>
          <w:trHeight w:val="315"/>
        </w:trPr>
        <w:tc>
          <w:tcPr>
            <w:tcW w:w="2263" w:type="dxa"/>
          </w:tcPr>
          <w:p w14:paraId="0119456D" w14:textId="6679B3B8" w:rsidR="0061734A" w:rsidRPr="00FF6424" w:rsidRDefault="0061734A" w:rsidP="00892560">
            <w:pPr>
              <w:rPr>
                <w:rFonts w:ascii="Calibri" w:hAnsi="Calibri" w:cs="Calibri"/>
                <w:highlight w:val="yellow"/>
              </w:rPr>
            </w:pPr>
            <w:r w:rsidRPr="00FF6424">
              <w:rPr>
                <w:rFonts w:ascii="Calibri" w:hAnsi="Calibri" w:cs="Calibri"/>
                <w:highlight w:val="yellow"/>
              </w:rPr>
              <w:t>BCL-CA-01-</w:t>
            </w:r>
            <w:r w:rsidR="00D5213F" w:rsidRPr="00FF6424">
              <w:rPr>
                <w:rFonts w:ascii="Calibri" w:hAnsi="Calibri" w:cs="Calibri"/>
                <w:highlight w:val="yellow"/>
              </w:rPr>
              <w:t>OPR</w:t>
            </w:r>
          </w:p>
        </w:tc>
        <w:tc>
          <w:tcPr>
            <w:tcW w:w="4252" w:type="dxa"/>
          </w:tcPr>
          <w:p w14:paraId="418924A3" w14:textId="5939F2A3" w:rsidR="0061734A" w:rsidRPr="00FF6424" w:rsidRDefault="0061734A" w:rsidP="00892560">
            <w:pPr>
              <w:rPr>
                <w:rFonts w:ascii="Calibri" w:hAnsi="Calibri" w:cs="Calibri"/>
                <w:highlight w:val="yellow"/>
              </w:rPr>
            </w:pPr>
            <w:proofErr w:type="spellStart"/>
            <w:r w:rsidRPr="00FF6424">
              <w:rPr>
                <w:rFonts w:ascii="Calibri" w:hAnsi="Calibri" w:cs="Calibri"/>
                <w:highlight w:val="yellow"/>
              </w:rPr>
              <w:t>Bencal</w:t>
            </w:r>
            <w:proofErr w:type="spellEnd"/>
            <w:r w:rsidRPr="00FF6424">
              <w:rPr>
                <w:rFonts w:ascii="Calibri" w:hAnsi="Calibri" w:cs="Calibri"/>
                <w:highlight w:val="yellow"/>
              </w:rPr>
              <w:t xml:space="preserve"> Management Corp.</w:t>
            </w:r>
          </w:p>
        </w:tc>
        <w:tc>
          <w:tcPr>
            <w:tcW w:w="1986" w:type="dxa"/>
          </w:tcPr>
          <w:p w14:paraId="454F6A57" w14:textId="66869F75" w:rsidR="0061734A" w:rsidRPr="00FF6424" w:rsidRDefault="00D5213F" w:rsidP="00892560">
            <w:pPr>
              <w:rPr>
                <w:rFonts w:ascii="Calibri" w:hAnsi="Calibri" w:cs="Calibri"/>
                <w:highlight w:val="yellow"/>
              </w:rPr>
            </w:pPr>
            <w:r w:rsidRPr="00FF6424">
              <w:rPr>
                <w:rFonts w:ascii="Calibri" w:hAnsi="Calibri" w:cs="Calibri"/>
                <w:highlight w:val="yellow"/>
              </w:rPr>
              <w:t>Manager</w:t>
            </w:r>
          </w:p>
        </w:tc>
      </w:tr>
      <w:tr w:rsidR="0061734A" w:rsidRPr="00601BAB" w14:paraId="2D86B6FD" w14:textId="77777777" w:rsidTr="00892560">
        <w:trPr>
          <w:trHeight w:val="315"/>
        </w:trPr>
        <w:tc>
          <w:tcPr>
            <w:tcW w:w="2263" w:type="dxa"/>
          </w:tcPr>
          <w:p w14:paraId="32735F30" w14:textId="00953FCC" w:rsidR="0061734A" w:rsidRPr="00FF6424" w:rsidRDefault="0061734A" w:rsidP="00892560">
            <w:pPr>
              <w:rPr>
                <w:rFonts w:ascii="Calibri" w:hAnsi="Calibri" w:cs="Calibri"/>
                <w:highlight w:val="yellow"/>
              </w:rPr>
            </w:pPr>
            <w:r w:rsidRPr="00FF6424">
              <w:rPr>
                <w:rFonts w:ascii="Calibri" w:hAnsi="Calibri" w:cs="Calibri"/>
                <w:highlight w:val="yellow"/>
              </w:rPr>
              <w:t>BCL-CA-01-AST</w:t>
            </w:r>
          </w:p>
        </w:tc>
        <w:tc>
          <w:tcPr>
            <w:tcW w:w="4252" w:type="dxa"/>
          </w:tcPr>
          <w:p w14:paraId="0F177CE5" w14:textId="3121DAC5" w:rsidR="0061734A" w:rsidRPr="00FF6424" w:rsidRDefault="0061734A" w:rsidP="00892560">
            <w:pPr>
              <w:rPr>
                <w:rFonts w:ascii="Calibri" w:hAnsi="Calibri" w:cs="Calibri"/>
                <w:highlight w:val="yellow"/>
              </w:rPr>
            </w:pPr>
            <w:proofErr w:type="spellStart"/>
            <w:r w:rsidRPr="00FF6424">
              <w:rPr>
                <w:rFonts w:ascii="Calibri" w:hAnsi="Calibri" w:cs="Calibri"/>
                <w:highlight w:val="yellow"/>
              </w:rPr>
              <w:t>Bencal</w:t>
            </w:r>
            <w:proofErr w:type="spellEnd"/>
            <w:r w:rsidRPr="00FF6424">
              <w:rPr>
                <w:rFonts w:ascii="Calibri" w:hAnsi="Calibri" w:cs="Calibri"/>
                <w:highlight w:val="yellow"/>
              </w:rPr>
              <w:t xml:space="preserve"> Special Purpose 1 Inc.</w:t>
            </w:r>
          </w:p>
        </w:tc>
        <w:tc>
          <w:tcPr>
            <w:tcW w:w="1986" w:type="dxa"/>
          </w:tcPr>
          <w:p w14:paraId="131F2979" w14:textId="3F759EDF" w:rsidR="0061734A" w:rsidRPr="00FF6424" w:rsidRDefault="0061734A" w:rsidP="00892560">
            <w:pPr>
              <w:rPr>
                <w:rFonts w:ascii="Calibri" w:hAnsi="Calibri" w:cs="Calibri"/>
                <w:highlight w:val="yellow"/>
              </w:rPr>
            </w:pPr>
            <w:proofErr w:type="spellStart"/>
            <w:r w:rsidRPr="00FF6424">
              <w:rPr>
                <w:rFonts w:ascii="Calibri" w:hAnsi="Calibri" w:cs="Calibri"/>
                <w:highlight w:val="yellow"/>
              </w:rPr>
              <w:t>Bencal</w:t>
            </w:r>
            <w:proofErr w:type="spellEnd"/>
            <w:r w:rsidRPr="00FF6424">
              <w:rPr>
                <w:rFonts w:ascii="Calibri" w:hAnsi="Calibri" w:cs="Calibri"/>
                <w:highlight w:val="yellow"/>
              </w:rPr>
              <w:t xml:space="preserve"> SPV</w:t>
            </w:r>
          </w:p>
        </w:tc>
      </w:tr>
      <w:tr w:rsidR="0061734A" w:rsidRPr="00601BAB" w14:paraId="15DD2E3E" w14:textId="77777777" w:rsidTr="00892560">
        <w:trPr>
          <w:trHeight w:val="315"/>
        </w:trPr>
        <w:tc>
          <w:tcPr>
            <w:tcW w:w="2263" w:type="dxa"/>
          </w:tcPr>
          <w:p w14:paraId="41F6EFAA" w14:textId="73A4F000" w:rsidR="0061734A" w:rsidRPr="00FF6424" w:rsidRDefault="0061734A" w:rsidP="00892560">
            <w:pPr>
              <w:rPr>
                <w:rFonts w:ascii="Calibri" w:hAnsi="Calibri" w:cs="Calibri"/>
                <w:highlight w:val="yellow"/>
              </w:rPr>
            </w:pPr>
            <w:r w:rsidRPr="00FF6424">
              <w:rPr>
                <w:rFonts w:ascii="Calibri" w:hAnsi="Calibri" w:cs="Calibri"/>
                <w:highlight w:val="yellow"/>
              </w:rPr>
              <w:t>BCL-CA-02-ADM</w:t>
            </w:r>
          </w:p>
        </w:tc>
        <w:tc>
          <w:tcPr>
            <w:tcW w:w="4252" w:type="dxa"/>
          </w:tcPr>
          <w:p w14:paraId="39552BEB" w14:textId="74F16187" w:rsidR="0061734A" w:rsidRPr="00FF6424" w:rsidRDefault="0061734A" w:rsidP="00892560">
            <w:pPr>
              <w:rPr>
                <w:rFonts w:ascii="Calibri" w:hAnsi="Calibri" w:cs="Calibri"/>
                <w:highlight w:val="yellow"/>
              </w:rPr>
            </w:pPr>
            <w:proofErr w:type="spellStart"/>
            <w:r w:rsidRPr="00FF6424">
              <w:rPr>
                <w:rFonts w:ascii="Calibri" w:hAnsi="Calibri" w:cs="Calibri"/>
                <w:highlight w:val="yellow"/>
              </w:rPr>
              <w:t>Bencal</w:t>
            </w:r>
            <w:proofErr w:type="spellEnd"/>
            <w:r w:rsidRPr="00FF6424">
              <w:rPr>
                <w:rFonts w:ascii="Calibri" w:hAnsi="Calibri" w:cs="Calibri"/>
                <w:highlight w:val="yellow"/>
              </w:rPr>
              <w:t xml:space="preserve"> Special Purpose 2 inc.</w:t>
            </w:r>
          </w:p>
        </w:tc>
        <w:tc>
          <w:tcPr>
            <w:tcW w:w="1986" w:type="dxa"/>
          </w:tcPr>
          <w:p w14:paraId="1382A413" w14:textId="088422D1" w:rsidR="0061734A" w:rsidRPr="00FF6424" w:rsidRDefault="0061734A" w:rsidP="00892560">
            <w:pPr>
              <w:rPr>
                <w:rFonts w:ascii="Calibri" w:hAnsi="Calibri" w:cs="Calibri"/>
                <w:highlight w:val="yellow"/>
              </w:rPr>
            </w:pPr>
            <w:r w:rsidRPr="00FF6424">
              <w:rPr>
                <w:rFonts w:ascii="Calibri" w:hAnsi="Calibri" w:cs="Calibri"/>
                <w:highlight w:val="yellow"/>
              </w:rPr>
              <w:t>Administrator</w:t>
            </w:r>
          </w:p>
        </w:tc>
      </w:tr>
      <w:tr w:rsidR="0061734A" w:rsidRPr="00601BAB" w14:paraId="53F2D1AC" w14:textId="77777777" w:rsidTr="00892560">
        <w:trPr>
          <w:trHeight w:val="315"/>
        </w:trPr>
        <w:tc>
          <w:tcPr>
            <w:tcW w:w="2263" w:type="dxa"/>
          </w:tcPr>
          <w:p w14:paraId="69770D51" w14:textId="22DBAACA" w:rsidR="0061734A" w:rsidRPr="00FF6424" w:rsidRDefault="0061734A" w:rsidP="0061734A">
            <w:pPr>
              <w:rPr>
                <w:rFonts w:ascii="Calibri" w:hAnsi="Calibri" w:cs="Calibri"/>
                <w:highlight w:val="yellow"/>
              </w:rPr>
            </w:pPr>
            <w:r w:rsidRPr="00FF6424">
              <w:rPr>
                <w:rFonts w:ascii="Calibri" w:hAnsi="Calibri" w:cs="Calibri"/>
                <w:highlight w:val="yellow"/>
              </w:rPr>
              <w:t>BCL-CA-02-AST</w:t>
            </w:r>
          </w:p>
        </w:tc>
        <w:tc>
          <w:tcPr>
            <w:tcW w:w="4252" w:type="dxa"/>
          </w:tcPr>
          <w:p w14:paraId="1746DA4F" w14:textId="61683A7A" w:rsidR="0061734A" w:rsidRPr="00FF6424" w:rsidRDefault="0061734A" w:rsidP="0061734A">
            <w:pPr>
              <w:rPr>
                <w:rFonts w:ascii="Calibri" w:hAnsi="Calibri" w:cs="Calibri"/>
                <w:highlight w:val="yellow"/>
              </w:rPr>
            </w:pPr>
            <w:proofErr w:type="spellStart"/>
            <w:r w:rsidRPr="00FF6424">
              <w:rPr>
                <w:rFonts w:ascii="Calibri" w:hAnsi="Calibri" w:cs="Calibri"/>
                <w:highlight w:val="yellow"/>
              </w:rPr>
              <w:t>Bencal</w:t>
            </w:r>
            <w:proofErr w:type="spellEnd"/>
            <w:r w:rsidRPr="00FF6424">
              <w:rPr>
                <w:rFonts w:ascii="Calibri" w:hAnsi="Calibri" w:cs="Calibri"/>
                <w:highlight w:val="yellow"/>
              </w:rPr>
              <w:t xml:space="preserve"> Special Purpose Limited Partnership</w:t>
            </w:r>
          </w:p>
        </w:tc>
        <w:tc>
          <w:tcPr>
            <w:tcW w:w="1986" w:type="dxa"/>
          </w:tcPr>
          <w:p w14:paraId="1431C22C" w14:textId="6033BA08" w:rsidR="0061734A" w:rsidRPr="00FF6424" w:rsidRDefault="0061734A" w:rsidP="0061734A">
            <w:pPr>
              <w:rPr>
                <w:rFonts w:ascii="Calibri" w:hAnsi="Calibri" w:cs="Calibri"/>
                <w:highlight w:val="yellow"/>
              </w:rPr>
            </w:pPr>
            <w:proofErr w:type="spellStart"/>
            <w:r w:rsidRPr="00FF6424">
              <w:rPr>
                <w:rFonts w:ascii="Calibri" w:hAnsi="Calibri" w:cs="Calibri"/>
                <w:highlight w:val="yellow"/>
              </w:rPr>
              <w:t>Bencal</w:t>
            </w:r>
            <w:proofErr w:type="spellEnd"/>
            <w:r w:rsidRPr="00FF6424">
              <w:rPr>
                <w:rFonts w:ascii="Calibri" w:hAnsi="Calibri" w:cs="Calibri"/>
                <w:highlight w:val="yellow"/>
              </w:rPr>
              <w:t xml:space="preserve"> SPV</w:t>
            </w:r>
          </w:p>
        </w:tc>
      </w:tr>
      <w:tr w:rsidR="0061734A" w:rsidRPr="00601BAB" w14:paraId="13C4E48E" w14:textId="77777777" w:rsidTr="00892560">
        <w:trPr>
          <w:trHeight w:val="315"/>
        </w:trPr>
        <w:tc>
          <w:tcPr>
            <w:tcW w:w="2263" w:type="dxa"/>
          </w:tcPr>
          <w:p w14:paraId="09231F2F" w14:textId="77777777" w:rsidR="0061734A" w:rsidRDefault="0061734A" w:rsidP="0061734A">
            <w:pPr>
              <w:rPr>
                <w:rFonts w:ascii="Calibri" w:hAnsi="Calibri" w:cs="Calibri"/>
              </w:rPr>
            </w:pPr>
          </w:p>
        </w:tc>
        <w:tc>
          <w:tcPr>
            <w:tcW w:w="4252" w:type="dxa"/>
          </w:tcPr>
          <w:p w14:paraId="23700500" w14:textId="77777777" w:rsidR="0061734A" w:rsidRDefault="0061734A" w:rsidP="0061734A">
            <w:pPr>
              <w:rPr>
                <w:rFonts w:ascii="Calibri" w:hAnsi="Calibri" w:cs="Calibri"/>
              </w:rPr>
            </w:pPr>
          </w:p>
        </w:tc>
        <w:tc>
          <w:tcPr>
            <w:tcW w:w="1986" w:type="dxa"/>
          </w:tcPr>
          <w:p w14:paraId="1B7C89F3" w14:textId="77777777" w:rsidR="0061734A" w:rsidRDefault="0061734A" w:rsidP="0061734A">
            <w:pPr>
              <w:rPr>
                <w:rFonts w:ascii="Calibri" w:hAnsi="Calibri" w:cs="Calibri"/>
              </w:rPr>
            </w:pPr>
          </w:p>
        </w:tc>
      </w:tr>
      <w:tr w:rsidR="00D5213F" w:rsidRPr="00601BAB" w14:paraId="17496D45" w14:textId="77777777" w:rsidTr="00892560">
        <w:trPr>
          <w:trHeight w:val="315"/>
        </w:trPr>
        <w:tc>
          <w:tcPr>
            <w:tcW w:w="2263" w:type="dxa"/>
          </w:tcPr>
          <w:p w14:paraId="36F7289F" w14:textId="036B2C7E" w:rsidR="00D5213F" w:rsidRDefault="00D5213F" w:rsidP="0061734A">
            <w:pPr>
              <w:rPr>
                <w:rFonts w:ascii="Calibri" w:hAnsi="Calibri" w:cs="Calibri"/>
              </w:rPr>
            </w:pPr>
            <w:r>
              <w:rPr>
                <w:rFonts w:ascii="Calibri" w:hAnsi="Calibri" w:cs="Calibri"/>
              </w:rPr>
              <w:t>BCL-CA-01-HLD</w:t>
            </w:r>
          </w:p>
        </w:tc>
        <w:tc>
          <w:tcPr>
            <w:tcW w:w="4252" w:type="dxa"/>
          </w:tcPr>
          <w:p w14:paraId="42DE28F0" w14:textId="4A7DE135" w:rsidR="00D5213F" w:rsidRDefault="00D5213F" w:rsidP="0061734A">
            <w:pPr>
              <w:rPr>
                <w:rFonts w:ascii="Calibri" w:hAnsi="Calibri" w:cs="Calibri"/>
              </w:rPr>
            </w:pPr>
            <w:r>
              <w:rPr>
                <w:rFonts w:ascii="Calibri" w:hAnsi="Calibri" w:cs="Calibri"/>
              </w:rPr>
              <w:t>Kiel Capital Inc.</w:t>
            </w:r>
          </w:p>
        </w:tc>
        <w:tc>
          <w:tcPr>
            <w:tcW w:w="1986" w:type="dxa"/>
          </w:tcPr>
          <w:p w14:paraId="5FD55C79" w14:textId="16688B56" w:rsidR="00D5213F" w:rsidRDefault="00D5213F" w:rsidP="0061734A">
            <w:pPr>
              <w:rPr>
                <w:rFonts w:ascii="Calibri" w:hAnsi="Calibri" w:cs="Calibri"/>
              </w:rPr>
            </w:pPr>
            <w:r>
              <w:rPr>
                <w:rFonts w:ascii="Calibri" w:hAnsi="Calibri" w:cs="Calibri"/>
              </w:rPr>
              <w:t>Parent Company</w:t>
            </w:r>
          </w:p>
        </w:tc>
      </w:tr>
      <w:tr w:rsidR="00D5213F" w:rsidRPr="00601BAB" w14:paraId="0767C883" w14:textId="77777777" w:rsidTr="00892560">
        <w:trPr>
          <w:trHeight w:val="315"/>
        </w:trPr>
        <w:tc>
          <w:tcPr>
            <w:tcW w:w="2263" w:type="dxa"/>
          </w:tcPr>
          <w:p w14:paraId="1489AB7F" w14:textId="5D4778A6" w:rsidR="00D5213F" w:rsidRDefault="00D5213F" w:rsidP="0061734A">
            <w:pPr>
              <w:rPr>
                <w:rFonts w:ascii="Calibri" w:hAnsi="Calibri" w:cs="Calibri"/>
              </w:rPr>
            </w:pPr>
            <w:r>
              <w:rPr>
                <w:rFonts w:ascii="Calibri" w:hAnsi="Calibri" w:cs="Calibri"/>
              </w:rPr>
              <w:t>BCL-CA-02-HLD</w:t>
            </w:r>
          </w:p>
        </w:tc>
        <w:tc>
          <w:tcPr>
            <w:tcW w:w="4252" w:type="dxa"/>
          </w:tcPr>
          <w:p w14:paraId="0084E089" w14:textId="4107C8EF" w:rsidR="00D5213F" w:rsidRDefault="00D5213F" w:rsidP="0061734A">
            <w:pPr>
              <w:rPr>
                <w:rFonts w:ascii="Calibri" w:hAnsi="Calibri" w:cs="Calibri"/>
              </w:rPr>
            </w:pPr>
            <w:proofErr w:type="spellStart"/>
            <w:r>
              <w:rPr>
                <w:rFonts w:ascii="Calibri" w:hAnsi="Calibri" w:cs="Calibri"/>
              </w:rPr>
              <w:t>BenCo</w:t>
            </w:r>
            <w:proofErr w:type="spellEnd"/>
            <w:r>
              <w:rPr>
                <w:rFonts w:ascii="Calibri" w:hAnsi="Calibri" w:cs="Calibri"/>
              </w:rPr>
              <w:t xml:space="preserve"> Inc.</w:t>
            </w:r>
          </w:p>
        </w:tc>
        <w:tc>
          <w:tcPr>
            <w:tcW w:w="1986" w:type="dxa"/>
          </w:tcPr>
          <w:p w14:paraId="04A6A07F" w14:textId="39B19B5D" w:rsidR="00D5213F" w:rsidRDefault="00D5213F" w:rsidP="0061734A">
            <w:pPr>
              <w:rPr>
                <w:rFonts w:ascii="Calibri" w:hAnsi="Calibri" w:cs="Calibri"/>
              </w:rPr>
            </w:pPr>
            <w:r>
              <w:rPr>
                <w:rFonts w:ascii="Calibri" w:hAnsi="Calibri" w:cs="Calibri"/>
              </w:rPr>
              <w:t>Parent Company</w:t>
            </w:r>
          </w:p>
        </w:tc>
      </w:tr>
    </w:tbl>
    <w:p w14:paraId="11DE0C6D" w14:textId="6F60B87F" w:rsidR="005F12B3" w:rsidRPr="00601BAB" w:rsidRDefault="005F12B3" w:rsidP="005F12B3">
      <w:pPr>
        <w:tabs>
          <w:tab w:val="left" w:pos="2955"/>
        </w:tabs>
        <w:rPr>
          <w:rFonts w:ascii="Calibri" w:hAnsi="Calibri" w:cs="Calibri"/>
        </w:rPr>
      </w:pPr>
    </w:p>
    <w:p w14:paraId="6C92C536" w14:textId="55A4AA2B" w:rsidR="00676066" w:rsidRPr="00601BAB" w:rsidRDefault="00676066" w:rsidP="005F12B3">
      <w:pPr>
        <w:tabs>
          <w:tab w:val="left" w:pos="2955"/>
        </w:tabs>
        <w:rPr>
          <w:rFonts w:ascii="Calibri" w:hAnsi="Calibri" w:cs="Calibri"/>
        </w:rPr>
      </w:pPr>
    </w:p>
    <w:p w14:paraId="29210FB6" w14:textId="77777777" w:rsidR="00676066" w:rsidRPr="00601BAB" w:rsidRDefault="00676066" w:rsidP="005F12B3">
      <w:pPr>
        <w:tabs>
          <w:tab w:val="left" w:pos="2955"/>
        </w:tabs>
        <w:rPr>
          <w:rFonts w:ascii="Calibri" w:hAnsi="Calibri" w:cs="Calibri"/>
        </w:rPr>
      </w:pPr>
    </w:p>
    <w:sectPr w:rsidR="00676066" w:rsidRPr="00601BAB" w:rsidSect="00A27E01">
      <w:pgSz w:w="12240" w:h="15840"/>
      <w:pgMar w:top="720" w:right="720" w:bottom="720" w:left="720" w:header="709" w:footer="709" w:gutter="0"/>
      <w:cols w:space="708"/>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2020803070505020304"/>
    <w:charset w:val="01"/>
    <w:family w:val="roman"/>
    <w:pitch w:val="variable"/>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721C0C"/>
    <w:multiLevelType w:val="multilevel"/>
    <w:tmpl w:val="E0303BA2"/>
    <w:lvl w:ilvl="0">
      <w:start w:val="1"/>
      <w:numFmt w:val="decimal"/>
      <w:pStyle w:val="ArticleL1"/>
      <w:suff w:val="nothing"/>
      <w:lvlText w:val="ARTICLE %1"/>
      <w:lvlJc w:val="left"/>
      <w:pPr>
        <w:ind w:left="3828" w:firstLine="0"/>
      </w:pPr>
      <w:rPr>
        <w:rFonts w:ascii="Times New Roman" w:hAnsi="Times New Roman" w:cs="Times New Roman" w:hint="default"/>
        <w:sz w:val="24"/>
      </w:rPr>
    </w:lvl>
    <w:lvl w:ilvl="1">
      <w:start w:val="1"/>
      <w:numFmt w:val="decimal"/>
      <w:pStyle w:val="ArticleL2"/>
      <w:lvlText w:val="%1.%2"/>
      <w:lvlJc w:val="left"/>
      <w:pPr>
        <w:tabs>
          <w:tab w:val="num" w:pos="720"/>
        </w:tabs>
        <w:ind w:left="720" w:hanging="720"/>
      </w:pPr>
      <w:rPr>
        <w:rFonts w:cs="Times New Roman" w:hint="default"/>
      </w:rPr>
    </w:lvl>
    <w:lvl w:ilvl="2">
      <w:start w:val="1"/>
      <w:numFmt w:val="lowerLetter"/>
      <w:pStyle w:val="ArticleL3"/>
      <w:lvlText w:val="(%3)"/>
      <w:lvlJc w:val="left"/>
      <w:pPr>
        <w:tabs>
          <w:tab w:val="num" w:pos="2880"/>
        </w:tabs>
        <w:ind w:left="2880" w:hanging="720"/>
      </w:pPr>
      <w:rPr>
        <w:rFonts w:ascii="Times New Roman" w:hAnsi="Times New Roman" w:cs="Times New Roman" w:hint="default"/>
        <w:b w:val="0"/>
        <w:bCs w:val="0"/>
        <w:i w:val="0"/>
        <w:iCs w:val="0"/>
        <w:caps w:val="0"/>
        <w:smallCaps w:val="0"/>
        <w:strike w:val="0"/>
        <w:dstrike w:val="0"/>
        <w:outline w:val="0"/>
        <w:shadow w:val="0"/>
        <w:emboss w:val="0"/>
        <w:imprint w:val="0"/>
        <w:color w:val="auto"/>
        <w:spacing w:val="0"/>
        <w:w w:val="100"/>
        <w:kern w:val="0"/>
        <w:position w:val="0"/>
        <w:sz w:val="24"/>
        <w:u w:val="none"/>
        <w:effect w:val="none"/>
        <w:bdr w:val="none" w:sz="0" w:space="0" w:color="auto"/>
        <w:shd w:val="clear" w:color="auto" w:fill="auto"/>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ArticleL4"/>
      <w:lvlText w:val="(%4)"/>
      <w:lvlJc w:val="left"/>
      <w:pPr>
        <w:tabs>
          <w:tab w:val="num" w:pos="2250"/>
        </w:tabs>
        <w:ind w:left="2250" w:hanging="720"/>
      </w:pPr>
      <w:rPr>
        <w:rFonts w:cs="Times New Roman" w:hint="default"/>
        <w:strike w:val="0"/>
      </w:rPr>
    </w:lvl>
    <w:lvl w:ilvl="4">
      <w:start w:val="1"/>
      <w:numFmt w:val="upperLetter"/>
      <w:pStyle w:val="ArticleL5"/>
      <w:lvlText w:val="(%5)"/>
      <w:lvlJc w:val="left"/>
      <w:pPr>
        <w:tabs>
          <w:tab w:val="num" w:pos="2880"/>
        </w:tabs>
        <w:ind w:left="2880" w:hanging="720"/>
      </w:pPr>
      <w:rPr>
        <w:rFonts w:cs="Times New Roman" w:hint="default"/>
      </w:rPr>
    </w:lvl>
    <w:lvl w:ilvl="5">
      <w:start w:val="1"/>
      <w:numFmt w:val="decimal"/>
      <w:pStyle w:val="ArticleL6"/>
      <w:lvlText w:val="(%6)"/>
      <w:lvlJc w:val="left"/>
      <w:pPr>
        <w:tabs>
          <w:tab w:val="num" w:pos="3600"/>
        </w:tabs>
        <w:ind w:left="3600" w:hanging="720"/>
      </w:pPr>
      <w:rPr>
        <w:rFonts w:cs="Times New Roman" w:hint="default"/>
      </w:rPr>
    </w:lvl>
    <w:lvl w:ilvl="6">
      <w:start w:val="1"/>
      <w:numFmt w:val="decimal"/>
      <w:pStyle w:val="ArticleL7"/>
      <w:lvlText w:val="(%7)"/>
      <w:lvlJc w:val="left"/>
      <w:pPr>
        <w:tabs>
          <w:tab w:val="num" w:pos="3600"/>
        </w:tabs>
        <w:ind w:left="3600" w:hanging="720"/>
      </w:pPr>
      <w:rPr>
        <w:rFonts w:cs="Times New Roman" w:hint="default"/>
      </w:rPr>
    </w:lvl>
    <w:lvl w:ilvl="7">
      <w:start w:val="1"/>
      <w:numFmt w:val="lowerLetter"/>
      <w:pStyle w:val="ArticleL8"/>
      <w:lvlText w:val="%8)"/>
      <w:lvlJc w:val="left"/>
      <w:pPr>
        <w:tabs>
          <w:tab w:val="num" w:pos="4320"/>
        </w:tabs>
        <w:ind w:left="4320" w:hanging="720"/>
      </w:pPr>
      <w:rPr>
        <w:rFonts w:cs="Times New Roman" w:hint="default"/>
      </w:rPr>
    </w:lvl>
    <w:lvl w:ilvl="8">
      <w:start w:val="1"/>
      <w:numFmt w:val="lowerRoman"/>
      <w:pStyle w:val="ArticleL9"/>
      <w:lvlText w:val="%9)"/>
      <w:lvlJc w:val="left"/>
      <w:pPr>
        <w:tabs>
          <w:tab w:val="num" w:pos="5040"/>
        </w:tabs>
        <w:ind w:left="5040" w:hanging="720"/>
      </w:pPr>
      <w:rPr>
        <w:rFonts w:cs="Times New Roman"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mirrorMargins/>
  <w:proofState w:spelling="clean" w:grammar="clean"/>
  <w:defaultTabStop w:val="720"/>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2B3"/>
    <w:rsid w:val="00001DAF"/>
    <w:rsid w:val="0000785A"/>
    <w:rsid w:val="00007A42"/>
    <w:rsid w:val="00010088"/>
    <w:rsid w:val="0001081C"/>
    <w:rsid w:val="000121DC"/>
    <w:rsid w:val="000125AF"/>
    <w:rsid w:val="00013462"/>
    <w:rsid w:val="00014484"/>
    <w:rsid w:val="000145FE"/>
    <w:rsid w:val="0001739C"/>
    <w:rsid w:val="000224CD"/>
    <w:rsid w:val="00022A39"/>
    <w:rsid w:val="00023B6A"/>
    <w:rsid w:val="00025AA2"/>
    <w:rsid w:val="000262DB"/>
    <w:rsid w:val="000315AE"/>
    <w:rsid w:val="00033EE4"/>
    <w:rsid w:val="00037B2B"/>
    <w:rsid w:val="00040090"/>
    <w:rsid w:val="000404D9"/>
    <w:rsid w:val="00043512"/>
    <w:rsid w:val="00043E4E"/>
    <w:rsid w:val="00044607"/>
    <w:rsid w:val="000446DE"/>
    <w:rsid w:val="000507E0"/>
    <w:rsid w:val="000515C3"/>
    <w:rsid w:val="000515E8"/>
    <w:rsid w:val="0005394C"/>
    <w:rsid w:val="00054F84"/>
    <w:rsid w:val="00054FB5"/>
    <w:rsid w:val="00055CCD"/>
    <w:rsid w:val="00057565"/>
    <w:rsid w:val="00061BA4"/>
    <w:rsid w:val="0006619D"/>
    <w:rsid w:val="000671F1"/>
    <w:rsid w:val="00070802"/>
    <w:rsid w:val="000712A9"/>
    <w:rsid w:val="0007253F"/>
    <w:rsid w:val="0007288E"/>
    <w:rsid w:val="000739BB"/>
    <w:rsid w:val="00075DD8"/>
    <w:rsid w:val="0007672B"/>
    <w:rsid w:val="00081C32"/>
    <w:rsid w:val="00083302"/>
    <w:rsid w:val="000841DA"/>
    <w:rsid w:val="00084C3A"/>
    <w:rsid w:val="00090213"/>
    <w:rsid w:val="00090671"/>
    <w:rsid w:val="00092084"/>
    <w:rsid w:val="00093985"/>
    <w:rsid w:val="000946BC"/>
    <w:rsid w:val="00096F26"/>
    <w:rsid w:val="000A2A82"/>
    <w:rsid w:val="000A30E2"/>
    <w:rsid w:val="000A5DF9"/>
    <w:rsid w:val="000A6AF1"/>
    <w:rsid w:val="000B37F7"/>
    <w:rsid w:val="000B3836"/>
    <w:rsid w:val="000B3E34"/>
    <w:rsid w:val="000B4BA3"/>
    <w:rsid w:val="000B4C2C"/>
    <w:rsid w:val="000B6ADD"/>
    <w:rsid w:val="000B7AE9"/>
    <w:rsid w:val="000C31AA"/>
    <w:rsid w:val="000C3FC7"/>
    <w:rsid w:val="000C54C0"/>
    <w:rsid w:val="000D2E0A"/>
    <w:rsid w:val="000D32A5"/>
    <w:rsid w:val="000D4AC3"/>
    <w:rsid w:val="000D4CAE"/>
    <w:rsid w:val="000D4CDE"/>
    <w:rsid w:val="000D5845"/>
    <w:rsid w:val="000D5BA6"/>
    <w:rsid w:val="000D616F"/>
    <w:rsid w:val="000D74C5"/>
    <w:rsid w:val="000D7714"/>
    <w:rsid w:val="000E088D"/>
    <w:rsid w:val="000E0E75"/>
    <w:rsid w:val="000E199D"/>
    <w:rsid w:val="000E1D68"/>
    <w:rsid w:val="000E2A24"/>
    <w:rsid w:val="000E3209"/>
    <w:rsid w:val="000E4482"/>
    <w:rsid w:val="000E4706"/>
    <w:rsid w:val="000E739E"/>
    <w:rsid w:val="000F1472"/>
    <w:rsid w:val="000F37EB"/>
    <w:rsid w:val="000F6DB3"/>
    <w:rsid w:val="000F7B5A"/>
    <w:rsid w:val="00101CFB"/>
    <w:rsid w:val="00102AA1"/>
    <w:rsid w:val="00103485"/>
    <w:rsid w:val="0010377F"/>
    <w:rsid w:val="00104A60"/>
    <w:rsid w:val="0010566B"/>
    <w:rsid w:val="0010586F"/>
    <w:rsid w:val="00106522"/>
    <w:rsid w:val="001066BC"/>
    <w:rsid w:val="0010690F"/>
    <w:rsid w:val="0011014A"/>
    <w:rsid w:val="00110839"/>
    <w:rsid w:val="00110AE2"/>
    <w:rsid w:val="00112963"/>
    <w:rsid w:val="00112B0D"/>
    <w:rsid w:val="00116A3C"/>
    <w:rsid w:val="0012238A"/>
    <w:rsid w:val="001227F3"/>
    <w:rsid w:val="00122A1D"/>
    <w:rsid w:val="00125110"/>
    <w:rsid w:val="0012512B"/>
    <w:rsid w:val="00126388"/>
    <w:rsid w:val="00131E61"/>
    <w:rsid w:val="00134161"/>
    <w:rsid w:val="00134394"/>
    <w:rsid w:val="001344C3"/>
    <w:rsid w:val="00134A5D"/>
    <w:rsid w:val="001354A2"/>
    <w:rsid w:val="001365B9"/>
    <w:rsid w:val="001367CA"/>
    <w:rsid w:val="001379BA"/>
    <w:rsid w:val="00142718"/>
    <w:rsid w:val="00142AEC"/>
    <w:rsid w:val="001432E4"/>
    <w:rsid w:val="00143926"/>
    <w:rsid w:val="00144709"/>
    <w:rsid w:val="00145583"/>
    <w:rsid w:val="00145A0D"/>
    <w:rsid w:val="00146422"/>
    <w:rsid w:val="00147325"/>
    <w:rsid w:val="0015077B"/>
    <w:rsid w:val="001508CC"/>
    <w:rsid w:val="0015146A"/>
    <w:rsid w:val="0015234A"/>
    <w:rsid w:val="0015255F"/>
    <w:rsid w:val="00153CBE"/>
    <w:rsid w:val="001547C4"/>
    <w:rsid w:val="00154AF5"/>
    <w:rsid w:val="001550E9"/>
    <w:rsid w:val="001565CA"/>
    <w:rsid w:val="001573FF"/>
    <w:rsid w:val="00163097"/>
    <w:rsid w:val="00163D50"/>
    <w:rsid w:val="00166485"/>
    <w:rsid w:val="00166FBD"/>
    <w:rsid w:val="00167DA4"/>
    <w:rsid w:val="00171A8E"/>
    <w:rsid w:val="0017294B"/>
    <w:rsid w:val="00172A5D"/>
    <w:rsid w:val="00174ECC"/>
    <w:rsid w:val="001774C1"/>
    <w:rsid w:val="0017763A"/>
    <w:rsid w:val="00177A93"/>
    <w:rsid w:val="0018269C"/>
    <w:rsid w:val="00183F0E"/>
    <w:rsid w:val="001841AD"/>
    <w:rsid w:val="001860BD"/>
    <w:rsid w:val="0018623C"/>
    <w:rsid w:val="0019131C"/>
    <w:rsid w:val="00191E1D"/>
    <w:rsid w:val="00191EAC"/>
    <w:rsid w:val="001947F1"/>
    <w:rsid w:val="0019513A"/>
    <w:rsid w:val="00195B8A"/>
    <w:rsid w:val="001979CD"/>
    <w:rsid w:val="001A01FC"/>
    <w:rsid w:val="001A04A2"/>
    <w:rsid w:val="001A29D0"/>
    <w:rsid w:val="001A2C05"/>
    <w:rsid w:val="001A33C9"/>
    <w:rsid w:val="001A3DE9"/>
    <w:rsid w:val="001A57CC"/>
    <w:rsid w:val="001A5F65"/>
    <w:rsid w:val="001A6E89"/>
    <w:rsid w:val="001A7E2F"/>
    <w:rsid w:val="001B01DA"/>
    <w:rsid w:val="001B0E85"/>
    <w:rsid w:val="001B18F2"/>
    <w:rsid w:val="001B2D36"/>
    <w:rsid w:val="001B43B3"/>
    <w:rsid w:val="001B5B31"/>
    <w:rsid w:val="001B75A7"/>
    <w:rsid w:val="001B7BC8"/>
    <w:rsid w:val="001C3A7A"/>
    <w:rsid w:val="001C3EF2"/>
    <w:rsid w:val="001C41B4"/>
    <w:rsid w:val="001C4322"/>
    <w:rsid w:val="001C5E41"/>
    <w:rsid w:val="001D47E9"/>
    <w:rsid w:val="001D4BF3"/>
    <w:rsid w:val="001D635E"/>
    <w:rsid w:val="001D6BC0"/>
    <w:rsid w:val="001E2A0F"/>
    <w:rsid w:val="001F16DB"/>
    <w:rsid w:val="001F1C46"/>
    <w:rsid w:val="001F250F"/>
    <w:rsid w:val="001F4162"/>
    <w:rsid w:val="001F427F"/>
    <w:rsid w:val="001F5047"/>
    <w:rsid w:val="001F6B83"/>
    <w:rsid w:val="001F6C0E"/>
    <w:rsid w:val="001F7C40"/>
    <w:rsid w:val="0020246C"/>
    <w:rsid w:val="00203CE9"/>
    <w:rsid w:val="00206187"/>
    <w:rsid w:val="002104C6"/>
    <w:rsid w:val="0021098F"/>
    <w:rsid w:val="00210BB1"/>
    <w:rsid w:val="0021186C"/>
    <w:rsid w:val="00212F6E"/>
    <w:rsid w:val="00215F3B"/>
    <w:rsid w:val="00217A5D"/>
    <w:rsid w:val="0022020D"/>
    <w:rsid w:val="0022039F"/>
    <w:rsid w:val="00221CA2"/>
    <w:rsid w:val="00222B73"/>
    <w:rsid w:val="00226485"/>
    <w:rsid w:val="00230FEE"/>
    <w:rsid w:val="00231A9B"/>
    <w:rsid w:val="00237FC7"/>
    <w:rsid w:val="00240400"/>
    <w:rsid w:val="00241F50"/>
    <w:rsid w:val="002436B3"/>
    <w:rsid w:val="002447AC"/>
    <w:rsid w:val="00245876"/>
    <w:rsid w:val="002464E1"/>
    <w:rsid w:val="0024681F"/>
    <w:rsid w:val="00247334"/>
    <w:rsid w:val="002479C8"/>
    <w:rsid w:val="00247A29"/>
    <w:rsid w:val="00247D96"/>
    <w:rsid w:val="002508A4"/>
    <w:rsid w:val="002576E4"/>
    <w:rsid w:val="00257AFC"/>
    <w:rsid w:val="00260CC2"/>
    <w:rsid w:val="002614A1"/>
    <w:rsid w:val="00262780"/>
    <w:rsid w:val="00262BD0"/>
    <w:rsid w:val="002642B0"/>
    <w:rsid w:val="00264527"/>
    <w:rsid w:val="0026475A"/>
    <w:rsid w:val="002649DB"/>
    <w:rsid w:val="00264F44"/>
    <w:rsid w:val="002720B4"/>
    <w:rsid w:val="002729EB"/>
    <w:rsid w:val="00276F5B"/>
    <w:rsid w:val="00277256"/>
    <w:rsid w:val="00277837"/>
    <w:rsid w:val="00281552"/>
    <w:rsid w:val="00281557"/>
    <w:rsid w:val="00284E34"/>
    <w:rsid w:val="00285FCF"/>
    <w:rsid w:val="002861B9"/>
    <w:rsid w:val="0028628F"/>
    <w:rsid w:val="00286A06"/>
    <w:rsid w:val="00286A1F"/>
    <w:rsid w:val="002879E2"/>
    <w:rsid w:val="00290004"/>
    <w:rsid w:val="00291BF0"/>
    <w:rsid w:val="00292CCC"/>
    <w:rsid w:val="00292ED0"/>
    <w:rsid w:val="002935C6"/>
    <w:rsid w:val="00294A7C"/>
    <w:rsid w:val="002960FA"/>
    <w:rsid w:val="0029685F"/>
    <w:rsid w:val="00296C0D"/>
    <w:rsid w:val="00297FB0"/>
    <w:rsid w:val="002A0280"/>
    <w:rsid w:val="002A0D48"/>
    <w:rsid w:val="002A33E6"/>
    <w:rsid w:val="002A3747"/>
    <w:rsid w:val="002A39AC"/>
    <w:rsid w:val="002A43CA"/>
    <w:rsid w:val="002A692E"/>
    <w:rsid w:val="002B1667"/>
    <w:rsid w:val="002B16CB"/>
    <w:rsid w:val="002B2507"/>
    <w:rsid w:val="002B2636"/>
    <w:rsid w:val="002B2BB9"/>
    <w:rsid w:val="002B32BE"/>
    <w:rsid w:val="002B546D"/>
    <w:rsid w:val="002B6CF2"/>
    <w:rsid w:val="002B70D4"/>
    <w:rsid w:val="002B7E0A"/>
    <w:rsid w:val="002B7E9F"/>
    <w:rsid w:val="002C0F1C"/>
    <w:rsid w:val="002C1675"/>
    <w:rsid w:val="002C1698"/>
    <w:rsid w:val="002C368E"/>
    <w:rsid w:val="002C3BEC"/>
    <w:rsid w:val="002C3C3F"/>
    <w:rsid w:val="002C4985"/>
    <w:rsid w:val="002C6E3B"/>
    <w:rsid w:val="002C71A4"/>
    <w:rsid w:val="002C7813"/>
    <w:rsid w:val="002C7E20"/>
    <w:rsid w:val="002C7E89"/>
    <w:rsid w:val="002D058B"/>
    <w:rsid w:val="002D1055"/>
    <w:rsid w:val="002D23EB"/>
    <w:rsid w:val="002D31AA"/>
    <w:rsid w:val="002D5CB7"/>
    <w:rsid w:val="002D5E95"/>
    <w:rsid w:val="002D624F"/>
    <w:rsid w:val="002D681F"/>
    <w:rsid w:val="002D726C"/>
    <w:rsid w:val="002D7F3D"/>
    <w:rsid w:val="002D7F99"/>
    <w:rsid w:val="002E18A1"/>
    <w:rsid w:val="002E1BF7"/>
    <w:rsid w:val="002E2C20"/>
    <w:rsid w:val="002E5746"/>
    <w:rsid w:val="002F0944"/>
    <w:rsid w:val="002F1350"/>
    <w:rsid w:val="002F1396"/>
    <w:rsid w:val="002F1F3F"/>
    <w:rsid w:val="002F1FC4"/>
    <w:rsid w:val="002F35D7"/>
    <w:rsid w:val="002F3732"/>
    <w:rsid w:val="002F3B59"/>
    <w:rsid w:val="002F454C"/>
    <w:rsid w:val="002F4D24"/>
    <w:rsid w:val="002F7388"/>
    <w:rsid w:val="00300372"/>
    <w:rsid w:val="00301317"/>
    <w:rsid w:val="003016C9"/>
    <w:rsid w:val="00304296"/>
    <w:rsid w:val="003075E9"/>
    <w:rsid w:val="003110F6"/>
    <w:rsid w:val="0031196B"/>
    <w:rsid w:val="00312F79"/>
    <w:rsid w:val="00313D1E"/>
    <w:rsid w:val="00315392"/>
    <w:rsid w:val="00317176"/>
    <w:rsid w:val="003203C9"/>
    <w:rsid w:val="003218C3"/>
    <w:rsid w:val="00323750"/>
    <w:rsid w:val="003240B9"/>
    <w:rsid w:val="0032486B"/>
    <w:rsid w:val="00325C8F"/>
    <w:rsid w:val="003272C4"/>
    <w:rsid w:val="003275B1"/>
    <w:rsid w:val="003278C0"/>
    <w:rsid w:val="003334E9"/>
    <w:rsid w:val="00333F3D"/>
    <w:rsid w:val="00334CF3"/>
    <w:rsid w:val="00336F2C"/>
    <w:rsid w:val="00337CB4"/>
    <w:rsid w:val="00340E4F"/>
    <w:rsid w:val="0034103B"/>
    <w:rsid w:val="00341857"/>
    <w:rsid w:val="003423AD"/>
    <w:rsid w:val="003425ED"/>
    <w:rsid w:val="003428D8"/>
    <w:rsid w:val="0034394B"/>
    <w:rsid w:val="00343AA2"/>
    <w:rsid w:val="003462B4"/>
    <w:rsid w:val="003471E2"/>
    <w:rsid w:val="003473BC"/>
    <w:rsid w:val="0035147D"/>
    <w:rsid w:val="00351C8F"/>
    <w:rsid w:val="003573E3"/>
    <w:rsid w:val="00360A6E"/>
    <w:rsid w:val="00360AD3"/>
    <w:rsid w:val="00360B46"/>
    <w:rsid w:val="00360D24"/>
    <w:rsid w:val="003629B8"/>
    <w:rsid w:val="00364FFD"/>
    <w:rsid w:val="0036558E"/>
    <w:rsid w:val="00366BA6"/>
    <w:rsid w:val="003724C2"/>
    <w:rsid w:val="003732EE"/>
    <w:rsid w:val="0037404A"/>
    <w:rsid w:val="003769E3"/>
    <w:rsid w:val="00376E0D"/>
    <w:rsid w:val="00380F8C"/>
    <w:rsid w:val="00381078"/>
    <w:rsid w:val="00381C7F"/>
    <w:rsid w:val="00382B97"/>
    <w:rsid w:val="0038497F"/>
    <w:rsid w:val="0038656E"/>
    <w:rsid w:val="003905F9"/>
    <w:rsid w:val="0039063B"/>
    <w:rsid w:val="00391C66"/>
    <w:rsid w:val="00392368"/>
    <w:rsid w:val="00392AAE"/>
    <w:rsid w:val="003942D5"/>
    <w:rsid w:val="0039462B"/>
    <w:rsid w:val="003A1915"/>
    <w:rsid w:val="003A1972"/>
    <w:rsid w:val="003A21AC"/>
    <w:rsid w:val="003A2855"/>
    <w:rsid w:val="003A47C1"/>
    <w:rsid w:val="003A4C7B"/>
    <w:rsid w:val="003A4DDE"/>
    <w:rsid w:val="003A578D"/>
    <w:rsid w:val="003A725B"/>
    <w:rsid w:val="003B123C"/>
    <w:rsid w:val="003B18F1"/>
    <w:rsid w:val="003B1CF5"/>
    <w:rsid w:val="003B23C5"/>
    <w:rsid w:val="003B754B"/>
    <w:rsid w:val="003C1685"/>
    <w:rsid w:val="003C20ED"/>
    <w:rsid w:val="003C42F5"/>
    <w:rsid w:val="003C4D31"/>
    <w:rsid w:val="003C4F90"/>
    <w:rsid w:val="003C5A94"/>
    <w:rsid w:val="003C5B8F"/>
    <w:rsid w:val="003C7B3B"/>
    <w:rsid w:val="003C7D76"/>
    <w:rsid w:val="003D0D49"/>
    <w:rsid w:val="003D0EA6"/>
    <w:rsid w:val="003D54D0"/>
    <w:rsid w:val="003D6F62"/>
    <w:rsid w:val="003E0016"/>
    <w:rsid w:val="003E3054"/>
    <w:rsid w:val="003E614A"/>
    <w:rsid w:val="003E6215"/>
    <w:rsid w:val="003E63F8"/>
    <w:rsid w:val="003E6AAB"/>
    <w:rsid w:val="003F053E"/>
    <w:rsid w:val="003F23B6"/>
    <w:rsid w:val="003F4073"/>
    <w:rsid w:val="003F591B"/>
    <w:rsid w:val="003F7211"/>
    <w:rsid w:val="00400945"/>
    <w:rsid w:val="00401852"/>
    <w:rsid w:val="00402B8D"/>
    <w:rsid w:val="00403E62"/>
    <w:rsid w:val="004045F4"/>
    <w:rsid w:val="00406897"/>
    <w:rsid w:val="00406AA5"/>
    <w:rsid w:val="004075CA"/>
    <w:rsid w:val="00407C97"/>
    <w:rsid w:val="00407D73"/>
    <w:rsid w:val="00407FB8"/>
    <w:rsid w:val="004110B1"/>
    <w:rsid w:val="00412332"/>
    <w:rsid w:val="0041286E"/>
    <w:rsid w:val="00413BA5"/>
    <w:rsid w:val="004159F3"/>
    <w:rsid w:val="00417B88"/>
    <w:rsid w:val="00421FBD"/>
    <w:rsid w:val="0042495B"/>
    <w:rsid w:val="00424E4E"/>
    <w:rsid w:val="0042598C"/>
    <w:rsid w:val="004263BD"/>
    <w:rsid w:val="00427174"/>
    <w:rsid w:val="0042776B"/>
    <w:rsid w:val="004313C0"/>
    <w:rsid w:val="00431983"/>
    <w:rsid w:val="0043257F"/>
    <w:rsid w:val="00433CAB"/>
    <w:rsid w:val="00435121"/>
    <w:rsid w:val="004352D1"/>
    <w:rsid w:val="00435BB7"/>
    <w:rsid w:val="004365C5"/>
    <w:rsid w:val="00436B87"/>
    <w:rsid w:val="004375ED"/>
    <w:rsid w:val="00441086"/>
    <w:rsid w:val="00441788"/>
    <w:rsid w:val="00442848"/>
    <w:rsid w:val="00444546"/>
    <w:rsid w:val="004461B7"/>
    <w:rsid w:val="00447E7D"/>
    <w:rsid w:val="0045087F"/>
    <w:rsid w:val="004512ED"/>
    <w:rsid w:val="00452B30"/>
    <w:rsid w:val="00453F03"/>
    <w:rsid w:val="004545A2"/>
    <w:rsid w:val="004610A6"/>
    <w:rsid w:val="004628B5"/>
    <w:rsid w:val="00462A2E"/>
    <w:rsid w:val="00462F77"/>
    <w:rsid w:val="00464050"/>
    <w:rsid w:val="00467854"/>
    <w:rsid w:val="004716FA"/>
    <w:rsid w:val="00471DD5"/>
    <w:rsid w:val="00471DD6"/>
    <w:rsid w:val="004744C1"/>
    <w:rsid w:val="00475787"/>
    <w:rsid w:val="0047593F"/>
    <w:rsid w:val="0047695A"/>
    <w:rsid w:val="00477C39"/>
    <w:rsid w:val="0048017C"/>
    <w:rsid w:val="00480AE3"/>
    <w:rsid w:val="00481953"/>
    <w:rsid w:val="00481E37"/>
    <w:rsid w:val="00481F1B"/>
    <w:rsid w:val="004833E9"/>
    <w:rsid w:val="00484051"/>
    <w:rsid w:val="00484169"/>
    <w:rsid w:val="004876EC"/>
    <w:rsid w:val="00490447"/>
    <w:rsid w:val="00490CEE"/>
    <w:rsid w:val="00491EF2"/>
    <w:rsid w:val="0049356A"/>
    <w:rsid w:val="004936AD"/>
    <w:rsid w:val="00495DC1"/>
    <w:rsid w:val="00497C92"/>
    <w:rsid w:val="004A4A39"/>
    <w:rsid w:val="004A4B5B"/>
    <w:rsid w:val="004A4D4E"/>
    <w:rsid w:val="004A512F"/>
    <w:rsid w:val="004A62FA"/>
    <w:rsid w:val="004B0460"/>
    <w:rsid w:val="004B0E76"/>
    <w:rsid w:val="004B22EC"/>
    <w:rsid w:val="004B24E5"/>
    <w:rsid w:val="004B4178"/>
    <w:rsid w:val="004B49E2"/>
    <w:rsid w:val="004B5707"/>
    <w:rsid w:val="004B7F3D"/>
    <w:rsid w:val="004C050D"/>
    <w:rsid w:val="004C18A4"/>
    <w:rsid w:val="004C3CB1"/>
    <w:rsid w:val="004C3E59"/>
    <w:rsid w:val="004C4842"/>
    <w:rsid w:val="004D0FE7"/>
    <w:rsid w:val="004D1074"/>
    <w:rsid w:val="004D1358"/>
    <w:rsid w:val="004D3076"/>
    <w:rsid w:val="004D5617"/>
    <w:rsid w:val="004D565F"/>
    <w:rsid w:val="004D7863"/>
    <w:rsid w:val="004D7E63"/>
    <w:rsid w:val="004E2787"/>
    <w:rsid w:val="004E36C1"/>
    <w:rsid w:val="004E60F5"/>
    <w:rsid w:val="004F073B"/>
    <w:rsid w:val="004F1F05"/>
    <w:rsid w:val="004F24CF"/>
    <w:rsid w:val="004F2BC5"/>
    <w:rsid w:val="004F2F8C"/>
    <w:rsid w:val="004F41E5"/>
    <w:rsid w:val="004F6C98"/>
    <w:rsid w:val="004F7B57"/>
    <w:rsid w:val="004F7E8B"/>
    <w:rsid w:val="00501598"/>
    <w:rsid w:val="0050350C"/>
    <w:rsid w:val="00503CAB"/>
    <w:rsid w:val="00505806"/>
    <w:rsid w:val="0050581D"/>
    <w:rsid w:val="005058EC"/>
    <w:rsid w:val="00511DDB"/>
    <w:rsid w:val="00511EDD"/>
    <w:rsid w:val="00513B4C"/>
    <w:rsid w:val="00514058"/>
    <w:rsid w:val="005158A6"/>
    <w:rsid w:val="0051591F"/>
    <w:rsid w:val="00516748"/>
    <w:rsid w:val="00516B72"/>
    <w:rsid w:val="005172BD"/>
    <w:rsid w:val="00521789"/>
    <w:rsid w:val="00523393"/>
    <w:rsid w:val="00524C1D"/>
    <w:rsid w:val="00526659"/>
    <w:rsid w:val="00533E88"/>
    <w:rsid w:val="005347D3"/>
    <w:rsid w:val="005348B0"/>
    <w:rsid w:val="00540C50"/>
    <w:rsid w:val="005429DD"/>
    <w:rsid w:val="00543758"/>
    <w:rsid w:val="0054448D"/>
    <w:rsid w:val="005450A8"/>
    <w:rsid w:val="00546534"/>
    <w:rsid w:val="00546944"/>
    <w:rsid w:val="00546AFB"/>
    <w:rsid w:val="00547276"/>
    <w:rsid w:val="005505E4"/>
    <w:rsid w:val="00550BFE"/>
    <w:rsid w:val="00551CF0"/>
    <w:rsid w:val="00551ECB"/>
    <w:rsid w:val="005527DB"/>
    <w:rsid w:val="0055487F"/>
    <w:rsid w:val="00555246"/>
    <w:rsid w:val="00560569"/>
    <w:rsid w:val="0056378F"/>
    <w:rsid w:val="00564548"/>
    <w:rsid w:val="00564F63"/>
    <w:rsid w:val="005663FA"/>
    <w:rsid w:val="005751C9"/>
    <w:rsid w:val="0057619D"/>
    <w:rsid w:val="00580268"/>
    <w:rsid w:val="00580BDA"/>
    <w:rsid w:val="00580FCC"/>
    <w:rsid w:val="0058214D"/>
    <w:rsid w:val="005850D5"/>
    <w:rsid w:val="00585D7F"/>
    <w:rsid w:val="00586BCB"/>
    <w:rsid w:val="005906E0"/>
    <w:rsid w:val="00592C5C"/>
    <w:rsid w:val="00593213"/>
    <w:rsid w:val="00594D56"/>
    <w:rsid w:val="005A1251"/>
    <w:rsid w:val="005A2A4D"/>
    <w:rsid w:val="005A2B7C"/>
    <w:rsid w:val="005A3016"/>
    <w:rsid w:val="005A4D6A"/>
    <w:rsid w:val="005A6610"/>
    <w:rsid w:val="005A7318"/>
    <w:rsid w:val="005A74A5"/>
    <w:rsid w:val="005B1A65"/>
    <w:rsid w:val="005B2C40"/>
    <w:rsid w:val="005B47AE"/>
    <w:rsid w:val="005B4EC0"/>
    <w:rsid w:val="005B5091"/>
    <w:rsid w:val="005B56BB"/>
    <w:rsid w:val="005B609C"/>
    <w:rsid w:val="005B755E"/>
    <w:rsid w:val="005C0025"/>
    <w:rsid w:val="005C05C5"/>
    <w:rsid w:val="005C1C0C"/>
    <w:rsid w:val="005C1CA0"/>
    <w:rsid w:val="005C4518"/>
    <w:rsid w:val="005C5BD9"/>
    <w:rsid w:val="005C6896"/>
    <w:rsid w:val="005D043A"/>
    <w:rsid w:val="005D40BE"/>
    <w:rsid w:val="005D5323"/>
    <w:rsid w:val="005D547D"/>
    <w:rsid w:val="005D5736"/>
    <w:rsid w:val="005E0B3C"/>
    <w:rsid w:val="005E17F3"/>
    <w:rsid w:val="005E1F26"/>
    <w:rsid w:val="005E55E2"/>
    <w:rsid w:val="005E7315"/>
    <w:rsid w:val="005F12B3"/>
    <w:rsid w:val="005F2521"/>
    <w:rsid w:val="005F2FC4"/>
    <w:rsid w:val="005F3D17"/>
    <w:rsid w:val="005F5AF4"/>
    <w:rsid w:val="005F6A98"/>
    <w:rsid w:val="005F716D"/>
    <w:rsid w:val="005F78E0"/>
    <w:rsid w:val="00601536"/>
    <w:rsid w:val="00601BAB"/>
    <w:rsid w:val="00602F52"/>
    <w:rsid w:val="00603D44"/>
    <w:rsid w:val="0060490F"/>
    <w:rsid w:val="00605666"/>
    <w:rsid w:val="006062C8"/>
    <w:rsid w:val="00606DF0"/>
    <w:rsid w:val="006074C8"/>
    <w:rsid w:val="0061023F"/>
    <w:rsid w:val="006115B1"/>
    <w:rsid w:val="006153A1"/>
    <w:rsid w:val="0061586F"/>
    <w:rsid w:val="0061734A"/>
    <w:rsid w:val="00617AD6"/>
    <w:rsid w:val="00621F93"/>
    <w:rsid w:val="00622A3F"/>
    <w:rsid w:val="00625CFC"/>
    <w:rsid w:val="006263CB"/>
    <w:rsid w:val="00626973"/>
    <w:rsid w:val="00626984"/>
    <w:rsid w:val="006277FF"/>
    <w:rsid w:val="006304DA"/>
    <w:rsid w:val="006307A0"/>
    <w:rsid w:val="006358BD"/>
    <w:rsid w:val="006370C4"/>
    <w:rsid w:val="00637336"/>
    <w:rsid w:val="00640A61"/>
    <w:rsid w:val="00641B54"/>
    <w:rsid w:val="00642F00"/>
    <w:rsid w:val="00646091"/>
    <w:rsid w:val="006478B8"/>
    <w:rsid w:val="00647E83"/>
    <w:rsid w:val="0065040E"/>
    <w:rsid w:val="0065332A"/>
    <w:rsid w:val="00654E37"/>
    <w:rsid w:val="00660C13"/>
    <w:rsid w:val="00662273"/>
    <w:rsid w:val="00662B4A"/>
    <w:rsid w:val="006642D4"/>
    <w:rsid w:val="00665BB5"/>
    <w:rsid w:val="00675E8F"/>
    <w:rsid w:val="00676066"/>
    <w:rsid w:val="006766DF"/>
    <w:rsid w:val="00677717"/>
    <w:rsid w:val="00681639"/>
    <w:rsid w:val="0068220E"/>
    <w:rsid w:val="0068332B"/>
    <w:rsid w:val="0068444A"/>
    <w:rsid w:val="00684DC5"/>
    <w:rsid w:val="006863A9"/>
    <w:rsid w:val="00686CFC"/>
    <w:rsid w:val="00687A0F"/>
    <w:rsid w:val="00687B18"/>
    <w:rsid w:val="006902AD"/>
    <w:rsid w:val="006954E1"/>
    <w:rsid w:val="0069602D"/>
    <w:rsid w:val="00697A57"/>
    <w:rsid w:val="006A0EBE"/>
    <w:rsid w:val="006A220E"/>
    <w:rsid w:val="006A2309"/>
    <w:rsid w:val="006A24D8"/>
    <w:rsid w:val="006A2BA9"/>
    <w:rsid w:val="006A2D91"/>
    <w:rsid w:val="006A5B9D"/>
    <w:rsid w:val="006A62CB"/>
    <w:rsid w:val="006A6CFD"/>
    <w:rsid w:val="006B10F6"/>
    <w:rsid w:val="006B510A"/>
    <w:rsid w:val="006B599D"/>
    <w:rsid w:val="006B5CDA"/>
    <w:rsid w:val="006B722C"/>
    <w:rsid w:val="006B73DD"/>
    <w:rsid w:val="006C01F3"/>
    <w:rsid w:val="006C0C1A"/>
    <w:rsid w:val="006C3E3C"/>
    <w:rsid w:val="006D0E6B"/>
    <w:rsid w:val="006D1778"/>
    <w:rsid w:val="006D4496"/>
    <w:rsid w:val="006D6CD3"/>
    <w:rsid w:val="006D6DF7"/>
    <w:rsid w:val="006D7ACE"/>
    <w:rsid w:val="006E2BCF"/>
    <w:rsid w:val="006E3432"/>
    <w:rsid w:val="006E3505"/>
    <w:rsid w:val="006E4C6F"/>
    <w:rsid w:val="006E5528"/>
    <w:rsid w:val="006E573C"/>
    <w:rsid w:val="006E7FC0"/>
    <w:rsid w:val="006E7FCD"/>
    <w:rsid w:val="006F08E4"/>
    <w:rsid w:val="006F0DF9"/>
    <w:rsid w:val="006F138A"/>
    <w:rsid w:val="006F29C4"/>
    <w:rsid w:val="006F507C"/>
    <w:rsid w:val="006F69A4"/>
    <w:rsid w:val="006F6D3A"/>
    <w:rsid w:val="006F716A"/>
    <w:rsid w:val="00701114"/>
    <w:rsid w:val="00703C07"/>
    <w:rsid w:val="00704A14"/>
    <w:rsid w:val="00705E51"/>
    <w:rsid w:val="0071194E"/>
    <w:rsid w:val="00711C6B"/>
    <w:rsid w:val="007149AF"/>
    <w:rsid w:val="00715266"/>
    <w:rsid w:val="00715E98"/>
    <w:rsid w:val="00720566"/>
    <w:rsid w:val="0072222E"/>
    <w:rsid w:val="00725567"/>
    <w:rsid w:val="0072575B"/>
    <w:rsid w:val="007275FD"/>
    <w:rsid w:val="00730463"/>
    <w:rsid w:val="00730EBE"/>
    <w:rsid w:val="007343B5"/>
    <w:rsid w:val="00736075"/>
    <w:rsid w:val="00736723"/>
    <w:rsid w:val="00737299"/>
    <w:rsid w:val="007430C6"/>
    <w:rsid w:val="00745185"/>
    <w:rsid w:val="00746795"/>
    <w:rsid w:val="00750AFE"/>
    <w:rsid w:val="007544BB"/>
    <w:rsid w:val="007547CA"/>
    <w:rsid w:val="0075572C"/>
    <w:rsid w:val="007565F3"/>
    <w:rsid w:val="00760AA5"/>
    <w:rsid w:val="007611DA"/>
    <w:rsid w:val="0076240A"/>
    <w:rsid w:val="00762F2B"/>
    <w:rsid w:val="007666D8"/>
    <w:rsid w:val="0076691A"/>
    <w:rsid w:val="007705BF"/>
    <w:rsid w:val="00772D45"/>
    <w:rsid w:val="007730ED"/>
    <w:rsid w:val="007747D8"/>
    <w:rsid w:val="00775CD5"/>
    <w:rsid w:val="00776059"/>
    <w:rsid w:val="007822EA"/>
    <w:rsid w:val="00782A7A"/>
    <w:rsid w:val="00782B96"/>
    <w:rsid w:val="0078308C"/>
    <w:rsid w:val="00783B37"/>
    <w:rsid w:val="007840B7"/>
    <w:rsid w:val="00784694"/>
    <w:rsid w:val="00787CE3"/>
    <w:rsid w:val="00792444"/>
    <w:rsid w:val="0079271F"/>
    <w:rsid w:val="00794D8D"/>
    <w:rsid w:val="00797DA2"/>
    <w:rsid w:val="007A0B11"/>
    <w:rsid w:val="007A1152"/>
    <w:rsid w:val="007A14A9"/>
    <w:rsid w:val="007A1AB7"/>
    <w:rsid w:val="007A22B7"/>
    <w:rsid w:val="007A2F58"/>
    <w:rsid w:val="007A53F9"/>
    <w:rsid w:val="007A5BCA"/>
    <w:rsid w:val="007A680C"/>
    <w:rsid w:val="007A7803"/>
    <w:rsid w:val="007B092B"/>
    <w:rsid w:val="007B0D9C"/>
    <w:rsid w:val="007B1960"/>
    <w:rsid w:val="007B1D35"/>
    <w:rsid w:val="007B2C0D"/>
    <w:rsid w:val="007B3CB3"/>
    <w:rsid w:val="007B7C19"/>
    <w:rsid w:val="007C2E63"/>
    <w:rsid w:val="007C2E81"/>
    <w:rsid w:val="007C4A36"/>
    <w:rsid w:val="007C4A96"/>
    <w:rsid w:val="007C70C4"/>
    <w:rsid w:val="007C72BC"/>
    <w:rsid w:val="007D1090"/>
    <w:rsid w:val="007D15B5"/>
    <w:rsid w:val="007D26E7"/>
    <w:rsid w:val="007E1680"/>
    <w:rsid w:val="007E2787"/>
    <w:rsid w:val="007E3A33"/>
    <w:rsid w:val="007E5BD6"/>
    <w:rsid w:val="007E5CB7"/>
    <w:rsid w:val="007E5ED4"/>
    <w:rsid w:val="007E64FD"/>
    <w:rsid w:val="007E79CA"/>
    <w:rsid w:val="007F1709"/>
    <w:rsid w:val="007F44F0"/>
    <w:rsid w:val="007F4F26"/>
    <w:rsid w:val="007F5CB1"/>
    <w:rsid w:val="007F65A5"/>
    <w:rsid w:val="007F7299"/>
    <w:rsid w:val="00801128"/>
    <w:rsid w:val="00801EA3"/>
    <w:rsid w:val="00801EE1"/>
    <w:rsid w:val="00802DAA"/>
    <w:rsid w:val="00802FFA"/>
    <w:rsid w:val="0080529D"/>
    <w:rsid w:val="00805358"/>
    <w:rsid w:val="00806B6C"/>
    <w:rsid w:val="00810738"/>
    <w:rsid w:val="0081227E"/>
    <w:rsid w:val="008137E2"/>
    <w:rsid w:val="00813B85"/>
    <w:rsid w:val="00814C1A"/>
    <w:rsid w:val="0081535C"/>
    <w:rsid w:val="008174BD"/>
    <w:rsid w:val="008204EC"/>
    <w:rsid w:val="00820824"/>
    <w:rsid w:val="0082138E"/>
    <w:rsid w:val="008242AB"/>
    <w:rsid w:val="00824463"/>
    <w:rsid w:val="00824670"/>
    <w:rsid w:val="00825C78"/>
    <w:rsid w:val="00827626"/>
    <w:rsid w:val="00827BBB"/>
    <w:rsid w:val="0083159F"/>
    <w:rsid w:val="008315BD"/>
    <w:rsid w:val="00834F60"/>
    <w:rsid w:val="008359F6"/>
    <w:rsid w:val="00836291"/>
    <w:rsid w:val="008369B6"/>
    <w:rsid w:val="00837C7C"/>
    <w:rsid w:val="00841E7F"/>
    <w:rsid w:val="00843AE8"/>
    <w:rsid w:val="00844451"/>
    <w:rsid w:val="0084466B"/>
    <w:rsid w:val="00844744"/>
    <w:rsid w:val="00847256"/>
    <w:rsid w:val="00847D02"/>
    <w:rsid w:val="008524CA"/>
    <w:rsid w:val="008525EE"/>
    <w:rsid w:val="00855F7E"/>
    <w:rsid w:val="00857671"/>
    <w:rsid w:val="00860FB1"/>
    <w:rsid w:val="008632F1"/>
    <w:rsid w:val="0086444E"/>
    <w:rsid w:val="00865457"/>
    <w:rsid w:val="00865F84"/>
    <w:rsid w:val="00866073"/>
    <w:rsid w:val="00866991"/>
    <w:rsid w:val="00866C7E"/>
    <w:rsid w:val="00866CC2"/>
    <w:rsid w:val="00867BE4"/>
    <w:rsid w:val="00871329"/>
    <w:rsid w:val="00872509"/>
    <w:rsid w:val="0087449F"/>
    <w:rsid w:val="008750D5"/>
    <w:rsid w:val="0087691E"/>
    <w:rsid w:val="008771D4"/>
    <w:rsid w:val="00881740"/>
    <w:rsid w:val="00882372"/>
    <w:rsid w:val="008823DE"/>
    <w:rsid w:val="00883245"/>
    <w:rsid w:val="0088525C"/>
    <w:rsid w:val="00885FE7"/>
    <w:rsid w:val="00886612"/>
    <w:rsid w:val="008900A1"/>
    <w:rsid w:val="008906DF"/>
    <w:rsid w:val="008908AD"/>
    <w:rsid w:val="00892560"/>
    <w:rsid w:val="0089385D"/>
    <w:rsid w:val="00895401"/>
    <w:rsid w:val="00895448"/>
    <w:rsid w:val="0089591A"/>
    <w:rsid w:val="00895F5C"/>
    <w:rsid w:val="0089606D"/>
    <w:rsid w:val="008964B9"/>
    <w:rsid w:val="00897BEC"/>
    <w:rsid w:val="00897FBB"/>
    <w:rsid w:val="008A1015"/>
    <w:rsid w:val="008A2EEF"/>
    <w:rsid w:val="008A30B0"/>
    <w:rsid w:val="008A4494"/>
    <w:rsid w:val="008A4FDB"/>
    <w:rsid w:val="008A513C"/>
    <w:rsid w:val="008A5AA0"/>
    <w:rsid w:val="008A5F30"/>
    <w:rsid w:val="008A74AD"/>
    <w:rsid w:val="008B0577"/>
    <w:rsid w:val="008B2BCC"/>
    <w:rsid w:val="008B59DD"/>
    <w:rsid w:val="008B6C9B"/>
    <w:rsid w:val="008C0213"/>
    <w:rsid w:val="008C2C97"/>
    <w:rsid w:val="008C44D2"/>
    <w:rsid w:val="008C49FB"/>
    <w:rsid w:val="008C6C63"/>
    <w:rsid w:val="008C7031"/>
    <w:rsid w:val="008D02F2"/>
    <w:rsid w:val="008D5B65"/>
    <w:rsid w:val="008D7FCD"/>
    <w:rsid w:val="008E1814"/>
    <w:rsid w:val="008E24C8"/>
    <w:rsid w:val="008E28C5"/>
    <w:rsid w:val="008E3474"/>
    <w:rsid w:val="008E4060"/>
    <w:rsid w:val="008E73FB"/>
    <w:rsid w:val="008E7E6A"/>
    <w:rsid w:val="008F0078"/>
    <w:rsid w:val="008F3E4C"/>
    <w:rsid w:val="008F497E"/>
    <w:rsid w:val="008F5102"/>
    <w:rsid w:val="008F5404"/>
    <w:rsid w:val="008F5845"/>
    <w:rsid w:val="008F6A85"/>
    <w:rsid w:val="00900CD4"/>
    <w:rsid w:val="00901924"/>
    <w:rsid w:val="0090286A"/>
    <w:rsid w:val="009042E9"/>
    <w:rsid w:val="00904A9F"/>
    <w:rsid w:val="009078D0"/>
    <w:rsid w:val="00910694"/>
    <w:rsid w:val="0091325F"/>
    <w:rsid w:val="00913B3A"/>
    <w:rsid w:val="00914242"/>
    <w:rsid w:val="00914829"/>
    <w:rsid w:val="009152B7"/>
    <w:rsid w:val="009175DA"/>
    <w:rsid w:val="00923080"/>
    <w:rsid w:val="0092435B"/>
    <w:rsid w:val="0092659E"/>
    <w:rsid w:val="009275ED"/>
    <w:rsid w:val="0093180D"/>
    <w:rsid w:val="009350FA"/>
    <w:rsid w:val="0093526A"/>
    <w:rsid w:val="0093540B"/>
    <w:rsid w:val="0093565C"/>
    <w:rsid w:val="00935B34"/>
    <w:rsid w:val="009364ED"/>
    <w:rsid w:val="00936FC1"/>
    <w:rsid w:val="00937E3B"/>
    <w:rsid w:val="0094038F"/>
    <w:rsid w:val="00943BAF"/>
    <w:rsid w:val="00945FAB"/>
    <w:rsid w:val="00946007"/>
    <w:rsid w:val="00947029"/>
    <w:rsid w:val="00947FF9"/>
    <w:rsid w:val="00950281"/>
    <w:rsid w:val="00950544"/>
    <w:rsid w:val="0095073E"/>
    <w:rsid w:val="0095203B"/>
    <w:rsid w:val="00952249"/>
    <w:rsid w:val="00957D50"/>
    <w:rsid w:val="00960946"/>
    <w:rsid w:val="00960D67"/>
    <w:rsid w:val="009614EF"/>
    <w:rsid w:val="00962061"/>
    <w:rsid w:val="00963B20"/>
    <w:rsid w:val="00965079"/>
    <w:rsid w:val="0096560A"/>
    <w:rsid w:val="009706AD"/>
    <w:rsid w:val="00971789"/>
    <w:rsid w:val="00972000"/>
    <w:rsid w:val="00973240"/>
    <w:rsid w:val="00973EEE"/>
    <w:rsid w:val="009754F5"/>
    <w:rsid w:val="009779AC"/>
    <w:rsid w:val="00980B86"/>
    <w:rsid w:val="00981888"/>
    <w:rsid w:val="0098304A"/>
    <w:rsid w:val="00983A46"/>
    <w:rsid w:val="00984ADA"/>
    <w:rsid w:val="009869EE"/>
    <w:rsid w:val="0099283C"/>
    <w:rsid w:val="00992E98"/>
    <w:rsid w:val="009934B7"/>
    <w:rsid w:val="00995D18"/>
    <w:rsid w:val="00995E2E"/>
    <w:rsid w:val="0099638E"/>
    <w:rsid w:val="0099732E"/>
    <w:rsid w:val="009A1153"/>
    <w:rsid w:val="009A2A8F"/>
    <w:rsid w:val="009A2EFD"/>
    <w:rsid w:val="009A507E"/>
    <w:rsid w:val="009A6174"/>
    <w:rsid w:val="009A71AD"/>
    <w:rsid w:val="009B3B25"/>
    <w:rsid w:val="009B63FB"/>
    <w:rsid w:val="009B67CE"/>
    <w:rsid w:val="009B69D6"/>
    <w:rsid w:val="009B7CB2"/>
    <w:rsid w:val="009C559D"/>
    <w:rsid w:val="009C6CE2"/>
    <w:rsid w:val="009D4DE6"/>
    <w:rsid w:val="009E1355"/>
    <w:rsid w:val="009E2316"/>
    <w:rsid w:val="009E2B54"/>
    <w:rsid w:val="009E2BBD"/>
    <w:rsid w:val="009E3BF5"/>
    <w:rsid w:val="009E57F7"/>
    <w:rsid w:val="009E5A55"/>
    <w:rsid w:val="009E6378"/>
    <w:rsid w:val="009E7A8D"/>
    <w:rsid w:val="009F1D57"/>
    <w:rsid w:val="009F1ED1"/>
    <w:rsid w:val="009F218E"/>
    <w:rsid w:val="009F2545"/>
    <w:rsid w:val="009F59CA"/>
    <w:rsid w:val="009F7488"/>
    <w:rsid w:val="00A03FC4"/>
    <w:rsid w:val="00A04040"/>
    <w:rsid w:val="00A04B97"/>
    <w:rsid w:val="00A1174E"/>
    <w:rsid w:val="00A11DC4"/>
    <w:rsid w:val="00A13321"/>
    <w:rsid w:val="00A16540"/>
    <w:rsid w:val="00A17702"/>
    <w:rsid w:val="00A2062E"/>
    <w:rsid w:val="00A209BA"/>
    <w:rsid w:val="00A218E9"/>
    <w:rsid w:val="00A24122"/>
    <w:rsid w:val="00A25C66"/>
    <w:rsid w:val="00A25CC7"/>
    <w:rsid w:val="00A25E90"/>
    <w:rsid w:val="00A27E01"/>
    <w:rsid w:val="00A30398"/>
    <w:rsid w:val="00A3154F"/>
    <w:rsid w:val="00A3210B"/>
    <w:rsid w:val="00A3393F"/>
    <w:rsid w:val="00A352C0"/>
    <w:rsid w:val="00A35FCC"/>
    <w:rsid w:val="00A40272"/>
    <w:rsid w:val="00A40A86"/>
    <w:rsid w:val="00A43411"/>
    <w:rsid w:val="00A435CE"/>
    <w:rsid w:val="00A44176"/>
    <w:rsid w:val="00A45884"/>
    <w:rsid w:val="00A4592F"/>
    <w:rsid w:val="00A46752"/>
    <w:rsid w:val="00A47C26"/>
    <w:rsid w:val="00A47ED7"/>
    <w:rsid w:val="00A5190B"/>
    <w:rsid w:val="00A52E90"/>
    <w:rsid w:val="00A572F6"/>
    <w:rsid w:val="00A63931"/>
    <w:rsid w:val="00A63C04"/>
    <w:rsid w:val="00A63F77"/>
    <w:rsid w:val="00A653BA"/>
    <w:rsid w:val="00A70DBE"/>
    <w:rsid w:val="00A7315A"/>
    <w:rsid w:val="00A73D0B"/>
    <w:rsid w:val="00A73E8A"/>
    <w:rsid w:val="00A753B5"/>
    <w:rsid w:val="00A75E04"/>
    <w:rsid w:val="00A77961"/>
    <w:rsid w:val="00A77B1A"/>
    <w:rsid w:val="00A81404"/>
    <w:rsid w:val="00A81801"/>
    <w:rsid w:val="00A82359"/>
    <w:rsid w:val="00A8630B"/>
    <w:rsid w:val="00A91316"/>
    <w:rsid w:val="00A9302E"/>
    <w:rsid w:val="00A93D94"/>
    <w:rsid w:val="00A94111"/>
    <w:rsid w:val="00A95928"/>
    <w:rsid w:val="00A965F8"/>
    <w:rsid w:val="00AA038E"/>
    <w:rsid w:val="00AA3089"/>
    <w:rsid w:val="00AA3B85"/>
    <w:rsid w:val="00AA483A"/>
    <w:rsid w:val="00AA6EA6"/>
    <w:rsid w:val="00AB04D8"/>
    <w:rsid w:val="00AB1CD4"/>
    <w:rsid w:val="00AB22D3"/>
    <w:rsid w:val="00AB2CC2"/>
    <w:rsid w:val="00AB2D05"/>
    <w:rsid w:val="00AB327A"/>
    <w:rsid w:val="00AB3FB4"/>
    <w:rsid w:val="00AB4582"/>
    <w:rsid w:val="00AB4643"/>
    <w:rsid w:val="00AB4973"/>
    <w:rsid w:val="00AB5ED4"/>
    <w:rsid w:val="00AB789B"/>
    <w:rsid w:val="00AB7E9D"/>
    <w:rsid w:val="00AC29E2"/>
    <w:rsid w:val="00AC443B"/>
    <w:rsid w:val="00AC54EB"/>
    <w:rsid w:val="00AC56B5"/>
    <w:rsid w:val="00AC610D"/>
    <w:rsid w:val="00AD3B73"/>
    <w:rsid w:val="00AD7CEE"/>
    <w:rsid w:val="00AE0730"/>
    <w:rsid w:val="00AE39D8"/>
    <w:rsid w:val="00AE4DC5"/>
    <w:rsid w:val="00AE52EC"/>
    <w:rsid w:val="00AE5922"/>
    <w:rsid w:val="00AE7264"/>
    <w:rsid w:val="00AF2978"/>
    <w:rsid w:val="00AF47CC"/>
    <w:rsid w:val="00AF4B6E"/>
    <w:rsid w:val="00AF532A"/>
    <w:rsid w:val="00AF72ED"/>
    <w:rsid w:val="00B00774"/>
    <w:rsid w:val="00B00FA2"/>
    <w:rsid w:val="00B013F6"/>
    <w:rsid w:val="00B01E79"/>
    <w:rsid w:val="00B03030"/>
    <w:rsid w:val="00B0444D"/>
    <w:rsid w:val="00B04561"/>
    <w:rsid w:val="00B05409"/>
    <w:rsid w:val="00B062D8"/>
    <w:rsid w:val="00B0678E"/>
    <w:rsid w:val="00B07993"/>
    <w:rsid w:val="00B07B4C"/>
    <w:rsid w:val="00B10D19"/>
    <w:rsid w:val="00B1317A"/>
    <w:rsid w:val="00B13C04"/>
    <w:rsid w:val="00B13C83"/>
    <w:rsid w:val="00B14020"/>
    <w:rsid w:val="00B15BED"/>
    <w:rsid w:val="00B16755"/>
    <w:rsid w:val="00B16CB2"/>
    <w:rsid w:val="00B16F92"/>
    <w:rsid w:val="00B17610"/>
    <w:rsid w:val="00B17CAE"/>
    <w:rsid w:val="00B23539"/>
    <w:rsid w:val="00B23C66"/>
    <w:rsid w:val="00B247F8"/>
    <w:rsid w:val="00B24A8E"/>
    <w:rsid w:val="00B24C56"/>
    <w:rsid w:val="00B251C4"/>
    <w:rsid w:val="00B26441"/>
    <w:rsid w:val="00B30182"/>
    <w:rsid w:val="00B30C9E"/>
    <w:rsid w:val="00B315A5"/>
    <w:rsid w:val="00B3450B"/>
    <w:rsid w:val="00B36E49"/>
    <w:rsid w:val="00B37051"/>
    <w:rsid w:val="00B37BE6"/>
    <w:rsid w:val="00B409A8"/>
    <w:rsid w:val="00B40B31"/>
    <w:rsid w:val="00B41604"/>
    <w:rsid w:val="00B41D96"/>
    <w:rsid w:val="00B434F7"/>
    <w:rsid w:val="00B438BA"/>
    <w:rsid w:val="00B44E9B"/>
    <w:rsid w:val="00B44F1A"/>
    <w:rsid w:val="00B469D4"/>
    <w:rsid w:val="00B50F53"/>
    <w:rsid w:val="00B51C3A"/>
    <w:rsid w:val="00B51DB1"/>
    <w:rsid w:val="00B52C8E"/>
    <w:rsid w:val="00B53053"/>
    <w:rsid w:val="00B54A96"/>
    <w:rsid w:val="00B54B80"/>
    <w:rsid w:val="00B54FEA"/>
    <w:rsid w:val="00B5638D"/>
    <w:rsid w:val="00B569B3"/>
    <w:rsid w:val="00B5767C"/>
    <w:rsid w:val="00B602D8"/>
    <w:rsid w:val="00B648D3"/>
    <w:rsid w:val="00B65D0C"/>
    <w:rsid w:val="00B663B3"/>
    <w:rsid w:val="00B66589"/>
    <w:rsid w:val="00B675A6"/>
    <w:rsid w:val="00B67669"/>
    <w:rsid w:val="00B700B6"/>
    <w:rsid w:val="00B70172"/>
    <w:rsid w:val="00B70D6E"/>
    <w:rsid w:val="00B72F23"/>
    <w:rsid w:val="00B76E36"/>
    <w:rsid w:val="00B77FAE"/>
    <w:rsid w:val="00B80283"/>
    <w:rsid w:val="00B80770"/>
    <w:rsid w:val="00B811DF"/>
    <w:rsid w:val="00B82202"/>
    <w:rsid w:val="00B83466"/>
    <w:rsid w:val="00B85D5F"/>
    <w:rsid w:val="00B87685"/>
    <w:rsid w:val="00B93BA5"/>
    <w:rsid w:val="00B93CE7"/>
    <w:rsid w:val="00B9506F"/>
    <w:rsid w:val="00B96C0D"/>
    <w:rsid w:val="00B9766E"/>
    <w:rsid w:val="00BA046D"/>
    <w:rsid w:val="00BA09D7"/>
    <w:rsid w:val="00BA722B"/>
    <w:rsid w:val="00BA7933"/>
    <w:rsid w:val="00BB0A38"/>
    <w:rsid w:val="00BB285A"/>
    <w:rsid w:val="00BB4EE7"/>
    <w:rsid w:val="00BB4F7D"/>
    <w:rsid w:val="00BB6F46"/>
    <w:rsid w:val="00BC110D"/>
    <w:rsid w:val="00BC17D6"/>
    <w:rsid w:val="00BC3374"/>
    <w:rsid w:val="00BC3B7A"/>
    <w:rsid w:val="00BC4E21"/>
    <w:rsid w:val="00BC5152"/>
    <w:rsid w:val="00BC52D8"/>
    <w:rsid w:val="00BC6DD6"/>
    <w:rsid w:val="00BD1682"/>
    <w:rsid w:val="00BE037B"/>
    <w:rsid w:val="00BE180F"/>
    <w:rsid w:val="00BE1C9D"/>
    <w:rsid w:val="00BF0412"/>
    <w:rsid w:val="00BF1049"/>
    <w:rsid w:val="00BF2A19"/>
    <w:rsid w:val="00BF3233"/>
    <w:rsid w:val="00BF73D5"/>
    <w:rsid w:val="00C01E4B"/>
    <w:rsid w:val="00C05930"/>
    <w:rsid w:val="00C05D0A"/>
    <w:rsid w:val="00C110F2"/>
    <w:rsid w:val="00C12FD0"/>
    <w:rsid w:val="00C1521F"/>
    <w:rsid w:val="00C17D68"/>
    <w:rsid w:val="00C17DE9"/>
    <w:rsid w:val="00C20C80"/>
    <w:rsid w:val="00C2128E"/>
    <w:rsid w:val="00C21531"/>
    <w:rsid w:val="00C24A75"/>
    <w:rsid w:val="00C27C9E"/>
    <w:rsid w:val="00C302A2"/>
    <w:rsid w:val="00C3307F"/>
    <w:rsid w:val="00C336F7"/>
    <w:rsid w:val="00C351F6"/>
    <w:rsid w:val="00C35762"/>
    <w:rsid w:val="00C358CE"/>
    <w:rsid w:val="00C37B60"/>
    <w:rsid w:val="00C4167D"/>
    <w:rsid w:val="00C41B96"/>
    <w:rsid w:val="00C4367D"/>
    <w:rsid w:val="00C5089D"/>
    <w:rsid w:val="00C51447"/>
    <w:rsid w:val="00C51F4F"/>
    <w:rsid w:val="00C5423C"/>
    <w:rsid w:val="00C5512C"/>
    <w:rsid w:val="00C556C9"/>
    <w:rsid w:val="00C566DF"/>
    <w:rsid w:val="00C56FCC"/>
    <w:rsid w:val="00C6169B"/>
    <w:rsid w:val="00C61A7D"/>
    <w:rsid w:val="00C62626"/>
    <w:rsid w:val="00C62646"/>
    <w:rsid w:val="00C63431"/>
    <w:rsid w:val="00C66737"/>
    <w:rsid w:val="00C66BD6"/>
    <w:rsid w:val="00C720F2"/>
    <w:rsid w:val="00C7331C"/>
    <w:rsid w:val="00C750A9"/>
    <w:rsid w:val="00C75F58"/>
    <w:rsid w:val="00C80534"/>
    <w:rsid w:val="00C82993"/>
    <w:rsid w:val="00C84358"/>
    <w:rsid w:val="00C845A2"/>
    <w:rsid w:val="00C84BE3"/>
    <w:rsid w:val="00C8535A"/>
    <w:rsid w:val="00C85382"/>
    <w:rsid w:val="00C86725"/>
    <w:rsid w:val="00C900AD"/>
    <w:rsid w:val="00C92A21"/>
    <w:rsid w:val="00C951D8"/>
    <w:rsid w:val="00C95DA2"/>
    <w:rsid w:val="00C96BDA"/>
    <w:rsid w:val="00CA11B4"/>
    <w:rsid w:val="00CA4A35"/>
    <w:rsid w:val="00CA761C"/>
    <w:rsid w:val="00CB0113"/>
    <w:rsid w:val="00CB04C8"/>
    <w:rsid w:val="00CB05FE"/>
    <w:rsid w:val="00CB0B2E"/>
    <w:rsid w:val="00CB1123"/>
    <w:rsid w:val="00CB12EA"/>
    <w:rsid w:val="00CB14B5"/>
    <w:rsid w:val="00CB2127"/>
    <w:rsid w:val="00CB25FE"/>
    <w:rsid w:val="00CB2625"/>
    <w:rsid w:val="00CB34A6"/>
    <w:rsid w:val="00CB5340"/>
    <w:rsid w:val="00CB54DB"/>
    <w:rsid w:val="00CB66A6"/>
    <w:rsid w:val="00CB6CC2"/>
    <w:rsid w:val="00CB79A9"/>
    <w:rsid w:val="00CC1CCE"/>
    <w:rsid w:val="00CC72F6"/>
    <w:rsid w:val="00CC7BE1"/>
    <w:rsid w:val="00CD0315"/>
    <w:rsid w:val="00CD0645"/>
    <w:rsid w:val="00CD0BDE"/>
    <w:rsid w:val="00CD2ACC"/>
    <w:rsid w:val="00CD2E33"/>
    <w:rsid w:val="00CD3398"/>
    <w:rsid w:val="00CD4728"/>
    <w:rsid w:val="00CD5682"/>
    <w:rsid w:val="00CD59B2"/>
    <w:rsid w:val="00CD5E5E"/>
    <w:rsid w:val="00CD6062"/>
    <w:rsid w:val="00CD7311"/>
    <w:rsid w:val="00CD762E"/>
    <w:rsid w:val="00CD798A"/>
    <w:rsid w:val="00CE0219"/>
    <w:rsid w:val="00CE1F8E"/>
    <w:rsid w:val="00CE2C77"/>
    <w:rsid w:val="00CE46AD"/>
    <w:rsid w:val="00CE6C58"/>
    <w:rsid w:val="00CE6DC6"/>
    <w:rsid w:val="00CE71B7"/>
    <w:rsid w:val="00CF18EB"/>
    <w:rsid w:val="00CF39E8"/>
    <w:rsid w:val="00CF45FA"/>
    <w:rsid w:val="00CF4E12"/>
    <w:rsid w:val="00CF6AD7"/>
    <w:rsid w:val="00D00027"/>
    <w:rsid w:val="00D01A75"/>
    <w:rsid w:val="00D01F3F"/>
    <w:rsid w:val="00D01F76"/>
    <w:rsid w:val="00D029FF"/>
    <w:rsid w:val="00D0344F"/>
    <w:rsid w:val="00D0389A"/>
    <w:rsid w:val="00D04AE7"/>
    <w:rsid w:val="00D11200"/>
    <w:rsid w:val="00D12982"/>
    <w:rsid w:val="00D129C9"/>
    <w:rsid w:val="00D13DE4"/>
    <w:rsid w:val="00D14D2A"/>
    <w:rsid w:val="00D172F8"/>
    <w:rsid w:val="00D17EB0"/>
    <w:rsid w:val="00D208C6"/>
    <w:rsid w:val="00D238F1"/>
    <w:rsid w:val="00D24465"/>
    <w:rsid w:val="00D24FD7"/>
    <w:rsid w:val="00D25AE9"/>
    <w:rsid w:val="00D27D32"/>
    <w:rsid w:val="00D30761"/>
    <w:rsid w:val="00D314A1"/>
    <w:rsid w:val="00D318DB"/>
    <w:rsid w:val="00D31CD1"/>
    <w:rsid w:val="00D31FE8"/>
    <w:rsid w:val="00D32328"/>
    <w:rsid w:val="00D331E5"/>
    <w:rsid w:val="00D40762"/>
    <w:rsid w:val="00D40C47"/>
    <w:rsid w:val="00D418E0"/>
    <w:rsid w:val="00D41C74"/>
    <w:rsid w:val="00D42AD0"/>
    <w:rsid w:val="00D437D0"/>
    <w:rsid w:val="00D43E4C"/>
    <w:rsid w:val="00D446E1"/>
    <w:rsid w:val="00D45459"/>
    <w:rsid w:val="00D45CB6"/>
    <w:rsid w:val="00D50C2E"/>
    <w:rsid w:val="00D5213F"/>
    <w:rsid w:val="00D5402D"/>
    <w:rsid w:val="00D54DC3"/>
    <w:rsid w:val="00D6009A"/>
    <w:rsid w:val="00D624F5"/>
    <w:rsid w:val="00D625F4"/>
    <w:rsid w:val="00D62C3A"/>
    <w:rsid w:val="00D63666"/>
    <w:rsid w:val="00D6643B"/>
    <w:rsid w:val="00D66937"/>
    <w:rsid w:val="00D6729F"/>
    <w:rsid w:val="00D701FE"/>
    <w:rsid w:val="00D70509"/>
    <w:rsid w:val="00D7217D"/>
    <w:rsid w:val="00D727C0"/>
    <w:rsid w:val="00D73453"/>
    <w:rsid w:val="00D74515"/>
    <w:rsid w:val="00D745DC"/>
    <w:rsid w:val="00D75D63"/>
    <w:rsid w:val="00D76E34"/>
    <w:rsid w:val="00D808C3"/>
    <w:rsid w:val="00D8645C"/>
    <w:rsid w:val="00D86998"/>
    <w:rsid w:val="00D872D1"/>
    <w:rsid w:val="00D8761F"/>
    <w:rsid w:val="00D900C9"/>
    <w:rsid w:val="00D90E34"/>
    <w:rsid w:val="00D920A1"/>
    <w:rsid w:val="00D926D6"/>
    <w:rsid w:val="00D927B6"/>
    <w:rsid w:val="00D937B3"/>
    <w:rsid w:val="00D93859"/>
    <w:rsid w:val="00D9560C"/>
    <w:rsid w:val="00D9626E"/>
    <w:rsid w:val="00D9751E"/>
    <w:rsid w:val="00DA0067"/>
    <w:rsid w:val="00DA0FC8"/>
    <w:rsid w:val="00DA2BDA"/>
    <w:rsid w:val="00DA2BE7"/>
    <w:rsid w:val="00DA398D"/>
    <w:rsid w:val="00DA3D13"/>
    <w:rsid w:val="00DA686C"/>
    <w:rsid w:val="00DA6B21"/>
    <w:rsid w:val="00DB23ED"/>
    <w:rsid w:val="00DB31F3"/>
    <w:rsid w:val="00DB3355"/>
    <w:rsid w:val="00DB3DD3"/>
    <w:rsid w:val="00DB4E67"/>
    <w:rsid w:val="00DB5386"/>
    <w:rsid w:val="00DB5819"/>
    <w:rsid w:val="00DB7369"/>
    <w:rsid w:val="00DC0974"/>
    <w:rsid w:val="00DC0BBD"/>
    <w:rsid w:val="00DC0E82"/>
    <w:rsid w:val="00DC1756"/>
    <w:rsid w:val="00DC1E30"/>
    <w:rsid w:val="00DC217B"/>
    <w:rsid w:val="00DC2CD9"/>
    <w:rsid w:val="00DC3276"/>
    <w:rsid w:val="00DC3EE1"/>
    <w:rsid w:val="00DC4649"/>
    <w:rsid w:val="00DC55AB"/>
    <w:rsid w:val="00DC754E"/>
    <w:rsid w:val="00DC77B9"/>
    <w:rsid w:val="00DD09DB"/>
    <w:rsid w:val="00DD2181"/>
    <w:rsid w:val="00DD4850"/>
    <w:rsid w:val="00DD4EED"/>
    <w:rsid w:val="00DD58A6"/>
    <w:rsid w:val="00DD6780"/>
    <w:rsid w:val="00DD7699"/>
    <w:rsid w:val="00DE01A4"/>
    <w:rsid w:val="00DE0863"/>
    <w:rsid w:val="00DE0D87"/>
    <w:rsid w:val="00DE3417"/>
    <w:rsid w:val="00DE3F5D"/>
    <w:rsid w:val="00DE430B"/>
    <w:rsid w:val="00DE6C2B"/>
    <w:rsid w:val="00DE76CB"/>
    <w:rsid w:val="00DF1702"/>
    <w:rsid w:val="00DF190B"/>
    <w:rsid w:val="00DF5D12"/>
    <w:rsid w:val="00DF637F"/>
    <w:rsid w:val="00DF6B5E"/>
    <w:rsid w:val="00DF7F70"/>
    <w:rsid w:val="00E00195"/>
    <w:rsid w:val="00E0276C"/>
    <w:rsid w:val="00E04F84"/>
    <w:rsid w:val="00E05993"/>
    <w:rsid w:val="00E06FF5"/>
    <w:rsid w:val="00E076D2"/>
    <w:rsid w:val="00E1392A"/>
    <w:rsid w:val="00E14001"/>
    <w:rsid w:val="00E1413D"/>
    <w:rsid w:val="00E14269"/>
    <w:rsid w:val="00E14796"/>
    <w:rsid w:val="00E148DC"/>
    <w:rsid w:val="00E166BE"/>
    <w:rsid w:val="00E16BFB"/>
    <w:rsid w:val="00E20E2B"/>
    <w:rsid w:val="00E21990"/>
    <w:rsid w:val="00E21ADE"/>
    <w:rsid w:val="00E22F33"/>
    <w:rsid w:val="00E2378E"/>
    <w:rsid w:val="00E25172"/>
    <w:rsid w:val="00E27E09"/>
    <w:rsid w:val="00E30EA7"/>
    <w:rsid w:val="00E32427"/>
    <w:rsid w:val="00E34445"/>
    <w:rsid w:val="00E345BD"/>
    <w:rsid w:val="00E35FC5"/>
    <w:rsid w:val="00E36CC5"/>
    <w:rsid w:val="00E37AF4"/>
    <w:rsid w:val="00E37F84"/>
    <w:rsid w:val="00E40CB7"/>
    <w:rsid w:val="00E410E1"/>
    <w:rsid w:val="00E412CA"/>
    <w:rsid w:val="00E42179"/>
    <w:rsid w:val="00E4347C"/>
    <w:rsid w:val="00E44E82"/>
    <w:rsid w:val="00E4668D"/>
    <w:rsid w:val="00E467F6"/>
    <w:rsid w:val="00E478C1"/>
    <w:rsid w:val="00E50A3F"/>
    <w:rsid w:val="00E50BA8"/>
    <w:rsid w:val="00E5759B"/>
    <w:rsid w:val="00E600D0"/>
    <w:rsid w:val="00E602C8"/>
    <w:rsid w:val="00E638C0"/>
    <w:rsid w:val="00E646C5"/>
    <w:rsid w:val="00E65B1D"/>
    <w:rsid w:val="00E65B99"/>
    <w:rsid w:val="00E66567"/>
    <w:rsid w:val="00E66EF5"/>
    <w:rsid w:val="00E67E9B"/>
    <w:rsid w:val="00E70AB6"/>
    <w:rsid w:val="00E713F1"/>
    <w:rsid w:val="00E71C1C"/>
    <w:rsid w:val="00E71EA2"/>
    <w:rsid w:val="00E721CD"/>
    <w:rsid w:val="00E729FD"/>
    <w:rsid w:val="00E73B27"/>
    <w:rsid w:val="00E73BA0"/>
    <w:rsid w:val="00E743A5"/>
    <w:rsid w:val="00E74E53"/>
    <w:rsid w:val="00E824FE"/>
    <w:rsid w:val="00E8266C"/>
    <w:rsid w:val="00E8273E"/>
    <w:rsid w:val="00E82BB5"/>
    <w:rsid w:val="00E87492"/>
    <w:rsid w:val="00E91E72"/>
    <w:rsid w:val="00E929A9"/>
    <w:rsid w:val="00E93BB8"/>
    <w:rsid w:val="00E954D1"/>
    <w:rsid w:val="00E965A9"/>
    <w:rsid w:val="00E97015"/>
    <w:rsid w:val="00EA1360"/>
    <w:rsid w:val="00EA23DF"/>
    <w:rsid w:val="00EA28FB"/>
    <w:rsid w:val="00EA292A"/>
    <w:rsid w:val="00EA2C1F"/>
    <w:rsid w:val="00EA3249"/>
    <w:rsid w:val="00EA3730"/>
    <w:rsid w:val="00EA3E5E"/>
    <w:rsid w:val="00EA51FD"/>
    <w:rsid w:val="00EA5480"/>
    <w:rsid w:val="00EA643D"/>
    <w:rsid w:val="00EA67CE"/>
    <w:rsid w:val="00EB06D9"/>
    <w:rsid w:val="00EB13D5"/>
    <w:rsid w:val="00EB2EB1"/>
    <w:rsid w:val="00EB30AB"/>
    <w:rsid w:val="00EB4075"/>
    <w:rsid w:val="00EB5AE9"/>
    <w:rsid w:val="00EB6920"/>
    <w:rsid w:val="00EB730D"/>
    <w:rsid w:val="00EC36FE"/>
    <w:rsid w:val="00EC4743"/>
    <w:rsid w:val="00EC513F"/>
    <w:rsid w:val="00EC51DF"/>
    <w:rsid w:val="00EC7A3A"/>
    <w:rsid w:val="00EC7FAA"/>
    <w:rsid w:val="00ED0130"/>
    <w:rsid w:val="00ED3426"/>
    <w:rsid w:val="00ED4FB2"/>
    <w:rsid w:val="00ED52AF"/>
    <w:rsid w:val="00EE5492"/>
    <w:rsid w:val="00EE5FFB"/>
    <w:rsid w:val="00EE6500"/>
    <w:rsid w:val="00EF0CE8"/>
    <w:rsid w:val="00EF1C11"/>
    <w:rsid w:val="00EF1E66"/>
    <w:rsid w:val="00EF4EF1"/>
    <w:rsid w:val="00EF5DF7"/>
    <w:rsid w:val="00F0031C"/>
    <w:rsid w:val="00F0107D"/>
    <w:rsid w:val="00F019C2"/>
    <w:rsid w:val="00F0372F"/>
    <w:rsid w:val="00F06D1E"/>
    <w:rsid w:val="00F077F5"/>
    <w:rsid w:val="00F10A00"/>
    <w:rsid w:val="00F11865"/>
    <w:rsid w:val="00F11DBB"/>
    <w:rsid w:val="00F12D94"/>
    <w:rsid w:val="00F13186"/>
    <w:rsid w:val="00F13E09"/>
    <w:rsid w:val="00F143CE"/>
    <w:rsid w:val="00F14657"/>
    <w:rsid w:val="00F14B70"/>
    <w:rsid w:val="00F15BE9"/>
    <w:rsid w:val="00F21987"/>
    <w:rsid w:val="00F24373"/>
    <w:rsid w:val="00F26CCA"/>
    <w:rsid w:val="00F27E68"/>
    <w:rsid w:val="00F306FE"/>
    <w:rsid w:val="00F31C1F"/>
    <w:rsid w:val="00F3428F"/>
    <w:rsid w:val="00F3498A"/>
    <w:rsid w:val="00F34AB3"/>
    <w:rsid w:val="00F35A61"/>
    <w:rsid w:val="00F35DFF"/>
    <w:rsid w:val="00F3785F"/>
    <w:rsid w:val="00F37A26"/>
    <w:rsid w:val="00F42CB8"/>
    <w:rsid w:val="00F4456B"/>
    <w:rsid w:val="00F456FB"/>
    <w:rsid w:val="00F464A1"/>
    <w:rsid w:val="00F51943"/>
    <w:rsid w:val="00F527E8"/>
    <w:rsid w:val="00F541D3"/>
    <w:rsid w:val="00F5493E"/>
    <w:rsid w:val="00F55A16"/>
    <w:rsid w:val="00F57970"/>
    <w:rsid w:val="00F64AA4"/>
    <w:rsid w:val="00F6522C"/>
    <w:rsid w:val="00F6678F"/>
    <w:rsid w:val="00F668E8"/>
    <w:rsid w:val="00F67E3A"/>
    <w:rsid w:val="00F7043E"/>
    <w:rsid w:val="00F753A3"/>
    <w:rsid w:val="00F774EB"/>
    <w:rsid w:val="00F828CE"/>
    <w:rsid w:val="00F91C14"/>
    <w:rsid w:val="00F94715"/>
    <w:rsid w:val="00F961E2"/>
    <w:rsid w:val="00F97419"/>
    <w:rsid w:val="00FA0360"/>
    <w:rsid w:val="00FA1916"/>
    <w:rsid w:val="00FA2043"/>
    <w:rsid w:val="00FA493C"/>
    <w:rsid w:val="00FB16A6"/>
    <w:rsid w:val="00FB1F05"/>
    <w:rsid w:val="00FB4E34"/>
    <w:rsid w:val="00FB5184"/>
    <w:rsid w:val="00FB63ED"/>
    <w:rsid w:val="00FC1A2C"/>
    <w:rsid w:val="00FC290C"/>
    <w:rsid w:val="00FD307A"/>
    <w:rsid w:val="00FD72DD"/>
    <w:rsid w:val="00FD7313"/>
    <w:rsid w:val="00FE165F"/>
    <w:rsid w:val="00FE1762"/>
    <w:rsid w:val="00FE3FAC"/>
    <w:rsid w:val="00FE49F5"/>
    <w:rsid w:val="00FE588F"/>
    <w:rsid w:val="00FF0810"/>
    <w:rsid w:val="00FF3752"/>
    <w:rsid w:val="00FF3B2D"/>
    <w:rsid w:val="00FF3B88"/>
    <w:rsid w:val="00FF3E33"/>
    <w:rsid w:val="00FF42A7"/>
    <w:rsid w:val="00FF5BA6"/>
    <w:rsid w:val="00FF5E5D"/>
    <w:rsid w:val="00FF5F6D"/>
    <w:rsid w:val="00FF6424"/>
    <w:rsid w:val="00FF694C"/>
    <w:rsid w:val="00FF7F7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48F5E0E"/>
  <w15:chartTrackingRefBased/>
  <w15:docId w15:val="{623177BB-A646-9940-870C-160C99BDB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F12B3"/>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rticleL1">
    <w:name w:val="Article_L1"/>
    <w:basedOn w:val="Normal"/>
    <w:next w:val="ArticleL2"/>
    <w:uiPriority w:val="99"/>
    <w:rsid w:val="00D5213F"/>
    <w:pPr>
      <w:keepNext/>
      <w:numPr>
        <w:numId w:val="1"/>
      </w:numPr>
      <w:spacing w:before="240"/>
      <w:ind w:left="0"/>
      <w:jc w:val="center"/>
    </w:pPr>
    <w:rPr>
      <w:rFonts w:ascii="Times New Roman Bold" w:eastAsia="Times New Roman" w:hAnsi="Times New Roman Bold" w:cs="Times New Roman"/>
      <w:b/>
      <w:caps/>
      <w:szCs w:val="20"/>
      <w:lang w:val="en-US"/>
    </w:rPr>
  </w:style>
  <w:style w:type="paragraph" w:customStyle="1" w:styleId="ArticleL2">
    <w:name w:val="Article_L2"/>
    <w:basedOn w:val="Normal"/>
    <w:uiPriority w:val="99"/>
    <w:rsid w:val="00D5213F"/>
    <w:pPr>
      <w:keepNext/>
      <w:numPr>
        <w:ilvl w:val="1"/>
        <w:numId w:val="1"/>
      </w:numPr>
      <w:spacing w:before="240"/>
      <w:jc w:val="both"/>
    </w:pPr>
    <w:rPr>
      <w:rFonts w:ascii="Times New Roman Bold" w:eastAsia="Times New Roman" w:hAnsi="Times New Roman Bold" w:cs="Times New Roman"/>
      <w:b/>
      <w:szCs w:val="20"/>
      <w:u w:val="single"/>
      <w:lang w:val="en-US"/>
    </w:rPr>
  </w:style>
  <w:style w:type="paragraph" w:customStyle="1" w:styleId="Paragraph1">
    <w:name w:val="Paragraph 1"/>
    <w:basedOn w:val="Normal"/>
    <w:uiPriority w:val="99"/>
    <w:rsid w:val="00D5213F"/>
    <w:pPr>
      <w:spacing w:before="240"/>
      <w:ind w:left="720"/>
      <w:jc w:val="both"/>
    </w:pPr>
    <w:rPr>
      <w:rFonts w:ascii="Times New Roman" w:eastAsia="Times New Roman" w:hAnsi="Times New Roman" w:cs="Times New Roman"/>
      <w:szCs w:val="20"/>
      <w:lang w:val="en-US"/>
    </w:rPr>
  </w:style>
  <w:style w:type="paragraph" w:customStyle="1" w:styleId="ArticleL3">
    <w:name w:val="Article_L3"/>
    <w:basedOn w:val="Normal"/>
    <w:uiPriority w:val="99"/>
    <w:rsid w:val="00D5213F"/>
    <w:pPr>
      <w:numPr>
        <w:ilvl w:val="2"/>
        <w:numId w:val="1"/>
      </w:numPr>
      <w:tabs>
        <w:tab w:val="clear" w:pos="2880"/>
        <w:tab w:val="num" w:pos="20"/>
        <w:tab w:val="num" w:pos="1288"/>
      </w:tabs>
      <w:spacing w:before="240"/>
      <w:ind w:left="1288"/>
      <w:jc w:val="both"/>
    </w:pPr>
    <w:rPr>
      <w:rFonts w:ascii="Times New Roman" w:eastAsia="Times New Roman" w:hAnsi="Times New Roman" w:cs="Times New Roman"/>
      <w:szCs w:val="20"/>
      <w:lang w:val="en-US"/>
    </w:rPr>
  </w:style>
  <w:style w:type="paragraph" w:customStyle="1" w:styleId="ArticleL4">
    <w:name w:val="Article_L4"/>
    <w:basedOn w:val="Normal"/>
    <w:uiPriority w:val="99"/>
    <w:rsid w:val="00D5213F"/>
    <w:pPr>
      <w:numPr>
        <w:ilvl w:val="3"/>
        <w:numId w:val="1"/>
      </w:numPr>
      <w:tabs>
        <w:tab w:val="clear" w:pos="2250"/>
        <w:tab w:val="num" w:pos="2160"/>
      </w:tabs>
      <w:spacing w:before="240"/>
      <w:ind w:left="2160"/>
      <w:jc w:val="both"/>
    </w:pPr>
    <w:rPr>
      <w:rFonts w:ascii="Times New Roman" w:eastAsia="Times New Roman" w:hAnsi="Times New Roman" w:cs="Times New Roman"/>
      <w:szCs w:val="20"/>
      <w:lang w:val="en-US"/>
    </w:rPr>
  </w:style>
  <w:style w:type="paragraph" w:customStyle="1" w:styleId="ArticleL5">
    <w:name w:val="Article_L5"/>
    <w:basedOn w:val="Normal"/>
    <w:uiPriority w:val="99"/>
    <w:rsid w:val="00D5213F"/>
    <w:pPr>
      <w:numPr>
        <w:ilvl w:val="4"/>
        <w:numId w:val="1"/>
      </w:numPr>
      <w:spacing w:before="240"/>
      <w:jc w:val="both"/>
    </w:pPr>
    <w:rPr>
      <w:rFonts w:ascii="Times New Roman" w:eastAsia="Times New Roman" w:hAnsi="Times New Roman" w:cs="Times New Roman"/>
      <w:szCs w:val="20"/>
      <w:lang w:val="en-US"/>
    </w:rPr>
  </w:style>
  <w:style w:type="paragraph" w:customStyle="1" w:styleId="ArticleL6">
    <w:name w:val="Article_L6"/>
    <w:basedOn w:val="Normal"/>
    <w:uiPriority w:val="99"/>
    <w:rsid w:val="00D5213F"/>
    <w:pPr>
      <w:numPr>
        <w:ilvl w:val="5"/>
        <w:numId w:val="1"/>
      </w:numPr>
      <w:tabs>
        <w:tab w:val="clear" w:pos="3600"/>
        <w:tab w:val="num" w:pos="60"/>
      </w:tabs>
      <w:spacing w:before="240"/>
      <w:ind w:left="4320"/>
      <w:jc w:val="both"/>
    </w:pPr>
    <w:rPr>
      <w:rFonts w:ascii="Times New Roman" w:eastAsia="Times New Roman" w:hAnsi="Times New Roman" w:cs="Times New Roman"/>
      <w:szCs w:val="20"/>
      <w:lang w:val="en-US"/>
    </w:rPr>
  </w:style>
  <w:style w:type="paragraph" w:customStyle="1" w:styleId="ArticleL7">
    <w:name w:val="Article_L7"/>
    <w:basedOn w:val="Normal"/>
    <w:uiPriority w:val="99"/>
    <w:rsid w:val="00D5213F"/>
    <w:pPr>
      <w:numPr>
        <w:ilvl w:val="6"/>
        <w:numId w:val="1"/>
      </w:numPr>
      <w:tabs>
        <w:tab w:val="clear" w:pos="3600"/>
        <w:tab w:val="num" w:pos="2520"/>
      </w:tabs>
      <w:spacing w:before="240"/>
      <w:ind w:left="2520" w:hanging="360"/>
      <w:jc w:val="both"/>
    </w:pPr>
    <w:rPr>
      <w:rFonts w:ascii="Times New Roman" w:eastAsia="Times New Roman" w:hAnsi="Times New Roman" w:cs="Times New Roman"/>
      <w:szCs w:val="20"/>
      <w:lang w:val="en-US"/>
    </w:rPr>
  </w:style>
  <w:style w:type="paragraph" w:customStyle="1" w:styleId="ArticleL8">
    <w:name w:val="Article_L8"/>
    <w:basedOn w:val="Normal"/>
    <w:uiPriority w:val="99"/>
    <w:rsid w:val="00D5213F"/>
    <w:pPr>
      <w:numPr>
        <w:ilvl w:val="7"/>
        <w:numId w:val="1"/>
      </w:numPr>
      <w:tabs>
        <w:tab w:val="clear" w:pos="4320"/>
        <w:tab w:val="num" w:pos="2880"/>
      </w:tabs>
      <w:spacing w:before="240"/>
      <w:ind w:left="2880" w:hanging="360"/>
      <w:jc w:val="both"/>
    </w:pPr>
    <w:rPr>
      <w:rFonts w:ascii="Times New Roman" w:eastAsia="Times New Roman" w:hAnsi="Times New Roman" w:cs="Times New Roman"/>
      <w:szCs w:val="20"/>
      <w:lang w:val="en-US"/>
    </w:rPr>
  </w:style>
  <w:style w:type="paragraph" w:customStyle="1" w:styleId="ArticleL9">
    <w:name w:val="Article_L9"/>
    <w:basedOn w:val="Normal"/>
    <w:uiPriority w:val="99"/>
    <w:rsid w:val="00D5213F"/>
    <w:pPr>
      <w:numPr>
        <w:ilvl w:val="8"/>
        <w:numId w:val="1"/>
      </w:numPr>
      <w:tabs>
        <w:tab w:val="clear" w:pos="5040"/>
        <w:tab w:val="num" w:pos="3240"/>
      </w:tabs>
      <w:spacing w:before="240"/>
      <w:ind w:left="3240" w:hanging="360"/>
      <w:jc w:val="both"/>
    </w:pPr>
    <w:rPr>
      <w:rFonts w:ascii="Times New Roman" w:eastAsia="Times New Roman" w:hAnsi="Times New Roman" w:cs="Times New Roman"/>
      <w:szCs w:val="20"/>
      <w:lang w:val="en-US"/>
    </w:rPr>
  </w:style>
  <w:style w:type="paragraph" w:customStyle="1" w:styleId="Paragraph">
    <w:name w:val="Paragraph"/>
    <w:basedOn w:val="Normal"/>
    <w:link w:val="ParagraphChar"/>
    <w:uiPriority w:val="99"/>
    <w:rsid w:val="00D5213F"/>
    <w:pPr>
      <w:spacing w:before="240"/>
      <w:ind w:firstLine="720"/>
      <w:jc w:val="both"/>
    </w:pPr>
    <w:rPr>
      <w:rFonts w:ascii="Times New Roman" w:eastAsia="Times New Roman" w:hAnsi="Times New Roman" w:cs="Times New Roman"/>
      <w:szCs w:val="20"/>
      <w:lang w:val="en-US"/>
    </w:rPr>
  </w:style>
  <w:style w:type="character" w:customStyle="1" w:styleId="ParagraphChar">
    <w:name w:val="Paragraph Char"/>
    <w:basedOn w:val="DefaultParagraphFont"/>
    <w:link w:val="Paragraph"/>
    <w:uiPriority w:val="99"/>
    <w:locked/>
    <w:rsid w:val="00D5213F"/>
    <w:rPr>
      <w:rFonts w:ascii="Times New Roman" w:eastAsia="Times New Roman" w:hAnsi="Times New Roman" w:cs="Times New Roman"/>
      <w:sz w:val="22"/>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5420770">
      <w:bodyDiv w:val="1"/>
      <w:marLeft w:val="0"/>
      <w:marRight w:val="0"/>
      <w:marTop w:val="0"/>
      <w:marBottom w:val="0"/>
      <w:divBdr>
        <w:top w:val="none" w:sz="0" w:space="0" w:color="auto"/>
        <w:left w:val="none" w:sz="0" w:space="0" w:color="auto"/>
        <w:bottom w:val="none" w:sz="0" w:space="0" w:color="auto"/>
        <w:right w:val="none" w:sz="0" w:space="0" w:color="auto"/>
      </w:divBdr>
    </w:div>
    <w:div w:id="864100545">
      <w:bodyDiv w:val="1"/>
      <w:marLeft w:val="0"/>
      <w:marRight w:val="0"/>
      <w:marTop w:val="0"/>
      <w:marBottom w:val="0"/>
      <w:divBdr>
        <w:top w:val="none" w:sz="0" w:space="0" w:color="auto"/>
        <w:left w:val="none" w:sz="0" w:space="0" w:color="auto"/>
        <w:bottom w:val="none" w:sz="0" w:space="0" w:color="auto"/>
        <w:right w:val="none" w:sz="0" w:space="0" w:color="auto"/>
      </w:divBdr>
    </w:div>
    <w:div w:id="951285077">
      <w:bodyDiv w:val="1"/>
      <w:marLeft w:val="0"/>
      <w:marRight w:val="0"/>
      <w:marTop w:val="0"/>
      <w:marBottom w:val="0"/>
      <w:divBdr>
        <w:top w:val="none" w:sz="0" w:space="0" w:color="auto"/>
        <w:left w:val="none" w:sz="0" w:space="0" w:color="auto"/>
        <w:bottom w:val="none" w:sz="0" w:space="0" w:color="auto"/>
        <w:right w:val="none" w:sz="0" w:space="0" w:color="auto"/>
      </w:divBdr>
    </w:div>
    <w:div w:id="1522091602">
      <w:bodyDiv w:val="1"/>
      <w:marLeft w:val="0"/>
      <w:marRight w:val="0"/>
      <w:marTop w:val="0"/>
      <w:marBottom w:val="0"/>
      <w:divBdr>
        <w:top w:val="none" w:sz="0" w:space="0" w:color="auto"/>
        <w:left w:val="none" w:sz="0" w:space="0" w:color="auto"/>
        <w:bottom w:val="none" w:sz="0" w:space="0" w:color="auto"/>
        <w:right w:val="none" w:sz="0" w:space="0" w:color="auto"/>
      </w:divBdr>
    </w:div>
    <w:div w:id="1603686399">
      <w:bodyDiv w:val="1"/>
      <w:marLeft w:val="0"/>
      <w:marRight w:val="0"/>
      <w:marTop w:val="0"/>
      <w:marBottom w:val="0"/>
      <w:divBdr>
        <w:top w:val="none" w:sz="0" w:space="0" w:color="auto"/>
        <w:left w:val="none" w:sz="0" w:space="0" w:color="auto"/>
        <w:bottom w:val="none" w:sz="0" w:space="0" w:color="auto"/>
        <w:right w:val="none" w:sz="0" w:space="0" w:color="auto"/>
      </w:divBdr>
    </w:div>
    <w:div w:id="1772974579">
      <w:bodyDiv w:val="1"/>
      <w:marLeft w:val="0"/>
      <w:marRight w:val="0"/>
      <w:marTop w:val="0"/>
      <w:marBottom w:val="0"/>
      <w:divBdr>
        <w:top w:val="none" w:sz="0" w:space="0" w:color="auto"/>
        <w:left w:val="none" w:sz="0" w:space="0" w:color="auto"/>
        <w:bottom w:val="none" w:sz="0" w:space="0" w:color="auto"/>
        <w:right w:val="none" w:sz="0" w:space="0" w:color="auto"/>
      </w:divBdr>
    </w:div>
    <w:div w:id="1787967603">
      <w:bodyDiv w:val="1"/>
      <w:marLeft w:val="0"/>
      <w:marRight w:val="0"/>
      <w:marTop w:val="0"/>
      <w:marBottom w:val="0"/>
      <w:divBdr>
        <w:top w:val="none" w:sz="0" w:space="0" w:color="auto"/>
        <w:left w:val="none" w:sz="0" w:space="0" w:color="auto"/>
        <w:bottom w:val="none" w:sz="0" w:space="0" w:color="auto"/>
        <w:right w:val="none" w:sz="0" w:space="0" w:color="auto"/>
      </w:divBdr>
    </w:div>
    <w:div w:id="1921792766">
      <w:bodyDiv w:val="1"/>
      <w:marLeft w:val="0"/>
      <w:marRight w:val="0"/>
      <w:marTop w:val="0"/>
      <w:marBottom w:val="0"/>
      <w:divBdr>
        <w:top w:val="none" w:sz="0" w:space="0" w:color="auto"/>
        <w:left w:val="none" w:sz="0" w:space="0" w:color="auto"/>
        <w:bottom w:val="none" w:sz="0" w:space="0" w:color="auto"/>
        <w:right w:val="none" w:sz="0" w:space="0" w:color="auto"/>
      </w:divBdr>
    </w:div>
    <w:div w:id="2044206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442</Words>
  <Characters>2520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M. Woodfine</dc:creator>
  <cp:keywords/>
  <dc:description/>
  <cp:lastModifiedBy>Jennifer M. Woodfine</cp:lastModifiedBy>
  <cp:revision>10</cp:revision>
  <dcterms:created xsi:type="dcterms:W3CDTF">2026-04-12T20:19:00Z</dcterms:created>
  <dcterms:modified xsi:type="dcterms:W3CDTF">2026-05-26T00:36:00Z</dcterms:modified>
</cp:coreProperties>
</file>