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프론트엔드 수정 및 추가 구현 요청서</w:t>
      </w:r>
    </w:p>
    <w:p>
      <w:r>
        <w:t>v4와 기존 API 명세에서 v6로 전환  |  2026년 10월 3일</w:t>
      </w:r>
    </w:p>
    <w:p>
      <w:r>
        <w:t>수신 프론트엔드 담당자  ·  작성 백엔드 담당</w:t>
      </w:r>
    </w:p>
    <w:p>
      <w:r>
        <w:t>프론트가 전달받았던 bank-backendv4와 첨부 API 명세를 출발점으로 변경 내용을 설명합니다. 현재 프론트가 구 계약을 사용하는 것은 기존 전달 자료에 따른 구현입니다. 백엔드가 v6에서 계약을 크게 변경했으므로 아래 순서로 수정과 추가 구현을 요청드립니다.</w:t>
      </w:r>
    </w:p>
    <w:p>
      <w:r>
        <w:t>이 문서의 “v6 구현”은 코드에 존재한다는 뜻이며 양측 합의가 완료됐다는 뜻은 아닙니다. 추가 결정이 필요한 사항은 별도 「추가 협의서」 C1~C6으로 분리했습니다. 해당 결정 전에도 진행할 수 있는 작업과 막히는 지점을 구분합니다.</w:t>
      </w:r>
    </w:p>
    <w:tbl>
      <w:tblPr>
        <w:tblW w:type="auto" w:w="0"/>
        <w:jc w:val="center"/>
        <w:tblLayout w:type="fixed"/>
        <w:tblLook w:firstColumn="1" w:firstRow="1" w:lastColumn="0" w:lastRow="0" w:noHBand="0" w:noVBand="1" w:val="04A0"/>
      </w:tblPr>
      <w:tblGrid>
        <w:gridCol w:w="1512"/>
        <w:gridCol w:w="3600"/>
        <w:gridCol w:w="5112"/>
      </w:tblGrid>
      <w:tr>
        <w:trPr>
          <w:cantSplit/>
          <w:tblHeader/>
        </w:trPr>
        <w:tc>
          <w:tcPr>
            <w:tcW w:type="dxa" w:w="1512"/>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읽는 순서</w:t>
            </w:r>
          </w:p>
        </w:tc>
        <w:tc>
          <w:tcPr>
            <w:tcW w:type="dxa" w:w="3600"/>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내용</w:t>
            </w:r>
          </w:p>
        </w:tc>
        <w:tc>
          <w:tcPr>
            <w:tcW w:type="dxa" w:w="5112"/>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확인할 사항</w:t>
            </w:r>
          </w:p>
        </w:tc>
      </w:tr>
      <w:tr>
        <w:trPr>
          <w:cantSplit/>
        </w:trPr>
        <w:tc>
          <w:tcPr>
            <w:tcW w:type="dxa" w:w="1512"/>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먼저</w:t>
            </w:r>
          </w:p>
        </w:tc>
        <w:tc>
          <w:tcPr>
            <w:tcW w:type="dxa" w:w="3600"/>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기존 명세와 달라지는 핵심</w:t>
            </w:r>
          </w:p>
        </w:tc>
        <w:tc>
          <w:tcPr>
            <w:tcW w:type="dxa" w:w="5112"/>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유지할 코드와 교체할 계약</w:t>
            </w:r>
          </w:p>
        </w:tc>
      </w:tr>
      <w:tr>
        <w:trPr>
          <w:cantSplit/>
        </w:trPr>
        <w:tc>
          <w:tcPr>
            <w:tcW w:type="dxa" w:w="1512"/>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R1~R8</w:t>
            </w:r>
          </w:p>
        </w:tc>
        <w:tc>
          <w:tcPr>
            <w:tcW w:type="dxa" w:w="3600"/>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원 협의 요청 8개에 대한 회신</w:t>
            </w:r>
          </w:p>
        </w:tc>
        <w:tc>
          <w:tcPr>
            <w:tcW w:type="dxa" w:w="5112"/>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요청 내용 → v6 처리 → 프론트 조치 → 완료 기준</w:t>
            </w:r>
          </w:p>
        </w:tc>
      </w:tr>
      <w:tr>
        <w:trPr>
          <w:cantSplit/>
        </w:trPr>
        <w:tc>
          <w:tcPr>
            <w:tcW w:type="dxa" w:w="1512"/>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A1~A8</w:t>
            </w:r>
          </w:p>
        </w:tc>
        <w:tc>
          <w:tcPr>
            <w:tcW w:type="dxa" w:w="3600"/>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추가 기능과 공통 연동</w:t>
            </w:r>
          </w:p>
        </w:tc>
        <w:tc>
          <w:tcPr>
            <w:tcW w:type="dxa" w:w="5112"/>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API 매핑·세션·거래·관리·예적금·복구·재시도</w:t>
            </w:r>
          </w:p>
        </w:tc>
      </w:tr>
      <w:tr>
        <w:trPr>
          <w:cantSplit/>
        </w:trPr>
        <w:tc>
          <w:tcPr>
            <w:tcW w:type="dxa" w:w="1512"/>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A9~A12</w:t>
            </w:r>
          </w:p>
        </w:tc>
        <w:tc>
          <w:tcPr>
            <w:tcW w:type="dxa" w:w="3600"/>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오류·작업 순서·검수·시연 데이터</w:t>
            </w:r>
          </w:p>
        </w:tc>
        <w:tc>
          <w:tcPr>
            <w:tcW w:type="dxa" w:w="5112"/>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파일별 수정과 통합 테스트</w:t>
            </w:r>
          </w:p>
        </w:tc>
      </w:tr>
    </w:tbl>
    <w:p>
      <w:pPr>
        <w:spacing w:after="0" w:line="60" w:lineRule="exact"/>
      </w:pPr>
      <w:r>
        <w:rPr>
          <w:sz w:val="2"/>
        </w:rPr>
      </w:r>
    </w:p>
    <w:p>
      <w:pPr>
        <w:pStyle w:val="Heading2"/>
      </w:pPr>
      <w:r>
        <w:t>원 요청별 처리 요약</w:t>
      </w:r>
    </w:p>
    <w:tbl>
      <w:tblPr>
        <w:tblW w:type="auto" w:w="0"/>
        <w:jc w:val="center"/>
        <w:tblLayout w:type="fixed"/>
        <w:tblLook w:firstColumn="1" w:firstRow="1" w:lastColumn="0" w:lastRow="0" w:noHBand="0" w:noVBand="1" w:val="04A0"/>
      </w:tblPr>
      <w:tblGrid>
        <w:gridCol w:w="1584"/>
        <w:gridCol w:w="6048"/>
        <w:gridCol w:w="2592"/>
      </w:tblGrid>
      <w:tr>
        <w:trPr>
          <w:cantSplit/>
          <w:tblHeader/>
        </w:trPr>
        <w:tc>
          <w:tcPr>
            <w:tcW w:type="dxa" w:w="1584"/>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원 번호</w:t>
            </w:r>
          </w:p>
        </w:tc>
        <w:tc>
          <w:tcPr>
            <w:tcW w:type="dxa" w:w="6048"/>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프론트가 해야 할 일</w:t>
            </w:r>
          </w:p>
        </w:tc>
        <w:tc>
          <w:tcPr>
            <w:tcW w:type="dxa" w:w="2592"/>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구분</w:t>
            </w:r>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1 가입</w:t>
            </w:r>
          </w:p>
        </w:tc>
        <w:tc>
          <w:tcPr>
            <w:tcW w:type="dxa" w:w="604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휴대폰 모의 확인과 약관을 가입에 연결</w:t>
            </w:r>
          </w:p>
        </w:tc>
        <w:tc>
          <w:tcPr>
            <w:tcW w:type="dxa" w:w="2592"/>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기존 화면 수정</w:t>
            </w:r>
          </w:p>
        </w:tc>
      </w:tr>
      <w:tr>
        <w:trPr>
          <w:cantSplit/>
        </w:trPr>
        <w:tc>
          <w:tcPr>
            <w:tcW w:type="dxa" w:w="1584"/>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2 아이디 찾기</w:t>
            </w:r>
          </w:p>
        </w:tc>
        <w:tc>
          <w:tcPr>
            <w:tcW w:type="dxa" w:w="604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이름·계좌번호·PIN 또는 복구 코드로 변경</w:t>
            </w:r>
          </w:p>
        </w:tc>
        <w:tc>
          <w:tcPr>
            <w:tcW w:type="dxa" w:w="2592"/>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가안 교체</w:t>
            </w:r>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3 암호 재설정</w:t>
            </w:r>
          </w:p>
        </w:tc>
        <w:tc>
          <w:tcPr>
            <w:tcW w:type="dxa" w:w="604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2단계 유지, 증명·5분 권한·재로그인 연결</w:t>
            </w:r>
          </w:p>
        </w:tc>
        <w:tc>
          <w:tcPr>
            <w:tcW w:type="dxa" w:w="2592"/>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가안 교체</w:t>
            </w:r>
          </w:p>
        </w:tc>
      </w:tr>
      <w:tr>
        <w:trPr>
          <w:cantSplit/>
        </w:trPr>
        <w:tc>
          <w:tcPr>
            <w:tcW w:type="dxa" w:w="1584"/>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4 계좌개설</w:t>
            </w:r>
          </w:p>
        </w:tc>
        <w:tc>
          <w:tcPr>
            <w:tcW w:type="dxa" w:w="604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PIN·약관 전송, 별명 후속 저장</w:t>
            </w:r>
          </w:p>
        </w:tc>
        <w:tc>
          <w:tcPr>
            <w:tcW w:type="dxa" w:w="2592"/>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기존 화면 수정</w:t>
            </w:r>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5 예적금</w:t>
            </w:r>
          </w:p>
        </w:tc>
        <w:tc>
          <w:tcPr>
            <w:tcW w:type="dxa" w:w="604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서버 상품·가입·납입·해지 연결</w:t>
            </w:r>
          </w:p>
        </w:tc>
        <w:tc>
          <w:tcPr>
            <w:tcW w:type="dxa" w:w="2592"/>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가안 교체와 확장</w:t>
            </w:r>
          </w:p>
        </w:tc>
      </w:tr>
      <w:tr>
        <w:trPr>
          <w:cantSplit/>
        </w:trPr>
        <w:tc>
          <w:tcPr>
            <w:tcW w:type="dxa" w:w="1584"/>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6 마이페이지</w:t>
            </w:r>
          </w:p>
        </w:tc>
        <w:tc>
          <w:tcPr>
            <w:tcW w:type="dxa" w:w="604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프로필·연락처·암호 연결, 미지원 동작 차단</w:t>
            </w:r>
          </w:p>
        </w:tc>
        <w:tc>
          <w:tcPr>
            <w:tcW w:type="dxa" w:w="2592"/>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수정과 범위 협의</w:t>
            </w:r>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7 부동산</w:t>
            </w:r>
          </w:p>
        </w:tc>
        <w:tc>
          <w:tcPr>
            <w:tcW w:type="dxa" w:w="604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정적 시연 유지, 없는 API 호출 금지</w:t>
            </w:r>
          </w:p>
        </w:tc>
        <w:tc>
          <w:tcPr>
            <w:tcW w:type="dxa" w:w="2592"/>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추가 협의 C4</w:t>
            </w:r>
          </w:p>
        </w:tc>
      </w:tr>
      <w:tr>
        <w:trPr>
          <w:cantSplit/>
        </w:trPr>
        <w:tc>
          <w:tcPr>
            <w:tcW w:type="dxa" w:w="1584"/>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8 금액</w:t>
            </w:r>
          </w:p>
        </w:tc>
        <w:tc>
          <w:tcPr>
            <w:tcW w:type="dxa" w:w="604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Number 기반 처리를 십진 문자열로 변경</w:t>
            </w:r>
          </w:p>
        </w:tc>
        <w:tc>
          <w:tcPr>
            <w:tcW w:type="dxa" w:w="2592"/>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공통 계층 수정</w:t>
            </w:r>
          </w:p>
        </w:tc>
      </w:tr>
    </w:tbl>
    <w:p>
      <w:pPr>
        <w:spacing w:after="0" w:line="60" w:lineRule="exact"/>
      </w:pPr>
      <w:r>
        <w:rPr>
          <w:sz w:val="2"/>
        </w:rPr>
      </w:r>
    </w:p>
    <w:p>
      <w:r>
        <w:t>KB는 화면 흐름의 참고 대상입니다. 현재 제공되는 것은 모의 은행이며 실제 명의 확인·문자 발송·인증서·OTP 및 실제 KB 상품은 포함하지 않습니다. 자동이체·공과금·외환·펀드·대출은 제외하고 DB 통합은 마지막에 진행합니다.</w:t>
      </w:r>
    </w:p>
    <w:p>
      <w:r>
        <w:t>P0는 실서버 연동에 필요한 선행 수정, P1은 이어서 구현할 관리·상세 화면입니다. 둘 다 최종 작업 범위이며 작업 순서만 구분합니다.</w:t>
      </w:r>
    </w:p>
    <w:p>
      <w:pPr>
        <w:pStyle w:val="Heading1"/>
        <w:pageBreakBefore/>
      </w:pPr>
      <w:r>
        <w:t>기존 명세와 달라지는 핵심</w:t>
      </w:r>
    </w:p>
    <w:p>
      <w:r>
        <w:t>기준 파일 bank-api-specv2(1).docx의 본문 제목은 “v3 프론트엔드 합의 반영”이며 업무 URL은 /api입니다. 파일명 v2, 백엔드 배포본 v4/v6, 새 URL의 /api/v2는 서로 다른 버전 표기입니다. 브라우저 화면 주소를 전부 /v2로 바꾸라는 뜻이 아닙니다.</w:t>
      </w:r>
    </w:p>
    <w:tbl>
      <w:tblPr>
        <w:tblW w:type="auto" w:w="0"/>
        <w:jc w:val="center"/>
        <w:tblLayout w:type="fixed"/>
        <w:tblLook w:firstColumn="1" w:firstRow="1" w:lastColumn="0" w:lastRow="0" w:noHBand="0" w:noVBand="1" w:val="04A0"/>
      </w:tblPr>
      <w:tblGrid>
        <w:gridCol w:w="1584"/>
        <w:gridCol w:w="4032"/>
        <w:gridCol w:w="4608"/>
      </w:tblGrid>
      <w:tr>
        <w:trPr>
          <w:cantSplit/>
          <w:tblHeader/>
        </w:trPr>
        <w:tc>
          <w:tcPr>
            <w:tcW w:type="dxa" w:w="1584"/>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항목</w:t>
            </w:r>
          </w:p>
        </w:tc>
        <w:tc>
          <w:tcPr>
            <w:tcW w:type="dxa" w:w="4032"/>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프론트가 알고 있던 v4 계약</w:t>
            </w:r>
          </w:p>
        </w:tc>
        <w:tc>
          <w:tcPr>
            <w:tcW w:type="dxa" w:w="4608"/>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v6에서 수정할 내용</w:t>
            </w:r>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회원가입</w:t>
            </w:r>
          </w:p>
        </w:tc>
        <w:tc>
          <w:tcPr>
            <w:tcW w:type="dxa" w:w="4032"/>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username/password, 201 본문 없음</w:t>
            </w:r>
          </w:p>
        </w:tc>
        <w:tc>
          <w:tcPr>
            <w:tcW w:type="dxa" w:w="460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이름·확인 권한·약관·멱등키 추가, 201 {customerId}</w:t>
            </w:r>
          </w:p>
        </w:tc>
      </w:tr>
      <w:tr>
        <w:trPr>
          <w:cantSplit/>
        </w:trPr>
        <w:tc>
          <w:tcPr>
            <w:tcW w:type="dxa" w:w="1584"/>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계좌개설</w:t>
            </w:r>
          </w:p>
        </w:tc>
        <w:tc>
          <w:tcPr>
            <w:tcW w:type="dxa" w:w="4032"/>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본문·멱등키 없음</w:t>
            </w:r>
          </w:p>
        </w:tc>
        <w:tc>
          <w:tcPr>
            <w:tcW w:type="dxa" w:w="460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{pin,termsVersion} + 멱등키</w:t>
            </w:r>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계좌 식별</w:t>
            </w:r>
          </w:p>
        </w:tc>
        <w:tc>
          <w:tcPr>
            <w:tcW w:type="dxa" w:w="4032"/>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번호 number로 조회</w:t>
            </w:r>
          </w:p>
        </w:tc>
        <w:tc>
          <w:tcPr>
            <w:tcW w:type="dxa" w:w="460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조회·설정은 accountId UUID, 표시와 수취 입력은 번호</w:t>
            </w:r>
          </w:p>
        </w:tc>
      </w:tr>
      <w:tr>
        <w:trPr>
          <w:cantSplit/>
        </w:trPr>
        <w:tc>
          <w:tcPr>
            <w:tcW w:type="dxa" w:w="1584"/>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계좌 목록</w:t>
            </w:r>
          </w:p>
        </w:tc>
        <w:tc>
          <w:tcPr>
            <w:tcW w:type="dxa" w:w="4032"/>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[{number,balance}]</w:t>
            </w:r>
          </w:p>
        </w:tc>
        <w:tc>
          <w:tcPr>
            <w:tcW w:type="dxa" w:w="460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{items:[상세 객체]}</w:t>
            </w:r>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잔액 조회</w:t>
            </w:r>
          </w:p>
        </w:tc>
        <w:tc>
          <w:tcPr>
            <w:tcW w:type="dxa" w:w="4032"/>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/{number}/balance</w:t>
            </w:r>
          </w:p>
        </w:tc>
        <w:tc>
          <w:tcPr>
            <w:tcW w:type="dxa" w:w="460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/{accountId} 상세의 balance 사용</w:t>
            </w:r>
          </w:p>
        </w:tc>
      </w:tr>
      <w:tr>
        <w:trPr>
          <w:cantSplit/>
        </w:trPr>
        <w:tc>
          <w:tcPr>
            <w:tcW w:type="dxa" w:w="1584"/>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거래내역</w:t>
            </w:r>
          </w:p>
        </w:tc>
        <w:tc>
          <w:tcPr>
            <w:tcW w:type="dxa" w:w="4032"/>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번호 경로, 배열 전체 조회</w:t>
            </w:r>
          </w:p>
        </w:tc>
        <w:tc>
          <w:tcPr>
            <w:tcW w:type="dxa" w:w="460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UUID 경로, 기간·방향 필터와 커서</w:t>
            </w:r>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금액</w:t>
            </w:r>
          </w:p>
        </w:tc>
        <w:tc>
          <w:tcPr>
            <w:tcW w:type="dxa" w:w="4032"/>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JSON number</w:t>
            </w:r>
          </w:p>
        </w:tc>
        <w:tc>
          <w:tcPr>
            <w:tcW w:type="dxa" w:w="460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금액 문자열, 예 "1000.00"</w:t>
            </w:r>
          </w:p>
        </w:tc>
      </w:tr>
      <w:tr>
        <w:trPr>
          <w:cantSplit/>
        </w:trPr>
        <w:tc>
          <w:tcPr>
            <w:tcW w:type="dxa" w:w="1584"/>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이체</w:t>
            </w:r>
          </w:p>
        </w:tc>
        <w:tc>
          <w:tcPr>
            <w:tcW w:type="dxa" w:w="4032"/>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fromAccount/toAccount/amount 한 번 제출</w:t>
            </w:r>
          </w:p>
        </w:tc>
        <w:tc>
          <w:tcPr>
            <w:tcW w:type="dxa" w:w="460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preview → 비밀번호/PIN 승인 → 멱등 실행</w:t>
            </w:r>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세션</w:t>
            </w:r>
          </w:p>
        </w:tc>
        <w:tc>
          <w:tcPr>
            <w:tcW w:type="dxa" w:w="4032"/>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8시간 만료, 로컬 로그아웃</w:t>
            </w:r>
          </w:p>
        </w:tc>
        <w:tc>
          <w:tcPr>
            <w:tcW w:type="dxa" w:w="460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10분 유휴 만료·서버 연장·서버 로그아웃 추가</w:t>
            </w:r>
          </w:p>
        </w:tc>
      </w:tr>
      <w:tr>
        <w:trPr>
          <w:cantSplit/>
        </w:trPr>
        <w:tc>
          <w:tcPr>
            <w:tcW w:type="dxa" w:w="1584"/>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미제공 기능</w:t>
            </w:r>
          </w:p>
        </w:tc>
        <w:tc>
          <w:tcPr>
            <w:tcW w:type="dxa" w:w="4032"/>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복구·프로필·상품은 협의 가안</w:t>
            </w:r>
          </w:p>
        </w:tc>
        <w:tc>
          <w:tcPr>
            <w:tcW w:type="dxa" w:w="460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이 문서에 명시한 v6 API로 연결</w:t>
            </w:r>
          </w:p>
        </w:tc>
      </w:tr>
    </w:tbl>
    <w:p>
      <w:pPr>
        <w:spacing w:after="0" w:line="60" w:lineRule="exact"/>
      </w:pPr>
      <w:r>
        <w:rPr>
          <w:sz w:val="2"/>
        </w:rPr>
      </w:r>
    </w:p>
    <w:p>
      <w:pPr>
        <w:pStyle w:val="Heading2"/>
      </w:pPr>
      <w:r>
        <w:t>유지할 부분</w:t>
      </w:r>
    </w:p>
    <w:p>
      <w:r>
        <w:t>Authorization: Bearer 형식과 랜덤 로그인 토큰, 로그인 성공 응답 {token,tokenType,expiresIn}, 오류 {code,message,field?}, 상대 경로 /api 프록시, /health는 유지됩니다. JWT로 바꾸거나 화면을 전부 다시 만들 필요는 없습니다. 기존 멱등 재시도 구조와 2단계 복구 레이아웃도 보완해 사용할 수 있습니다.</w:t>
      </w:r>
    </w:p>
    <w:p>
      <w:pPr>
        <w:pStyle w:val="Heading2"/>
      </w:pPr>
      <w:r>
        <w:t>공통 용어</w:t>
      </w:r>
    </w:p>
    <w:p>
      <w:r>
        <w:t>accountId는 서버의 계좌 UUID, number/accountNumber는 사람이 보는 계좌번호입니다. version은 동시 수정 충돌을 확인하는 숫자이고 문서 버전이 아닙니다. contactGrant는 연락처 확인 결과, actionToken은 특정 거래·설정의 승인 권한, resetToken은 특정 복구 목적의 일회용 권한입니다. 서로 바꿔 쓰지 않습니다.</w:t>
      </w:r>
    </w:p>
    <w:p>
      <w:r>
        <w:t>본문 예시의 &lt;UUID&gt;·&lt;token&gt;·version:0은 형식 설명용입니다. 실제 호출에서는 직전 서버 응답 값을 사용합니다. [Bearer]는 로그인 필요, [Idempotency-Key]는 한 작업에 UUID 키를 유지한다는 뜻입니다.</w:t>
      </w:r>
    </w:p>
    <w:p>
      <w:pPr>
        <w:pStyle w:val="Heading1"/>
        <w:pageBreakBefore/>
      </w:pPr>
      <w:r>
        <w:t>R1 회원가입 이름과 휴대폰</w:t>
      </w:r>
    </w:p>
    <w:p>
      <w:r>
        <w:rPr>
          <w:b/>
        </w:rPr>
        <w:t xml:space="preserve">프론트 원 요청 </w:t>
      </w:r>
      <w:r>
        <w:t>name·phone을 필수로 추가하고 형식·중복 가입 규칙을 확정해 달라는 요청입니다. 현재 join.js는 이름·전화번호를 구 가입 API로 바로 보내며, 인증·서버 약관·가입 멱등키가 없습니다.</w:t>
      </w:r>
    </w:p>
    <w:p>
      <w:r>
        <w:rPr>
          <w:b/>
        </w:rPr>
        <w:t xml:space="preserve">백엔드 회신 </w:t>
      </w:r>
      <w:r>
        <w:t>이름과 휴대폰 확인을 필수로 적용했습니다. 전화번호를 가입 JSON에 직접 저장하지 않고 REGISTER/SMS 확인에서 발급한 contactGrant로 저장합니다. 연락처 중복 가입을 차단하는 고유 제약은 없습니다. 아이디 중복만 409로 거부합니다.</w:t>
      </w:r>
    </w:p>
    <w:tbl>
      <w:tblPr>
        <w:tblW w:type="auto" w:w="0"/>
        <w:jc w:val="center"/>
        <w:tblLayout w:type="fixed"/>
        <w:tblLook w:firstColumn="1" w:firstRow="1" w:lastColumn="0" w:lastRow="0" w:noHBand="0" w:noVBand="1" w:val="04A0"/>
      </w:tblPr>
      <w:tblGrid>
        <w:gridCol w:w="2088"/>
        <w:gridCol w:w="8136"/>
      </w:tblGrid>
      <w:tr>
        <w:trPr>
          <w:cantSplit/>
          <w:tblHeader/>
        </w:trPr>
        <w:tc>
          <w:tcPr>
            <w:tcW w:type="dxa" w:w="2088"/>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필드</w:t>
            </w:r>
          </w:p>
        </w:tc>
        <w:tc>
          <w:tcPr>
            <w:tcW w:type="dxa" w:w="8136"/>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v6 규칙</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username</w:t>
            </w:r>
          </w:p>
        </w:tc>
        <w:tc>
          <w:tcPr>
            <w:tcW w:type="dxa" w:w="813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영문·숫자·밑줄 3~32자</w:t>
            </w:r>
          </w:p>
        </w:tc>
      </w:tr>
      <w:tr>
        <w:trPr>
          <w:cantSplit/>
        </w:trPr>
        <w:tc>
          <w:tcPr>
            <w:tcW w:type="dxa" w:w="208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password</w:t>
            </w:r>
          </w:p>
        </w:tc>
        <w:tc>
          <w:tcPr>
            <w:tcW w:type="dxa" w:w="813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12~64자·UTF-8 72바이트 이하. 영문·숫자·특수문자 조합. 반복/연속 4자리·아이디 동일·전화번호 끝 4자리·제어문자 거부</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name</w:t>
            </w:r>
          </w:p>
        </w:tc>
        <w:tc>
          <w:tcPr>
            <w:tcW w:type="dxa" w:w="813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필수·최대 100자. 앞뒤 공백 제거, 빈 값·제어문자 거부. 기존 2~20자 제한 수정</w:t>
            </w:r>
          </w:p>
        </w:tc>
      </w:tr>
      <w:tr>
        <w:trPr>
          <w:cantSplit/>
        </w:trPr>
        <w:tc>
          <w:tcPr>
            <w:tcW w:type="dxa" w:w="208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termsVersions</w:t>
            </w:r>
          </w:p>
        </w:tc>
        <w:tc>
          <w:tcPr>
            <w:tcW w:type="dxa" w:w="813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GET /api/v2/terms의 SERVICE·PRIVACY id/version 전달</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contactGrant</w:t>
            </w:r>
          </w:p>
        </w:tc>
        <w:tc>
          <w:tcPr>
            <w:tcW w:type="dxa" w:w="813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REGISTER/SMS 확인 권한 필수. EMAIL 권한으로 가입 불가</w:t>
            </w:r>
          </w:p>
        </w:tc>
      </w:tr>
    </w:tbl>
    <w:p>
      <w:pPr>
        <w:spacing w:after="0" w:line="60" w:lineRule="exact"/>
      </w:pPr>
      <w:r>
        <w:rPr>
          <w:sz w:val="2"/>
        </w:rPr>
      </w:r>
    </w:p>
    <w:p>
      <w:pPr>
        <w:pStyle w:val="Heading2"/>
      </w:pPr>
      <w:r>
        <w:t>연결 순서와 성공 응답</w:t>
      </w:r>
    </w:p>
    <w:p>
      <w:pPr>
        <w:spacing w:line="230" w:lineRule="exact" w:before="40" w:after="140"/>
      </w:pPr>
      <w:r>
        <w:rPr>
          <w:rFonts w:ascii="DejaVu Sans Mono" w:hAnsi="DejaVu Sans Mono" w:eastAsia="Noto Sans CJK KR"/>
          <w:sz w:val="17"/>
        </w:rPr>
        <w:t>GET  /api/v2/terms → 200 {items:[...] }</w:t>
        <w:br/>
        <w:t>POST /api/v2/contact-challenges → 202 {challengeId,expiresAt,delivery,inboxToken}</w:t>
        <w:br/>
        <w:t xml:space="preserve">  {"purpose":"REGISTER","channel":"SMS","contact":"01090002951"}</w:t>
        <w:br/>
        <w:t>POST /api/v2/contact-challenges/{challengeId}/verify → 200</w:t>
        <w:br/>
        <w:t xml:space="preserve">  {"code":"&lt;6 digits&gt;"} → {contactGrant, expiresAt, assurance}</w:t>
        <w:br/>
        <w:t>POST /api/v2/auth/register → 201 {customerId}</w:t>
        <w:br/>
        <w:t xml:space="preserve">  Header: Idempotency-Key: &lt;UUID&gt;</w:t>
        <w:br/>
        <w:t xml:space="preserve">  {"username":"member01","password":"&lt;password&gt;","name":"김시연",</w:t>
        <w:br/>
        <w:t xml:space="preserve">   "termsVersions":{"SERVICE":"2026-10-v1","PRIVACY":"2026-10-v1"},</w:t>
        <w:br/>
        <w:t xml:space="preserve">   "contactGrant":"&lt;grant&gt;"}</w:t>
      </w:r>
    </w:p>
    <w:p>
      <w:r>
        <w:rPr>
          <w:b/>
        </w:rPr>
        <w:t xml:space="preserve">프론트 작업 </w:t>
      </w:r>
      <w:r>
        <w:t>전화번호는 계속 필수로 표시하고 인증번호 요청·입력·만료·재요청 화면을 추가해 주세요. 인증번호와 확인 권한은 각각 5분, 번호 5회 오류 시 해당 요청이 잠깁니다. 약관 버전을 예시대로 고정하지 말고 서버 응답에서 구성해 주세요. 국내 번호는 저장 후 +82 형식이 될 수 있습니다.</w:t>
      </w:r>
    </w:p>
    <w:p>
      <w:r>
        <w:t>기본 발송 비활성 환경의 503 DELIVERY_DISABLED는 환경 설정 안내로 처리합니다. 연락처 없는 가입으로 넘기면 안 됩니다. 모의 수신함의 개발자 키를 브라우저 번들에 넣지 마세요. 시연 연결 방식은 별도 추가 협의서 C1에서 정합니다.</w:t>
      </w:r>
    </w:p>
    <w:p>
      <w:r>
        <w:rPr>
          <w:b/>
        </w:rPr>
        <w:t xml:space="preserve">완료 기준 </w:t>
      </w:r>
      <w:r>
        <w:t>인증 없는 가입은 차단되고, 확인한 번호가 내 정보에 반영되며, 같은 멱등키/본문을 다시 보내도 회원이 한 번만 생성되어야 합니다.</w:t>
      </w:r>
    </w:p>
    <w:p>
      <w:r>
        <w:rPr>
          <w:color w:val="59616D"/>
          <w:sz w:val="16"/>
        </w:rPr>
        <w:t>코드 근거  F: pages/join.js, validate.js, api.js / B: IdentityDtos.java, IdentityService.java, CredentialPolicy.java</w:t>
      </w:r>
    </w:p>
    <w:p>
      <w:pPr>
        <w:pStyle w:val="Heading1"/>
        <w:pageBreakBefore/>
      </w:pPr>
      <w:r>
        <w:t>R2 아이디 찾기</w:t>
      </w:r>
    </w:p>
    <w:p>
      <w:r>
        <w:rPr>
          <w:b/>
        </w:rPr>
        <w:t xml:space="preserve">프론트 원 요청 </w:t>
      </w:r>
      <w:r>
        <w:t>POST /api/auth/find-id에 name·phone을 보내 가린 아이디와 createdAt을 받고 싶다는 가안입니다. 이름·번호 일치 기준, 마스킹, 오류와 시도 제한을 요청했습니다. v4 및 첨부 명세에는 이 API가 없었습니다.</w:t>
      </w:r>
    </w:p>
    <w:p>
      <w:r>
        <w:rPr>
          <w:b/>
        </w:rPr>
        <w:t xml:space="preserve">백엔드 회신 </w:t>
      </w:r>
      <w:r>
        <w:t>v6는 전화번호로 아이디를 조회하지 않습니다. 이름·본인 입출금 계좌번호·계좌 PIN 또는 미리 발급한 복구 코드로 증명합니다. 성공 시 아이디 전체를 반환하며 가입일은 반환하지 않습니다.</w:t>
      </w:r>
    </w:p>
    <w:tbl>
      <w:tblPr>
        <w:tblW w:type="auto" w:w="0"/>
        <w:jc w:val="center"/>
        <w:tblLayout w:type="fixed"/>
        <w:tblLook w:firstColumn="1" w:firstRow="1" w:lastColumn="0" w:lastRow="0" w:noHBand="0" w:noVBand="1" w:val="04A0"/>
      </w:tblPr>
      <w:tblGrid>
        <w:gridCol w:w="2880"/>
        <w:gridCol w:w="7344"/>
      </w:tblGrid>
      <w:tr>
        <w:trPr>
          <w:cantSplit/>
          <w:tblHeader/>
        </w:trPr>
        <w:tc>
          <w:tcPr>
            <w:tcW w:type="dxa" w:w="2880"/>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수정 위치</w:t>
            </w:r>
          </w:p>
        </w:tc>
        <w:tc>
          <w:tcPr>
            <w:tcW w:type="dxa" w:w="7344"/>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구체적인 조치</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pages/find-id.js와 연결 HTML</w:t>
            </w:r>
          </w:p>
        </w:tc>
        <w:tc>
          <w:tcPr>
            <w:tcW w:type="dxa" w:w="7344"/>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전화번호 필드를 계좌번호·PIN으로 변경. “계좌로 확인 / 복구 코드로 확인” 선택 제공</w:t>
            </w:r>
          </w:p>
        </w:tc>
      </w:tr>
      <w:tr>
        <w:trPr>
          <w:cantSplit/>
        </w:trPr>
        <w:tc>
          <w:tcPr>
            <w:tcW w:type="dxa" w:w="2880"/>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api.js</w:t>
            </w:r>
          </w:p>
        </w:tc>
        <w:tc>
          <w:tcPr>
            <w:tcW w:type="dxa" w:w="7344"/>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가안 find-id 호출을 아래 공개 API로 교체. auth=false</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결과 영역</w:t>
            </w:r>
          </w:p>
        </w:tc>
        <w:tc>
          <w:tcPr>
            <w:tcW w:type="dxa" w:w="7344"/>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username 전체 표시. createdAt 행과 고정 마스킹 처리 제거</w:t>
            </w:r>
          </w:p>
        </w:tc>
      </w:tr>
      <w:tr>
        <w:trPr>
          <w:cantSplit/>
        </w:trPr>
        <w:tc>
          <w:tcPr>
            <w:tcW w:type="dxa" w:w="2880"/>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검증과 오류</w:t>
            </w:r>
          </w:p>
        </w:tc>
        <w:tc>
          <w:tcPr>
            <w:tcW w:type="dxa" w:w="7344"/>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계좌번호 10~20자리 숫자 문자열, PIN 4자리. PIN 오류/잠금과 증명 불일치 구분</w:t>
            </w:r>
          </w:p>
        </w:tc>
      </w:tr>
    </w:tbl>
    <w:p>
      <w:pPr>
        <w:spacing w:after="0" w:line="60" w:lineRule="exact"/>
      </w:pPr>
      <w:r>
        <w:rPr>
          <w:sz w:val="2"/>
        </w:rPr>
      </w:r>
    </w:p>
    <w:p>
      <w:pPr>
        <w:spacing w:line="230" w:lineRule="exact" w:before="40" w:after="140"/>
      </w:pPr>
      <w:r>
        <w:rPr>
          <w:rFonts w:ascii="DejaVu Sans Mono" w:hAnsi="DejaVu Sans Mono" w:eastAsia="Noto Sans CJK KR"/>
          <w:sz w:val="17"/>
        </w:rPr>
        <w:t>POST /api/v2/recovery/verifications  [공개]</w:t>
        <w:br/>
        <w:t>{"purpose":"USERNAME","method":"ACCOUNT","name":"김시연",</w:t>
        <w:br/>
        <w:t xml:space="preserve"> "accountNumber":"2000000000000001","pin":"4826"}</w:t>
        <w:br/>
        <w:t>→ 200 {"username":"alice"}</w:t>
        <w:br/>
        <w:br/>
        <w:t>또는 같은 경로로</w:t>
        <w:br/>
        <w:t>{"purpose":"USERNAME","method":"RECOVERY_CODE",</w:t>
        <w:br/>
        <w:t xml:space="preserve"> "recoveryCode":"&lt;previously issued code&gt;"}</w:t>
        <w:br/>
        <w:t>→ 200 {"username":"alice"}</w:t>
      </w:r>
    </w:p>
    <w:p>
      <w:r>
        <w:t>계좌 증명은 본인 ACTIVE/CHECKING 계좌와 설정된 PIN이 필요합니다. 복구 코드 방식을 선택하면 name/accountNumber/pin을 함께 전송하지 않습니다. 원문의 404 USER_NOT_FOUND 대신 증명 불일치는 400 RECOVERY_INVALID입니다. PIN 오류는 403 PIN_INVALID, 4회째 423 PIN_LOCKED입니다.</w:t>
      </w:r>
    </w:p>
    <w:p>
      <w:r>
        <w:t>검증 API는 IP당 시간당 20회 제한입니다. 429이면 반복 전송을 멈춥니다. 복구 코드는 검증 때 소비되므로 응답 유실 시 무조건 자동 재시도하지 않습니다. 계좌·코드가 모두 없는 경우의 안내는 별도 협의 C3을 참조하세요.</w:t>
      </w:r>
    </w:p>
    <w:p>
      <w:r>
        <w:rPr>
          <w:b/>
        </w:rPr>
        <w:t xml:space="preserve">완료 기준 </w:t>
      </w:r>
      <w:r>
        <w:t>익명 상태에서 두 증명 방식을 선택할 수 있고 성공 시 아이디 전체만 표시됩니다. 불일치·PIN 잠금·요청 제한을 각각 안내하며 이름+전화번호만으로 우회 조회하지 않습니다.</w:t>
      </w:r>
    </w:p>
    <w:p>
      <w:r>
        <w:rPr>
          <w:color w:val="59616D"/>
          <w:sz w:val="16"/>
        </w:rPr>
        <w:t>코드 근거  F: pages/find-id.js / B: RecoveryController.java, RecoveryService.java</w:t>
      </w:r>
    </w:p>
    <w:p>
      <w:pPr>
        <w:pStyle w:val="Heading1"/>
        <w:pageBreakBefore/>
      </w:pPr>
      <w:r>
        <w:t>R3 비밀번호 재설정</w:t>
      </w:r>
    </w:p>
    <w:p>
      <w:r>
        <w:rPr>
          <w:b/>
        </w:rPr>
        <w:t xml:space="preserve">프론트 원 요청 </w:t>
      </w:r>
      <w:r>
        <w:t>1단계/2단계 방식, {username,name,phone} 검증, 10분 resetToken, 기존 세션 폐기 여부를 요청했습니다. 프론트는 이미 검증 후 새 암호를 입력하는 2단계 가안을 만들었습니다.</w:t>
      </w:r>
    </w:p>
    <w:p>
      <w:r>
        <w:rPr>
          <w:b/>
        </w:rPr>
        <w:t xml:space="preserve">백엔드 회신 </w:t>
      </w:r>
      <w:r>
        <w:t>2단계는 유지합니다. 증명은 R2와 같고 purpose만 PASSWORD로 바꿉니다. 권한은 5분, 만료 필드는 expiresAt입니다. 성공 후 현재 토큰을 포함한 모든 로그인 세션을 폐기합니다.</w:t>
      </w:r>
    </w:p>
    <w:tbl>
      <w:tblPr>
        <w:tblW w:type="auto" w:w="0"/>
        <w:jc w:val="center"/>
        <w:tblLayout w:type="fixed"/>
        <w:tblLook w:firstColumn="1" w:firstRow="1" w:lastColumn="0" w:lastRow="0" w:noHBand="0" w:noVBand="1" w:val="04A0"/>
      </w:tblPr>
      <w:tblGrid>
        <w:gridCol w:w="1584"/>
        <w:gridCol w:w="6120"/>
        <w:gridCol w:w="2520"/>
      </w:tblGrid>
      <w:tr>
        <w:trPr>
          <w:cantSplit/>
          <w:tblHeader/>
        </w:trPr>
        <w:tc>
          <w:tcPr>
            <w:tcW w:type="dxa" w:w="1584"/>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순서</w:t>
            </w:r>
          </w:p>
        </w:tc>
        <w:tc>
          <w:tcPr>
            <w:tcW w:type="dxa" w:w="6120"/>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프론트 조치</w:t>
            </w:r>
          </w:p>
        </w:tc>
        <w:tc>
          <w:tcPr>
            <w:tcW w:type="dxa" w:w="2520"/>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대상</w:t>
            </w:r>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1 증명 화면</w:t>
            </w:r>
          </w:p>
        </w:tc>
        <w:tc>
          <w:tcPr>
            <w:tcW w:type="dxa" w:w="6120"/>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username/phone 입력 제거. 이름·계좌번호·PIN 또는 복구 코드 선택</w:t>
            </w:r>
          </w:p>
        </w:tc>
        <w:tc>
          <w:tcPr>
            <w:tcW w:type="dxa" w:w="2520"/>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find-pw.js와 HTML</w:t>
            </w:r>
          </w:p>
        </w:tc>
      </w:tr>
      <w:tr>
        <w:trPr>
          <w:cantSplit/>
        </w:trPr>
        <w:tc>
          <w:tcPr>
            <w:tcW w:type="dxa" w:w="1584"/>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2 권한 수신</w:t>
            </w:r>
          </w:p>
        </w:tc>
        <w:tc>
          <w:tcPr>
            <w:tcW w:type="dxa" w:w="6120"/>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resetToken·expiresAt을 메모리에 보관. 600초 고정값 제거</w:t>
            </w:r>
          </w:p>
        </w:tc>
        <w:tc>
          <w:tcPr>
            <w:tcW w:type="dxa" w:w="2520"/>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find-pw.js</w:t>
            </w:r>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3 새 암호</w:t>
            </w:r>
          </w:p>
        </w:tc>
        <w:tc>
          <w:tcPr>
            <w:tcW w:type="dxa" w:w="6120"/>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가입과 같은 강화 정책 적용. 새 암호/확인 일치 검사</w:t>
            </w:r>
          </w:p>
        </w:tc>
        <w:tc>
          <w:tcPr>
            <w:tcW w:type="dxa" w:w="2520"/>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validate.js</w:t>
            </w:r>
          </w:p>
        </w:tc>
      </w:tr>
      <w:tr>
        <w:trPr>
          <w:cantSplit/>
        </w:trPr>
        <w:tc>
          <w:tcPr>
            <w:tcW w:type="dxa" w:w="1584"/>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4 변경 실행</w:t>
            </w:r>
          </w:p>
        </w:tc>
        <w:tc>
          <w:tcPr>
            <w:tcW w:type="dxa" w:w="6120"/>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아래 공개 POST 호출. 204는 JSON 본문 없이 성공 처리</w:t>
            </w:r>
          </w:p>
        </w:tc>
        <w:tc>
          <w:tcPr>
            <w:tcW w:type="dxa" w:w="2520"/>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api.js</w:t>
            </w:r>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5 성공 후</w:t>
            </w:r>
          </w:p>
        </w:tc>
        <w:tc>
          <w:tcPr>
            <w:tcW w:type="dxa" w:w="6120"/>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비밀 입력과 로컬 세션 정리, 완료 안내 후 로그인 이동</w:t>
            </w:r>
          </w:p>
        </w:tc>
        <w:tc>
          <w:tcPr>
            <w:tcW w:type="dxa" w:w="2520"/>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find-pw.js, session.js</w:t>
            </w:r>
          </w:p>
        </w:tc>
      </w:tr>
    </w:tbl>
    <w:p>
      <w:pPr>
        <w:spacing w:after="0" w:line="60" w:lineRule="exact"/>
      </w:pPr>
      <w:r>
        <w:rPr>
          <w:sz w:val="2"/>
        </w:rPr>
      </w:r>
    </w:p>
    <w:p>
      <w:pPr>
        <w:spacing w:line="230" w:lineRule="exact" w:before="40" w:after="140"/>
      </w:pPr>
      <w:r>
        <w:rPr>
          <w:rFonts w:ascii="DejaVu Sans Mono" w:hAnsi="DejaVu Sans Mono" w:eastAsia="Noto Sans CJK KR"/>
          <w:sz w:val="17"/>
        </w:rPr>
        <w:t>POST /api/v2/recovery/verifications  [공개]</w:t>
        <w:br/>
        <w:t>{"purpose":"PASSWORD","method":"ACCOUNT","name":"김시연",</w:t>
        <w:br/>
        <w:t xml:space="preserve"> "accountNumber":"2000000000000001","pin":"4826"}</w:t>
        <w:br/>
        <w:t>→ 200 {resetToken, expiresAt, purpose}</w:t>
        <w:br/>
        <w:br/>
        <w:t>POST /api/v2/recovery/password  [공개]</w:t>
        <w:br/>
        <w:t>{"resetToken":"&lt;returned token&gt;","newPassword":"&lt;new password&gt;"}</w:t>
        <w:br/>
        <w:t>→ 204  (본문 없음)</w:t>
      </w:r>
    </w:p>
    <w:p>
      <w:r>
        <w:t>복구 코드 선택 시 {purpose:"PASSWORD",method:"RECOVERY_CODE",recoveryCode}만 보냅니다. 이전 비밀번호 재사용은 거부됩니다. resetToken은 목적·사용자에 묶인 일회용 값이며 로그인 잠금 해제 권한으로 바꿔 사용할 수 없습니다.</w:t>
      </w:r>
    </w:p>
    <w:p>
      <w:r>
        <w:t>기존 RESET_TOKEN_INVALID 분기를 400 RECOVERY_INVALID로 교체합니다. 만료·재사용이면 증명부터 다시 진행합니다. PIN_INVALID/PIN_LOCKED는 R2와 동일하게 처리합니다. 증명과 재설정은 각각 IP당 시간당 20회 제한이며 거래용 멱등 자동 재시도 대상이 아닙니다.</w:t>
      </w:r>
    </w:p>
    <w:p>
      <w:r>
        <w:rPr>
          <w:b/>
        </w:rPr>
        <w:t xml:space="preserve">완료 기준 </w:t>
      </w:r>
      <w:r>
        <w:t>만료·재사용·다른 목적 권한이 거부되고 정상 변경 뒤 구 비밀번호와 구 토큰이 사용할 수 없어야 합니다. 성공 화면에서 자동으로 로그인 상태를 유지하지 않습니다.</w:t>
      </w:r>
    </w:p>
    <w:p>
      <w:r>
        <w:rPr>
          <w:color w:val="59616D"/>
          <w:sz w:val="16"/>
        </w:rPr>
        <w:t>코드 근거  F: pages/find-pw.js / B: RecoveryService.java, CredentialPolicy.java</w:t>
      </w:r>
    </w:p>
    <w:p>
      <w:pPr>
        <w:pStyle w:val="Heading1"/>
        <w:pageBreakBefore/>
      </w:pPr>
      <w:r>
        <w:t>R4 계좌개설 옵션</w:t>
      </w:r>
    </w:p>
    <w:p>
      <w:r>
        <w:rPr>
          <w:b/>
        </w:rPr>
        <w:t xml:space="preserve">프론트 원 요청 </w:t>
      </w:r>
      <w:r>
        <w:t>상품 종류, 거래 목적, 자금 출처, 별명, 알림, 마케팅 동의, PIN을 계좌 개설 본문으로 받을 수 있는지 요청했습니다. 현재 open-account.js는 값을 입력받지만 api.openAccount()에 아무 본문도 전달하지 않습니다.</w:t>
      </w:r>
    </w:p>
    <w:p>
      <w:r>
        <w:rPr>
          <w:b/>
        </w:rPr>
        <w:t xml:space="preserve">백엔드 회신 </w:t>
      </w:r>
      <w:r>
        <w:t>CHECKING 입출금 계좌 개설에 PIN과 상품 약관 버전을 필수로 적용했습니다. PIN은 BCrypt 해시로 저장하며 이체·예적금 가입/납입에서 검증합니다. 나머지는 아래 지원 범위에 맞춰 화면을 수정해 주세요.</w:t>
      </w:r>
    </w:p>
    <w:tbl>
      <w:tblPr>
        <w:tblW w:type="auto" w:w="0"/>
        <w:jc w:val="center"/>
        <w:tblLayout w:type="fixed"/>
        <w:tblLook w:firstColumn="1" w:firstRow="1" w:lastColumn="0" w:lastRow="0" w:noHBand="0" w:noVBand="1" w:val="04A0"/>
      </w:tblPr>
      <w:tblGrid>
        <w:gridCol w:w="2592"/>
        <w:gridCol w:w="3384"/>
        <w:gridCol w:w="4248"/>
      </w:tblGrid>
      <w:tr>
        <w:trPr>
          <w:cantSplit/>
          <w:tblHeader/>
        </w:trPr>
        <w:tc>
          <w:tcPr>
            <w:tcW w:type="dxa" w:w="2592"/>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기존 입력</w:t>
            </w:r>
          </w:p>
        </w:tc>
        <w:tc>
          <w:tcPr>
            <w:tcW w:type="dxa" w:w="3384"/>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백엔드 처리</w:t>
            </w:r>
          </w:p>
        </w:tc>
        <w:tc>
          <w:tcPr>
            <w:tcW w:type="dxa" w:w="4248"/>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프론트 요청</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productType free/salary/youth</w:t>
            </w:r>
          </w:p>
        </w:tc>
        <w:tc>
          <w:tcPr>
            <w:tcW w:type="dxa" w:w="3384"/>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CHECKING 한 종류만 제공</w:t>
            </w:r>
          </w:p>
        </w:tc>
        <w:tc>
          <w:tcPr>
            <w:tcW w:type="dxa" w:w="424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급여·청년 상품 선택 제거 또는 준비 중</w:t>
            </w:r>
          </w:p>
        </w:tc>
      </w:tr>
      <w:tr>
        <w:trPr>
          <w:cantSplit/>
        </w:trPr>
        <w:tc>
          <w:tcPr>
            <w:tcW w:type="dxa" w:w="2592"/>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purpose / fundSource</w:t>
            </w:r>
          </w:p>
        </w:tc>
        <w:tc>
          <w:tcPr>
            <w:tcW w:type="dxa" w:w="3384"/>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저장 필드 없음</w:t>
            </w:r>
          </w:p>
        </w:tc>
        <w:tc>
          <w:tcPr>
            <w:tcW w:type="dxa" w:w="424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필수 입력 및 저장 완료 표시 제거</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nickname</w:t>
            </w:r>
          </w:p>
        </w:tc>
        <w:tc>
          <w:tcPr>
            <w:tcW w:type="dxa" w:w="3384"/>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개설 후 preferences.alias로 저장</w:t>
            </w:r>
          </w:p>
        </w:tc>
        <w:tc>
          <w:tcPr>
            <w:tcW w:type="dxa" w:w="424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선택 입력 유지 가능. 후속 저장 실패 분리</w:t>
            </w:r>
          </w:p>
        </w:tc>
      </w:tr>
      <w:tr>
        <w:trPr>
          <w:cantSplit/>
        </w:trPr>
        <w:tc>
          <w:tcPr>
            <w:tcW w:type="dxa" w:w="2592"/>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notification</w:t>
            </w:r>
          </w:p>
        </w:tc>
        <w:tc>
          <w:tcPr>
            <w:tcW w:type="dxa" w:w="3384"/>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저장·발송 기능 없음</w:t>
            </w:r>
          </w:p>
        </w:tc>
        <w:tc>
          <w:tcPr>
            <w:tcW w:type="dxa" w:w="424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입출금 알림 선택 제거 또는 비활성</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marketingConsent</w:t>
            </w:r>
          </w:p>
        </w:tc>
        <w:tc>
          <w:tcPr>
            <w:tcW w:type="dxa" w:w="3384"/>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해당 동의 저장 없음</w:t>
            </w:r>
          </w:p>
        </w:tc>
        <w:tc>
          <w:tcPr>
            <w:tcW w:type="dxa" w:w="424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서버 기록이 있는 것처럼 표시 금지</w:t>
            </w:r>
          </w:p>
        </w:tc>
      </w:tr>
      <w:tr>
        <w:trPr>
          <w:cantSplit/>
        </w:trPr>
        <w:tc>
          <w:tcPr>
            <w:tcW w:type="dxa" w:w="2592"/>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accountPin</w:t>
            </w:r>
          </w:p>
        </w:tc>
        <w:tc>
          <w:tcPr>
            <w:tcW w:type="dxa" w:w="3384"/>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필드명은 pin, 숫자 4자리</w:t>
            </w:r>
          </w:p>
        </w:tc>
        <w:tc>
          <w:tcPr>
            <w:tcW w:type="dxa" w:w="424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PIN 확인 입력 후 pin만 전송</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상품 약관</w:t>
            </w:r>
          </w:p>
        </w:tc>
        <w:tc>
          <w:tcPr>
            <w:tcW w:type="dxa" w:w="3384"/>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termsVersion 필수</w:t>
            </w:r>
          </w:p>
        </w:tc>
        <w:tc>
          <w:tcPr>
            <w:tcW w:type="dxa" w:w="424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GET terms에서 CHECKING 버전 사용</w:t>
            </w:r>
          </w:p>
        </w:tc>
      </w:tr>
    </w:tbl>
    <w:p>
      <w:pPr>
        <w:spacing w:after="0" w:line="60" w:lineRule="exact"/>
      </w:pPr>
      <w:r>
        <w:rPr>
          <w:sz w:val="2"/>
        </w:rPr>
      </w:r>
    </w:p>
    <w:p>
      <w:pPr>
        <w:spacing w:line="230" w:lineRule="exact" w:before="40" w:after="140"/>
      </w:pPr>
      <w:r>
        <w:rPr>
          <w:rFonts w:ascii="DejaVu Sans Mono" w:hAnsi="DejaVu Sans Mono" w:eastAsia="Noto Sans CJK KR"/>
          <w:sz w:val="17"/>
        </w:rPr>
        <w:t>POST /api/v2/accounts  [Bearer, Idempotency-Key]</w:t>
        <w:br/>
        <w:t>{"pin":"4826","termsVersion":"MOCK-CHECKING-2026-v1"}</w:t>
        <w:br/>
        <w:t>→ 201 {accountId, number, balance:"0.00", openedAt}</w:t>
        <w:br/>
        <w:br/>
        <w:t>GET /api/v2/accounts/{accountId}/preferences → {version, ...}</w:t>
        <w:br/>
        <w:t>PATCH /api/v2/accounts/{accountId}/preferences</w:t>
        <w:br/>
        <w:t>{"version":0,"alias":"생활비"} → 200 {accountId, alias, ..., version}</w:t>
      </w:r>
    </w:p>
    <w:p>
      <w:r>
        <w:t>CHECKING 약관의 required=false는 회원가입 동의 대상이 아니라는 뜻입니다. scope=ACCOUNT_OPEN이며 개설 요청에는 반드시 필요합니다. termsVersion과 PIN을 개설 시 함께 저장합니다.</w:t>
      </w:r>
    </w:p>
    <w:p>
      <w:r>
        <w:rPr>
          <w:b/>
        </w:rPr>
        <w:t xml:space="preserve">프론트 작업 </w:t>
      </w:r>
      <w:r>
        <w:t>기존 약관→정보→확인→완료 레이아웃을 살리되 서버에 저장되지 않는 옵션은 제거해 주세요. 완료 화면은 서버가 발급한 accountId·number를 사용합니다. 별명 저장만 실패한 경우 “계좌 개설 완료, 별명 재설정 필요”로 안내하고 계좌를 다시 만들지 않습니다.</w:t>
      </w:r>
    </w:p>
    <w:p>
      <w:r>
        <w:rPr>
          <w:b/>
        </w:rPr>
        <w:t xml:space="preserve">완료 기준 </w:t>
      </w:r>
      <w:r>
        <w:t>중복 클릭·응답 유실 재시도에도 계좌는 하나만 생겨야 합니다. PIN 없는 개설은 거부되고 계좌에 지정한 PIN으로 이후 거래를 승인할 수 있어야 합니다.</w:t>
      </w:r>
    </w:p>
    <w:p>
      <w:r>
        <w:rPr>
          <w:color w:val="59616D"/>
          <w:sz w:val="16"/>
        </w:rPr>
        <w:t>코드 근거  F: pages/open-account.js, public/products/open/index.html / B: AccountQueryController.java, AccountQueryService.java</w:t>
      </w:r>
    </w:p>
    <w:p>
      <w:pPr>
        <w:pStyle w:val="Heading1"/>
        <w:pageBreakBefore/>
      </w:pPr>
      <w:r>
        <w:t>R5 예금과 적금 가입</w:t>
      </w:r>
    </w:p>
    <w:p>
      <w:r>
        <w:rPr>
          <w:b/>
        </w:rPr>
        <w:t xml:space="preserve">프론트 원 요청 </w:t>
      </w:r>
      <w:r>
        <w:t>공개 상품 목록, 멱등 가입, 가입 목록 API와 만기 날짜·거래 상대방·오류 코드를 요청했습니다. 현재 products.js/product-join.js는 정적 상품과 가안 /api/products, /api/subscriptions 계약을 사용합니다.</w:t>
      </w:r>
    </w:p>
    <w:p>
      <w:r>
        <w:rPr>
          <w:b/>
        </w:rPr>
        <w:t xml:space="preserve">백엔드 회신 </w:t>
      </w:r>
      <w:r>
        <w:t>상품 목록은 로그인 없이 조회할 수 있습니다. 기존 정적 상품 대신 아래 두 모의 상품을 표시해 주세요. 가입기간은 둘 다 12개월 고정이며 가입 시 첫 금액이 실제 모의 잔액에서 출금됩니다.</w:t>
      </w:r>
    </w:p>
    <w:tbl>
      <w:tblPr>
        <w:tblW w:type="auto" w:w="0"/>
        <w:jc w:val="center"/>
        <w:tblLayout w:type="fixed"/>
        <w:tblLook w:firstColumn="1" w:firstRow="1" w:lastColumn="0" w:lastRow="0" w:noHBand="0" w:noVBand="1" w:val="04A0"/>
      </w:tblPr>
      <w:tblGrid>
        <w:gridCol w:w="2880"/>
        <w:gridCol w:w="3960"/>
        <w:gridCol w:w="3384"/>
      </w:tblGrid>
      <w:tr>
        <w:trPr>
          <w:cantSplit/>
          <w:tblHeader/>
        </w:trPr>
        <w:tc>
          <w:tcPr>
            <w:tcW w:type="dxa" w:w="2880"/>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상품 ID</w:t>
            </w:r>
          </w:p>
        </w:tc>
        <w:tc>
          <w:tcPr>
            <w:tcW w:type="dxa" w:w="3960"/>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계좌 종류와 금리</w:t>
            </w:r>
          </w:p>
        </w:tc>
        <w:tc>
          <w:tcPr>
            <w:tcW w:type="dxa" w:w="3384"/>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가입 금액</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MOCK-DEPOSIT-12</w:t>
            </w:r>
          </w:p>
        </w:tc>
        <w:tc>
          <w:tcPr>
            <w:tcW w:type="dxa" w:w="3960"/>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TERM_DEPOSIT / 연 3%</w:t>
              <w:br/>
              <w:t>중도해지 연 1%</w:t>
            </w:r>
          </w:p>
        </w:tc>
        <w:tc>
          <w:tcPr>
            <w:tcW w:type="dxa" w:w="3384"/>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10000.00 ~ 1000000.00</w:t>
            </w:r>
          </w:p>
        </w:tc>
      </w:tr>
      <w:tr>
        <w:trPr>
          <w:cantSplit/>
        </w:trPr>
        <w:tc>
          <w:tcPr>
            <w:tcW w:type="dxa" w:w="2880"/>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MOCK-SAVINGS-12</w:t>
            </w:r>
          </w:p>
        </w:tc>
        <w:tc>
          <w:tcPr>
            <w:tcW w:type="dxa" w:w="3960"/>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INSTALLMENT_SAVINGS / 연 4%</w:t>
              <w:br/>
              <w:t>중도해지 연 1%</w:t>
            </w:r>
          </w:p>
        </w:tc>
        <w:tc>
          <w:tcPr>
            <w:tcW w:type="dxa" w:w="3384"/>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매회 1000.00 ~ 1000000.00</w:t>
            </w:r>
          </w:p>
        </w:tc>
      </w:tr>
    </w:tbl>
    <w:p>
      <w:pPr>
        <w:spacing w:after="0" w:line="60" w:lineRule="exact"/>
      </w:pPr>
      <w:r>
        <w:rPr>
          <w:sz w:val="2"/>
        </w:rPr>
      </w:r>
    </w:p>
    <w:p>
      <w:pPr>
        <w:spacing w:line="230" w:lineRule="exact" w:before="40" w:after="140"/>
      </w:pPr>
      <w:r>
        <w:rPr>
          <w:rFonts w:ascii="DejaVu Sans Mono" w:hAnsi="DejaVu Sans Mono" w:eastAsia="Noto Sans CJK KR"/>
          <w:sz w:val="17"/>
        </w:rPr>
        <w:t>GET /api/v2/savings-products → 200 [Product, ...]   (공개)</w:t>
        <w:br/>
        <w:t>Product: productId, name, accountType, months, annualRate, earlyRate,</w:t>
        <w:br/>
        <w:t xml:space="preserve">         minimum, maximum, termsVersion, termsText</w:t>
        <w:br/>
        <w:br/>
        <w:t>POST /api/v2/savings  [Bearer, Idempotency-Key]</w:t>
        <w:br/>
        <w:t>{"productId":"MOCK-DEPOSIT-12","sourceAccountId":"&lt;UUID&gt;",</w:t>
        <w:br/>
        <w:t xml:space="preserve"> "amount":"10000.00","termsVersion":"MOCK-SAVINGS-2026-v1",</w:t>
        <w:br/>
        <w:t xml:space="preserve"> "password":"&lt;login password&gt;","pin":"4826"}</w:t>
        <w:br/>
        <w:t>→ 200 가입 객체  (201 아님)</w:t>
        <w:br/>
        <w:t>GET /api/v2/savings → 200 {items:[가입 객체, ...]}</w:t>
        <w:br/>
        <w:t>GET /api/v2/savings/{subscriptionId} → 200 가입 객체</w:t>
      </w:r>
    </w:p>
    <w:tbl>
      <w:tblPr>
        <w:tblW w:type="auto" w:w="0"/>
        <w:jc w:val="center"/>
        <w:tblLayout w:type="fixed"/>
        <w:tblLook w:firstColumn="1" w:firstRow="1" w:lastColumn="0" w:lastRow="0" w:noHBand="0" w:noVBand="1" w:val="04A0"/>
      </w:tblPr>
      <w:tblGrid>
        <w:gridCol w:w="3312"/>
        <w:gridCol w:w="6912"/>
      </w:tblGrid>
      <w:tr>
        <w:trPr>
          <w:cantSplit/>
          <w:tblHeader/>
        </w:trPr>
        <w:tc>
          <w:tcPr>
            <w:tcW w:type="dxa" w:w="3312"/>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현재 프론트 가정</w:t>
            </w:r>
          </w:p>
        </w:tc>
        <w:tc>
          <w:tcPr>
            <w:tcW w:type="dxa" w:w="6912"/>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v6 응답과 변경</w:t>
            </w:r>
          </w:p>
        </w:tc>
      </w:tr>
      <w:tr>
        <w:trPr>
          <w:cantSplit/>
        </w:trPr>
        <w:tc>
          <w:tcPr>
            <w:tcW w:type="dxa" w:w="3312"/>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type, rate, termMonths</w:t>
            </w:r>
          </w:p>
        </w:tc>
        <w:tc>
          <w:tcPr>
            <w:tcW w:type="dxa" w:w="6912"/>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accountType, annualRate, months는 상품 목록에 있음. annualRate "0.030000"은 3%</w:t>
            </w:r>
          </w:p>
        </w:tc>
      </w:tr>
      <w:tr>
        <w:trPr>
          <w:cantSplit/>
        </w:trPr>
        <w:tc>
          <w:tcPr>
            <w:tcW w:type="dxa" w:w="3312"/>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amount, createdAt, maturityDate</w:t>
            </w:r>
          </w:p>
        </w:tc>
        <w:tc>
          <w:tcPr>
            <w:tcW w:type="dxa" w:w="6912"/>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principal, installment, openedOn, maturityOn 사용</w:t>
            </w:r>
          </w:p>
        </w:tc>
      </w:tr>
      <w:tr>
        <w:trPr>
          <w:cantSplit/>
        </w:trPr>
        <w:tc>
          <w:tcPr>
            <w:tcW w:type="dxa" w:w="3312"/>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productName, fromAccount</w:t>
            </w:r>
          </w:p>
        </w:tc>
        <w:tc>
          <w:tcPr>
            <w:tcW w:type="dxa" w:w="6912"/>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가입 응답에는 없음. 이름은 productId로 상품 목록과 연결. 출금 계좌를 임의로 추정하지 않음</w:t>
            </w:r>
          </w:p>
        </w:tc>
      </w:tr>
      <w:tr>
        <w:trPr>
          <w:cantSplit/>
        </w:trPr>
        <w:tc>
          <w:tcPr>
            <w:tcW w:type="dxa" w:w="3312"/>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MATURED 상태</w:t>
            </w:r>
          </w:p>
        </w:tc>
        <w:tc>
          <w:tcPr>
            <w:tcW w:type="dxa" w:w="6912"/>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가입 상태는 ACTIVE/CLOSED. 만기 도래와 해지 완료를 구분</w:t>
            </w:r>
          </w:p>
        </w:tc>
      </w:tr>
      <w:tr>
        <w:trPr>
          <w:cantSplit/>
        </w:trPr>
        <w:tc>
          <w:tcPr>
            <w:tcW w:type="dxa" w:w="3312"/>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404 PRODUCT_NOT_FOUND</w:t>
            </w:r>
          </w:p>
        </w:tc>
        <w:tc>
          <w:tcPr>
            <w:tcW w:type="dxa" w:w="6912"/>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현재 백엔드는 400 PRODUCT_NOT_FOUND</w:t>
            </w:r>
          </w:p>
        </w:tc>
      </w:tr>
    </w:tbl>
    <w:p>
      <w:pPr>
        <w:spacing w:after="0" w:line="60" w:lineRule="exact"/>
      </w:pPr>
      <w:r>
        <w:rPr>
          <w:sz w:val="2"/>
        </w:rPr>
      </w:r>
    </w:p>
    <w:p>
      <w:r>
        <w:t>날짜는 Asia/Seoul 기준 LocalDate로 계산한 YYYY-MM-DD입니다. maturityOn은 가입일+12개월이며 일자가 없는 달은 말일로 보정됩니다. 원장 counterparty는 상대 예적금 계좌번호이고 상품명이 아닙니다. 해지 이자 표시는 SIMULATED_SAVINGS_INTEREST를 “모의 예적금 이자”로 변환해 주세요.</w:t>
      </w:r>
    </w:p>
    <w:p>
      <w:r>
        <w:rPr>
          <w:b/>
        </w:rPr>
        <w:t xml:space="preserve">프론트 작업 </w:t>
      </w:r>
      <w:r>
        <w:t>data/products.js의 고정 상품 사용을 중단하고 서버 목록으로 선택값을 만듭니다. product-join.js에 약관·비밀번호·PIN을 추가하고 기간 선택은 서버 months로 고정합니다. subscriptions.js는 items를 읽고 productId로 상품명을 연결합니다. 상세·납입·해지는 A6을 구현합니다.</w:t>
      </w:r>
    </w:p>
    <w:p>
      <w:r>
        <w:rPr>
          <w:b/>
        </w:rPr>
        <w:t xml:space="preserve">완료 기준 </w:t>
      </w:r>
      <w:r>
        <w:t>목록·가입·가입 내역이 서버 상품과 일치하고, 가입 멱등 재시도 시 잔액이 한 번만 바뀌어야 합니다. 금리·세금은 모의 정책임을 표시합니다.</w:t>
      </w:r>
    </w:p>
    <w:p>
      <w:r>
        <w:rPr>
          <w:color w:val="59616D"/>
          <w:sz w:val="16"/>
        </w:rPr>
        <w:t>코드 근거  F: data/products.js, pages/products.js, pages/product-join.js, pages/subscriptions.js / B: SavingsController.java, SavingsService.java</w:t>
      </w:r>
    </w:p>
    <w:p>
      <w:pPr>
        <w:pStyle w:val="Heading1"/>
        <w:pageBreakBefore/>
      </w:pPr>
      <w:r>
        <w:t>R6 마이페이지</w:t>
      </w:r>
    </w:p>
    <w:p>
      <w:r>
        <w:rPr>
          <w:b/>
        </w:rPr>
        <w:t xml:space="preserve">프론트 원 요청 </w:t>
      </w:r>
      <w:r>
        <w:t>내 정보 GET/PATCH, 비밀번호 변경, 접속 기록, 회원탈퇴 API를 요청했습니다. 재인증 실패는 로그아웃되지 않게 400을 제안했고, 암호 변경 시 현재 세션 유지를 제안했습니다.</w:t>
      </w:r>
    </w:p>
    <w:p>
      <w:r>
        <w:rPr>
          <w:b/>
        </w:rPr>
        <w:t xml:space="preserve">백엔드 회신 </w:t>
      </w:r>
      <w:r>
        <w:t>내 정보·프로필·연락처 확인·비밀번호 변경을 지원합니다. 재인증 오류는 401 REAUTHENTICATION_FAILED로 구분합니다. 기존 api.js도 code=UNAUTHORIZED인 경우만 로그아웃하므로 이 구분을 유지하면 됩니다. 암호 변경 성공 시 현재 세션도 포함해 모두 폐기합니다.</w:t>
      </w:r>
    </w:p>
    <w:tbl>
      <w:tblPr>
        <w:tblW w:type="auto" w:w="0"/>
        <w:jc w:val="center"/>
        <w:tblLayout w:type="fixed"/>
        <w:tblLook w:firstColumn="1" w:firstRow="1" w:lastColumn="0" w:lastRow="0" w:noHBand="0" w:noVBand="1" w:val="04A0"/>
      </w:tblPr>
      <w:tblGrid>
        <w:gridCol w:w="1656"/>
        <w:gridCol w:w="3816"/>
        <w:gridCol w:w="4752"/>
      </w:tblGrid>
      <w:tr>
        <w:trPr>
          <w:cantSplit/>
          <w:tblHeader/>
        </w:trPr>
        <w:tc>
          <w:tcPr>
            <w:tcW w:type="dxa" w:w="1656"/>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기능</w:t>
            </w:r>
          </w:p>
        </w:tc>
        <w:tc>
          <w:tcPr>
            <w:tcW w:type="dxa" w:w="3816"/>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v6 계약</w:t>
            </w:r>
          </w:p>
        </w:tc>
        <w:tc>
          <w:tcPr>
            <w:tcW w:type="dxa" w:w="4752"/>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화면 수정</w:t>
            </w:r>
          </w:p>
        </w:tc>
      </w:tr>
      <w:tr>
        <w:trPr>
          <w:cantSplit/>
        </w:trPr>
        <w:tc>
          <w:tcPr>
            <w:tcW w:type="dxa" w:w="165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내 정보</w:t>
            </w:r>
          </w:p>
        </w:tc>
        <w:tc>
          <w:tcPr>
            <w:tcW w:type="dxa" w:w="381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GET /api/v2/auth/me → 200</w:t>
            </w:r>
          </w:p>
        </w:tc>
        <w:tc>
          <w:tcPr>
            <w:tcW w:type="dxa" w:w="4752"/>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customerId·이름·연락처·version·bankingReady 사용. phoneAssurance/emailAssurance로 모의 확인 표시. createdAt 없음</w:t>
            </w:r>
          </w:p>
        </w:tc>
      </w:tr>
      <w:tr>
        <w:trPr>
          <w:cantSplit/>
        </w:trPr>
        <w:tc>
          <w:tcPr>
            <w:tcW w:type="dxa" w:w="165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일반 프로필</w:t>
            </w:r>
          </w:p>
        </w:tc>
        <w:tc>
          <w:tcPr>
            <w:tcW w:type="dxa" w:w="381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PUT /api/v2/me/profile → 200</w:t>
            </w:r>
          </w:p>
        </w:tc>
        <w:tc>
          <w:tcPr>
            <w:tcW w:type="dxa" w:w="4752"/>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currentPassword, version, name, email, phone 전달. 기존 이름 변경·전화 변경/삭제 불가</w:t>
            </w:r>
          </w:p>
        </w:tc>
      </w:tr>
      <w:tr>
        <w:trPr>
          <w:cantSplit/>
        </w:trPr>
        <w:tc>
          <w:tcPr>
            <w:tcW w:type="dxa" w:w="165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휴대폰 변경</w:t>
            </w:r>
          </w:p>
        </w:tc>
        <w:tc>
          <w:tcPr>
            <w:tcW w:type="dxa" w:w="381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PUT /api/v2/me/contact → 204</w:t>
            </w:r>
          </w:p>
        </w:tc>
        <w:tc>
          <w:tcPr>
            <w:tcW w:type="dxa" w:w="4752"/>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PROFILE/SMS 확인 후 currentPassword와 contactGrant 전달. 완료 후 내 정보 재조회</w:t>
            </w:r>
          </w:p>
        </w:tc>
      </w:tr>
      <w:tr>
        <w:trPr>
          <w:cantSplit/>
        </w:trPr>
        <w:tc>
          <w:tcPr>
            <w:tcW w:type="dxa" w:w="165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비밀번호 변경</w:t>
            </w:r>
          </w:p>
        </w:tc>
        <w:tc>
          <w:tcPr>
            <w:tcW w:type="dxa" w:w="381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PUT /api/v2/me/password → 204</w:t>
            </w:r>
          </w:p>
        </w:tc>
        <w:tc>
          <w:tcPr>
            <w:tcW w:type="dxa" w:w="4752"/>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currentPassword, newPassword. 성공 후 로그인 이동</w:t>
            </w:r>
          </w:p>
        </w:tc>
      </w:tr>
      <w:tr>
        <w:trPr>
          <w:cantSplit/>
        </w:trPr>
        <w:tc>
          <w:tcPr>
            <w:tcW w:type="dxa" w:w="165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접속 기록</w:t>
            </w:r>
          </w:p>
        </w:tc>
        <w:tc>
          <w:tcPr>
            <w:tcW w:type="dxa" w:w="381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미구현 / 보류</w:t>
            </w:r>
          </w:p>
        </w:tc>
        <w:tc>
          <w:tcPr>
            <w:tcW w:type="dxa" w:w="4752"/>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/mypage/login-history 준비 중 전환, 가안 API 호출 중단</w:t>
            </w:r>
          </w:p>
        </w:tc>
      </w:tr>
      <w:tr>
        <w:trPr>
          <w:cantSplit/>
        </w:trPr>
        <w:tc>
          <w:tcPr>
            <w:tcW w:type="dxa" w:w="165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회원탈퇴</w:t>
            </w:r>
          </w:p>
        </w:tc>
        <w:tc>
          <w:tcPr>
            <w:tcW w:type="dxa" w:w="381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미구현 / 보류</w:t>
            </w:r>
          </w:p>
        </w:tc>
        <w:tc>
          <w:tcPr>
            <w:tcW w:type="dxa" w:w="4752"/>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/mypage/withdraw 준비 중 전환, 목의 탈퇴 성공 표시 중단</w:t>
            </w:r>
          </w:p>
        </w:tc>
      </w:tr>
    </w:tbl>
    <w:p>
      <w:pPr>
        <w:spacing w:after="0" w:line="60" w:lineRule="exact"/>
      </w:pPr>
      <w:r>
        <w:rPr>
          <w:sz w:val="2"/>
        </w:rPr>
      </w:r>
    </w:p>
    <w:p>
      <w:r>
        <w:t>프로필 PUT에서는 이메일 생략/null로 기존 이메일을 지울 수 있으므로 조회한 유지 필드를 함께 보내세요. 이름이 누락된 기존 사용자만 이름을 보완할 수 있습니다. 전화번호 변경을 profile PUT으로 시도하면 CONTACT_CONFIRMATION_REQUIRED로 거부됩니다.</w:t>
      </w:r>
    </w:p>
    <w:p>
      <w:r>
        <w:t>phoneVerified/emailVerified는 실제 확인 여부로 false이며, 모의 확인은 phoneAssurance/emailAssurance의 SIMULATED로 표시합니다. “실명 인증 완료”라고 표시하지 않습니다. bankingReady=false이면 이름·휴대폰 보완 동선으로 안내합니다.</w:t>
      </w:r>
    </w:p>
    <w:p>
      <w:r>
        <w:rPr>
          <w:b/>
        </w:rPr>
        <w:t xml:space="preserve">프론트 작업 </w:t>
      </w:r>
      <w:r>
        <w:t>mypage-profile.js의 전화번호 즉시 PATCH를 확인 절차로 바꾸고 비밀번호 재확인 입력을 추가해 주세요. mypage-password.js의 PASSWORD_MISMATCH 분기는 REAUTHENTICATION_FAILED로 교체하고 성공 후 세션 정리를 연결합니다.</w:t>
      </w:r>
    </w:p>
    <w:p>
      <w:r>
        <w:t>접속 기록의 Splunk 연계, 탈퇴 시 잔액/상품 제한·아이디 재사용 정책은 이번에 구현하지 않았습니다. 구현 완료로 회신하거나 프론트가 서버 정책을 대신 판단하지 않습니다.</w:t>
      </w:r>
    </w:p>
    <w:p>
      <w:r>
        <w:t>휴대폰 변경은 R1과 같은 challenge/verify 경로에 Bearer를 붙이고 purpose=PROFILE, channel=SMS, contact=새 번호로 시작합니다. 확인 응답의 contactGrant와 currentPassword를 PUT /me/contact에 보내고, 204 후 GET /auth/me로 다시 그립니다. 미지원 기능의 후속 범위는 추가 협의 C4입니다.</w:t>
      </w:r>
    </w:p>
    <w:p>
      <w:r>
        <w:rPr>
          <w:b/>
        </w:rPr>
        <w:t xml:space="preserve">완료 기준 </w:t>
      </w:r>
      <w:r>
        <w:t>재인증 실패는 현재 화면에 남고, 실제 세션 만료만 로그인으로 이동해야 합니다. 이름/전화 변경 우회가 없고 암호 변경 뒤 이전 토큰이 거부되어야 합니다.</w:t>
      </w:r>
    </w:p>
    <w:p>
      <w:r>
        <w:rPr>
          <w:color w:val="59616D"/>
          <w:sz w:val="16"/>
        </w:rPr>
        <w:t>코드 근거  F: mypage-profile.js, mypage-password.js, mypage-history.js, mypage-withdraw.js / B: CustomerService.java, IdentityService.java</w:t>
      </w:r>
    </w:p>
    <w:p>
      <w:pPr>
        <w:pStyle w:val="Heading1"/>
        <w:pageBreakBefore/>
      </w:pPr>
      <w:r>
        <w:t>R7 부동산 시세</w:t>
      </w:r>
    </w:p>
    <w:p>
      <w:r>
        <w:rPr>
          <w:b/>
        </w:rPr>
        <w:t xml:space="preserve">프론트 원 요청 </w:t>
      </w:r>
      <w:r>
        <w:t>정적 JSON과 카카오맵으로 만든 화면을 여유가 있으면 GET /api/realestate/prices?city=busan으로 옮기고 보안 시나리오용 API 로그를 남기고 싶다는 요청입니다.</w:t>
      </w:r>
    </w:p>
    <w:p>
      <w:r>
        <w:rPr>
          <w:b/>
        </w:rPr>
        <w:t xml:space="preserve">백엔드 회신 </w:t>
      </w:r>
      <w:r>
        <w:t>v6에는 부동산 시세 API가 없습니다. 현재 코드에서 연결할 서버 기능이 없으므로 정적 시연 화면을 유지하는 작업과 API 신규 개발 여부를 나눕니다. API화와 로그 범위는 추가 협의 C4에 남겼습니다.</w:t>
      </w:r>
    </w:p>
    <w:tbl>
      <w:tblPr>
        <w:tblW w:type="auto" w:w="0"/>
        <w:jc w:val="center"/>
        <w:tblLayout w:type="fixed"/>
        <w:tblLook w:firstColumn="1" w:firstRow="1" w:lastColumn="0" w:lastRow="0" w:noHBand="0" w:noVBand="1" w:val="04A0"/>
      </w:tblPr>
      <w:tblGrid>
        <w:gridCol w:w="1872"/>
        <w:gridCol w:w="5040"/>
        <w:gridCol w:w="3312"/>
      </w:tblGrid>
      <w:tr>
        <w:trPr>
          <w:cantSplit/>
          <w:tblHeader/>
        </w:trPr>
        <w:tc>
          <w:tcPr>
            <w:tcW w:type="dxa" w:w="1872"/>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대상</w:t>
            </w:r>
          </w:p>
        </w:tc>
        <w:tc>
          <w:tcPr>
            <w:tcW w:type="dxa" w:w="5040"/>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지금 프론트에서 할 일</w:t>
            </w:r>
          </w:p>
        </w:tc>
        <w:tc>
          <w:tcPr>
            <w:tcW w:type="dxa" w:w="3312"/>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완료 기준</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pages/realestate.js</w:t>
            </w:r>
          </w:p>
        </w:tc>
        <w:tc>
          <w:tcPr>
            <w:tcW w:type="dxa" w:w="5040"/>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기존 정적 데이터 읽기 유지. 가안 /api/realestate/prices 호출을 새로 연결하지 않음</w:t>
            </w:r>
          </w:p>
        </w:tc>
        <w:tc>
          <w:tcPr>
            <w:tcW w:type="dxa" w:w="3312"/>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백엔드에 없는 API로 오류가 나지 않음</w:t>
            </w:r>
          </w:p>
        </w:tc>
      </w:tr>
      <w:tr>
        <w:trPr>
          <w:cantSplit/>
        </w:trPr>
        <w:tc>
          <w:tcPr>
            <w:tcW w:type="dxa" w:w="1872"/>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시세 표시</w:t>
            </w:r>
          </w:p>
        </w:tc>
        <w:tc>
          <w:tcPr>
            <w:tcW w:type="dxa" w:w="5040"/>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“시연용 예시 데이터이며 실제 시세가 아님”을 명시</w:t>
            </w:r>
          </w:p>
        </w:tc>
        <w:tc>
          <w:tcPr>
            <w:tcW w:type="dxa" w:w="3312"/>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사용자가 실제 최신 시세로 오인하지 않음</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지도</w:t>
            </w:r>
          </w:p>
        </w:tc>
        <w:tc>
          <w:tcPr>
            <w:tcW w:type="dxa" w:w="5040"/>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기존 지도 연동 설정을 확인. 지도 요청을 은행 API 호출로 취급하지 않음</w:t>
            </w:r>
          </w:p>
        </w:tc>
        <w:tc>
          <w:tcPr>
            <w:tcW w:type="dxa" w:w="3312"/>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지도 실패 시 시세 표까지 사라지지 않음</w:t>
            </w:r>
          </w:p>
        </w:tc>
      </w:tr>
      <w:tr>
        <w:trPr>
          <w:cantSplit/>
        </w:trPr>
        <w:tc>
          <w:tcPr>
            <w:tcW w:type="dxa" w:w="1872"/>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로그 설명</w:t>
            </w:r>
          </w:p>
        </w:tc>
        <w:tc>
          <w:tcPr>
            <w:tcW w:type="dxa" w:w="5040"/>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브라우저 정적 조회가 서버 접속 기록에 남는다고 설명하지 않음</w:t>
            </w:r>
          </w:p>
        </w:tc>
        <w:tc>
          <w:tcPr>
            <w:tcW w:type="dxa" w:w="3312"/>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발표 자료와 실제 로그 범위가 일치</w:t>
            </w:r>
          </w:p>
        </w:tc>
      </w:tr>
    </w:tbl>
    <w:p>
      <w:pPr>
        <w:spacing w:after="0" w:line="60" w:lineRule="exact"/>
      </w:pPr>
      <w:r>
        <w:rPr>
          <w:sz w:val="2"/>
        </w:rPr>
      </w:r>
    </w:p>
    <w:p>
      <w:pPr>
        <w:pStyle w:val="Heading2"/>
      </w:pPr>
      <w:r>
        <w:t>추가 개발과 분리할 범위</w:t>
      </w:r>
    </w:p>
    <w:p>
      <w:r>
        <w:t>선택 요청이라는 이유로 구현 완료로 회신하지 않습니다. 서버 시세 API와 Splunk 연계가 꼭 필요한지는 C4에서 결정하고, 추가 개발을 선택하면 응답 필드·데이터 출처·갱신 시점·로그 항목을 먼저 정해야 합니다. 결정 전 프론트는 위의 정적 화면 정리를 진행할 수 있습니다.</w:t>
      </w:r>
    </w:p>
    <w:p>
      <w:r>
        <w:rPr>
          <w:color w:val="59616D"/>
          <w:sz w:val="16"/>
        </w:rPr>
        <w:t>코드 근거  F: pages/realestate.js, docs/backend_request.docx 원 요청 7 / B: v6 Controller에 해당 API 없음</w:t>
      </w:r>
    </w:p>
    <w:p>
      <w:pPr>
        <w:pStyle w:val="Heading1"/>
        <w:pageBreakBefore/>
      </w:pPr>
      <w:r>
        <w:t>R8 금액 정밀도</w:t>
      </w:r>
    </w:p>
    <w:p>
      <w:r>
        <w:rPr>
          <w:b/>
        </w:rPr>
        <w:t xml:space="preserve">프론트 원 요청 </w:t>
      </w:r>
      <w:r>
        <w:t>A안은 정수부 13자리 제한과 서버 상한 동기화, B안은 문자열 교환입니다. 프론트는 일정상 A안을 제안했으며 현재 parseAmount는 Number를 반환합니다.</w:t>
      </w:r>
    </w:p>
    <w:p>
      <w:r>
        <w:rPr>
          <w:b/>
        </w:rPr>
        <w:t xml:space="preserve">백엔드 회신 </w:t>
      </w:r>
      <w:r>
        <w:t>B안인 십진 문자열 교환을 적용합니다. v2 이체·한도·예적금 입력과 계좌/거래 응답의 금액을 문자열로 처리해 주세요. 프론트의 13자리 제한을 서버 거래 상한으로 채택하지 않습니다. 업무 한도는 별도 적용됩니다.</w:t>
      </w:r>
    </w:p>
    <w:tbl>
      <w:tblPr>
        <w:tblW w:type="auto" w:w="0"/>
        <w:jc w:val="center"/>
        <w:tblLayout w:type="fixed"/>
        <w:tblLook w:firstColumn="1" w:firstRow="1" w:lastColumn="0" w:lastRow="0" w:noHBand="0" w:noVBand="1" w:val="04A0"/>
      </w:tblPr>
      <w:tblGrid>
        <w:gridCol w:w="1656"/>
        <w:gridCol w:w="3456"/>
        <w:gridCol w:w="5112"/>
      </w:tblGrid>
      <w:tr>
        <w:trPr>
          <w:cantSplit/>
          <w:tblHeader/>
        </w:trPr>
        <w:tc>
          <w:tcPr>
            <w:tcW w:type="dxa" w:w="1656"/>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처리 지점</w:t>
            </w:r>
          </w:p>
        </w:tc>
        <w:tc>
          <w:tcPr>
            <w:tcW w:type="dxa" w:w="3456"/>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현재 코드</w:t>
            </w:r>
          </w:p>
        </w:tc>
        <w:tc>
          <w:tcPr>
            <w:tcW w:type="dxa" w:w="5112"/>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수정 요청</w:t>
            </w:r>
          </w:p>
        </w:tc>
      </w:tr>
      <w:tr>
        <w:trPr>
          <w:cantSplit/>
        </w:trPr>
        <w:tc>
          <w:tcPr>
            <w:tcW w:type="dxa" w:w="165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입력</w:t>
            </w:r>
          </w:p>
        </w:tc>
        <w:tc>
          <w:tcPr>
            <w:tcW w:type="dxa" w:w="345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parseAmount → Number(text)</w:t>
            </w:r>
          </w:p>
        </w:tc>
        <w:tc>
          <w:tcPr>
            <w:tcW w:type="dxa" w:w="5112"/>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정규화한 "10000.00" 문자열 반환</w:t>
            </w:r>
          </w:p>
        </w:tc>
      </w:tr>
      <w:tr>
        <w:trPr>
          <w:cantSplit/>
        </w:trPr>
        <w:tc>
          <w:tcPr>
            <w:tcW w:type="dxa" w:w="165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요청</w:t>
            </w:r>
          </w:p>
        </w:tc>
        <w:tc>
          <w:tcPr>
            <w:tcW w:type="dxa" w:w="345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숫자 amount</w:t>
            </w:r>
          </w:p>
        </w:tc>
        <w:tc>
          <w:tcPr>
            <w:tcW w:type="dxa" w:w="5112"/>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문자열 amount / 지수·부호·콤마 제거 규칙 검증</w:t>
            </w:r>
          </w:p>
        </w:tc>
      </w:tr>
      <w:tr>
        <w:trPr>
          <w:cantSplit/>
        </w:trPr>
        <w:tc>
          <w:tcPr>
            <w:tcW w:type="dxa" w:w="165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표시</w:t>
            </w:r>
          </w:p>
        </w:tc>
        <w:tc>
          <w:tcPr>
            <w:tcW w:type="dxa" w:w="345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Intl.NumberFormat에 금액 직접 전달</w:t>
            </w:r>
          </w:p>
        </w:tc>
        <w:tc>
          <w:tcPr>
            <w:tcW w:type="dxa" w:w="5112"/>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원문 금액의 정수부/소수부를 문자열로 표시</w:t>
            </w:r>
          </w:p>
        </w:tc>
      </w:tr>
      <w:tr>
        <w:trPr>
          <w:cantSplit/>
        </w:trPr>
        <w:tc>
          <w:tcPr>
            <w:tcW w:type="dxa" w:w="165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비교</w:t>
            </w:r>
          </w:p>
        </w:tc>
        <w:tc>
          <w:tcPr>
            <w:tcW w:type="dxa" w:w="345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amount &lt; minimum / Math.abs</w:t>
            </w:r>
          </w:p>
        </w:tc>
        <w:tc>
          <w:tcPr>
            <w:tcW w:type="dxa" w:w="5112"/>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십진 라이브러리 또는 최소 단위 BigInt로 비교</w:t>
            </w:r>
          </w:p>
        </w:tc>
      </w:tr>
      <w:tr>
        <w:trPr>
          <w:cantSplit/>
        </w:trPr>
        <w:tc>
          <w:tcPr>
            <w:tcW w:type="dxa" w:w="165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거래 방향</w:t>
            </w:r>
          </w:p>
        </w:tc>
        <w:tc>
          <w:tcPr>
            <w:tcW w:type="dxa" w:w="345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amount &gt; 0</w:t>
            </w:r>
          </w:p>
        </w:tc>
        <w:tc>
          <w:tcPr>
            <w:tcW w:type="dxa" w:w="5112"/>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direction=DEPOSIT/WITHDRAWAL 사용</w:t>
            </w:r>
          </w:p>
        </w:tc>
      </w:tr>
      <w:tr>
        <w:trPr>
          <w:cantSplit/>
        </w:trPr>
        <w:tc>
          <w:tcPr>
            <w:tcW w:type="dxa" w:w="165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잔액 갱신</w:t>
            </w:r>
          </w:p>
        </w:tc>
        <w:tc>
          <w:tcPr>
            <w:tcW w:type="dxa" w:w="345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서버 재조회</w:t>
            </w:r>
          </w:p>
        </w:tc>
        <w:tc>
          <w:tcPr>
            <w:tcW w:type="dxa" w:w="5112"/>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유지. 화면 계산으로 잔액 확정 금지</w:t>
            </w:r>
          </w:p>
        </w:tc>
      </w:tr>
    </w:tbl>
    <w:p>
      <w:pPr>
        <w:spacing w:after="0" w:line="60" w:lineRule="exact"/>
      </w:pPr>
      <w:r>
        <w:rPr>
          <w:sz w:val="2"/>
        </w:rPr>
      </w:r>
    </w:p>
    <w:p>
      <w:r>
        <w:t>금액 형식은 정수부 최대 17자리·소수부 최대 2자리이며 예적금에는 상품별 범위가 더 작게 적용됩니다. BigInt는 JSON에 직접 넣지 말고 문자열로 직렬화하세요. 금액과 관계없는 날짜·회차·version까지 문자열로 바꿀 필요는 없습니다.</w:t>
      </w:r>
    </w:p>
    <w:p>
      <w:r>
        <w:t>모의 입금 POST /api/v2/demo/deposits는 기존 BigDecimal DTO를 사용하여 숫자도 허용하는 예외입니다. 프론트에서는 이 요청도 금액 문자열로 전송할 수 있습니다. 모든 v2 금액 입력이 서버에서 숫자 JSON을 거절한다고 가정하지 마세요.</w:t>
      </w:r>
    </w:p>
    <w:p>
      <w:r>
        <w:rPr>
          <w:b/>
        </w:rPr>
        <w:t xml:space="preserve">완료 기준 </w:t>
      </w:r>
      <w:r>
        <w:t>"99999999999999999.99" 표시와 소수 두 자리 비교에서 반올림이 없어야 합니다. 이 값의 거래 허용 여부는 계좌 잔액 상한·이체한도·상품한도로 따로 검사합니다.</w:t>
      </w:r>
    </w:p>
    <w:p>
      <w:r>
        <w:rPr>
          <w:color w:val="59616D"/>
          <w:sz w:val="16"/>
        </w:rPr>
        <w:t>코드 근거  F: validate.js, format.js, pages/product-join.js, pages/realestate.js / B: MoneyStringDeserializer.java, QueryDtos.java, DepositRequest.java</w:t>
      </w:r>
    </w:p>
    <w:p>
      <w:pPr>
        <w:pStyle w:val="Heading1"/>
        <w:pageBreakBefore/>
      </w:pPr>
      <w:r>
        <w:t>A1 기존 호출과 v6 호출 매핑</w:t>
      </w:r>
    </w:p>
    <w:p>
      <w:r>
        <w:t>api.js의 가안 경로를 아래 계약으로 교체합니다. /api를 /api/v2로 치환하는 것만으로는 본문과 응답이 맞지 않습니다. accountId와 number를 분리하고 API의 인증 여부도 개별 지정해 주세요.</w:t>
      </w:r>
    </w:p>
    <w:tbl>
      <w:tblPr>
        <w:tblW w:type="auto" w:w="0"/>
        <w:jc w:val="center"/>
        <w:tblLayout w:type="fixed"/>
        <w:tblLook w:firstColumn="1" w:firstRow="1" w:lastColumn="0" w:lastRow="0" w:noHBand="0" w:noVBand="1" w:val="04A0"/>
      </w:tblPr>
      <w:tblGrid>
        <w:gridCol w:w="4680"/>
        <w:gridCol w:w="5544"/>
      </w:tblGrid>
      <w:tr>
        <w:trPr>
          <w:cantSplit/>
          <w:tblHeader/>
        </w:trPr>
        <w:tc>
          <w:tcPr>
            <w:tcW w:type="dxa" w:w="4680"/>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현재 프론트 호출</w:t>
            </w:r>
          </w:p>
        </w:tc>
        <w:tc>
          <w:tcPr>
            <w:tcW w:type="dxa" w:w="5544"/>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v6 호출과 주요 차이</w:t>
            </w:r>
          </w:p>
        </w:tc>
      </w:tr>
      <w:tr>
        <w:trPr>
          <w:cantSplit/>
        </w:trPr>
        <w:tc>
          <w:tcPr>
            <w:tcW w:type="dxa" w:w="4680"/>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POST /api/auth/register</w:t>
            </w:r>
          </w:p>
        </w:tc>
        <w:tc>
          <w:tcPr>
            <w:tcW w:type="dxa" w:w="5544"/>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POST /api/v2/auth/register / 확인 권한·약관·멱등키</w:t>
            </w:r>
          </w:p>
        </w:tc>
      </w:tr>
      <w:tr>
        <w:trPr>
          <w:cantSplit/>
        </w:trPr>
        <w:tc>
          <w:tcPr>
            <w:tcW w:type="dxa" w:w="4680"/>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POST /api/auth/login</w:t>
            </w:r>
          </w:p>
        </w:tc>
        <w:tc>
          <w:tcPr>
            <w:tcW w:type="dxa" w:w="5544"/>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POST /api/v2/auth/login / 200 {token, tokenType, expiresIn}</w:t>
            </w:r>
          </w:p>
        </w:tc>
      </w:tr>
      <w:tr>
        <w:trPr>
          <w:cantSplit/>
        </w:trPr>
        <w:tc>
          <w:tcPr>
            <w:tcW w:type="dxa" w:w="4680"/>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POST /api/auth/find-id</w:t>
            </w:r>
          </w:p>
        </w:tc>
        <w:tc>
          <w:tcPr>
            <w:tcW w:type="dxa" w:w="5544"/>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POST /api/v2/recovery/verifications / purpose=USERNAME</w:t>
            </w:r>
          </w:p>
        </w:tc>
      </w:tr>
      <w:tr>
        <w:trPr>
          <w:cantSplit/>
        </w:trPr>
        <w:tc>
          <w:tcPr>
            <w:tcW w:type="dxa" w:w="4680"/>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POST /api/auth/password-reset/verify</w:t>
            </w:r>
          </w:p>
        </w:tc>
        <w:tc>
          <w:tcPr>
            <w:tcW w:type="dxa" w:w="5544"/>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POST /api/v2/recovery/verifications / purpose=PASSWORD</w:t>
            </w:r>
          </w:p>
        </w:tc>
      </w:tr>
      <w:tr>
        <w:trPr>
          <w:cantSplit/>
        </w:trPr>
        <w:tc>
          <w:tcPr>
            <w:tcW w:type="dxa" w:w="4680"/>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POST /api/auth/password-reset</w:t>
            </w:r>
          </w:p>
        </w:tc>
        <w:tc>
          <w:tcPr>
            <w:tcW w:type="dxa" w:w="5544"/>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POST /api/v2/recovery/password / 204</w:t>
            </w:r>
          </w:p>
        </w:tc>
      </w:tr>
      <w:tr>
        <w:trPr>
          <w:cantSplit/>
        </w:trPr>
        <w:tc>
          <w:tcPr>
            <w:tcW w:type="dxa" w:w="4680"/>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GET /api/me</w:t>
            </w:r>
          </w:p>
        </w:tc>
        <w:tc>
          <w:tcPr>
            <w:tcW w:type="dxa" w:w="5544"/>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GET /api/v2/auth/me / createdAt 없음</w:t>
            </w:r>
          </w:p>
        </w:tc>
      </w:tr>
      <w:tr>
        <w:trPr>
          <w:cantSplit/>
        </w:trPr>
        <w:tc>
          <w:tcPr>
            <w:tcW w:type="dxa" w:w="4680"/>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PATCH /api/me</w:t>
            </w:r>
          </w:p>
        </w:tc>
        <w:tc>
          <w:tcPr>
            <w:tcW w:type="dxa" w:w="5544"/>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PUT /api/v2/me/profile 및 /me/contact로 분리</w:t>
            </w:r>
          </w:p>
        </w:tc>
      </w:tr>
      <w:tr>
        <w:trPr>
          <w:cantSplit/>
        </w:trPr>
        <w:tc>
          <w:tcPr>
            <w:tcW w:type="dxa" w:w="4680"/>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POST /api/me/password</w:t>
            </w:r>
          </w:p>
        </w:tc>
        <w:tc>
          <w:tcPr>
            <w:tcW w:type="dxa" w:w="5544"/>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PUT /api/v2/me/password / 성공 후 재로그인</w:t>
            </w:r>
          </w:p>
        </w:tc>
      </w:tr>
      <w:tr>
        <w:trPr>
          <w:cantSplit/>
        </w:trPr>
        <w:tc>
          <w:tcPr>
            <w:tcW w:type="dxa" w:w="4680"/>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GET /api/accounts</w:t>
            </w:r>
          </w:p>
        </w:tc>
        <w:tc>
          <w:tcPr>
            <w:tcW w:type="dxa" w:w="5544"/>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GET /api/v2/accounts / 배열 대신 {items}</w:t>
            </w:r>
          </w:p>
        </w:tc>
      </w:tr>
      <w:tr>
        <w:trPr>
          <w:cantSplit/>
        </w:trPr>
        <w:tc>
          <w:tcPr>
            <w:tcW w:type="dxa" w:w="4680"/>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POST /api/accounts</w:t>
            </w:r>
          </w:p>
        </w:tc>
        <w:tc>
          <w:tcPr>
            <w:tcW w:type="dxa" w:w="5544"/>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POST /api/v2/accounts / PIN·약관·멱등키</w:t>
            </w:r>
          </w:p>
        </w:tc>
      </w:tr>
      <w:tr>
        <w:trPr>
          <w:cantSplit/>
        </w:trPr>
        <w:tc>
          <w:tcPr>
            <w:tcW w:type="dxa" w:w="4680"/>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GET /api/accounts/{number}/balance</w:t>
            </w:r>
          </w:p>
        </w:tc>
        <w:tc>
          <w:tcPr>
            <w:tcW w:type="dxa" w:w="5544"/>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GET /api/v2/accounts/{accountId} / 전체 상세 응답</w:t>
            </w:r>
          </w:p>
        </w:tc>
      </w:tr>
      <w:tr>
        <w:trPr>
          <w:cantSplit/>
        </w:trPr>
        <w:tc>
          <w:tcPr>
            <w:tcW w:type="dxa" w:w="4680"/>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GET /api/accounts/{number}/transactions</w:t>
            </w:r>
          </w:p>
        </w:tc>
        <w:tc>
          <w:tcPr>
            <w:tcW w:type="dxa" w:w="5544"/>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GET /api/v2/accounts/{accountId}/transactions / {items, nextCursor, hasNext, from, to}</w:t>
            </w:r>
          </w:p>
        </w:tc>
      </w:tr>
      <w:tr>
        <w:trPr>
          <w:cantSplit/>
        </w:trPr>
        <w:tc>
          <w:tcPr>
            <w:tcW w:type="dxa" w:w="4680"/>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POST /api/transfers</w:t>
            </w:r>
          </w:p>
        </w:tc>
        <w:tc>
          <w:tcPr>
            <w:tcW w:type="dxa" w:w="5544"/>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v2 preview → step-up → execute로 교체</w:t>
            </w:r>
          </w:p>
        </w:tc>
      </w:tr>
      <w:tr>
        <w:trPr>
          <w:cantSplit/>
        </w:trPr>
        <w:tc>
          <w:tcPr>
            <w:tcW w:type="dxa" w:w="4680"/>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POST /api/deposits</w:t>
            </w:r>
          </w:p>
        </w:tc>
        <w:tc>
          <w:tcPr>
            <w:tcW w:type="dxa" w:w="5544"/>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POST /api/v2/demo/deposits / demo 프로필 전용</w:t>
            </w:r>
          </w:p>
        </w:tc>
      </w:tr>
      <w:tr>
        <w:trPr>
          <w:cantSplit/>
        </w:trPr>
        <w:tc>
          <w:tcPr>
            <w:tcW w:type="dxa" w:w="4680"/>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GET /api/products?type=...</w:t>
            </w:r>
          </w:p>
        </w:tc>
        <w:tc>
          <w:tcPr>
            <w:tcW w:type="dxa" w:w="5544"/>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GET /api/v2/savings-products / 반환 배열을 accountType으로 분류</w:t>
            </w:r>
          </w:p>
        </w:tc>
      </w:tr>
      <w:tr>
        <w:trPr>
          <w:cantSplit/>
        </w:trPr>
        <w:tc>
          <w:tcPr>
            <w:tcW w:type="dxa" w:w="4680"/>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POST /api/products/{id}/subscriptions</w:t>
            </w:r>
          </w:p>
        </w:tc>
        <w:tc>
          <w:tcPr>
            <w:tcW w:type="dxa" w:w="5544"/>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POST /api/v2/savings / productId는 본문</w:t>
            </w:r>
          </w:p>
        </w:tc>
      </w:tr>
      <w:tr>
        <w:trPr>
          <w:cantSplit/>
        </w:trPr>
        <w:tc>
          <w:tcPr>
            <w:tcW w:type="dxa" w:w="4680"/>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GET /api/subscriptions</w:t>
            </w:r>
          </w:p>
        </w:tc>
        <w:tc>
          <w:tcPr>
            <w:tcW w:type="dxa" w:w="5544"/>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GET /api/v2/savings / {items}</w:t>
            </w:r>
          </w:p>
        </w:tc>
      </w:tr>
      <w:tr>
        <w:trPr>
          <w:cantSplit/>
        </w:trPr>
        <w:tc>
          <w:tcPr>
            <w:tcW w:type="dxa" w:w="4680"/>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GET /health</w:t>
            </w:r>
          </w:p>
        </w:tc>
        <w:tc>
          <w:tcPr>
            <w:tcW w:type="dxa" w:w="5544"/>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유지 / 연결 확인용이며 업무 계약 검증은 아님</w:t>
            </w:r>
          </w:p>
        </w:tc>
      </w:tr>
    </w:tbl>
    <w:p>
      <w:pPr>
        <w:spacing w:after="0" w:line="60" w:lineRule="exact"/>
      </w:pPr>
      <w:r>
        <w:rPr>
          <w:sz w:val="2"/>
        </w:rPr>
      </w:r>
    </w:p>
    <w:p>
      <w:r>
        <w:t>공개 호출: 약관, 가입, 로그인, REGISTER 확인, 복구, 예적금 상품 목록. PROFILE 확인은 같은 연락처 경로를 사용하지만 로그인 토큰이 필요합니다. 수신함은 별도의 개발자 키로 제한됩니다.</w:t>
      </w:r>
    </w:p>
    <w:p>
      <w:r>
        <w:t>구 API는 차단됩니다. 구 경로에 대한 익명 401이나 인증 사용자 403은 아직 구현되지 않은 기능의 정상 응답으로 처리하지 말고 경로 전환 누락을 확인해 주세요.</w:t>
      </w:r>
    </w:p>
    <w:p>
      <w:r>
        <w:rPr>
          <w:color w:val="59616D"/>
          <w:sz w:val="16"/>
        </w:rPr>
        <w:t>코드 근거  F: api.js / B: 각 Controller, SecurityConfig.java</w:t>
      </w:r>
    </w:p>
    <w:p>
      <w:pPr>
        <w:pStyle w:val="Heading1"/>
        <w:pageBreakBefore/>
      </w:pPr>
      <w:r>
        <w:t>A2 로그인 세션과 잠금</w:t>
      </w:r>
    </w:p>
    <w:p>
      <w:r>
        <w:t>현재 session.js는 발급 시 expiresIn=8시간만 저장하고 브라우저 토큰만 삭제합니다. v6는 서버 유휴 만료와 로그아웃을 제공하므로 layout.js의 공통 로그인 표시와 함께 수정해 주세요.</w:t>
      </w:r>
    </w:p>
    <w:tbl>
      <w:tblPr>
        <w:tblW w:type="auto" w:w="0"/>
        <w:jc w:val="center"/>
        <w:tblLayout w:type="fixed"/>
        <w:tblLook w:firstColumn="1" w:firstRow="1" w:lastColumn="0" w:lastRow="0" w:noHBand="0" w:noVBand="1" w:val="04A0"/>
      </w:tblPr>
      <w:tblGrid>
        <w:gridCol w:w="1728"/>
        <w:gridCol w:w="3816"/>
        <w:gridCol w:w="4680"/>
      </w:tblGrid>
      <w:tr>
        <w:trPr>
          <w:cantSplit/>
          <w:tblHeader/>
        </w:trPr>
        <w:tc>
          <w:tcPr>
            <w:tcW w:type="dxa" w:w="1728"/>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상황</w:t>
            </w:r>
          </w:p>
        </w:tc>
        <w:tc>
          <w:tcPr>
            <w:tcW w:type="dxa" w:w="3816"/>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서버 정책</w:t>
            </w:r>
          </w:p>
        </w:tc>
        <w:tc>
          <w:tcPr>
            <w:tcW w:type="dxa" w:w="4680"/>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프론트 동작</w:t>
            </w:r>
          </w:p>
        </w:tc>
      </w:tr>
      <w:tr>
        <w:trPr>
          <w:cantSplit/>
        </w:trPr>
        <w:tc>
          <w:tcPr>
            <w:tcW w:type="dxa" w:w="17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로그인 실패</w:t>
            </w:r>
          </w:p>
        </w:tc>
        <w:tc>
          <w:tcPr>
            <w:tcW w:type="dxa" w:w="381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1~2회 401 LOGIN_FAILED, 3회째 423 LOGIN_LOCKED</w:t>
            </w:r>
          </w:p>
        </w:tc>
        <w:tc>
          <w:tcPr>
            <w:tcW w:type="dxa" w:w="4680"/>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입력 오류/잠금을 구분. 잠금 해제 화면 제공</w:t>
            </w:r>
          </w:p>
        </w:tc>
      </w:tr>
      <w:tr>
        <w:trPr>
          <w:cantSplit/>
        </w:trPr>
        <w:tc>
          <w:tcPr>
            <w:tcW w:type="dxa" w:w="17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로그인 잠금</w:t>
            </w:r>
          </w:p>
        </w:tc>
        <w:tc>
          <w:tcPr>
            <w:tcW w:type="dxa" w:w="381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정답을 넣어도 자동 해제 안 됨</w:t>
            </w:r>
          </w:p>
        </w:tc>
        <w:tc>
          <w:tcPr>
            <w:tcW w:type="dxa" w:w="4680"/>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복구 증명 → LOGIN_UNLOCK 권한으로 해제</w:t>
            </w:r>
          </w:p>
        </w:tc>
      </w:tr>
      <w:tr>
        <w:trPr>
          <w:cantSplit/>
        </w:trPr>
        <w:tc>
          <w:tcPr>
            <w:tcW w:type="dxa" w:w="17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유휴 만료</w:t>
            </w:r>
          </w:p>
        </w:tc>
        <w:tc>
          <w:tcPr>
            <w:tcW w:type="dxa" w:w="381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인증 활동이 10분 없으면 만료</w:t>
            </w:r>
          </w:p>
        </w:tc>
        <w:tc>
          <w:tcPr>
            <w:tcW w:type="dxa" w:w="4680"/>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서버 idleExpiresAt 기준 표시. 클라이언트만 연장 금지</w:t>
            </w:r>
          </w:p>
        </w:tc>
      </w:tr>
      <w:tr>
        <w:trPr>
          <w:cantSplit/>
        </w:trPr>
        <w:tc>
          <w:tcPr>
            <w:tcW w:type="dxa" w:w="17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세션 상태 조회</w:t>
            </w:r>
          </w:p>
        </w:tc>
        <w:tc>
          <w:tcPr>
            <w:tcW w:type="dxa" w:w="381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GET /api/v2/auth/session</w:t>
            </w:r>
          </w:p>
        </w:tc>
        <w:tc>
          <w:tcPr>
            <w:tcW w:type="dxa" w:w="4680"/>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200 {idleExpiresAt, absoluteExpiresAt, idleTimeoutSeconds}</w:t>
            </w:r>
          </w:p>
        </w:tc>
      </w:tr>
      <w:tr>
        <w:trPr>
          <w:cantSplit/>
        </w:trPr>
        <w:tc>
          <w:tcPr>
            <w:tcW w:type="dxa" w:w="17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연장</w:t>
            </w:r>
          </w:p>
        </w:tc>
        <w:tc>
          <w:tcPr>
            <w:tcW w:type="dxa" w:w="381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POST /api/v2/auth/session/extend</w:t>
            </w:r>
          </w:p>
        </w:tc>
        <w:tc>
          <w:tcPr>
            <w:tcW w:type="dxa" w:w="4680"/>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유효한 세션만 연장. 만료 후에는 재로그인</w:t>
            </w:r>
          </w:p>
        </w:tc>
      </w:tr>
      <w:tr>
        <w:trPr>
          <w:cantSplit/>
        </w:trPr>
        <w:tc>
          <w:tcPr>
            <w:tcW w:type="dxa" w:w="17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절대 만료</w:t>
            </w:r>
          </w:p>
        </w:tc>
        <w:tc>
          <w:tcPr>
            <w:tcW w:type="dxa" w:w="381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발급 후 최대 8시간</w:t>
            </w:r>
          </w:p>
        </w:tc>
        <w:tc>
          <w:tcPr>
            <w:tcW w:type="dxa" w:w="4680"/>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연장 버튼으로 절대 만료를 넘기지 못함</w:t>
            </w:r>
          </w:p>
        </w:tc>
      </w:tr>
      <w:tr>
        <w:trPr>
          <w:cantSplit/>
        </w:trPr>
        <w:tc>
          <w:tcPr>
            <w:tcW w:type="dxa" w:w="17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로그아웃</w:t>
            </w:r>
          </w:p>
        </w:tc>
        <w:tc>
          <w:tcPr>
            <w:tcW w:type="dxa" w:w="381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POST /api/v2/auth/logout → 204</w:t>
            </w:r>
          </w:p>
        </w:tc>
        <w:tc>
          <w:tcPr>
            <w:tcW w:type="dxa" w:w="4680"/>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서버 폐기 요청 후 로컬 세션 정리</w:t>
            </w:r>
          </w:p>
        </w:tc>
      </w:tr>
      <w:tr>
        <w:trPr>
          <w:cantSplit/>
        </w:trPr>
        <w:tc>
          <w:tcPr>
            <w:tcW w:type="dxa" w:w="17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암호 변경·복구·PIN 재설정</w:t>
            </w:r>
          </w:p>
        </w:tc>
        <w:tc>
          <w:tcPr>
            <w:tcW w:type="dxa" w:w="381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현재 토큰 포함 모든 세션 폐기</w:t>
            </w:r>
          </w:p>
        </w:tc>
        <w:tc>
          <w:tcPr>
            <w:tcW w:type="dxa" w:w="4680"/>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성공 후 다른 업무 요청 없이 재로그인 안내</w:t>
            </w:r>
          </w:p>
        </w:tc>
      </w:tr>
    </w:tbl>
    <w:p>
      <w:pPr>
        <w:spacing w:after="0" w:line="60" w:lineRule="exact"/>
      </w:pPr>
      <w:r>
        <w:rPr>
          <w:sz w:val="2"/>
        </w:rPr>
      </w:r>
    </w:p>
    <w:p>
      <w:r>
        <w:t>GET session 상태 조회만으로는 활동 시간이 갱신되지 않습니다. 다른 인증 API의 자동 폴링은 활동으로 처리되므로 남은 시간 표시를 위해 계좌 조회를 반복하지 마세요. 탭 복귀 때도 상태를 재확인합니다.</w:t>
      </w:r>
    </w:p>
    <w:p>
      <w:pPr>
        <w:pStyle w:val="Heading2"/>
      </w:pPr>
      <w:r>
        <w:t>401을 모두 로그아웃으로 처리하지 않기</w:t>
      </w:r>
    </w:p>
    <w:p>
      <w:pPr>
        <w:spacing w:line="230" w:lineRule="exact" w:before="40" w:after="140"/>
      </w:pPr>
      <w:r>
        <w:rPr>
          <w:rFonts w:ascii="DejaVu Sans Mono" w:hAnsi="DejaVu Sans Mono" w:eastAsia="Noto Sans CJK KR"/>
          <w:sz w:val="17"/>
        </w:rPr>
        <w:t>UNAUTHORIZED               → 토큰 정리 후 로그인</w:t>
        <w:br/>
        <w:t>REAUTHENTICATION_FAILED     → 세션 유지, 현재 비밀번호 재입력</w:t>
        <w:br/>
        <w:t>LOGIN_FAILED               → 로그인 폼 오류</w:t>
        <w:br/>
        <w:t>LOGIN_LOCKED (423)          → 로그인 잠금 해제 안내</w:t>
        <w:br/>
        <w:t>PIN_INVALID (403)           → 계좌 PIN 재입력</w:t>
        <w:br/>
        <w:t>PIN_LOCKED (423)            → 계좌 PIN 재설정 안내</w:t>
        <w:br/>
        <w:t>RATE_LIMITED (429)          → 추가 요청 억제, 잠시 후 다시 시도</w:t>
      </w:r>
    </w:p>
    <w:p>
      <w:r>
        <w:t>로그아웃 응답이 유실되면 로컬 토큰은 지울 수 있지만 서버 폐기 성공이 확인되지 않았음을 구분합니다. 재인증 실패를 로그아웃으로 잘못 처리하지 않도록 현재 api.js의 code 기준 분기를 유지해 주세요.</w:t>
      </w:r>
    </w:p>
    <w:p>
      <w:r>
        <w:rPr>
          <w:b/>
        </w:rPr>
        <w:t xml:space="preserve">완료 기준 </w:t>
      </w:r>
      <w:r>
        <w:t>10분 유휴 만료, 유효 세션 연장, 만료 세션 연장 거부, 재인증 실패 시 화면 유지, 서버 로그아웃 후 토큰 재사용 거부를 확인합니다.</w:t>
      </w:r>
    </w:p>
    <w:p>
      <w:r>
        <w:rPr>
          <w:color w:val="59616D"/>
          <w:sz w:val="16"/>
        </w:rPr>
        <w:t>코드 근거  F: session.js, layout.js, pages/login.js, ui.js / B: SessionController.java, SessionService.java, BankService.java</w:t>
      </w:r>
    </w:p>
    <w:p>
      <w:pPr>
        <w:pStyle w:val="Heading1"/>
        <w:pageBreakBefore/>
      </w:pPr>
      <w:r>
        <w:t>A3 즉시이체와 결과 조회</w:t>
      </w:r>
    </w:p>
    <w:p>
      <w:r>
        <w:t>현재 transfer.js는 화면 확인 직후 구 단일 이체 API를 호출합니다. v6는 서버 확인 건과 승인 권한을 받은 후 실행합니다. 확인 화면에는 사용자가 입력한 값을 다시 그리지 말고 서버 preview 응답을 표시해 주세요.</w:t>
      </w:r>
    </w:p>
    <w:tbl>
      <w:tblPr>
        <w:tblW w:type="auto" w:w="0"/>
        <w:jc w:val="center"/>
        <w:tblLayout w:type="fixed"/>
        <w:tblLook w:firstColumn="1" w:firstRow="1" w:lastColumn="0" w:lastRow="0" w:noHBand="0" w:noVBand="1" w:val="04A0"/>
      </w:tblPr>
      <w:tblGrid>
        <w:gridCol w:w="1440"/>
        <w:gridCol w:w="3888"/>
        <w:gridCol w:w="4896"/>
      </w:tblGrid>
      <w:tr>
        <w:trPr>
          <w:cantSplit/>
          <w:tblHeader/>
        </w:trPr>
        <w:tc>
          <w:tcPr>
            <w:tcW w:type="dxa" w:w="1440"/>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단계</w:t>
            </w:r>
          </w:p>
        </w:tc>
        <w:tc>
          <w:tcPr>
            <w:tcW w:type="dxa" w:w="3888"/>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API</w:t>
            </w:r>
          </w:p>
        </w:tc>
        <w:tc>
          <w:tcPr>
            <w:tcW w:type="dxa" w:w="4896"/>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요청과 결과</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수취인 조회</w:t>
            </w:r>
          </w:p>
        </w:tc>
        <w:tc>
          <w:tcPr>
            <w:tcW w:type="dxa" w:w="388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POST /api/v2/transfers/receiver-validation</w:t>
            </w:r>
          </w:p>
        </w:tc>
        <w:tc>
          <w:tcPr>
            <w:tcW w:type="dxa" w:w="48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bankCode:"LOCAL", accountNumber → receiverName, maskedAccountNumber, nameVerified:false</w:t>
            </w:r>
          </w:p>
        </w:tc>
      </w:tr>
      <w:tr>
        <w:trPr>
          <w:cantSplit/>
        </w:trPr>
        <w:tc>
          <w:tcPr>
            <w:tcW w:type="dxa" w:w="1440"/>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거래 확인</w:t>
            </w:r>
          </w:p>
        </w:tc>
        <w:tc>
          <w:tcPr>
            <w:tcW w:type="dxa" w:w="388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POST /api/v2/transfers/previews</w:t>
            </w:r>
          </w:p>
        </w:tc>
        <w:tc>
          <w:tcPr>
            <w:tcW w:type="dxa" w:w="48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fromAccountId, bankCode, toAccountNumber, amount, memo → 201 previewId, details, amount, fee, currency, expiresAt</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본인 재확인</w:t>
            </w:r>
          </w:p>
        </w:tc>
        <w:tc>
          <w:tcPr>
            <w:tcW w:type="dxa" w:w="388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POST /api/v2/auth/step-up</w:t>
            </w:r>
          </w:p>
        </w:tc>
        <w:tc>
          <w:tcPr>
            <w:tcW w:type="dxa" w:w="48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purpose:"TRANSFER", targetId:previewId, password, pin → actionToken, expiresAt</w:t>
            </w:r>
          </w:p>
        </w:tc>
      </w:tr>
      <w:tr>
        <w:trPr>
          <w:cantSplit/>
        </w:trPr>
        <w:tc>
          <w:tcPr>
            <w:tcW w:type="dxa" w:w="1440"/>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거래 실행</w:t>
            </w:r>
          </w:p>
        </w:tc>
        <w:tc>
          <w:tcPr>
            <w:tcW w:type="dxa" w:w="388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POST /api/v2/transfers</w:t>
            </w:r>
          </w:p>
        </w:tc>
        <w:tc>
          <w:tcPr>
            <w:tcW w:type="dxa" w:w="48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Idempotency-Key + previewId, actionToken → 200 이체 결과</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결과 조회</w:t>
            </w:r>
          </w:p>
        </w:tc>
        <w:tc>
          <w:tcPr>
            <w:tcW w:type="dxa" w:w="388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GET /api/v2/transfers/{transferId}</w:t>
            </w:r>
          </w:p>
        </w:tc>
        <w:tc>
          <w:tcPr>
            <w:tcW w:type="dxa" w:w="489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서버가 반환한 이체 ID로 본인 결과 조회</w:t>
            </w:r>
          </w:p>
        </w:tc>
      </w:tr>
      <w:tr>
        <w:trPr>
          <w:cantSplit/>
        </w:trPr>
        <w:tc>
          <w:tcPr>
            <w:tcW w:type="dxa" w:w="1440"/>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결과 목록</w:t>
            </w:r>
          </w:p>
        </w:tc>
        <w:tc>
          <w:tcPr>
            <w:tcW w:type="dxa" w:w="388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GET /api/v2/transfers</w:t>
            </w:r>
          </w:p>
        </w:tc>
        <w:tc>
          <w:tcPr>
            <w:tcW w:type="dxa" w:w="489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from, to, size, cursor → {items, nextCursor, hasNext, from, to}</w:t>
            </w:r>
          </w:p>
        </w:tc>
      </w:tr>
    </w:tbl>
    <w:p>
      <w:pPr>
        <w:spacing w:after="0" w:line="60" w:lineRule="exact"/>
      </w:pPr>
      <w:r>
        <w:rPr>
          <w:sz w:val="2"/>
        </w:rPr>
      </w:r>
    </w:p>
    <w:p>
      <w:pPr>
        <w:spacing w:line="230" w:lineRule="exact" w:before="40" w:after="140"/>
      </w:pPr>
      <w:r>
        <w:rPr>
          <w:rFonts w:ascii="DejaVu Sans Mono" w:hAnsi="DejaVu Sans Mono" w:eastAsia="Noto Sans CJK KR"/>
          <w:sz w:val="17"/>
        </w:rPr>
        <w:t>POST /api/v2/transfers/previews</w:t>
        <w:br/>
        <w:t>{"fromAccountId":"&lt;UUID&gt;","bankCode":"LOCAL",</w:t>
        <w:br/>
        <w:t xml:space="preserve"> "toAccountNumber":"2000000000000002",</w:t>
        <w:br/>
        <w:t xml:space="preserve"> "amount":"1000.00","memo":"회비"}</w:t>
        <w:br/>
        <w:br/>
        <w:t>POST /api/v2/auth/step-up</w:t>
        <w:br/>
        <w:t>{"purpose":"TRANSFER","targetId":"&lt;previewId&gt;",</w:t>
        <w:br/>
        <w:t xml:space="preserve"> "password":"&lt;password&gt;","pin":"4826"}</w:t>
        <w:br/>
        <w:br/>
        <w:t>POST /api/v2/transfers  [Idempotency-Key]</w:t>
        <w:br/>
        <w:t>{"previewId":"&lt;UUID&gt;","actionToken":"&lt;token&gt;"}</w:t>
      </w:r>
    </w:p>
    <w:p>
      <w:r>
        <w:t>preview는 5분 유효하고 이체 actionToken도 해당 preview 만료 시각을 따릅니다. 확인만으로 잔액을 예약하지 않습니다. 실행 시 잔액·한도·출금 등록·PIN 잠금 상태를 다시 검사합니다. 입력을 수정하면 새 preview와 승인 권한이 필요합니다.</w:t>
      </w:r>
    </w:p>
    <w:p>
      <w:r>
        <w:t>이체 결과는 transferId, status:"completed", previewId, details, amount, fee, currency, balanceAfter, createdAt입니다. 수취인 이름은 가려진 모의 표시이며 nameVerified=false이므로 “실명 확인 완료”로 표시하지 않습니다. 은행 선택은 LOCAL만 허용합니다.</w:t>
      </w:r>
    </w:p>
    <w:p>
      <w:r>
        <w:rPr>
          <w:b/>
        </w:rPr>
        <w:t xml:space="preserve">프론트 작업 </w:t>
      </w:r>
      <w:r>
        <w:t>이체 확인 단계에 로그인 비밀번호·계좌 PIN을 추가하고 /transfer/result를 준비 중에서 실제 결과 목록/상세 화면으로 전환해 주세요. 입출금 거래내역의 모든 transferId를 이체결과 API로 보내면 안 됩니다. 예적금·모의 입금 원장의 ID도 존재합니다.</w:t>
      </w:r>
    </w:p>
    <w:p>
      <w:r>
        <w:rPr>
          <w:b/>
        </w:rPr>
        <w:t xml:space="preserve">완료 기준 </w:t>
      </w:r>
      <w:r>
        <w:t>승인 권한 없이 이체되지 않고, 입력 변경·권한 만료·계좌 보안 변경이 올바르게 처리되며, 동일 키 재전송은 한 번만 출금되어야 합니다.</w:t>
      </w:r>
    </w:p>
    <w:p>
      <w:r>
        <w:rPr>
          <w:color w:val="59616D"/>
          <w:sz w:val="16"/>
        </w:rPr>
        <w:t>코드 근거  F: pages/transfer.js, site/sitemap.mjs / B: TransferController.java, TransferDtos.java, TransferService.java</w:t>
      </w:r>
    </w:p>
    <w:p>
      <w:pPr>
        <w:pStyle w:val="Heading1"/>
        <w:pageBreakBefore/>
      </w:pPr>
      <w:r>
        <w:t>A4 계좌 목록과 거래내역</w:t>
      </w:r>
    </w:p>
    <w:p>
      <w:r>
        <w:t>현재 accounts.js는 모든 계좌를 “입출금”으로 표시하고 모든 계좌에 입금·이체 버튼을 만듭니다. v6 목록에는 예금·적금·해지 계좌가 포함될 수 있으므로 종류와 상태에 따라 표시를 나누어 주세요.</w:t>
      </w:r>
    </w:p>
    <w:tbl>
      <w:tblPr>
        <w:tblW w:type="auto" w:w="0"/>
        <w:jc w:val="center"/>
        <w:tblLayout w:type="fixed"/>
        <w:tblLook w:firstColumn="1" w:firstRow="1" w:lastColumn="0" w:lastRow="0" w:noHBand="0" w:noVBand="1" w:val="04A0"/>
      </w:tblPr>
      <w:tblGrid>
        <w:gridCol w:w="3024"/>
        <w:gridCol w:w="7200"/>
      </w:tblGrid>
      <w:tr>
        <w:trPr>
          <w:cantSplit/>
          <w:tblHeader/>
        </w:trPr>
        <w:tc>
          <w:tcPr>
            <w:tcW w:type="dxa" w:w="3024"/>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응답 필드</w:t>
            </w:r>
          </w:p>
        </w:tc>
        <w:tc>
          <w:tcPr>
            <w:tcW w:type="dxa" w:w="7200"/>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화면 처리</w:t>
            </w:r>
          </w:p>
        </w:tc>
      </w:tr>
      <w:tr>
        <w:trPr>
          <w:cantSplit/>
        </w:trPr>
        <w:tc>
          <w:tcPr>
            <w:tcW w:type="dxa" w:w="3024"/>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accountId / number</w:t>
            </w:r>
          </w:p>
        </w:tc>
        <w:tc>
          <w:tcPr>
            <w:tcW w:type="dxa" w:w="7200"/>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UUID는 조회·설정 요청 식별자, number는 표시용 계좌번호. 받는 계좌와 모의 입금은 번호 사용</w:t>
            </w:r>
          </w:p>
        </w:tc>
      </w:tr>
      <w:tr>
        <w:trPr>
          <w:cantSplit/>
        </w:trPr>
        <w:tc>
          <w:tcPr>
            <w:tcW w:type="dxa" w:w="3024"/>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accountName / accountType</w:t>
            </w:r>
          </w:p>
        </w:tc>
        <w:tc>
          <w:tcPr>
            <w:tcW w:type="dxa" w:w="7200"/>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서버 상품명을 표시. CHECKING / TERM_DEPOSIT / INSTALLMENT_SAVINGS 구분</w:t>
            </w:r>
          </w:p>
        </w:tc>
      </w:tr>
      <w:tr>
        <w:trPr>
          <w:cantSplit/>
        </w:trPr>
        <w:tc>
          <w:tcPr>
            <w:tcW w:type="dxa" w:w="3024"/>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status</w:t>
            </w:r>
          </w:p>
        </w:tc>
        <w:tc>
          <w:tcPr>
            <w:tcW w:type="dxa" w:w="7200"/>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ACTIVE / CLOSED 표시. 해지 계좌를 정상 거래 대상으로 노출하지 않음</w:t>
            </w:r>
          </w:p>
        </w:tc>
      </w:tr>
      <w:tr>
        <w:trPr>
          <w:cantSplit/>
        </w:trPr>
        <w:tc>
          <w:tcPr>
            <w:tcW w:type="dxa" w:w="3024"/>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balance / availableBalance</w:t>
            </w:r>
          </w:p>
        </w:tc>
        <w:tc>
          <w:tcPr>
            <w:tcW w:type="dxa" w:w="7200"/>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두 값의 의미 구분. availableBalance도 일일 한도 등을 모두 반영한 최종 허용액은 아님</w:t>
            </w:r>
          </w:p>
        </w:tc>
      </w:tr>
      <w:tr>
        <w:trPr>
          <w:cantSplit/>
        </w:trPr>
        <w:tc>
          <w:tcPr>
            <w:tcW w:type="dxa" w:w="3024"/>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preferences</w:t>
            </w:r>
          </w:p>
        </w:tc>
        <w:tc>
          <w:tcPr>
            <w:tcW w:type="dxa" w:w="7200"/>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alias, hidden, order, debitEnabled, pinConfigured, pinLocked, pinLockedUntil, version</w:t>
            </w:r>
          </w:p>
        </w:tc>
      </w:tr>
      <w:tr>
        <w:trPr>
          <w:cantSplit/>
        </w:trPr>
        <w:tc>
          <w:tcPr>
            <w:tcW w:type="dxa" w:w="3024"/>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openedAt</w:t>
            </w:r>
          </w:p>
        </w:tc>
        <w:tc>
          <w:tcPr>
            <w:tcW w:type="dxa" w:w="7200"/>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시간대가 있는 시각으로 표시</w:t>
            </w:r>
          </w:p>
        </w:tc>
      </w:tr>
    </w:tbl>
    <w:p>
      <w:pPr>
        <w:spacing w:after="0" w:line="60" w:lineRule="exact"/>
      </w:pPr>
      <w:r>
        <w:rPr>
          <w:sz w:val="2"/>
        </w:rPr>
      </w:r>
    </w:p>
    <w:p>
      <w:r>
        <w:t>출금 계좌 선택은 ACTIVE/CHECKING을 기본으로 필터링하고 출금 등록·PIN 설정·잠금 상태를 확인합니다. 예적금 계좌에는 일반 송금/모의 현금 입금 대신 해당 상품 상세·해지 동선을 제공해 주세요. 화면 필터는 사용자 편의이고 최종 거래 허용은 서버가 판단합니다.</w:t>
      </w:r>
    </w:p>
    <w:p>
      <w:pPr>
        <w:pStyle w:val="Heading2"/>
      </w:pPr>
      <w:r>
        <w:t>거래내역 필터와 페이지 이어 보기</w:t>
      </w:r>
    </w:p>
    <w:p>
      <w:pPr>
        <w:spacing w:line="230" w:lineRule="exact" w:before="40" w:after="140"/>
      </w:pPr>
      <w:r>
        <w:rPr>
          <w:rFonts w:ascii="DejaVu Sans Mono" w:hAnsi="DejaVu Sans Mono" w:eastAsia="Noto Sans CJK KR"/>
          <w:sz w:val="17"/>
        </w:rPr>
        <w:t>GET /api/v2/accounts/{accountId}/transactions</w:t>
        <w:br/>
        <w:t xml:space="preserve">  ?from=2026-09-01&amp;to=2026-10-02&amp;type=ALL&amp;size=20</w:t>
        <w:br/>
        <w:t>→ {items:[{entryId, transferId, counterparty, amount, direction,</w:t>
        <w:br/>
        <w:t xml:space="preserve">           balanceAfter, createdAt}],</w:t>
        <w:br/>
        <w:t xml:space="preserve">   nextCursor, hasNext, from, to}</w:t>
      </w:r>
    </w:p>
    <w:p>
      <w:r>
        <w:t>type은 ALL/DEPOSIT/WITHDRAWAL, size는 1~100, 조회 범위는 최대 1년입니다. 생략 시 한국 날짜 기준 종료일과 그 1개월 전부터 조회합니다. 다음 페이지는 반환된 from/to와 같은 필터·nextCursor를 사용합니다. 커서를 직접 해석·수정하지 않고 필터 변경 시 폐기합니다.</w:t>
      </w:r>
    </w:p>
    <w:p>
      <w:r>
        <w:t>direction으로 입출금 색상/부호를 정하고 balanceAfter를 거래 후 잔액으로 표시합니다. 이체 송신 결과 목록과 일반 거래내역을 구분해 주세요. 기존 ui.js의 number 기반 링크는 accountId로 바꾸거나 서버 목록에서 UUID로 변환하는 한 가지 규칙으로 통일합니다.</w:t>
      </w:r>
    </w:p>
    <w:p>
      <w:pPr>
        <w:pStyle w:val="Heading2"/>
      </w:pPr>
      <w:r>
        <w:t>숨김 계좌 관리</w:t>
      </w:r>
    </w:p>
    <w:p>
      <w:r>
        <w:t>일반 목록은 숨김 계좌가 제외됩니다. GET /api/v2/accounts?includeHidden=true로 관리 목록을 만들고 숨김 해제 동선을 제공해 주세요. 숨김은 표시 옵션이며 계좌 권한을 바꾸거나 별도 비밀번호를 요구하는 기능이 아닙니다.</w:t>
      </w:r>
    </w:p>
    <w:p>
      <w:r>
        <w:rPr>
          <w:b/>
        </w:rPr>
        <w:t xml:space="preserve">완료 기준 </w:t>
      </w:r>
      <w:r>
        <w:t>예적금/해지 계좌에 잘못된 거래 버튼이 없고, UUID 전환·기간 필터·다음 페이지·숨김 복원·거래 후 잔액이 모두 동작해야 합니다.</w:t>
      </w:r>
    </w:p>
    <w:p>
      <w:r>
        <w:rPr>
          <w:color w:val="59616D"/>
          <w:sz w:val="16"/>
        </w:rPr>
        <w:t>코드 근거  F: pages/accounts.js, pages/transactions.js, ui.js / B: QueryDtos.java, AccountQueryService.java</w:t>
      </w:r>
    </w:p>
    <w:p>
      <w:pPr>
        <w:pStyle w:val="Heading1"/>
        <w:pageBreakBefore/>
      </w:pPr>
      <w:r>
        <w:t>A5 계좌 설정과 이체한도</w:t>
      </w:r>
    </w:p>
    <w:p>
      <w:r>
        <w:t>아래는 백엔드에 있으나 제출된 프론트에서 실제 호출 화면이 없는 추가 구현입니다. 계좌 상세의 “관리”와 이체 메뉴에 연결해 주세요. 최종 연동 범위에 포함되는 P1 작업입니다.</w:t>
      </w:r>
    </w:p>
    <w:tbl>
      <w:tblPr>
        <w:tblW w:type="auto" w:w="0"/>
        <w:jc w:val="center"/>
        <w:tblLayout w:type="fixed"/>
        <w:tblLook w:firstColumn="1" w:firstRow="1" w:lastColumn="0" w:lastRow="0" w:noHBand="0" w:noVBand="1" w:val="04A0"/>
      </w:tblPr>
      <w:tblGrid>
        <w:gridCol w:w="1800"/>
        <w:gridCol w:w="4968"/>
        <w:gridCol w:w="3456"/>
      </w:tblGrid>
      <w:tr>
        <w:trPr>
          <w:cantSplit/>
          <w:tblHeader/>
        </w:trPr>
        <w:tc>
          <w:tcPr>
            <w:tcW w:type="dxa" w:w="1800"/>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기능</w:t>
            </w:r>
          </w:p>
        </w:tc>
        <w:tc>
          <w:tcPr>
            <w:tcW w:type="dxa" w:w="4968"/>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API와 본문</w:t>
            </w:r>
          </w:p>
        </w:tc>
        <w:tc>
          <w:tcPr>
            <w:tcW w:type="dxa" w:w="3456"/>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필요 동작</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별명·숨김·정렬</w:t>
            </w:r>
          </w:p>
        </w:tc>
        <w:tc>
          <w:tcPr>
            <w:tcW w:type="dxa" w:w="496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GET/PATCH /api/v2/accounts/{id}/preferences</w:t>
              <w:br/>
              <w:t>{version, alias?, hidden?, order?}</w:t>
            </w:r>
          </w:p>
        </w:tc>
        <w:tc>
          <w:tcPr>
            <w:tcW w:type="dxa" w:w="345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별명 최대 50자, null로 삭제. order 0~9999. 최신 version 사용</w:t>
            </w:r>
          </w:p>
        </w:tc>
      </w:tr>
      <w:tr>
        <w:trPr>
          <w:cantSplit/>
        </w:trPr>
        <w:tc>
          <w:tcPr>
            <w:tcW w:type="dxa" w:w="1800"/>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출금 등록</w:t>
            </w:r>
          </w:p>
        </w:tc>
        <w:tc>
          <w:tcPr>
            <w:tcW w:type="dxa" w:w="496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PUT /api/v2/accounts/{id}/debit-setting</w:t>
              <w:br/>
              <w:t>{changes:{version,enabled},actionToken}</w:t>
            </w:r>
          </w:p>
        </w:tc>
        <w:tc>
          <w:tcPr>
            <w:tcW w:type="dxa" w:w="345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DEBIT_SETTING 단계 인증 후 같은 changes 전달</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일반 PIN 변경</w:t>
            </w:r>
          </w:p>
        </w:tc>
        <w:tc>
          <w:tcPr>
            <w:tcW w:type="dxa" w:w="496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PUT /api/v2/accounts/{id}/pin</w:t>
              <w:br/>
              <w:t>{changes:{version,newPin},actionToken,currentPin}</w:t>
            </w:r>
          </w:p>
        </w:tc>
        <w:tc>
          <w:tcPr>
            <w:tcW w:type="dxa" w:w="345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ACCOUNT_PIN 단계 인증. 기존 PIN 확인 필요</w:t>
            </w:r>
          </w:p>
        </w:tc>
      </w:tr>
      <w:tr>
        <w:trPr>
          <w:cantSplit/>
        </w:trPr>
        <w:tc>
          <w:tcPr>
            <w:tcW w:type="dxa" w:w="1800"/>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PIN 분실·잠금</w:t>
            </w:r>
          </w:p>
        </w:tc>
        <w:tc>
          <w:tcPr>
            <w:tcW w:type="dxa" w:w="496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POST /api/v2/accounts/{id}/pin/reset</w:t>
              <w:br/>
              <w:t>{currentPassword,newPin,contactGrant 또는 recoveryCode}</w:t>
            </w:r>
          </w:p>
        </w:tc>
        <w:tc>
          <w:tcPr>
            <w:tcW w:type="dxa" w:w="345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현재 등록 전화번호 PROFILE/SMS 권한 또는 복구 코드 중 하나. 성공 204 후 재로그인</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한도 조회·감액</w:t>
            </w:r>
          </w:p>
        </w:tc>
        <w:tc>
          <w:tcPr>
            <w:tcW w:type="dxa" w:w="496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GET/PUT /api/v2/me/transfer-limits</w:t>
              <w:br/>
              <w:t>{changes:{version,perTransfer,daily},actionToken}</w:t>
            </w:r>
          </w:p>
        </w:tc>
        <w:tc>
          <w:tcPr>
            <w:tcW w:type="dxa" w:w="345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TRANSFER_LIMITS 단계 인증. 증액 불가</w:t>
            </w:r>
          </w:p>
        </w:tc>
      </w:tr>
      <w:tr>
        <w:trPr>
          <w:cantSplit/>
        </w:trPr>
        <w:tc>
          <w:tcPr>
            <w:tcW w:type="dxa" w:w="1800"/>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자주 쓰는 수취 계좌</w:t>
            </w:r>
          </w:p>
        </w:tc>
        <w:tc>
          <w:tcPr>
            <w:tcW w:type="dxa" w:w="496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GET/POST /api/v2/beneficiaries</w:t>
              <w:br/>
              <w:t>POST {bankCode:"LOCAL",accountNumber,alias}</w:t>
            </w:r>
          </w:p>
        </w:tc>
        <w:tc>
          <w:tcPr>
            <w:tcW w:type="dxa" w:w="345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목록 {items}. POST 성공 201</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수취 계좌 수정·삭제</w:t>
            </w:r>
          </w:p>
        </w:tc>
        <w:tc>
          <w:tcPr>
            <w:tcW w:type="dxa" w:w="496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PATCH /api/v2/beneficiaries/{id}</w:t>
              <w:br/>
              <w:t>{version,alias}</w:t>
              <w:br/>
              <w:t>DELETE .../{id}?version=&lt;number&gt;</w:t>
            </w:r>
          </w:p>
        </w:tc>
        <w:tc>
          <w:tcPr>
            <w:tcW w:type="dxa" w:w="345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삭제 성공 204. 최신 version 전달</w:t>
            </w:r>
          </w:p>
        </w:tc>
      </w:tr>
    </w:tbl>
    <w:p>
      <w:pPr>
        <w:spacing w:after="0" w:line="60" w:lineRule="exact"/>
      </w:pPr>
      <w:r>
        <w:rPr>
          <w:sz w:val="2"/>
        </w:rPr>
      </w:r>
    </w:p>
    <w:p>
      <w:pPr>
        <w:spacing w:line="230" w:lineRule="exact" w:before="40" w:after="140"/>
      </w:pPr>
      <w:r>
        <w:rPr>
          <w:rFonts w:ascii="DejaVu Sans Mono" w:hAnsi="DejaVu Sans Mono" w:eastAsia="Noto Sans CJK KR"/>
          <w:sz w:val="17"/>
        </w:rPr>
        <w:t>POST /api/v2/auth/step-up</w:t>
        <w:br/>
        <w:t>{"purpose":"ACCOUNT_PIN","targetId":"&lt;accountId&gt;",</w:t>
        <w:br/>
        <w:t xml:space="preserve"> "password":"&lt;password&gt;","changes":{"version":0,"newPin":"7391"}}</w:t>
        <w:br/>
        <w:t>→ {actionToken, expiresAt, authenticationMethod}</w:t>
        <w:br/>
        <w:t>PUT /api/v2/accounts/{accountId}/pin</w:t>
        <w:br/>
        <w:t>{"changes":{"version":0,"newPin":"7391"},</w:t>
        <w:br/>
        <w:t xml:space="preserve"> "actionToken":"&lt;token&gt;","currentPin":"4826"}</w:t>
      </w:r>
    </w:p>
    <w:p>
      <w:r>
        <w:t>설정 승인 권한은 목적·대상·changes에 묶이며 5분 유효합니다. 한도 targetId에는 계좌 ID가 아니라 customerId를 사용합니다. 기본 한도는 1회 100만원/1일 500만원이고 일일 사용량은 이체·예적금 가입/납입에 공유됩니다.</w:t>
      </w:r>
    </w:p>
    <w:p>
      <w:r>
        <w:t>PIN은 4회 오류 후 pinLocked=true, pinLockedUntil=null입니다. 시간제 해제 카운트다운을 만들지 마세요. 전화번호에 포함된 4자리도 새 PIN으로 거부됩니다. 기존 PIN 미설정 계좌의 최초 설정은 현재 PIN 없이 가능하지만 비밀번호 단계 인증은 필요합니다.</w:t>
      </w:r>
    </w:p>
    <w:p>
      <w:r>
        <w:rPr>
          <w:b/>
        </w:rPr>
        <w:t xml:space="preserve">완료 기준 </w:t>
      </w:r>
      <w:r>
        <w:t>version 충돌 시 재조회하고, 승인 후 바뀐 changes나 다른 대상에 토큰을 재사용할 수 없어야 합니다. 잠긴 PIN의 일반 변경 대신 분실 재설정 절차를 제공합니다.</w:t>
      </w:r>
    </w:p>
    <w:p>
      <w:r>
        <w:rPr>
          <w:color w:val="59616D"/>
          <w:sz w:val="16"/>
        </w:rPr>
        <w:t>코드 근거  B: AccountManagementController.java, AccountManagementDtos.java, AccountManagementService.java, BeneficiaryService.java, IdentityService.java</w:t>
      </w:r>
    </w:p>
    <w:p>
      <w:pPr>
        <w:pStyle w:val="Heading1"/>
        <w:pageBreakBefore/>
      </w:pPr>
      <w:r>
        <w:t>A5 보완 설정 승인과 추가 화면</w:t>
      </w:r>
    </w:p>
    <w:p>
      <w:r>
        <w:t>v4에는 아래 관리 화면이 없었습니다. 새 화면의 파일명과 URL은 프론트 구조에 맞춰 정하되 다음 진입점과 동작을 제공해 주세요. 표의 화면명은 새 구현 제안이며 백엔드 URL이 아닙니다.</w:t>
      </w:r>
    </w:p>
    <w:tbl>
      <w:tblPr>
        <w:tblW w:type="auto" w:w="0"/>
        <w:jc w:val="center"/>
        <w:tblLayout w:type="fixed"/>
        <w:tblLook w:firstColumn="1" w:firstRow="1" w:lastColumn="0" w:lastRow="0" w:noHBand="0" w:noVBand="1" w:val="04A0"/>
      </w:tblPr>
      <w:tblGrid>
        <w:gridCol w:w="2736"/>
        <w:gridCol w:w="4752"/>
        <w:gridCol w:w="2736"/>
      </w:tblGrid>
      <w:tr>
        <w:trPr>
          <w:cantSplit/>
          <w:tblHeader/>
        </w:trPr>
        <w:tc>
          <w:tcPr>
            <w:tcW w:type="dxa" w:w="2736"/>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화면과 진입점</w:t>
            </w:r>
          </w:p>
        </w:tc>
        <w:tc>
          <w:tcPr>
            <w:tcW w:type="dxa" w:w="4752"/>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구현할 내용</w:t>
            </w:r>
          </w:p>
        </w:tc>
        <w:tc>
          <w:tcPr>
            <w:tcW w:type="dxa" w:w="2736"/>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성공 후 동작</w:t>
            </w:r>
          </w:p>
        </w:tc>
      </w:tr>
      <w:tr>
        <w:trPr>
          <w:cantSplit/>
        </w:trPr>
        <w:tc>
          <w:tcPr>
            <w:tcW w:type="dxa" w:w="273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계좌 목록의 관리 버튼</w:t>
            </w:r>
          </w:p>
        </w:tc>
        <w:tc>
          <w:tcPr>
            <w:tcW w:type="dxa" w:w="4752"/>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별명·숨김·정렬·출금 등록·PIN 변경/재설정</w:t>
            </w:r>
          </w:p>
        </w:tc>
        <w:tc>
          <w:tcPr>
            <w:tcW w:type="dxa" w:w="273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계좌 상세와 preferences 재조회</w:t>
            </w:r>
          </w:p>
        </w:tc>
      </w:tr>
      <w:tr>
        <w:trPr>
          <w:cantSplit/>
        </w:trPr>
        <w:tc>
          <w:tcPr>
            <w:tcW w:type="dxa" w:w="273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숨김 계좌 관리</w:t>
            </w:r>
          </w:p>
        </w:tc>
        <w:tc>
          <w:tcPr>
            <w:tcW w:type="dxa" w:w="4752"/>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includeHidden=true 목록에서 숨김 해제</w:t>
            </w:r>
          </w:p>
        </w:tc>
        <w:tc>
          <w:tcPr>
            <w:tcW w:type="dxa" w:w="273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일반 목록 재조회</w:t>
            </w:r>
          </w:p>
        </w:tc>
      </w:tr>
      <w:tr>
        <w:trPr>
          <w:cantSplit/>
        </w:trPr>
        <w:tc>
          <w:tcPr>
            <w:tcW w:type="dxa" w:w="273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/transfer/limit 기존 stub</w:t>
            </w:r>
          </w:p>
        </w:tc>
        <w:tc>
          <w:tcPr>
            <w:tcW w:type="dxa" w:w="4752"/>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현재 1회/일일 한도, 사용량, 남은 한도 표시 및 감액</w:t>
            </w:r>
          </w:p>
        </w:tc>
        <w:tc>
          <w:tcPr>
            <w:tcW w:type="dxa" w:w="273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서버 최신 한도 표시</w:t>
            </w:r>
          </w:p>
        </w:tc>
      </w:tr>
      <w:tr>
        <w:trPr>
          <w:cantSplit/>
        </w:trPr>
        <w:tc>
          <w:tcPr>
            <w:tcW w:type="dxa" w:w="273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이체의 자주 쓰는 계좌</w:t>
            </w:r>
          </w:p>
        </w:tc>
        <w:tc>
          <w:tcPr>
            <w:tcW w:type="dxa" w:w="4752"/>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beneficiaries 목록·등록·별명 수정·삭제, 선택 시 수취 번호 채움</w:t>
            </w:r>
          </w:p>
        </w:tc>
        <w:tc>
          <w:tcPr>
            <w:tcW w:type="dxa" w:w="273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receiver-validation으로 다시 확인</w:t>
            </w:r>
          </w:p>
        </w:tc>
      </w:tr>
      <w:tr>
        <w:trPr>
          <w:cantSplit/>
        </w:trPr>
        <w:tc>
          <w:tcPr>
            <w:tcW w:type="dxa" w:w="273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PIN 재설정</w:t>
            </w:r>
          </w:p>
        </w:tc>
        <w:tc>
          <w:tcPr>
            <w:tcW w:type="dxa" w:w="4752"/>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현재 암호 + 새 PIN + 복구 코드 또는 현재 전화번호 확인 권한</w:t>
            </w:r>
          </w:p>
        </w:tc>
        <w:tc>
          <w:tcPr>
            <w:tcW w:type="dxa" w:w="273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204 후 세션 정리와 재로그인</w:t>
            </w:r>
          </w:p>
        </w:tc>
      </w:tr>
    </w:tbl>
    <w:p>
      <w:pPr>
        <w:spacing w:after="0" w:line="60" w:lineRule="exact"/>
      </w:pPr>
      <w:r>
        <w:rPr>
          <w:sz w:val="2"/>
        </w:rPr>
      </w:r>
    </w:p>
    <w:p>
      <w:pPr>
        <w:pStyle w:val="Heading2"/>
      </w:pPr>
      <w:r>
        <w:t>출금 등록 예시</w:t>
      </w:r>
    </w:p>
    <w:p>
      <w:pPr>
        <w:spacing w:line="230" w:lineRule="exact" w:before="40" w:after="140"/>
      </w:pPr>
      <w:r>
        <w:rPr>
          <w:rFonts w:ascii="DejaVu Sans Mono" w:hAnsi="DejaVu Sans Mono" w:eastAsia="Noto Sans CJK KR"/>
          <w:sz w:val="17"/>
        </w:rPr>
        <w:t>POST /api/v2/auth/step-up  [Bearer]</w:t>
        <w:br/>
        <w:t>{"purpose":"DEBIT_SETTING","targetId":"&lt;accountId&gt;",</w:t>
        <w:br/>
        <w:t xml:space="preserve"> "password":"&lt;password&gt;","changes":{"version":2,"enabled":true}}</w:t>
        <w:br/>
        <w:t>→ 200 {actionToken, expiresAt, authenticationMethod}</w:t>
        <w:br/>
        <w:t>PUT /api/v2/accounts/{accountId}/debit-setting</w:t>
        <w:br/>
        <w:t>{"changes":{"version":2,"enabled":true},"actionToken":"&lt;token&gt;"}</w:t>
        <w:br/>
        <w:t>→ 200 최신 preferences</w:t>
      </w:r>
    </w:p>
    <w:p>
      <w:pPr>
        <w:pStyle w:val="Heading2"/>
      </w:pPr>
      <w:r>
        <w:t>이체한도 감액 예시</w:t>
      </w:r>
    </w:p>
    <w:p>
      <w:pPr>
        <w:spacing w:line="230" w:lineRule="exact" w:before="40" w:after="140"/>
      </w:pPr>
      <w:r>
        <w:rPr>
          <w:rFonts w:ascii="DejaVu Sans Mono" w:hAnsi="DejaVu Sans Mono" w:eastAsia="Noto Sans CJK KR"/>
          <w:sz w:val="17"/>
        </w:rPr>
        <w:t>GET /api/v2/me/transfer-limits</w:t>
        <w:br/>
        <w:t>→ {customerId,perTransfer,daily,usedToday,remainingDaily,date,version}</w:t>
        <w:br/>
        <w:t>POST /api/v2/auth/step-up</w:t>
        <w:br/>
        <w:t>{"purpose":"TRANSFER_LIMITS","targetId":"&lt;customerId&gt;",</w:t>
        <w:br/>
        <w:t xml:space="preserve"> "password":"&lt;password&gt;",</w:t>
        <w:br/>
        <w:t xml:space="preserve"> "changes":{"version":0,"perTransfer":"500000.00","daily":"1000000.00"}}</w:t>
        <w:br/>
        <w:t>PUT /api/v2/me/transfer-limits</w:t>
        <w:br/>
        <w:t>{"changes":{"version":0,"perTransfer":"500000.00","daily":"1000000.00"},</w:t>
        <w:br/>
        <w:t xml:space="preserve"> "actionToken":"&lt;returned token&gt;"}</w:t>
        <w:br/>
        <w:t>→ 200 최신 한도 객체</w:t>
      </w:r>
    </w:p>
    <w:p>
      <w:r>
        <w:t>한 번 승인한 changes를 그대로 적용합니다. 값 수정·버전 충돌 뒤에는 재조회와 재승인이 필요합니다. PIN 일반 변경과 분실 재설정은 별도 절차입니다. 수취 계좌 별명은 최대 50자, 등록은 최대 100개이며 LOCAL만 지원합니다.</w:t>
      </w:r>
    </w:p>
    <w:p>
      <w:pPr>
        <w:pStyle w:val="Heading1"/>
        <w:pageBreakBefore/>
      </w:pPr>
      <w:r>
        <w:t>A6 예적금 상세 납입과 해지</w:t>
      </w:r>
    </w:p>
    <w:p>
      <w:pPr>
        <w:pStyle w:val="Heading2"/>
      </w:pPr>
      <w:r>
        <w:t>가입 객체의 실제 필드</w:t>
      </w:r>
    </w:p>
    <w:p>
      <w:pPr>
        <w:spacing w:line="230" w:lineRule="exact" w:before="40" w:after="140"/>
      </w:pPr>
      <w:r>
        <w:rPr>
          <w:rFonts w:ascii="DejaVu Sans Mono" w:hAnsi="DejaVu Sans Mono" w:eastAsia="Noto Sans CJK KR"/>
          <w:sz w:val="17"/>
        </w:rPr>
        <w:t>{subscriptionId, productId, accountId, accountNumber, status,</w:t>
        <w:br/>
        <w:t xml:space="preserve"> principal, installment, openedOn, maturityOn, closedOn, version,</w:t>
        <w:br/>
        <w:t xml:space="preserve"> annualRate, earlyRate, termsVersion, simulation,</w:t>
        <w:br/>
        <w:t xml:space="preserve"> payments:[{period, paidOn, amount}]}</w:t>
      </w:r>
    </w:p>
    <w:p>
      <w:r>
        <w:t>principal은 해당 예적금 계좌의 현재 잔액입니다. 해지하면 0.00이므로 최초 가입 원금으로 고정 표시하지 마세요. 납입 이력은 payments를 사용합니다. installment는 적금 정액 납입액이며 예금에도 가입 금액이 들어갑니다.</w:t>
      </w:r>
    </w:p>
    <w:p>
      <w:pPr>
        <w:pStyle w:val="Heading2"/>
      </w:pPr>
      <w:r>
        <w:t>추가 구현 1 적금 수동 납입</w:t>
      </w:r>
    </w:p>
    <w:p>
      <w:pPr>
        <w:spacing w:line="230" w:lineRule="exact" w:before="40" w:after="140"/>
      </w:pPr>
      <w:r>
        <w:rPr>
          <w:rFonts w:ascii="DejaVu Sans Mono" w:hAnsi="DejaVu Sans Mono" w:eastAsia="Noto Sans CJK KR"/>
          <w:sz w:val="17"/>
        </w:rPr>
        <w:t>POST /api/v2/savings/{subscriptionId}/payments</w:t>
        <w:br/>
        <w:t>[Bearer, Idempotency-Key]</w:t>
        <w:br/>
        <w:t>{"sourceAccountId":"&lt;CHECKING UUID&gt;","version":0,</w:t>
        <w:br/>
        <w:t xml:space="preserve"> "password":"&lt;password&gt;","pin":"4826"}</w:t>
        <w:br/>
        <w:t>→ 200 최신 가입 객체</w:t>
      </w:r>
    </w:p>
    <w:p>
      <w:r>
        <w:t>amount를 임의로 입력받지 않고 가입한 installment를 표시합니다. 가입일을 기준으로 월별 구간당 1회 납입하며 가입 시 첫 회차가 처리됩니다. 누락 회차 소급 납입은 지원하지 않고 만기 이후 납입도 거부됩니다. 자동이체를 추가하지 않습니다.</w:t>
      </w:r>
    </w:p>
    <w:p>
      <w:pPr>
        <w:pStyle w:val="Heading2"/>
      </w:pPr>
      <w:r>
        <w:t>추가 구현 2 해지 견적과 실행</w:t>
      </w:r>
    </w:p>
    <w:p>
      <w:pPr>
        <w:spacing w:line="230" w:lineRule="exact" w:before="40" w:after="140"/>
      </w:pPr>
      <w:r>
        <w:rPr>
          <w:rFonts w:ascii="DejaVu Sans Mono" w:hAnsi="DejaVu Sans Mono" w:eastAsia="Noto Sans CJK KR"/>
          <w:sz w:val="17"/>
        </w:rPr>
        <w:t>GET /api/v2/savings/{id}/closure-quote?targetAccountId=&lt;UUID&gt;</w:t>
        <w:br/>
        <w:t>→ 200 {subscriptionId, targetAccountId, version, quoteDate,</w:t>
        <w:br/>
        <w:t xml:space="preserve">        principal, interest, tax, total, closureType,</w:t>
        <w:br/>
        <w:t xml:space="preserve">        simulation, quoteToken}</w:t>
        <w:br/>
        <w:br/>
        <w:t>POST /api/v2/savings/{id}/closure  [Bearer, Idempotency-Key]</w:t>
        <w:br/>
        <w:t>{"targetAccountId":"&lt;UUID&gt;","version":0,</w:t>
        <w:br/>
        <w:t xml:space="preserve"> "quoteDate":"&lt;server date&gt;","quoteToken":"&lt;server token&gt;",</w:t>
        <w:br/>
        <w:t xml:space="preserve"> "password":"&lt;password&gt;"}</w:t>
        <w:br/>
        <w:t>→ 200 견적 필드 + status:"CLOSED", 새 version  (quoteToken 제외)</w:t>
      </w:r>
    </w:p>
    <w:p>
      <w:r>
        <w:t>본인 ACTIVE/CHECKING 수취 계좌를 선택하고 서버 견적의 원금·이자·세금·합계·EARLY/MATURE를 보여 주세요. 해지는 현재 로그인 비밀번호를 요구하며 가입/납입과 달리 PIN 필드는 없습니다. 금리·이자를 브라우저에서 재계산해 확정하지 않습니다.</w:t>
      </w:r>
    </w:p>
    <w:p>
      <w:r>
        <w:t>QUOTE_STALE 또는 VERSION_CONFLICT이면 상세/견적을 다시 조회하고 사용자에게 바뀐 결과를 재확인받습니다. 날짜가 바뀌거나 납입으로 버전이 달라지면 예전 견적을 재사용할 수 없습니다. 만기 도래만으로 자동 해지되지는 않습니다.</w:t>
      </w:r>
    </w:p>
    <w:p>
      <w:r>
        <w:rPr>
          <w:b/>
        </w:rPr>
        <w:t xml:space="preserve">완료 기준 </w:t>
      </w:r>
      <w:r>
        <w:t>납입 중복·기간 종료·이미 해지된 계약을 구분하고, 해지 응답 유실 뒤 동일 키 재시도에도 원금/이자가 중복 지급되지 않아야 합니다. 납입·해지 후 가입 상세와 관련 계좌 잔액/원장을 재조회합니다.</w:t>
      </w:r>
    </w:p>
    <w:p>
      <w:r>
        <w:rPr>
          <w:color w:val="59616D"/>
          <w:sz w:val="16"/>
        </w:rPr>
        <w:t>코드 근거  F: subscriptions.js는 현재 목록만 구현 / B: SavingsController.java, SavingsService.java, Stage6ProductsIntegrationTest.java</w:t>
      </w:r>
    </w:p>
    <w:p>
      <w:pPr>
        <w:pStyle w:val="Heading1"/>
        <w:pageBreakBefore/>
      </w:pPr>
      <w:r>
        <w:t>A7 계정 복구와 로그인 잠금 해제</w:t>
      </w:r>
    </w:p>
    <w:p>
      <w:pPr>
        <w:spacing w:line="240" w:lineRule="auto"/>
      </w:pPr>
      <w:r>
        <w:drawing>
          <wp:inline xmlns:a="http://schemas.openxmlformats.org/drawingml/2006/main" xmlns:pic="http://schemas.openxmlformats.org/drawingml/2006/picture">
            <wp:extent cx="6492240" cy="2855021"/>
            <wp:docPr id="1" name="Picture 1" descr="계좌 증명 또는 복구 코드를 확인한 뒤 USERNAME은 아이디 반환, PASSWORD와 LOGIN_UNLOCK은 각 목적의 일회용 권한을 발급한다."/>
            <wp:cNvGraphicFramePr>
              <a:graphicFrameLocks noChangeAspect="1"/>
            </wp:cNvGraphicFramePr>
            <a:graphic>
              <a:graphicData uri="http://schemas.openxmlformats.org/drawingml/2006/picture">
                <pic:pic>
                  <pic:nvPicPr>
                    <pic:cNvPr id="0" name="recovery.png"/>
                    <pic:cNvPicPr/>
                  </pic:nvPicPr>
                  <pic:blipFill>
                    <a:blip r:embed="rId10"/>
                    <a:stretch>
                      <a:fillRect/>
                    </a:stretch>
                  </pic:blipFill>
                  <pic:spPr>
                    <a:xfrm>
                      <a:off x="0" y="0"/>
                      <a:ext cx="6492240" cy="2855021"/>
                    </a:xfrm>
                    <a:prstGeom prst="rect"/>
                  </pic:spPr>
                </pic:pic>
              </a:graphicData>
            </a:graphic>
          </wp:inline>
        </w:drawing>
      </w:r>
    </w:p>
    <w:p>
      <w:pPr>
        <w:pStyle w:val="Heading2"/>
      </w:pPr>
      <w:r>
        <w:t>프론트에서 사용할 요청 예시</w:t>
      </w:r>
    </w:p>
    <w:p>
      <w:pPr>
        <w:spacing w:line="230" w:lineRule="exact" w:before="40" w:after="140"/>
      </w:pPr>
      <w:r>
        <w:rPr>
          <w:rFonts w:ascii="DejaVu Sans Mono" w:hAnsi="DejaVu Sans Mono" w:eastAsia="Noto Sans CJK KR"/>
          <w:sz w:val="17"/>
        </w:rPr>
        <w:t>POST /api/v2/recovery/verifications</w:t>
        <w:br/>
        <w:t>{"purpose":"PASSWORD","method":"ACCOUNT","name":"김시연",</w:t>
        <w:br/>
        <w:t xml:space="preserve"> "accountNumber":"2000000000000001","pin":"4826"}</w:t>
        <w:br/>
        <w:t>→ 200 {resetToken, expiresAt, purpose}</w:t>
        <w:br/>
        <w:br/>
        <w:t>POST /api/v2/recovery/password</w:t>
        <w:br/>
        <w:t>{"resetToken":"&lt;token&gt;","newPassword":"&lt;new password&gt;"}</w:t>
        <w:br/>
        <w:t>→ 204</w:t>
        <w:br/>
        <w:br/>
        <w:t>POST /api/v2/recovery/login-unlock</w:t>
        <w:br/>
        <w:t>{"resetToken":"&lt;LOGIN_UNLOCK token&gt;"} → 204</w:t>
      </w:r>
    </w:p>
    <w:p>
      <w:r>
        <w:t>아이디 조회는 purpose=USERNAME으로 바꿉니다. 로그인 3회 오류로 잠긴 경우 purpose=LOGIN_UNLOCK으로 별도 권한을 받아야 합니다. PASSWORD 권한을 잠금 해제 API에 재사용할 수 없습니다.</w:t>
      </w:r>
    </w:p>
    <w:p>
      <w:pPr>
        <w:spacing w:line="230" w:lineRule="exact" w:before="40" w:after="140"/>
      </w:pPr>
      <w:r>
        <w:rPr>
          <w:rFonts w:ascii="DejaVu Sans Mono" w:hAnsi="DejaVu Sans Mono" w:eastAsia="Noto Sans CJK KR"/>
          <w:sz w:val="17"/>
        </w:rPr>
        <w:t>POST /api/v2/recovery/verifications</w:t>
        <w:br/>
        <w:t>{"purpose":"PASSWORD","method":"RECOVERY_CODE",</w:t>
        <w:br/>
        <w:t xml:space="preserve"> "recoveryCode":"&lt;previously issued code&gt;"}</w:t>
      </w:r>
    </w:p>
    <w:p>
      <w:r>
        <w:t>복구 코드 경로에는 name·accountNumber·pin을 함께 보내지 않습니다. 코드 자체도 검증 시 한 번 소비됩니다. 검증 응답이 유실되면 같은 코드 재전송으로 권한을 재발급받을 수 없으므로 복구 증명 요청은 자동 재시도 대상에서 제외합니다.</w:t>
      </w:r>
    </w:p>
    <w:p>
      <w:r>
        <w:t>계좌가 없거나 PIN도 잠겼고 복구 코드도 없는 사용자는 현재 모의 구현에서 자가 복구할 수 없습니다. 없는 영업점·관리자 복구 기능으로 이동하는 버튼을 만들지 말고 지원 범위를 안내해 주세요. 정상 로그인 후 복구 코드 발급 화면을 제공해 대비합니다.</w:t>
      </w:r>
    </w:p>
    <w:p>
      <w:r>
        <w:rPr>
          <w:color w:val="59616D"/>
          <w:sz w:val="16"/>
        </w:rPr>
        <w:t>코드 근거  B: RecoveryService.java, IdentityService.java / 신규 화면: 로그인 잠금 해제, 복구 코드 발급·잔여 개수</w:t>
      </w:r>
    </w:p>
    <w:p>
      <w:pPr>
        <w:pStyle w:val="Heading1"/>
        <w:pageBreakBefore/>
      </w:pPr>
      <w:r>
        <w:t>A7 보완 복구 코드와 동의 내역</w:t>
      </w:r>
    </w:p>
    <w:p>
      <w:pPr>
        <w:pStyle w:val="Heading2"/>
      </w:pPr>
      <w:r>
        <w:t>복구 코드 발급과 보관 화면</w:t>
      </w:r>
    </w:p>
    <w:p>
      <w:pPr>
        <w:spacing w:line="230" w:lineRule="exact" w:before="40" w:after="140"/>
      </w:pPr>
      <w:r>
        <w:rPr>
          <w:rFonts w:ascii="DejaVu Sans Mono" w:hAnsi="DejaVu Sans Mono" w:eastAsia="Noto Sans CJK KR"/>
          <w:sz w:val="17"/>
        </w:rPr>
        <w:t>POST /api/v2/me/recovery-codes  [Bearer]</w:t>
        <w:br/>
        <w:t>{"currentPassword":"&lt;password&gt;"}</w:t>
        <w:br/>
        <w:t>→ 200 {codes:["&lt;code&gt;", ...], oneTimeDisplay:true}</w:t>
        <w:br/>
        <w:t>GET /api/v2/me/recovery-codes → 200 {remaining}</w:t>
        <w:br/>
        <w:t>GET /api/v2/me/terms → 200 {items:[...]}</w:t>
      </w:r>
    </w:p>
    <w:p>
      <w:r>
        <w:t>복구 코드는 한 번에 5개 발급되고 재발급 시 예전 코드는 폐기됩니다. 원문은 발급 응답에서 한 번만 보여 주고 사용자가 별도로 보관하도록 안내합니다. 현재 비밀번호가 필요하며 URL·로그·브라우저 영구 저장소에 남기지 않습니다. 변경/복구/PIN 재설정으로 코드가 폐기될 수 있으므로 다시 로그인한 뒤 잔여 개수를 확인합니다.</w:t>
      </w:r>
    </w:p>
    <w:p>
      <w:r>
        <w:t>내 약관 동의 조회는 가입 시 기록된 항목을 표시합니다. 예금·적금 동의 버전은 가입 객체의 termsVersion, 입출금 개설 약관은 서버 저장 기록으로 관리됩니다. 세 동의 내역을 같은 API에서 모두 반환한다고 가정하지 않습니다.</w:t>
      </w:r>
    </w:p>
    <w:p>
      <w:pPr>
        <w:pStyle w:val="Heading2"/>
      </w:pPr>
      <w:r>
        <w:t>프론트 구현 순서</w:t>
      </w:r>
    </w:p>
    <w:tbl>
      <w:tblPr>
        <w:tblW w:type="auto" w:w="0"/>
        <w:jc w:val="center"/>
        <w:tblLayout w:type="fixed"/>
        <w:tblLook w:firstColumn="1" w:firstRow="1" w:lastColumn="0" w:lastRow="0" w:noHBand="0" w:noVBand="1" w:val="04A0"/>
      </w:tblPr>
      <w:tblGrid>
        <w:gridCol w:w="1944"/>
        <w:gridCol w:w="4536"/>
        <w:gridCol w:w="3744"/>
      </w:tblGrid>
      <w:tr>
        <w:trPr>
          <w:cantSplit/>
          <w:tblHeader/>
        </w:trPr>
        <w:tc>
          <w:tcPr>
            <w:tcW w:type="dxa" w:w="1944"/>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순서</w:t>
            </w:r>
          </w:p>
        </w:tc>
        <w:tc>
          <w:tcPr>
            <w:tcW w:type="dxa" w:w="4536"/>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동작</w:t>
            </w:r>
          </w:p>
        </w:tc>
        <w:tc>
          <w:tcPr>
            <w:tcW w:type="dxa" w:w="3744"/>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주의점</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1 마이페이지 진입</w:t>
            </w:r>
          </w:p>
        </w:tc>
        <w:tc>
          <w:tcPr>
            <w:tcW w:type="dxa" w:w="453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복구 코드 잔여 개수 GET으로 조회</w:t>
            </w:r>
          </w:p>
        </w:tc>
        <w:tc>
          <w:tcPr>
            <w:tcW w:type="dxa" w:w="3744"/>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코드 원문 목록을 조회하는 API가 아님</w:t>
            </w:r>
          </w:p>
        </w:tc>
      </w:tr>
      <w:tr>
        <w:trPr>
          <w:cantSplit/>
        </w:trPr>
        <w:tc>
          <w:tcPr>
            <w:tcW w:type="dxa" w:w="1944"/>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2 발급 또는 재발급</w:t>
            </w:r>
          </w:p>
        </w:tc>
        <w:tc>
          <w:tcPr>
            <w:tcW w:type="dxa" w:w="453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현재 비밀번호 입력 후 POST 실행</w:t>
            </w:r>
          </w:p>
        </w:tc>
        <w:tc>
          <w:tcPr>
            <w:tcW w:type="dxa" w:w="3744"/>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재발급하면 이전 코드가 폐기됨을 먼저 안내</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3 발급 결과</w:t>
            </w:r>
          </w:p>
        </w:tc>
        <w:tc>
          <w:tcPr>
            <w:tcW w:type="dxa" w:w="453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5개 코드를 한 번 표시하고 별도 보관 안내</w:t>
            </w:r>
          </w:p>
        </w:tc>
        <w:tc>
          <w:tcPr>
            <w:tcW w:type="dxa" w:w="3744"/>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로그·URL·localStorage/sessionStorage에 저장 금지</w:t>
            </w:r>
          </w:p>
        </w:tc>
      </w:tr>
      <w:tr>
        <w:trPr>
          <w:cantSplit/>
        </w:trPr>
        <w:tc>
          <w:tcPr>
            <w:tcW w:type="dxa" w:w="1944"/>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4 다음 방문</w:t>
            </w:r>
          </w:p>
        </w:tc>
        <w:tc>
          <w:tcPr>
            <w:tcW w:type="dxa" w:w="453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다시 GET remaining만 표시</w:t>
            </w:r>
          </w:p>
        </w:tc>
        <w:tc>
          <w:tcPr>
            <w:tcW w:type="dxa" w:w="3744"/>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지난 원문을 복원하는 버튼 만들지 않음</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5 약관 동의 내역</w:t>
            </w:r>
          </w:p>
        </w:tc>
        <w:tc>
          <w:tcPr>
            <w:tcW w:type="dxa" w:w="453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GET /api/v2/me/terms의 items 표시</w:t>
            </w:r>
          </w:p>
        </w:tc>
        <w:tc>
          <w:tcPr>
            <w:tcW w:type="dxa" w:w="3744"/>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상품 동의 내역 전체가 함께 온다고 가정하지 않음</w:t>
            </w:r>
          </w:p>
        </w:tc>
      </w:tr>
    </w:tbl>
    <w:p>
      <w:pPr>
        <w:spacing w:after="0" w:line="60" w:lineRule="exact"/>
      </w:pPr>
      <w:r>
        <w:rPr>
          <w:sz w:val="2"/>
        </w:rPr>
      </w:r>
    </w:p>
    <w:p>
      <w:r>
        <w:t>로그인 화면의 잠금 안내에는 A7의 LOGIN_UNLOCK 절차를 연결합니다. 복구 코드가 없거나 계좌 증명을 못 하는 사용자의 미지원 안내 문구·시연 대응은 C3에서 별도로 정합니다. 기존 프론트의 이름/전화번호 조회로 돌아가거나 임의로 잠금을 해제하지 않습니다.</w:t>
      </w:r>
    </w:p>
    <w:p>
      <w:r>
        <w:rPr>
          <w:color w:val="59616D"/>
          <w:sz w:val="16"/>
        </w:rPr>
        <w:t>코드 근거  B: IdentityController.java, IdentityService.java, RecoveryController.java</w:t>
      </w:r>
    </w:p>
    <w:p>
      <w:pPr>
        <w:pStyle w:val="Heading1"/>
        <w:pageBreakBefore/>
      </w:pPr>
      <w:r>
        <w:t>A8 멱등 재시도와 결과 불명 처리</w:t>
      </w:r>
    </w:p>
    <w:p>
      <w:r>
        <w:t>현재 IdempotentTx는 같은 키/본문 재시도를 지원하므로 구조를 유지합니다. 다만 auth=true가 고정되어 공개 회원가입에 사용할 수 없고, transfer.js/product-join.js는 결과 불명 뒤에도 finally에서 수정 버튼을 다시 활성화합니다.</w:t>
      </w:r>
    </w:p>
    <w:p>
      <w:pPr>
        <w:spacing w:line="240" w:lineRule="auto"/>
      </w:pPr>
      <w:r>
        <w:drawing>
          <wp:inline xmlns:a="http://schemas.openxmlformats.org/drawingml/2006/main" xmlns:pic="http://schemas.openxmlformats.org/drawingml/2006/picture">
            <wp:extent cx="6492240" cy="2855021"/>
            <wp:docPr id="2" name="Picture 2" descr="성공은 결과 확정 후 잔액 조회, 확정 거절은 원인 수정, 응답이 불확실하면 같은 키와 본문 재시도를 유지하는 세 갈래 흐름."/>
            <wp:cNvGraphicFramePr>
              <a:graphicFrameLocks noChangeAspect="1"/>
            </wp:cNvGraphicFramePr>
            <a:graphic>
              <a:graphicData uri="http://schemas.openxmlformats.org/drawingml/2006/picture">
                <pic:pic>
                  <pic:nvPicPr>
                    <pic:cNvPr id="0" name="retry.png"/>
                    <pic:cNvPicPr/>
                  </pic:nvPicPr>
                  <pic:blipFill>
                    <a:blip r:embed="rId11"/>
                    <a:stretch>
                      <a:fillRect/>
                    </a:stretch>
                  </pic:blipFill>
                  <pic:spPr>
                    <a:xfrm>
                      <a:off x="0" y="0"/>
                      <a:ext cx="6492240" cy="2855021"/>
                    </a:xfrm>
                    <a:prstGeom prst="rect"/>
                  </pic:spPr>
                </pic:pic>
              </a:graphicData>
            </a:graphic>
          </wp:inline>
        </w:drawing>
      </w:r>
    </w:p>
    <w:p>
      <w:pPr>
        <w:pStyle w:val="Heading2"/>
      </w:pPr>
      <w:r>
        <w:t>공통 요청 계층 수정</w:t>
      </w:r>
    </w:p>
    <w:p>
      <w:r>
        <w:t>가입·계좌 개설·모의 입금·이체 실행·예적금 가입/납입/해지에 UUID 멱등키를 적용합니다. 공개 가입을 위해 auth 선택을 지원하고 201/200/204 성공을 각 API 계약에 맞춰 처리해 주세요. 429는 반복 전송하지 말고 대기 안내를 표시합니다.</w:t>
      </w:r>
    </w:p>
    <w:p>
      <w:r>
        <w:t>결과 불명 상태에서는 확인 화면과 요청 객체를 유지하고 새 키 생성·수정·뒤로 이동을 막거나 명확한 이탈 경고를 제공합니다. 민감한 요청 본문을 localStorage/sessionStorage에 영구 저장해 복구하지 마세요. 새로고침으로 메모리 상태를 잃었다면 먼저 서버 내역을 확인하고 무조건 새 거래를 보내지 않습니다.</w:t>
      </w:r>
    </w:p>
    <w:p>
      <w:r>
        <w:t>api.js의 멱등키 오류 console.error는 현재 body 전체를 출력합니다. 비밀번호·PIN·복구 코드·승인 토큰이 포함될 수 있으므로 본문 로그를 제거해 주세요. 성공한 거래 뒤 잔액 조회 오류는 거래 실패로 바꾸지 않습니다.</w:t>
      </w:r>
    </w:p>
    <w:p>
      <w:r>
        <w:t>복구 증명·암호 재설정·연락처 적용·설정 변경은 거래 멱등 API와 구분합니다. 특히 복구 코드와 일회용 확인 권한은 소비될 수 있으므로 공통 자동 POST 재시도를 일괄 적용하면 안 됩니다.</w:t>
      </w:r>
    </w:p>
    <w:p>
      <w:r>
        <w:rPr>
          <w:b/>
        </w:rPr>
        <w:t xml:space="preserve">완료 기준 </w:t>
      </w:r>
      <w:r>
        <w:t>commit-then-502 상황에서 동일 키로 결과를 회수하고 잔액/계약이 한 번만 변경되는지 확인합니다. 불명 상태에서 새 키를 발급하는 경로가 없어야 합니다.</w:t>
      </w:r>
    </w:p>
    <w:p>
      <w:r>
        <w:rPr>
          <w:color w:val="59616D"/>
          <w:sz w:val="16"/>
        </w:rPr>
        <w:t>코드 근거  F: api.js의 IdempotentTx, pages/transfer.js, pages/product-join.js / B: 각 멱등 처리 서비스</w:t>
      </w:r>
    </w:p>
    <w:p>
      <w:pPr>
        <w:pStyle w:val="Heading1"/>
        <w:pageBreakBefore/>
      </w:pPr>
      <w:r>
        <w:t>A9 공통 오류 처리</w:t>
      </w:r>
    </w:p>
    <w:p>
      <w:r>
        <w:t>오류 형식은 {code, message, field?}를 유지합니다. 상태코드만 보지 말고 code로 분기하며, 필드가 없거나 화면 입력명과 다르면 폼 오류로 표시합니다. 아래는 연동 시 필요한 주요 코드입니다.</w:t>
      </w:r>
    </w:p>
    <w:tbl>
      <w:tblPr>
        <w:tblW w:type="auto" w:w="0"/>
        <w:jc w:val="center"/>
        <w:tblLayout w:type="fixed"/>
        <w:tblLook w:firstColumn="1" w:firstRow="1" w:lastColumn="0" w:lastRow="0" w:noHBand="0" w:noVBand="1" w:val="04A0"/>
      </w:tblPr>
      <w:tblGrid>
        <w:gridCol w:w="4464"/>
        <w:gridCol w:w="1728"/>
        <w:gridCol w:w="4032"/>
      </w:tblGrid>
      <w:tr>
        <w:trPr>
          <w:cantSplit/>
          <w:tblHeader/>
        </w:trPr>
        <w:tc>
          <w:tcPr>
            <w:tcW w:type="dxa" w:w="4464"/>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HTTP와 code</w:t>
            </w:r>
          </w:p>
        </w:tc>
        <w:tc>
          <w:tcPr>
            <w:tcW w:type="dxa" w:w="1728"/>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발생 위치</w:t>
            </w:r>
          </w:p>
        </w:tc>
        <w:tc>
          <w:tcPr>
            <w:tcW w:type="dxa" w:w="4032"/>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프론트 처리</w:t>
            </w:r>
          </w:p>
        </w:tc>
      </w:tr>
      <w:tr>
        <w:trPr>
          <w:cantSplit/>
        </w:trPr>
        <w:tc>
          <w:tcPr>
            <w:tcW w:type="dxa" w:w="4464"/>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400 INVALID_INPUT</w:t>
            </w:r>
          </w:p>
        </w:tc>
        <w:tc>
          <w:tcPr>
            <w:tcW w:type="dxa" w:w="17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입력·JSON·필수 헤더</w:t>
            </w:r>
          </w:p>
        </w:tc>
        <w:tc>
          <w:tcPr>
            <w:tcW w:type="dxa" w:w="4032"/>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field가 있으면 해당 입력, 아니면 폼 안내</w:t>
            </w:r>
          </w:p>
        </w:tc>
      </w:tr>
      <w:tr>
        <w:trPr>
          <w:cantSplit/>
        </w:trPr>
        <w:tc>
          <w:tcPr>
            <w:tcW w:type="dxa" w:w="4464"/>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400 WEAK_CREDENTIAL</w:t>
            </w:r>
          </w:p>
        </w:tc>
        <w:tc>
          <w:tcPr>
            <w:tcW w:type="dxa" w:w="17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새 비밀번호·PIN</w:t>
            </w:r>
          </w:p>
        </w:tc>
        <w:tc>
          <w:tcPr>
            <w:tcW w:type="dxa" w:w="4032"/>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규칙 안내. field=password를 새 암호 입력에 매핑할 수도 있음</w:t>
            </w:r>
          </w:p>
        </w:tc>
      </w:tr>
      <w:tr>
        <w:trPr>
          <w:cantSplit/>
        </w:trPr>
        <w:tc>
          <w:tcPr>
            <w:tcW w:type="dxa" w:w="4464"/>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409 DUPLICATE_USERNAME</w:t>
            </w:r>
          </w:p>
        </w:tc>
        <w:tc>
          <w:tcPr>
            <w:tcW w:type="dxa" w:w="17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가입</w:t>
            </w:r>
          </w:p>
        </w:tc>
        <w:tc>
          <w:tcPr>
            <w:tcW w:type="dxa" w:w="4032"/>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아이디 입력 오류</w:t>
            </w:r>
          </w:p>
        </w:tc>
      </w:tr>
      <w:tr>
        <w:trPr>
          <w:cantSplit/>
        </w:trPr>
        <w:tc>
          <w:tcPr>
            <w:tcW w:type="dxa" w:w="4464"/>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409 TERMS_VERSION_REQUIRED</w:t>
            </w:r>
          </w:p>
        </w:tc>
        <w:tc>
          <w:tcPr>
            <w:tcW w:type="dxa" w:w="17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가입·입출금 개설</w:t>
            </w:r>
          </w:p>
        </w:tc>
        <w:tc>
          <w:tcPr>
            <w:tcW w:type="dxa" w:w="4032"/>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약관 재조회 후 동의</w:t>
            </w:r>
          </w:p>
        </w:tc>
      </w:tr>
      <w:tr>
        <w:trPr>
          <w:cantSplit/>
        </w:trPr>
        <w:tc>
          <w:tcPr>
            <w:tcW w:type="dxa" w:w="4464"/>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409 TERMS_VERSION_MISMATCH</w:t>
            </w:r>
          </w:p>
        </w:tc>
        <w:tc>
          <w:tcPr>
            <w:tcW w:type="dxa" w:w="17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예적금 가입</w:t>
            </w:r>
          </w:p>
        </w:tc>
        <w:tc>
          <w:tcPr>
            <w:tcW w:type="dxa" w:w="4032"/>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상품 약관 재조회 후 동의</w:t>
            </w:r>
          </w:p>
        </w:tc>
      </w:tr>
      <w:tr>
        <w:trPr>
          <w:cantSplit/>
        </w:trPr>
        <w:tc>
          <w:tcPr>
            <w:tcW w:type="dxa" w:w="4464"/>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403 CONTACT_GRANT_INVALID / PHONE_CONFIRMATION_REQUIRED</w:t>
            </w:r>
          </w:p>
        </w:tc>
        <w:tc>
          <w:tcPr>
            <w:tcW w:type="dxa" w:w="17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가입·연락처</w:t>
            </w:r>
          </w:p>
        </w:tc>
        <w:tc>
          <w:tcPr>
            <w:tcW w:type="dxa" w:w="4032"/>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목적에 맞는 SMS 확인부터 다시 수행</w:t>
            </w:r>
          </w:p>
        </w:tc>
      </w:tr>
      <w:tr>
        <w:trPr>
          <w:cantSplit/>
        </w:trPr>
        <w:tc>
          <w:tcPr>
            <w:tcW w:type="dxa" w:w="4464"/>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400 CODE_INVALID / CHALLENGE_LOCKED / CHALLENGE_INVALID</w:t>
            </w:r>
          </w:p>
        </w:tc>
        <w:tc>
          <w:tcPr>
            <w:tcW w:type="dxa" w:w="17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연락처 번호 확인</w:t>
            </w:r>
          </w:p>
        </w:tc>
        <w:tc>
          <w:tcPr>
            <w:tcW w:type="dxa" w:w="4032"/>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오류 재입력 또는 인증 요청 재발급</w:t>
            </w:r>
          </w:p>
        </w:tc>
      </w:tr>
      <w:tr>
        <w:trPr>
          <w:cantSplit/>
        </w:trPr>
        <w:tc>
          <w:tcPr>
            <w:tcW w:type="dxa" w:w="4464"/>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503 DELIVERY_DISABLED</w:t>
            </w:r>
          </w:p>
        </w:tc>
        <w:tc>
          <w:tcPr>
            <w:tcW w:type="dxa" w:w="17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연락처 요청</w:t>
            </w:r>
          </w:p>
        </w:tc>
        <w:tc>
          <w:tcPr>
            <w:tcW w:type="dxa" w:w="4032"/>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환경 설정 안내. 가입 확인 절차 우회 금지</w:t>
            </w:r>
          </w:p>
        </w:tc>
      </w:tr>
      <w:tr>
        <w:trPr>
          <w:cantSplit/>
        </w:trPr>
        <w:tc>
          <w:tcPr>
            <w:tcW w:type="dxa" w:w="4464"/>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400 RECOVERY_INVALID</w:t>
            </w:r>
          </w:p>
        </w:tc>
        <w:tc>
          <w:tcPr>
            <w:tcW w:type="dxa" w:w="17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계정 복구</w:t>
            </w:r>
          </w:p>
        </w:tc>
        <w:tc>
          <w:tcPr>
            <w:tcW w:type="dxa" w:w="4032"/>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증명 또는 권한 단계 재시작</w:t>
            </w:r>
          </w:p>
        </w:tc>
      </w:tr>
      <w:tr>
        <w:trPr>
          <w:cantSplit/>
        </w:trPr>
        <w:tc>
          <w:tcPr>
            <w:tcW w:type="dxa" w:w="4464"/>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401 UNAUTHORIZED / REAUTHENTICATION_FAILED / LOGIN_FAILED</w:t>
            </w:r>
          </w:p>
        </w:tc>
        <w:tc>
          <w:tcPr>
            <w:tcW w:type="dxa" w:w="17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인증·비밀번호</w:t>
            </w:r>
          </w:p>
        </w:tc>
        <w:tc>
          <w:tcPr>
            <w:tcW w:type="dxa" w:w="4032"/>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A2 분기 적용. 전부 로그아웃하지 않음</w:t>
            </w:r>
          </w:p>
        </w:tc>
      </w:tr>
      <w:tr>
        <w:trPr>
          <w:cantSplit/>
        </w:trPr>
        <w:tc>
          <w:tcPr>
            <w:tcW w:type="dxa" w:w="4464"/>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423 LOGIN_LOCKED / PIN_LOCKED</w:t>
            </w:r>
          </w:p>
        </w:tc>
        <w:tc>
          <w:tcPr>
            <w:tcW w:type="dxa" w:w="17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로그인·계좌 PIN</w:t>
            </w:r>
          </w:p>
        </w:tc>
        <w:tc>
          <w:tcPr>
            <w:tcW w:type="dxa" w:w="4032"/>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각각 로그인 잠금 해제 / PIN 재설정</w:t>
            </w:r>
          </w:p>
        </w:tc>
      </w:tr>
      <w:tr>
        <w:trPr>
          <w:cantSplit/>
        </w:trPr>
        <w:tc>
          <w:tcPr>
            <w:tcW w:type="dxa" w:w="4464"/>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403 PIN_INVALID / ACCOUNT_PIN_REQUIRED</w:t>
            </w:r>
          </w:p>
        </w:tc>
        <w:tc>
          <w:tcPr>
            <w:tcW w:type="dxa" w:w="17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계좌 PIN</w:t>
            </w:r>
          </w:p>
        </w:tc>
        <w:tc>
          <w:tcPr>
            <w:tcW w:type="dxa" w:w="4032"/>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재입력 / PIN 입력 또는 최초 설정</w:t>
            </w:r>
          </w:p>
        </w:tc>
      </w:tr>
      <w:tr>
        <w:trPr>
          <w:cantSplit/>
        </w:trPr>
        <w:tc>
          <w:tcPr>
            <w:tcW w:type="dxa" w:w="4464"/>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403 BANKING_SETUP_REQUIRED</w:t>
            </w:r>
          </w:p>
        </w:tc>
        <w:tc>
          <w:tcPr>
            <w:tcW w:type="dxa" w:w="17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계좌 개설·거래</w:t>
            </w:r>
          </w:p>
        </w:tc>
        <w:tc>
          <w:tcPr>
            <w:tcW w:type="dxa" w:w="4032"/>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이름·휴대폰 보완 화면 안내</w:t>
            </w:r>
          </w:p>
        </w:tc>
      </w:tr>
      <w:tr>
        <w:trPr>
          <w:cantSplit/>
        </w:trPr>
        <w:tc>
          <w:tcPr>
            <w:tcW w:type="dxa" w:w="4464"/>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429 RATE_LIMITED</w:t>
            </w:r>
          </w:p>
        </w:tc>
        <w:tc>
          <w:tcPr>
            <w:tcW w:type="dxa" w:w="17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요청 제한</w:t>
            </w:r>
          </w:p>
        </w:tc>
        <w:tc>
          <w:tcPr>
            <w:tcW w:type="dxa" w:w="4032"/>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자동 반복 중단, 재시도 대기 안내</w:t>
            </w:r>
          </w:p>
        </w:tc>
      </w:tr>
      <w:tr>
        <w:trPr>
          <w:cantSplit/>
        </w:trPr>
        <w:tc>
          <w:tcPr>
            <w:tcW w:type="dxa" w:w="4464"/>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409 PROFILE_VERSION_CONFLICT / VERSION_CONFLICT</w:t>
            </w:r>
          </w:p>
        </w:tc>
        <w:tc>
          <w:tcPr>
            <w:tcW w:type="dxa" w:w="17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정보·설정·예적금</w:t>
            </w:r>
          </w:p>
        </w:tc>
        <w:tc>
          <w:tcPr>
            <w:tcW w:type="dxa" w:w="4032"/>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최신 데이터 재조회·다시 확인</w:t>
            </w:r>
          </w:p>
        </w:tc>
      </w:tr>
      <w:tr>
        <w:trPr>
          <w:cantSplit/>
        </w:trPr>
        <w:tc>
          <w:tcPr>
            <w:tcW w:type="dxa" w:w="4464"/>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403 CONTACT_CONFIRMATION_REQUIRED / 409 IDENTITY_CHANGE_NOT_ALLOWED</w:t>
            </w:r>
          </w:p>
        </w:tc>
        <w:tc>
          <w:tcPr>
            <w:tcW w:type="dxa" w:w="17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프로필</w:t>
            </w:r>
          </w:p>
        </w:tc>
        <w:tc>
          <w:tcPr>
            <w:tcW w:type="dxa" w:w="4032"/>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연락처 확인 경로 / 이름 변경 제한 안내</w:t>
            </w:r>
          </w:p>
        </w:tc>
      </w:tr>
      <w:tr>
        <w:trPr>
          <w:cantSplit/>
        </w:trPr>
        <w:tc>
          <w:tcPr>
            <w:tcW w:type="dxa" w:w="4464"/>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409 PREVIEW_EXPIRED / PREVIEW_ALREADY_USED</w:t>
            </w:r>
          </w:p>
        </w:tc>
        <w:tc>
          <w:tcPr>
            <w:tcW w:type="dxa" w:w="17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이체</w:t>
            </w:r>
          </w:p>
        </w:tc>
        <w:tc>
          <w:tcPr>
            <w:tcW w:type="dxa" w:w="4032"/>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새 확인 건 또는 기존 이체 결과 확인</w:t>
            </w:r>
          </w:p>
        </w:tc>
      </w:tr>
      <w:tr>
        <w:trPr>
          <w:cantSplit/>
        </w:trPr>
        <w:tc>
          <w:tcPr>
            <w:tcW w:type="dxa" w:w="4464"/>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403 ACTION_TOKEN_INVALID</w:t>
            </w:r>
          </w:p>
        </w:tc>
        <w:tc>
          <w:tcPr>
            <w:tcW w:type="dxa" w:w="17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이체·설정</w:t>
            </w:r>
          </w:p>
        </w:tc>
        <w:tc>
          <w:tcPr>
            <w:tcW w:type="dxa" w:w="4032"/>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확인 건/변경 내용을 다시 승인</w:t>
            </w:r>
          </w:p>
        </w:tc>
      </w:tr>
      <w:tr>
        <w:trPr>
          <w:cantSplit/>
        </w:trPr>
        <w:tc>
          <w:tcPr>
            <w:tcW w:type="dxa" w:w="4464"/>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409 INSUFFICIENT_BALANCE / DEBIT_DISABLED</w:t>
            </w:r>
          </w:p>
        </w:tc>
        <w:tc>
          <w:tcPr>
            <w:tcW w:type="dxa" w:w="172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출금</w:t>
            </w:r>
          </w:p>
        </w:tc>
        <w:tc>
          <w:tcPr>
            <w:tcW w:type="dxa" w:w="4032"/>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잔액 재조회 / 출금 등록 안내</w:t>
            </w:r>
          </w:p>
        </w:tc>
      </w:tr>
      <w:tr>
        <w:trPr>
          <w:cantSplit/>
        </w:trPr>
        <w:tc>
          <w:tcPr>
            <w:tcW w:type="dxa" w:w="4464"/>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409 PER_TRANSFER_LIMIT_EXCEEDED / DAILY_LIMIT_EXCEEDED</w:t>
            </w:r>
          </w:p>
        </w:tc>
        <w:tc>
          <w:tcPr>
            <w:tcW w:type="dxa" w:w="172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출금 한도</w:t>
            </w:r>
          </w:p>
        </w:tc>
        <w:tc>
          <w:tcPr>
            <w:tcW w:type="dxa" w:w="4032"/>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현재 한도·사용량 재조회</w:t>
            </w:r>
          </w:p>
        </w:tc>
      </w:tr>
    </w:tbl>
    <w:p>
      <w:pPr>
        <w:spacing w:after="0" w:line="60" w:lineRule="exact"/>
      </w:pPr>
      <w:r>
        <w:rPr>
          <w:sz w:val="2"/>
        </w:rPr>
      </w:r>
    </w:p>
    <w:p>
      <w:r>
        <w:rPr>
          <w:color w:val="59616D"/>
          <w:sz w:val="16"/>
        </w:rPr>
        <w:t>코드 근거  B: ApiErrors.java 및 각 Service. 다음 장의 상품·멱등 오류를 함께 적용합니다.</w:t>
      </w:r>
    </w:p>
    <w:p>
      <w:pPr>
        <w:pStyle w:val="Heading1"/>
        <w:pageBreakBefore/>
      </w:pPr>
      <w:r>
        <w:t>A10 상품 오류와 파일별 작업 순서</w:t>
      </w:r>
    </w:p>
    <w:tbl>
      <w:tblPr>
        <w:tblW w:type="auto" w:w="0"/>
        <w:jc w:val="center"/>
        <w:tblLayout w:type="fixed"/>
        <w:tblLook w:firstColumn="1" w:firstRow="1" w:lastColumn="0" w:lastRow="0" w:noHBand="0" w:noVBand="1" w:val="04A0"/>
      </w:tblPr>
      <w:tblGrid>
        <w:gridCol w:w="5400"/>
        <w:gridCol w:w="4824"/>
      </w:tblGrid>
      <w:tr>
        <w:trPr>
          <w:cantSplit/>
          <w:tblHeader/>
        </w:trPr>
        <w:tc>
          <w:tcPr>
            <w:tcW w:type="dxa" w:w="5400"/>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HTTP와 code</w:t>
            </w:r>
          </w:p>
        </w:tc>
        <w:tc>
          <w:tcPr>
            <w:tcW w:type="dxa" w:w="4824"/>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프론트 처리</w:t>
            </w:r>
          </w:p>
        </w:tc>
      </w:tr>
      <w:tr>
        <w:trPr>
          <w:cantSplit/>
        </w:trPr>
        <w:tc>
          <w:tcPr>
            <w:tcW w:type="dxa" w:w="5400"/>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400 PRODUCT_NOT_FOUND / 404 SAVINGS_NOT_FOUND</w:t>
            </w:r>
          </w:p>
        </w:tc>
        <w:tc>
          <w:tcPr>
            <w:tcW w:type="dxa" w:w="4824"/>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상품 목록 재조회 / 본인 가입내역에서 재선택</w:t>
            </w:r>
          </w:p>
        </w:tc>
      </w:tr>
      <w:tr>
        <w:trPr>
          <w:cantSplit/>
        </w:trPr>
        <w:tc>
          <w:tcPr>
            <w:tcW w:type="dxa" w:w="5400"/>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409 PRODUCT_AMOUNT_INVALID</w:t>
            </w:r>
          </w:p>
        </w:tc>
        <w:tc>
          <w:tcPr>
            <w:tcW w:type="dxa" w:w="4824"/>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상품 최소/최대 금액 안내</w:t>
            </w:r>
          </w:p>
        </w:tc>
      </w:tr>
      <w:tr>
        <w:trPr>
          <w:cantSplit/>
        </w:trPr>
        <w:tc>
          <w:tcPr>
            <w:tcW w:type="dxa" w:w="5400"/>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409 PRODUCT_ACCOUNT_RESTRICTED / ACCOUNT_UNAVAILABLE</w:t>
            </w:r>
          </w:p>
        </w:tc>
        <w:tc>
          <w:tcPr>
            <w:tcW w:type="dxa" w:w="4824"/>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ACTIVE/CHECKING 등 거래 가능한 계좌 재선택</w:t>
            </w:r>
          </w:p>
        </w:tc>
      </w:tr>
      <w:tr>
        <w:trPr>
          <w:cantSplit/>
        </w:trPr>
        <w:tc>
          <w:tcPr>
            <w:tcW w:type="dxa" w:w="5400"/>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409 PAYMENT_NOT_SUPPORTED / PAYMENT_PERIOD_CLOSED / PERIOD_ALREADY_PAID</w:t>
            </w:r>
          </w:p>
        </w:tc>
        <w:tc>
          <w:tcPr>
            <w:tcW w:type="dxa" w:w="4824"/>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예금 납입 버튼 제거 / 납입 기간·이력 재조회</w:t>
            </w:r>
          </w:p>
        </w:tc>
      </w:tr>
      <w:tr>
        <w:trPr>
          <w:cantSplit/>
        </w:trPr>
        <w:tc>
          <w:tcPr>
            <w:tcW w:type="dxa" w:w="5400"/>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409 SAVINGS_CLOSED / QUOTE_STALE</w:t>
            </w:r>
          </w:p>
        </w:tc>
        <w:tc>
          <w:tcPr>
            <w:tcW w:type="dxa" w:w="4824"/>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가입 상태·해지 견적 재조회</w:t>
            </w:r>
          </w:p>
        </w:tc>
      </w:tr>
      <w:tr>
        <w:trPr>
          <w:cantSplit/>
        </w:trPr>
        <w:tc>
          <w:tcPr>
            <w:tcW w:type="dxa" w:w="5400"/>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400 IDEMPOTENCY_KEY_INVALID / INVALID_IDEMPOTENCY_KEY</w:t>
            </w:r>
          </w:p>
        </w:tc>
        <w:tc>
          <w:tcPr>
            <w:tcW w:type="dxa" w:w="4824"/>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두 코드 모두 UUID 헤더 처리 오류. 본문 로그 금지</w:t>
            </w:r>
          </w:p>
        </w:tc>
      </w:tr>
      <w:tr>
        <w:trPr>
          <w:cantSplit/>
        </w:trPr>
        <w:tc>
          <w:tcPr>
            <w:tcW w:type="dxa" w:w="5400"/>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409 IDEMPOTENCY_KEY_CONFLICT</w:t>
            </w:r>
          </w:p>
        </w:tc>
        <w:tc>
          <w:tcPr>
            <w:tcW w:type="dxa" w:w="4824"/>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다른 거래와 키 공유 여부 확인. 임의 새 키 재전송 금지</w:t>
            </w:r>
          </w:p>
        </w:tc>
      </w:tr>
      <w:tr>
        <w:trPr>
          <w:cantSplit/>
        </w:trPr>
        <w:tc>
          <w:tcPr>
            <w:tcW w:type="dxa" w:w="5400"/>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409 BALANCE_LIMIT_EXCEEDED</w:t>
            </w:r>
          </w:p>
        </w:tc>
        <w:tc>
          <w:tcPr>
            <w:tcW w:type="dxa" w:w="4824"/>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수취 계좌 잔액 상한 안내</w:t>
            </w:r>
          </w:p>
        </w:tc>
      </w:tr>
      <w:tr>
        <w:trPr>
          <w:cantSplit/>
        </w:trPr>
        <w:tc>
          <w:tcPr>
            <w:tcW w:type="dxa" w:w="5400"/>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404 ACCOUNT_NOT_FOUND / TRANSFER_NOT_FOUND</w:t>
            </w:r>
          </w:p>
        </w:tc>
        <w:tc>
          <w:tcPr>
            <w:tcW w:type="dxa" w:w="4824"/>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없거나 타인 소유인 정보의 공통 안내</w:t>
            </w:r>
          </w:p>
        </w:tc>
      </w:tr>
      <w:tr>
        <w:trPr>
          <w:cantSplit/>
        </w:trPr>
        <w:tc>
          <w:tcPr>
            <w:tcW w:type="dxa" w:w="5400"/>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5xx 또는 응답 해석 실패</w:t>
            </w:r>
          </w:p>
        </w:tc>
        <w:tc>
          <w:tcPr>
            <w:tcW w:type="dxa" w:w="4824"/>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멱등 거래는 결과 불명으로 분리</w:t>
            </w:r>
          </w:p>
        </w:tc>
      </w:tr>
    </w:tbl>
    <w:p>
      <w:pPr>
        <w:spacing w:after="0" w:line="60" w:lineRule="exact"/>
      </w:pPr>
      <w:r>
        <w:rPr>
          <w:sz w:val="2"/>
        </w:rPr>
      </w:r>
    </w:p>
    <w:p>
      <w:pPr>
        <w:pStyle w:val="Heading2"/>
      </w:pPr>
      <w:r>
        <w:t>실제 수정 파일과 우선순위</w:t>
      </w:r>
    </w:p>
    <w:tbl>
      <w:tblPr>
        <w:tblW w:type="auto" w:w="0"/>
        <w:jc w:val="center"/>
        <w:tblLayout w:type="fixed"/>
        <w:tblLook w:firstColumn="1" w:firstRow="1" w:lastColumn="0" w:lastRow="0" w:noHBand="0" w:noVBand="1" w:val="04A0"/>
      </w:tblPr>
      <w:tblGrid>
        <w:gridCol w:w="1152"/>
        <w:gridCol w:w="4608"/>
        <w:gridCol w:w="4464"/>
      </w:tblGrid>
      <w:tr>
        <w:trPr>
          <w:cantSplit/>
          <w:tblHeader/>
        </w:trPr>
        <w:tc>
          <w:tcPr>
            <w:tcW w:type="dxa" w:w="1152"/>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우선순위</w:t>
            </w:r>
          </w:p>
        </w:tc>
        <w:tc>
          <w:tcPr>
            <w:tcW w:type="dxa" w:w="4608"/>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대상 파일</w:t>
            </w:r>
          </w:p>
        </w:tc>
        <w:tc>
          <w:tcPr>
            <w:tcW w:type="dxa" w:w="4464"/>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작업 묶음</w:t>
            </w:r>
          </w:p>
        </w:tc>
      </w:tr>
      <w:tr>
        <w:trPr>
          <w:cantSplit/>
        </w:trPr>
        <w:tc>
          <w:tcPr>
            <w:tcW w:type="dxa" w:w="1152"/>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P0</w:t>
            </w:r>
          </w:p>
        </w:tc>
        <w:tc>
          <w:tcPr>
            <w:tcW w:type="dxa" w:w="460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api.js, validate.js, format.js, ui.js</w:t>
            </w:r>
          </w:p>
        </w:tc>
        <w:tc>
          <w:tcPr>
            <w:tcW w:type="dxa" w:w="4464"/>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v2 경로·금액·UUID·멱등·오류·비밀값 로그</w:t>
            </w:r>
          </w:p>
        </w:tc>
      </w:tr>
      <w:tr>
        <w:trPr>
          <w:cantSplit/>
        </w:trPr>
        <w:tc>
          <w:tcPr>
            <w:tcW w:type="dxa" w:w="1152"/>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P0</w:t>
            </w:r>
          </w:p>
        </w:tc>
        <w:tc>
          <w:tcPr>
            <w:tcW w:type="dxa" w:w="460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session.js, layout.js, pages/login.js</w:t>
            </w:r>
          </w:p>
        </w:tc>
        <w:tc>
          <w:tcPr>
            <w:tcW w:type="dxa" w:w="4464"/>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서버 로그아웃·10분 세션·잠금 해제</w:t>
            </w:r>
          </w:p>
        </w:tc>
      </w:tr>
      <w:tr>
        <w:trPr>
          <w:cantSplit/>
        </w:trPr>
        <w:tc>
          <w:tcPr>
            <w:tcW w:type="dxa" w:w="1152"/>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P0</w:t>
            </w:r>
          </w:p>
        </w:tc>
        <w:tc>
          <w:tcPr>
            <w:tcW w:type="dxa" w:w="460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pages/join.js, find-id.js, find-pw.js와 대응 HTML</w:t>
            </w:r>
          </w:p>
        </w:tc>
        <w:tc>
          <w:tcPr>
            <w:tcW w:type="dxa" w:w="4464"/>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필수 휴대폰 확인·약관·계좌 증명·2단계 복구</w:t>
            </w:r>
          </w:p>
        </w:tc>
      </w:tr>
      <w:tr>
        <w:trPr>
          <w:cantSplit/>
        </w:trPr>
        <w:tc>
          <w:tcPr>
            <w:tcW w:type="dxa" w:w="1152"/>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P0</w:t>
            </w:r>
          </w:p>
        </w:tc>
        <w:tc>
          <w:tcPr>
            <w:tcW w:type="dxa" w:w="460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pages/open-account.js, accounts.js, transactions.js</w:t>
            </w:r>
          </w:p>
        </w:tc>
        <w:tc>
          <w:tcPr>
            <w:tcW w:type="dxa" w:w="4464"/>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개설 본문·items·UUID·계좌 종류·조회 필터</w:t>
            </w:r>
          </w:p>
        </w:tc>
      </w:tr>
      <w:tr>
        <w:trPr>
          <w:cantSplit/>
        </w:trPr>
        <w:tc>
          <w:tcPr>
            <w:tcW w:type="dxa" w:w="1152"/>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P0</w:t>
            </w:r>
          </w:p>
        </w:tc>
        <w:tc>
          <w:tcPr>
            <w:tcW w:type="dxa" w:w="460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pages/transfer.js, deposit-sim.js</w:t>
            </w:r>
          </w:p>
        </w:tc>
        <w:tc>
          <w:tcPr>
            <w:tcW w:type="dxa" w:w="4464"/>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단계형 이체·새 모의 입금 경로·불명 결과</w:t>
            </w:r>
          </w:p>
        </w:tc>
      </w:tr>
      <w:tr>
        <w:trPr>
          <w:cantSplit/>
        </w:trPr>
        <w:tc>
          <w:tcPr>
            <w:tcW w:type="dxa" w:w="1152"/>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P0</w:t>
            </w:r>
          </w:p>
        </w:tc>
        <w:tc>
          <w:tcPr>
            <w:tcW w:type="dxa" w:w="460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data/products.js, pages/products.js, product-join.js, subscriptions.js</w:t>
            </w:r>
          </w:p>
        </w:tc>
        <w:tc>
          <w:tcPr>
            <w:tcW w:type="dxa" w:w="4464"/>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서버 상품·가입 계약 교체·만기/상태/금리</w:t>
            </w:r>
          </w:p>
        </w:tc>
      </w:tr>
      <w:tr>
        <w:trPr>
          <w:cantSplit/>
        </w:trPr>
        <w:tc>
          <w:tcPr>
            <w:tcW w:type="dxa" w:w="1152"/>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P1</w:t>
            </w:r>
          </w:p>
        </w:tc>
        <w:tc>
          <w:tcPr>
            <w:tcW w:type="dxa" w:w="460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pages/mypage-profile.js, mypage-password.js</w:t>
            </w:r>
          </w:p>
        </w:tc>
        <w:tc>
          <w:tcPr>
            <w:tcW w:type="dxa" w:w="4464"/>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연락처 확인·재인증·암호 변경 후 재로그인</w:t>
            </w:r>
          </w:p>
        </w:tc>
      </w:tr>
      <w:tr>
        <w:trPr>
          <w:cantSplit/>
        </w:trPr>
        <w:tc>
          <w:tcPr>
            <w:tcW w:type="dxa" w:w="1152"/>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P1</w:t>
            </w:r>
          </w:p>
        </w:tc>
        <w:tc>
          <w:tcPr>
            <w:tcW w:type="dxa" w:w="460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신규 계좌 관리·복구 코드·이체결과·예적금 상세 화면</w:t>
            </w:r>
          </w:p>
        </w:tc>
        <w:tc>
          <w:tcPr>
            <w:tcW w:type="dxa" w:w="4464"/>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A5 관리 기능과 납입/해지·결과 조회</w:t>
            </w:r>
          </w:p>
        </w:tc>
      </w:tr>
      <w:tr>
        <w:trPr>
          <w:cantSplit/>
        </w:trPr>
        <w:tc>
          <w:tcPr>
            <w:tcW w:type="dxa" w:w="1152"/>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공통</w:t>
            </w:r>
          </w:p>
        </w:tc>
        <w:tc>
          <w:tcPr>
            <w:tcW w:type="dxa" w:w="460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mock/mock.js, site/sitemap.mjs, routes.js, README.md</w:t>
            </w:r>
          </w:p>
        </w:tc>
        <w:tc>
          <w:tcPr>
            <w:tcW w:type="dxa" w:w="4464"/>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목 계약 동기화·준비 중/실제 화면 구분·실행 안내</w:t>
            </w:r>
          </w:p>
        </w:tc>
      </w:tr>
    </w:tbl>
    <w:p>
      <w:pPr>
        <w:spacing w:after="0" w:line="60" w:lineRule="exact"/>
      </w:pPr>
      <w:r>
        <w:rPr>
          <w:sz w:val="2"/>
        </w:rPr>
      </w:r>
    </w:p>
    <w:p>
      <w:r>
        <w:t>P0 공통 계층 → 가입/복구/조회 → 거래 → P1 화면 순으로 작업해 주세요. 해당 pages/*.js와 연결된 HTML 입력·결과 행도 함께 바꿉니다. 표의 파일명은 public/assets/js 아래를 기준으로 합니다.</w:t>
      </w:r>
    </w:p>
    <w:p>
      <w:pPr>
        <w:pStyle w:val="Heading1"/>
        <w:pageBreakBefore/>
      </w:pPr>
      <w:r>
        <w:t>A11 프론트 연동 완료 확인표</w:t>
      </w:r>
    </w:p>
    <w:p>
      <w:r>
        <w:t>백엔드 v6는 H2 및 H2 PostgreSQL 호환/Flyway 환경에서 73개 테스트와 JAR 빌드를 통과했습니다. 아래 표는 앞으로 프론트와 함께 수행할 검수 항목이며 아직 브라우저 E2E 완료를 뜻하지 않습니다.</w:t>
      </w:r>
    </w:p>
    <w:tbl>
      <w:tblPr>
        <w:tblW w:type="auto" w:w="0"/>
        <w:jc w:val="center"/>
        <w:tblLayout w:type="fixed"/>
        <w:tblLook w:firstColumn="1" w:firstRow="1" w:lastColumn="0" w:lastRow="0" w:noHBand="0" w:noVBand="1" w:val="04A0"/>
      </w:tblPr>
      <w:tblGrid>
        <w:gridCol w:w="1656"/>
        <w:gridCol w:w="4680"/>
        <w:gridCol w:w="3888"/>
      </w:tblGrid>
      <w:tr>
        <w:trPr>
          <w:cantSplit/>
          <w:tblHeader/>
        </w:trPr>
        <w:tc>
          <w:tcPr>
            <w:tcW w:type="dxa" w:w="1656"/>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확인 대상</w:t>
            </w:r>
          </w:p>
        </w:tc>
        <w:tc>
          <w:tcPr>
            <w:tcW w:type="dxa" w:w="4680"/>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검수 시나리오</w:t>
            </w:r>
          </w:p>
        </w:tc>
        <w:tc>
          <w:tcPr>
            <w:tcW w:type="dxa" w:w="3888"/>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통과 기준</w:t>
            </w:r>
          </w:p>
        </w:tc>
      </w:tr>
      <w:tr>
        <w:trPr>
          <w:cantSplit/>
        </w:trPr>
        <w:tc>
          <w:tcPr>
            <w:tcW w:type="dxa" w:w="165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가입</w:t>
            </w:r>
          </w:p>
        </w:tc>
        <w:tc>
          <w:tcPr>
            <w:tcW w:type="dxa" w:w="4680"/>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번호 미확인·만료·잘못된 약관·동일 키 재전송</w:t>
            </w:r>
          </w:p>
        </w:tc>
        <w:tc>
          <w:tcPr>
            <w:tcW w:type="dxa" w:w="388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미확인 가입 차단, 정상 가입 1건</w:t>
            </w:r>
          </w:p>
        </w:tc>
      </w:tr>
      <w:tr>
        <w:trPr>
          <w:cantSplit/>
        </w:trPr>
        <w:tc>
          <w:tcPr>
            <w:tcW w:type="dxa" w:w="165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아이디 찾기</w:t>
            </w:r>
          </w:p>
        </w:tc>
        <w:tc>
          <w:tcPr>
            <w:tcW w:type="dxa" w:w="4680"/>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계좌 증명 성공·불일치·PIN 오류</w:t>
            </w:r>
          </w:p>
        </w:tc>
        <w:tc>
          <w:tcPr>
            <w:tcW w:type="dxa" w:w="388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전체 아이디 표시, 가입일 가공 없음</w:t>
            </w:r>
          </w:p>
        </w:tc>
      </w:tr>
      <w:tr>
        <w:trPr>
          <w:cantSplit/>
        </w:trPr>
        <w:tc>
          <w:tcPr>
            <w:tcW w:type="dxa" w:w="165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비밀번호 복구</w:t>
            </w:r>
          </w:p>
        </w:tc>
        <w:tc>
          <w:tcPr>
            <w:tcW w:type="dxa" w:w="4680"/>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5분 만료·재사용·다른 목적 권한</w:t>
            </w:r>
          </w:p>
        </w:tc>
        <w:tc>
          <w:tcPr>
            <w:tcW w:type="dxa" w:w="388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권한 거부, 성공 후 이전 세션 무효</w:t>
            </w:r>
          </w:p>
        </w:tc>
      </w:tr>
      <w:tr>
        <w:trPr>
          <w:cantSplit/>
        </w:trPr>
        <w:tc>
          <w:tcPr>
            <w:tcW w:type="dxa" w:w="165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로그인</w:t>
            </w:r>
          </w:p>
        </w:tc>
        <w:tc>
          <w:tcPr>
            <w:tcW w:type="dxa" w:w="4680"/>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3회 실패 후 정답 입력·잠금 해제</w:t>
            </w:r>
          </w:p>
        </w:tc>
        <w:tc>
          <w:tcPr>
            <w:tcW w:type="dxa" w:w="388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잠금 유지, 증명 후에만 로그인 가능</w:t>
            </w:r>
          </w:p>
        </w:tc>
      </w:tr>
      <w:tr>
        <w:trPr>
          <w:cantSplit/>
        </w:trPr>
        <w:tc>
          <w:tcPr>
            <w:tcW w:type="dxa" w:w="165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세션</w:t>
            </w:r>
          </w:p>
        </w:tc>
        <w:tc>
          <w:tcPr>
            <w:tcW w:type="dxa" w:w="4680"/>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10분 유휴·조회 폴링·연장·로그아웃</w:t>
            </w:r>
          </w:p>
        </w:tc>
        <w:tc>
          <w:tcPr>
            <w:tcW w:type="dxa" w:w="388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만료 권한 부활 없음, 서버 폐기 확인</w:t>
            </w:r>
          </w:p>
        </w:tc>
      </w:tr>
      <w:tr>
        <w:trPr>
          <w:cantSplit/>
        </w:trPr>
        <w:tc>
          <w:tcPr>
            <w:tcW w:type="dxa" w:w="165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재인증</w:t>
            </w:r>
          </w:p>
        </w:tc>
        <w:tc>
          <w:tcPr>
            <w:tcW w:type="dxa" w:w="4680"/>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잘못된 현재 비밀번호 입력</w:t>
            </w:r>
          </w:p>
        </w:tc>
        <w:tc>
          <w:tcPr>
            <w:tcW w:type="dxa" w:w="388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세션 유지, 해당 입력 오류 안내</w:t>
            </w:r>
          </w:p>
        </w:tc>
      </w:tr>
      <w:tr>
        <w:trPr>
          <w:cantSplit/>
        </w:trPr>
        <w:tc>
          <w:tcPr>
            <w:tcW w:type="dxa" w:w="165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PIN</w:t>
            </w:r>
          </w:p>
        </w:tc>
        <w:tc>
          <w:tcPr>
            <w:tcW w:type="dxa" w:w="4680"/>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4회 오류·시간 경과·재설정</w:t>
            </w:r>
          </w:p>
        </w:tc>
        <w:tc>
          <w:tcPr>
            <w:tcW w:type="dxa" w:w="388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자동 해제 없음, 증명 후 새 PIN 사용</w:t>
            </w:r>
          </w:p>
        </w:tc>
      </w:tr>
      <w:tr>
        <w:trPr>
          <w:cantSplit/>
        </w:trPr>
        <w:tc>
          <w:tcPr>
            <w:tcW w:type="dxa" w:w="165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개설</w:t>
            </w:r>
          </w:p>
        </w:tc>
        <w:tc>
          <w:tcPr>
            <w:tcW w:type="dxa" w:w="4680"/>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중복 클릭·응답 유실·별명 후속 저장 실패</w:t>
            </w:r>
          </w:p>
        </w:tc>
        <w:tc>
          <w:tcPr>
            <w:tcW w:type="dxa" w:w="388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계좌 1개, 개설과 별명 결과 분리</w:t>
            </w:r>
          </w:p>
        </w:tc>
      </w:tr>
      <w:tr>
        <w:trPr>
          <w:cantSplit/>
        </w:trPr>
        <w:tc>
          <w:tcPr>
            <w:tcW w:type="dxa" w:w="165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조회</w:t>
            </w:r>
          </w:p>
        </w:tc>
        <w:tc>
          <w:tcPr>
            <w:tcW w:type="dxa" w:w="4680"/>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예적금/해지/숨김 계좌·UUID·기간/커서</w:t>
            </w:r>
          </w:p>
        </w:tc>
        <w:tc>
          <w:tcPr>
            <w:tcW w:type="dxa" w:w="388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종류별 화면, 필터 변경 시 커서 초기화</w:t>
            </w:r>
          </w:p>
        </w:tc>
      </w:tr>
      <w:tr>
        <w:trPr>
          <w:cantSplit/>
        </w:trPr>
        <w:tc>
          <w:tcPr>
            <w:tcW w:type="dxa" w:w="165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이체</w:t>
            </w:r>
          </w:p>
        </w:tc>
        <w:tc>
          <w:tcPr>
            <w:tcW w:type="dxa" w:w="4680"/>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승인 누락·만료·한도·부족 잔액</w:t>
            </w:r>
          </w:p>
        </w:tc>
        <w:tc>
          <w:tcPr>
            <w:tcW w:type="dxa" w:w="388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서버 거절을 올바른 화면에서 안내</w:t>
            </w:r>
          </w:p>
        </w:tc>
      </w:tr>
      <w:tr>
        <w:trPr>
          <w:cantSplit/>
        </w:trPr>
        <w:tc>
          <w:tcPr>
            <w:tcW w:type="dxa" w:w="165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거래 재시도</w:t>
            </w:r>
          </w:p>
        </w:tc>
        <w:tc>
          <w:tcPr>
            <w:tcW w:type="dxa" w:w="4680"/>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commit-then-502 후 같은 키 재전송</w:t>
            </w:r>
          </w:p>
        </w:tc>
        <w:tc>
          <w:tcPr>
            <w:tcW w:type="dxa" w:w="388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출금 1회, 결과 불명 중 입력 수정 차단</w:t>
            </w:r>
          </w:p>
        </w:tc>
      </w:tr>
      <w:tr>
        <w:trPr>
          <w:cantSplit/>
        </w:trPr>
        <w:tc>
          <w:tcPr>
            <w:tcW w:type="dxa" w:w="165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금액</w:t>
            </w:r>
          </w:p>
        </w:tc>
        <w:tc>
          <w:tcPr>
            <w:tcW w:type="dxa" w:w="4680"/>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큰 문자열·0.01·소수 초과·지수 표기</w:t>
            </w:r>
          </w:p>
        </w:tc>
        <w:tc>
          <w:tcPr>
            <w:tcW w:type="dxa" w:w="388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반올림/Number 변환 없는 표시·검증</w:t>
            </w:r>
          </w:p>
        </w:tc>
      </w:tr>
      <w:tr>
        <w:trPr>
          <w:cantSplit/>
        </w:trPr>
        <w:tc>
          <w:tcPr>
            <w:tcW w:type="dxa" w:w="165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예적금 가입</w:t>
            </w:r>
          </w:p>
        </w:tc>
        <w:tc>
          <w:tcPr>
            <w:tcW w:type="dxa" w:w="4680"/>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서버 상품 선택·PIN·멱등 재전송</w:t>
            </w:r>
          </w:p>
        </w:tc>
        <w:tc>
          <w:tcPr>
            <w:tcW w:type="dxa" w:w="388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가입 1건과 출금 1회</w:t>
            </w:r>
          </w:p>
        </w:tc>
      </w:tr>
      <w:tr>
        <w:trPr>
          <w:cantSplit/>
        </w:trPr>
        <w:tc>
          <w:tcPr>
            <w:tcW w:type="dxa" w:w="165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납입과 해지</w:t>
            </w:r>
          </w:p>
        </w:tc>
        <w:tc>
          <w:tcPr>
            <w:tcW w:type="dxa" w:w="4680"/>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회차 중복·오래된 견적·해지 중복</w:t>
            </w:r>
          </w:p>
        </w:tc>
        <w:tc>
          <w:tcPr>
            <w:tcW w:type="dxa" w:w="388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이력/잔액 일치, 중복 지급 없음</w:t>
            </w:r>
          </w:p>
        </w:tc>
      </w:tr>
      <w:tr>
        <w:trPr>
          <w:cantSplit/>
        </w:trPr>
        <w:tc>
          <w:tcPr>
            <w:tcW w:type="dxa" w:w="165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미지원 기능</w:t>
            </w:r>
          </w:p>
        </w:tc>
        <w:tc>
          <w:tcPr>
            <w:tcW w:type="dxa" w:w="4680"/>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접속 기록·탈퇴·제외 금융 메뉴</w:t>
            </w:r>
          </w:p>
        </w:tc>
        <w:tc>
          <w:tcPr>
            <w:tcW w:type="dxa" w:w="3888"/>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준비 중, 없는 API 호출·성공 표시 없음</w:t>
            </w:r>
          </w:p>
        </w:tc>
      </w:tr>
      <w:tr>
        <w:trPr>
          <w:cantSplit/>
        </w:trPr>
        <w:tc>
          <w:tcPr>
            <w:tcW w:type="dxa" w:w="165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목과 실제 서버</w:t>
            </w:r>
          </w:p>
        </w:tc>
        <w:tc>
          <w:tcPr>
            <w:tcW w:type="dxa" w:w="4680"/>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동일 시나리오를 양쪽 모드에서 실행</w:t>
            </w:r>
          </w:p>
        </w:tc>
        <w:tc>
          <w:tcPr>
            <w:tcW w:type="dxa" w:w="3888"/>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요청·응답·오류 계약 동일, 실서버 별도 확인</w:t>
            </w:r>
          </w:p>
        </w:tc>
      </w:tr>
    </w:tbl>
    <w:p>
      <w:pPr>
        <w:spacing w:after="0" w:line="60" w:lineRule="exact"/>
      </w:pPr>
      <w:r>
        <w:rPr>
          <w:sz w:val="2"/>
        </w:rPr>
      </w:r>
    </w:p>
    <w:p>
      <w:pPr>
        <w:pStyle w:val="Heading2"/>
      </w:pPr>
      <w:r>
        <w:t>빌드와 동작 검수</w:t>
      </w:r>
    </w:p>
    <w:p>
      <w:r>
        <w:t>프론트 npm run build와 npm run check를 실행해 사이트맵 생성 결과까지 확인합니다. 현재 stub 파일은 직접 수정하지 말고 site/sitemap.mjs와 templates 규칙을 따릅니다. live 화면의 자동 layout 구간도 직접 덮어쓰지 않습니다.</w:t>
      </w:r>
    </w:p>
    <w:p>
      <w:r>
        <w:t>목 서버는 숫자 계산·가안 복구·구 계좌번호·기존 데모 암호를 사용하므로 함께 수정합니다. 실제 API 호출로 별도 확인한 뒤 완료 처리해 주세요. /health 성공만으로 금융 기능 연동 완료를 판정하지 않습니다.</w:t>
      </w:r>
    </w:p>
    <w:p>
      <w:pPr>
        <w:pStyle w:val="Heading1"/>
        <w:pageBreakBefore/>
      </w:pPr>
      <w:r>
        <w:t>A12 시연 데이터와 전달 기준</w:t>
      </w:r>
    </w:p>
    <w:p>
      <w:pPr>
        <w:pStyle w:val="Heading2"/>
      </w:pPr>
      <w:r>
        <w:t>v6의 새 로컬 시연 데이터</w:t>
      </w:r>
    </w:p>
    <w:tbl>
      <w:tblPr>
        <w:tblW w:type="auto" w:w="0"/>
        <w:jc w:val="center"/>
        <w:tblLayout w:type="fixed"/>
        <w:tblLook w:firstColumn="1" w:firstRow="1" w:lastColumn="0" w:lastRow="0" w:noHBand="0" w:noVBand="1" w:val="04A0"/>
      </w:tblPr>
      <w:tblGrid>
        <w:gridCol w:w="1872"/>
        <w:gridCol w:w="4176"/>
        <w:gridCol w:w="4176"/>
      </w:tblGrid>
      <w:tr>
        <w:trPr>
          <w:cantSplit/>
          <w:tblHeader/>
        </w:trPr>
        <w:tc>
          <w:tcPr>
            <w:tcW w:type="dxa" w:w="1872"/>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항목</w:t>
            </w:r>
          </w:p>
        </w:tc>
        <w:tc>
          <w:tcPr>
            <w:tcW w:type="dxa" w:w="4176"/>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alice</w:t>
            </w:r>
          </w:p>
        </w:tc>
        <w:tc>
          <w:tcPr>
            <w:tcW w:type="dxa" w:w="4176"/>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bob</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비밀번호</w:t>
            </w:r>
          </w:p>
        </w:tc>
        <w:tc>
          <w:tcPr>
            <w:tcW w:type="dxa" w:w="417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Demo!Alice7392</w:t>
            </w:r>
          </w:p>
        </w:tc>
        <w:tc>
          <w:tcPr>
            <w:tcW w:type="dxa" w:w="417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Demo!Bob5837</w:t>
            </w:r>
          </w:p>
        </w:tc>
      </w:tr>
      <w:tr>
        <w:trPr>
          <w:cantSplit/>
        </w:trPr>
        <w:tc>
          <w:tcPr>
            <w:tcW w:type="dxa" w:w="1872"/>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이름</w:t>
            </w:r>
          </w:p>
        </w:tc>
        <w:tc>
          <w:tcPr>
            <w:tcW w:type="dxa" w:w="417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김시연</w:t>
            </w:r>
          </w:p>
        </w:tc>
        <w:tc>
          <w:tcPr>
            <w:tcW w:type="dxa" w:w="417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이시연</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휴대폰</w:t>
            </w:r>
          </w:p>
        </w:tc>
        <w:tc>
          <w:tcPr>
            <w:tcW w:type="dxa" w:w="417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+821090002951</w:t>
            </w:r>
          </w:p>
        </w:tc>
        <w:tc>
          <w:tcPr>
            <w:tcW w:type="dxa" w:w="417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+821090002963</w:t>
            </w:r>
          </w:p>
        </w:tc>
      </w:tr>
      <w:tr>
        <w:trPr>
          <w:cantSplit/>
        </w:trPr>
        <w:tc>
          <w:tcPr>
            <w:tcW w:type="dxa" w:w="1872"/>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계좌번호</w:t>
            </w:r>
          </w:p>
        </w:tc>
        <w:tc>
          <w:tcPr>
            <w:tcW w:type="dxa" w:w="417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2000000000000001</w:t>
            </w:r>
          </w:p>
        </w:tc>
        <w:tc>
          <w:tcPr>
            <w:tcW w:type="dxa" w:w="417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2000000000000002</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계좌 PIN</w:t>
            </w:r>
          </w:p>
        </w:tc>
        <w:tc>
          <w:tcPr>
            <w:tcW w:type="dxa" w:w="417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4826</w:t>
            </w:r>
          </w:p>
        </w:tc>
        <w:tc>
          <w:tcPr>
            <w:tcW w:type="dxa" w:w="4176"/>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7391</w:t>
            </w:r>
          </w:p>
        </w:tc>
      </w:tr>
      <w:tr>
        <w:trPr>
          <w:cantSplit/>
        </w:trPr>
        <w:tc>
          <w:tcPr>
            <w:tcW w:type="dxa" w:w="1872"/>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초기 잔액</w:t>
            </w:r>
          </w:p>
        </w:tc>
        <w:tc>
          <w:tcPr>
            <w:tcW w:type="dxa" w:w="417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100000.00</w:t>
            </w:r>
          </w:p>
        </w:tc>
        <w:tc>
          <w:tcPr>
            <w:tcW w:type="dxa" w:w="4176"/>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50000.00</w:t>
            </w:r>
          </w:p>
        </w:tc>
      </w:tr>
    </w:tbl>
    <w:p>
      <w:pPr>
        <w:spacing w:after="0" w:line="60" w:lineRule="exact"/>
      </w:pPr>
      <w:r>
        <w:rPr>
          <w:sz w:val="2"/>
        </w:rPr>
      </w:r>
    </w:p>
    <w:p>
      <w:r>
        <w:t>기존 프론트 목의 김민지/이준호·8자리 계좌·DemoPass 암호는 위 값과 다릅니다. 새 메모리 DB의 demo 프로필에서만 이 초기값을 보장하며 같은 아이디가 기존 DB에 있으면 덮어쓰지 않습니다. UUID는 고정값이 아니므로 로그인 후 계좌 조회로 얻습니다.</w:t>
      </w:r>
    </w:p>
    <w:p>
      <w:pPr>
        <w:pStyle w:val="Heading2"/>
      </w:pPr>
      <w:r>
        <w:t>작업 회신 방식</w:t>
      </w:r>
    </w:p>
    <w:p>
      <w:r>
        <w:t>R1~R8과 A2~A8별로 담당자·수정 파일·상태(예정/진행/완료/막힘)·검수 결과를 회신해 주세요. 모의 인증번호 확인은 C1, 미지원 기능의 후속 개발은 C4, 실서버 환경과 검수 일정은 C5~C6에 연결해 막힌 이유를 적습니다. 본 요청서가 일정 확약을 뜻하지는 않습니다.</w:t>
      </w:r>
    </w:p>
    <w:p>
      <w:pPr>
        <w:pStyle w:val="Heading2"/>
      </w:pPr>
      <w:r>
        <w:t>범위와 근거</w:t>
      </w:r>
    </w:p>
    <w:p>
      <w:r>
        <w:t>비교 기준은 첨부 bank-api-specv2(1).docx, bank-backendv4.zip의 Api.java, frontend.zip의 docs/backend_request.docx와 public/assets/js 및 public/mock/mock.js, bank-backendv6.zip의 Controller/DTO/Service와 테스트입니다. F/B는 각각 프론트/백엔드 소스 상대 경로입니다.</w:t>
      </w:r>
    </w:p>
    <w:p>
      <w:r>
        <w:t>커밋 SHA가 없는 업로드 ZIP을 비교 기준으로 삼았습니다. 이번 작업은 문서 작성이며 소스 변경 및 프론트 통합 테스트는 수행하지 않았습니다.</w:t>
      </w:r>
    </w:p>
    <w:p>
      <w:pPr>
        <w:pStyle w:val="Heading2"/>
      </w:pPr>
      <w:r>
        <w:t>구현 범위에서 빠뜨리지 않을 오류</w:t>
      </w:r>
    </w:p>
    <w:tbl>
      <w:tblPr>
        <w:tblW w:type="auto" w:w="0"/>
        <w:jc w:val="center"/>
        <w:tblLayout w:type="fixed"/>
        <w:tblLook w:firstColumn="1" w:firstRow="1" w:lastColumn="0" w:lastRow="0" w:noHBand="0" w:noVBand="1" w:val="04A0"/>
      </w:tblPr>
      <w:tblGrid>
        <w:gridCol w:w="5112"/>
        <w:gridCol w:w="5112"/>
      </w:tblGrid>
      <w:tr>
        <w:trPr>
          <w:cantSplit/>
          <w:tblHeader/>
        </w:trPr>
        <w:tc>
          <w:tcPr>
            <w:tcW w:type="dxa" w:w="5112"/>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HTTP와 code</w:t>
            </w:r>
          </w:p>
        </w:tc>
        <w:tc>
          <w:tcPr>
            <w:tcW w:type="dxa" w:w="5112"/>
            <w:vAlign w:val="center"/>
            <w:shd w:fill="243D58"/>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color w:val="FFFFFF"/>
                <w:sz w:val="19"/>
              </w:rPr>
              <w:t>처리 기준</w:t>
            </w:r>
          </w:p>
        </w:tc>
      </w:tr>
      <w:tr>
        <w:trPr>
          <w:cantSplit/>
        </w:trPr>
        <w:tc>
          <w:tcPr>
            <w:tcW w:type="dxa" w:w="5112"/>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400 SAME_ACCOUNT</w:t>
            </w:r>
          </w:p>
        </w:tc>
        <w:tc>
          <w:tcPr>
            <w:tcW w:type="dxa" w:w="5112"/>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출금 계좌와 수취 계좌를 다르게 선택</w:t>
            </w:r>
          </w:p>
        </w:tc>
      </w:tr>
      <w:tr>
        <w:trPr>
          <w:cantSplit/>
        </w:trPr>
        <w:tc>
          <w:tcPr>
            <w:tcW w:type="dxa" w:w="5112"/>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409 CURRENCY_NOT_SUPPORTED</w:t>
            </w:r>
          </w:p>
        </w:tc>
        <w:tc>
          <w:tcPr>
            <w:tcW w:type="dxa" w:w="5112"/>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지원 통화 KRW 계좌로 재선택</w:t>
            </w:r>
          </w:p>
        </w:tc>
      </w:tr>
      <w:tr>
        <w:trPr>
          <w:cantSplit/>
        </w:trPr>
        <w:tc>
          <w:tcPr>
            <w:tcW w:type="dxa" w:w="5112"/>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409 LIMIT_INCREASE_NOT_ALLOWED</w:t>
            </w:r>
          </w:p>
        </w:tc>
        <w:tc>
          <w:tcPr>
            <w:tcW w:type="dxa" w:w="5112"/>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PC 화면은 한도 감액만 허용</w:t>
            </w:r>
          </w:p>
        </w:tc>
      </w:tr>
      <w:tr>
        <w:trPr>
          <w:cantSplit/>
        </w:trPr>
        <w:tc>
          <w:tcPr>
            <w:tcW w:type="dxa" w:w="5112"/>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409 BENEFICIARY_EXISTS / BENEFICIARY_LIMIT</w:t>
            </w:r>
          </w:p>
        </w:tc>
        <w:tc>
          <w:tcPr>
            <w:tcW w:type="dxa" w:w="5112"/>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중복 수취 계좌 또는 최대 100개 제한 안내</w:t>
            </w:r>
          </w:p>
        </w:tc>
      </w:tr>
      <w:tr>
        <w:trPr>
          <w:cantSplit/>
        </w:trPr>
        <w:tc>
          <w:tcPr>
            <w:tcW w:type="dxa" w:w="5112"/>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404 BENEFICIARY_NOT_FOUND</w:t>
            </w:r>
          </w:p>
        </w:tc>
        <w:tc>
          <w:tcPr>
            <w:tcW w:type="dxa" w:w="5112"/>
            <w:vAlign w:val="center"/>
            <w:shd w:fill="FFFFFF"/>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삭제됐거나 접근 불가. 목록 재조회</w:t>
            </w:r>
          </w:p>
        </w:tc>
      </w:tr>
      <w:tr>
        <w:trPr>
          <w:cantSplit/>
        </w:trPr>
        <w:tc>
          <w:tcPr>
            <w:tcW w:type="dxa" w:w="5112"/>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403 FORBIDDEN / 404 NOT_FOUND</w:t>
            </w:r>
          </w:p>
        </w:tc>
        <w:tc>
          <w:tcPr>
            <w:tcW w:type="dxa" w:w="5112"/>
            <w:vAlign w:val="center"/>
            <w:shd w:fill="F1F5F9"/>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70" w:lineRule="exact"/>
            </w:pPr>
            <w:r>
              <w:rPr>
                <w:b w:val="0"/>
                <w:color w:val="111111"/>
                <w:sz w:val="19"/>
              </w:rPr>
              <w:t>권한·미지원 경로·개발 환경 확인. 모든 404를 상품 없음으로 처리하지 않음</w:t>
            </w:r>
          </w:p>
        </w:tc>
      </w:tr>
    </w:tbl>
    <w:p>
      <w:pPr>
        <w:spacing w:after="0" w:line="60" w:lineRule="exact"/>
      </w:pPr>
      <w:r>
        <w:rPr>
          <w:sz w:val="2"/>
        </w:rPr>
      </w:r>
    </w:p>
    <w:sectPr w:rsidR="00FC693F" w:rsidRPr="0006063C" w:rsidSect="00034616">
      <w:footerReference w:type="default" r:id="rId9"/>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Project Bank  |  v6 연동 요청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310" w:lineRule="exact"/>
    </w:pPr>
    <w:rPr>
      <w:rFonts w:ascii="Noto Sans CJK KR" w:hAnsi="Noto Sans CJK KR" w:eastAsia="Noto Sans CJK KR"/>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00" w:line="460" w:lineRule="exact"/>
      <w:outlineLvl w:val="0"/>
    </w:pPr>
    <w:rPr>
      <w:rFonts w:asciiTheme="majorHAnsi" w:eastAsiaTheme="majorEastAsia" w:hAnsiTheme="majorHAnsi" w:cstheme="majorBidi" w:ascii="Noto Sans CJK KR" w:hAnsi="Noto Sans CJK KR" w:eastAsia="Noto Sans CJK KR"/>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00" w:line="340" w:lineRule="exact"/>
      <w:outlineLvl w:val="1"/>
    </w:pPr>
    <w:rPr>
      <w:rFonts w:asciiTheme="majorHAnsi" w:eastAsiaTheme="majorEastAsia" w:hAnsiTheme="majorHAnsi" w:cstheme="majorBidi" w:ascii="Noto Sans CJK KR" w:hAnsi="Noto Sans CJK KR" w:eastAsia="Noto Sans CJK KR"/>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00" w:line="340" w:lineRule="exact"/>
      <w:outlineLvl w:val="2"/>
    </w:pPr>
    <w:rPr>
      <w:rFonts w:asciiTheme="majorHAnsi" w:eastAsiaTheme="majorEastAsia" w:hAnsiTheme="majorHAnsi" w:cstheme="majorBidi" w:ascii="Noto Sans CJK KR" w:hAnsi="Noto Sans CJK KR" w:eastAsia="Noto Sans CJK KR"/>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620" w:lineRule="exact"/>
      <w:contextualSpacing/>
    </w:pPr>
    <w:rPr>
      <w:rFonts w:asciiTheme="majorHAnsi" w:eastAsiaTheme="majorEastAsia" w:hAnsiTheme="majorHAnsi" w:cstheme="majorBidi" w:ascii="Noto Sans CJK KR" w:hAnsi="Noto Sans CJK KR" w:eastAsia="Noto Sans CJK KR"/>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프론트엔드 수정 및 추가 구현 요청서</dc:title>
  <dc:subject>v4 API 명세와 프론트 제출 소스 대비 v6 전환</dc:subject>
  <dc:creator>Project Bank 백엔드</dc:creator>
  <cp:keywords/>
  <dc:description>generated by python-docx</dc:description>
  <cp:lastModifiedBy/>
  <cp:revision>1</cp:revision>
  <dcterms:created xsi:type="dcterms:W3CDTF">2013-12-23T23:15:00Z</dcterms:created>
  <dcterms:modified xsi:type="dcterms:W3CDTF">2013-12-23T23:15:00Z</dcterms:modified>
  <cp:category/>
</cp:coreProperties>
</file>