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백엔드 v6.2 API 명세서</w:t>
      </w:r>
    </w:p>
    <w:p>
      <w:r>
        <w:t>프론트엔드 연동용 통합 계약  |  2026년 10월 5일</w:t>
      </w:r>
    </w:p>
    <w:p>
      <w:r>
        <w:t>백엔드 v6.2의 공개 및 인증 API를 한곳에 정리했습니다. 프론트 담당자는 이 문서의 경로·본문·응답·오류 규칙을 기준으로 연동하고, 별도 기능 흐름도에서 화면 전환 순서를 확인해 주세요. 소스 릴리스 이름은 v6.2이며 실제 API 경로는 /api/v2입니다.</w:t>
      </w:r>
    </w:p>
    <w:p>
      <w:pPr>
        <w:pStyle w:val="Heading2"/>
      </w:pPr>
      <w:r>
        <w:t>이번 문서에서 먼저 확인할 사항</w:t>
      </w:r>
    </w:p>
    <w:tbl>
      <w:tblPr>
        <w:tblW w:type="auto" w:w="0"/>
        <w:jc w:val="center"/>
        <w:tblLayout w:type="fixed"/>
        <w:tblLook w:firstColumn="1" w:firstRow="1" w:lastColumn="0" w:lastRow="0" w:noHBand="0" w:noVBand="1" w:val="04A0"/>
      </w:tblPr>
      <w:tblGrid>
        <w:gridCol w:w="1944"/>
        <w:gridCol w:w="8280"/>
      </w:tblGrid>
      <w:tr>
        <w:trPr>
          <w:cantSplit/>
          <w:tblHeader/>
        </w:trPr>
        <w:tc>
          <w:tcPr>
            <w:tcW w:type="dxa" w:w="1944"/>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구분</w:t>
            </w:r>
          </w:p>
        </w:tc>
        <w:tc>
          <w:tcPr>
            <w:tcW w:type="dxa" w:w="8280"/>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v6.2 기준</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API 경로</w:t>
            </w:r>
          </w:p>
        </w:tc>
        <w:tc>
          <w:tcPr>
            <w:tcW w:type="dxa" w:w="828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/api/v2 유지. /api/v6.2 경로는 없음. 구 /api/auth·/api/accounts 등 사용 금지</w:t>
            </w:r>
          </w:p>
        </w:tc>
      </w:tr>
      <w:tr>
        <w:trPr>
          <w:cantSplit/>
        </w:trPr>
        <w:tc>
          <w:tcPr>
            <w:tcW w:type="dxa" w:w="194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가입</w:t>
            </w:r>
          </w:p>
        </w:tc>
        <w:tc>
          <w:tcPr>
            <w:tcW w:type="dxa" w:w="828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이름과 REGISTER/SMS 모의 확인 필수. 같은 성공 요청 재전송은 신규 가입 제한보다 먼저 처리</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멱등키</w:t>
            </w:r>
          </w:p>
        </w:tc>
        <w:tc>
          <w:tcPr>
            <w:tcW w:type="dxa" w:w="828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누락·형식 오류 400 IDEMPOTENCY_KEY_INVALID, 다른 요청 재사용 409 IDEMPOTENCY_KEY_CONFLICT</w:t>
            </w:r>
          </w:p>
        </w:tc>
      </w:tr>
      <w:tr>
        <w:trPr>
          <w:cantSplit/>
        </w:trPr>
        <w:tc>
          <w:tcPr>
            <w:tcW w:type="dxa" w:w="194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새 비밀번호</w:t>
            </w:r>
          </w:p>
        </w:tc>
        <w:tc>
          <w:tcPr>
            <w:tcW w:type="dxa" w:w="828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변경·복구 오류 field는 newPassword. 회원가입 오류는 password 유지</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재인증</w:t>
            </w:r>
          </w:p>
        </w:tc>
        <w:tc>
          <w:tcPr>
            <w:tcW w:type="dxa" w:w="828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F6 이체·F10 가입은 PIN만 확인. F7 설정은 비밀번호 유지. step-up 429는 Retry-After 제공</w:t>
            </w:r>
          </w:p>
        </w:tc>
      </w:tr>
      <w:tr>
        <w:trPr>
          <w:cantSplit/>
        </w:trPr>
        <w:tc>
          <w:tcPr>
            <w:tcW w:type="dxa" w:w="194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감사 로그</w:t>
            </w:r>
          </w:p>
        </w:tc>
        <w:tc>
          <w:tcPr>
            <w:tcW w:type="dxa" w:w="828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가입 SUCCESS·FAILURE·REPLAY JSON 로그. 프론트 요청 필드 추가 없음</w:t>
            </w:r>
          </w:p>
        </w:tc>
      </w:tr>
    </w:tbl>
    <w:p>
      <w:pPr>
        <w:spacing w:after="0" w:line="60" w:lineRule="exact"/>
      </w:pPr>
      <w:r>
        <w:rPr>
          <w:sz w:val="2"/>
        </w:rPr>
      </w:r>
    </w:p>
    <w:p>
      <w:pPr>
        <w:pStyle w:val="Heading2"/>
      </w:pPr>
      <w:r>
        <w:t>문서 구성</w:t>
      </w:r>
    </w:p>
    <w:p>
      <w:r>
        <w:t>1 공통 규칙 → 2 중복 처리와 재인증 → 3 가입과 연락처 → 4 로그인과 회원 관리 → 5 복구 → 6 계좌와 설정 → 7 이체 → 8 예적금 → 9 응답 구조 → 10 오류와 연동 검수. Word 탐색 창에서 제목으로 이동할 수 있습니다.</w:t>
      </w:r>
    </w:p>
    <w:p>
      <w:r>
        <w:t>모든 거래는 프로젝트 내부 모의 기능입니다. 실명 확인, 실제 SMS·메일, 은행 간 송금, 실제 예적금 계약은 제공하지 않습니다. 자동이체·공과금·외환·펀드·대출은 범위에서 제외합니다.</w:t>
      </w:r>
    </w:p>
    <w:p>
      <w:r>
        <w:rPr>
          <w:color w:val="59616D"/>
          <w:sz w:val="16"/>
        </w:rPr>
        <w:t>코드 근거  work/bank-backend-v6.2의 Controller·DTO·Service·SecurityConfig 및 docs/V6_2_PIN_ONLY.md. 구 v4 명세서와 v5 단계별 문서보다 본 문서의 현재 계약을 우선합니다.</w:t>
      </w:r>
    </w:p>
    <w:p>
      <w:pPr>
        <w:pStyle w:val="Heading1"/>
        <w:pageBreakBefore/>
      </w:pPr>
      <w:r>
        <w:t>1 공통 요청과 응답 규칙</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기본 경로</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서버 주소 + /api/v2. 서버 주소는 실행 환경의 설정값 사용</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Content-Type</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JSON 본문 요청은 application/json</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Authorization</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보호 API에 Bearer &lt;token&gt;. token은 JWT가 아닌 불투명 문자열</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Idempotency-Key</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지정된 7개 POST에 소문자 표준 UUID. 거래마다 새 값, 결과 불명 재전송은 동일 값</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UUID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customerId·accountId·previewId·subscriptionId 등 식별자. 계좌번호로 대체하지 않음</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금액</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문자열로 전송·표시. 부동소수 Number 변환 금지. 예 "1000.00"</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날짜와 시각</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LocalDate는 YYYY-MM-DD, Instant는 ISO 8601 시각. 일일 한도와 상품 날짜는 Asia/Seoul</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version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서버에서 받은 0 이상 정수. 자원별 버전이며 다른 자원의 version을 재사용하지 않음</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204</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성공 응답 본문 없음. JSON 파싱하지 않음</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오류 본문</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{code,message,field?}. field는 없을 수 있으며 code로 업무 분기</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목록</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보통 {items:[...]}. 상품 목록만 Product[] 배열 직접 반환</w:t>
            </w:r>
          </w:p>
        </w:tc>
      </w:tr>
    </w:tbl>
    <w:p>
      <w:pPr>
        <w:spacing w:after="0" w:line="60" w:lineRule="exact"/>
      </w:pPr>
      <w:r>
        <w:rPr>
          <w:sz w:val="2"/>
        </w:rPr>
      </w:r>
    </w:p>
    <w:p>
      <w:r>
        <w:t>일반 금액 문자열은 정수부 최대 17자리·소수부 최대 2자리이며 선행 0과 지수 표기를 받지 않습니다. 이체는 0보다 커야 합니다. 예적금 가입은 상품 최소·최대 금액을 추가 적용합니다. demo 입금 DTO는 BigDecimal이므로 문자열과 JSON 숫자를 받아도 프론트는 정밀도 보존을 위해 문자열로 통일합니다.</w:t>
      </w:r>
    </w:p>
    <w:p>
      <w:r>
        <w:t>잔액 상한은 "99999999999999999.99"입니다. 거래내역 amount는 출금이면 음수이며, direction도 함께 제공합니다. 금액 표시는 문자열 또는 십진수 전용 연산으로 처리해 주세요.</w:t>
      </w:r>
    </w:p>
    <w:p>
      <w:pPr>
        <w:pStyle w:val="Heading2"/>
      </w:pPr>
      <w:r>
        <w:t>개발 모드와 보안</w:t>
      </w:r>
    </w:p>
    <w:p>
      <w:r>
        <w:t>demo는 가상 입금·데모 데이터, demo-verification은 모의 연락처 수신함을 켭니다. 기본 환경은 발송 비활성으로 연락처 요청에 503 DELIVERY_DISABLED가 발생할 수 있습니다. 모의 확인 없이 가입을 우회하지 않습니다. 서버의 키와 수신함 개발자 키는 브라우저에 포함하지 않습니다.</w:t>
      </w:r>
    </w:p>
    <w:p>
      <w:r>
        <w:t>개인정보는 서버가 암호화·조회 해시를 처리합니다. 프론트가 임의로 비밀번호나 연락처를 해시한 값을 API에 보내면 원래 계약과 달라집니다. API 입력은 문서의 원문 형식으로 전송하고, 민감값을 콘솔·분석 로그·브라우저 영구 저장소에 남기지 않습니다.</w:t>
      </w:r>
    </w:p>
    <w:p>
      <w:pPr>
        <w:pStyle w:val="Heading1"/>
        <w:pageBreakBefore/>
      </w:pPr>
      <w:r>
        <w:t>2 멱등키와 재인증 제한</w:t>
      </w:r>
    </w:p>
    <w:tbl>
      <w:tblPr>
        <w:tblW w:type="auto" w:w="0"/>
        <w:jc w:val="center"/>
        <w:tblLayout w:type="fixed"/>
        <w:tblLook w:firstColumn="1" w:firstRow="1" w:lastColumn="0" w:lastRow="0" w:noHBand="0" w:noVBand="1" w:val="04A0"/>
      </w:tblPr>
      <w:tblGrid>
        <w:gridCol w:w="8568"/>
        <w:gridCol w:w="1656"/>
      </w:tblGrid>
      <w:tr>
        <w:trPr>
          <w:cantSplit/>
          <w:tblHeader/>
        </w:trPr>
        <w:tc>
          <w:tcPr>
            <w:tcW w:type="dxa" w:w="856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멱등키 필수 POST 경로</w:t>
            </w:r>
          </w:p>
        </w:tc>
        <w:tc>
          <w:tcPr>
            <w:tcW w:type="dxa" w:w="165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성공</w:t>
            </w:r>
          </w:p>
        </w:tc>
      </w:tr>
      <w:tr>
        <w:trPr>
          <w:cantSplit/>
        </w:trPr>
        <w:tc>
          <w:tcPr>
            <w:tcW w:type="dxa" w:w="856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/auth/register</w:t>
            </w:r>
          </w:p>
        </w:tc>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201</w:t>
            </w:r>
          </w:p>
        </w:tc>
      </w:tr>
      <w:tr>
        <w:trPr>
          <w:cantSplit/>
        </w:trPr>
        <w:tc>
          <w:tcPr>
            <w:tcW w:type="dxa" w:w="856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/accounts</w:t>
            </w:r>
          </w:p>
        </w:tc>
        <w:tc>
          <w:tcPr>
            <w:tcW w:type="dxa" w:w="165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201</w:t>
            </w:r>
          </w:p>
        </w:tc>
      </w:tr>
      <w:tr>
        <w:trPr>
          <w:cantSplit/>
        </w:trPr>
        <w:tc>
          <w:tcPr>
            <w:tcW w:type="dxa" w:w="856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/demo/deposits</w:t>
            </w:r>
          </w:p>
        </w:tc>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200</w:t>
            </w:r>
          </w:p>
        </w:tc>
      </w:tr>
      <w:tr>
        <w:trPr>
          <w:cantSplit/>
        </w:trPr>
        <w:tc>
          <w:tcPr>
            <w:tcW w:type="dxa" w:w="856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/transfers</w:t>
            </w:r>
          </w:p>
        </w:tc>
        <w:tc>
          <w:tcPr>
            <w:tcW w:type="dxa" w:w="165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200</w:t>
            </w:r>
          </w:p>
        </w:tc>
      </w:tr>
      <w:tr>
        <w:trPr>
          <w:cantSplit/>
        </w:trPr>
        <w:tc>
          <w:tcPr>
            <w:tcW w:type="dxa" w:w="856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/savings</w:t>
            </w:r>
          </w:p>
        </w:tc>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200</w:t>
            </w:r>
          </w:p>
        </w:tc>
      </w:tr>
      <w:tr>
        <w:trPr>
          <w:cantSplit/>
        </w:trPr>
        <w:tc>
          <w:tcPr>
            <w:tcW w:type="dxa" w:w="856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/savings/{id}/payments</w:t>
            </w:r>
          </w:p>
        </w:tc>
        <w:tc>
          <w:tcPr>
            <w:tcW w:type="dxa" w:w="165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200</w:t>
            </w:r>
          </w:p>
        </w:tc>
      </w:tr>
      <w:tr>
        <w:trPr>
          <w:cantSplit/>
        </w:trPr>
        <w:tc>
          <w:tcPr>
            <w:tcW w:type="dxa" w:w="856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/savings/{id}/closure</w:t>
            </w:r>
          </w:p>
        </w:tc>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200</w:t>
            </w:r>
          </w:p>
        </w:tc>
      </w:tr>
    </w:tbl>
    <w:p>
      <w:pPr>
        <w:spacing w:after="0" w:line="60" w:lineRule="exact"/>
      </w:pPr>
      <w:r>
        <w:rPr>
          <w:sz w:val="2"/>
        </w:rPr>
      </w:r>
    </w:p>
    <w:p>
      <w:r>
        <w:t>같은 작업의 응답 유실·시간 초과·5xx·파싱 실패는 처리 결과 불명으로 다룹니다. 원래 키와 본문을 그대로 재전송하고 새 키나 새 승인으로 출금을 다시 만들지 않습니다. 성공을 받은 뒤 잔액 재조회가 실패해도 거래 성공을 취소해서 표시하지 않습니다.</w:t>
      </w:r>
    </w:p>
    <w:p>
      <w:r>
        <w:t>같은 키에 다른 본문을 보내면 409입니다. 가입 키는 가입 영수증 기준이며, 인증 거래 키는 사용자별로 다른 업무와도 충돌할 수 있으므로 새 UUID를 생성합니다. 가입 성공 재전송은 사용된 contactGrant도 원래 그대로 보내면 201 customerId를 반환하고 새 IP 가입 횟수를 소비하지 않습니다. 잘못된 인증·본문 검증은 멱등키 검사보다 먼저 실패할 수 있습니다.</w:t>
      </w:r>
    </w:p>
    <w:p>
      <w:pPr>
        <w:pStyle w:val="Heading2"/>
      </w:pPr>
      <w:r>
        <w:t>POST /auth/step-up 전용 제한</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실패 1~4회</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F7 설정에서 최근 5분 잘못된 비밀번호 → 401 REAUTHENTICATION_FAILED</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실패 5회째</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F7 설정만 그 시점부터 5분 차단 → 429 및 Retry-After. PIN 이체는 별개</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정상 비밀번호</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실패 횟수에 추가되지 않지만 기존 실패 이력을 초기화하지도 않음</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전체 요청</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사용자당 최근 1분 30회. 31번째부터 429. 서비스에 도달한 유효 요청 기준</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공유 범위</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전체 요청은 이체·설정 공유. 비밀번호 실패는 ACCOUNT_PIN·DEBIT_SETTING·TRANSFER_LIMITS만 공유</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대기 안내</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Retry-After 정수 초를 사용. 겹친 제한은 더 긴 남은 시간. BFF에서 헤더 전달</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구현 범위</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단일 서버 메모리 제한. 재시작 시 초기화, 여러 서버 간 공유하지 않음</w:t>
            </w:r>
          </w:p>
        </w:tc>
      </w:tr>
    </w:tbl>
    <w:p>
      <w:pPr>
        <w:spacing w:after="0" w:line="60" w:lineRule="exact"/>
      </w:pPr>
      <w:r>
        <w:rPr>
          <w:sz w:val="2"/>
        </w:rPr>
      </w:r>
    </w:p>
    <w:p>
      <w:r>
        <w:t>이체 PIN 실패는 계좌 기준이며 4회에 잠깁니다. F10 가입과 누적을 공유합니다. 가입은 별도 사용자별 60초 고정 구간 30회 제한이며 Retry-After를 보장하지 않습니다. 다른 재확인·복구 제한은 유지합니다. 직접 호출 시 CORS 헤더 노출도 확인합니다.</w:t>
      </w:r>
    </w:p>
    <w:p>
      <w:pPr>
        <w:pStyle w:val="Heading1"/>
        <w:pageBreakBefore/>
      </w:pPr>
      <w:r>
        <w:t>3 약관과 연락처 확인</w:t>
      </w:r>
    </w:p>
    <w:p>
      <w:pPr>
        <w:pStyle w:val="Heading2"/>
      </w:pPr>
      <w:r>
        <w:t>약관 조회</w:t>
      </w:r>
    </w:p>
    <w:p>
      <w:r>
        <w:t>GET /api/v2/terms  ·  공개  ·  200</w:t>
      </w:r>
    </w:p>
    <w:p>
      <w:r>
        <w:t>요청 본문 없음. 경로의 {id}는 해당 자원의 UUID입니다.</w:t>
      </w:r>
    </w:p>
    <w:p>
      <w:r>
        <w:rPr>
          <w:b/>
        </w:rPr>
        <w:t xml:space="preserve">응답 </w:t>
      </w:r>
      <w:r>
        <w:t>{items: Term[]}. Term은 id·version·required·text, CHECKING에만 scope=ACCOUNT_OPEN.</w:t>
      </w:r>
    </w:p>
    <w:p>
      <w:r>
        <w:rPr>
          <w:b/>
        </w:rPr>
        <w:t xml:space="preserve">처리 </w:t>
      </w:r>
      <w:r>
        <w:t>가입은 SERVICE·PRIVACY의 현재 버전을 사용합니다. CHECKING은 required=false지만 입출금 개설 시 동의가 필요합니다.</w:t>
      </w:r>
    </w:p>
    <w:p>
      <w:pPr>
        <w:pStyle w:val="Heading2"/>
      </w:pPr>
      <w:r>
        <w:t>확인번호 요청</w:t>
      </w:r>
    </w:p>
    <w:p>
      <w:r>
        <w:t>POST /api/v2/contact-challenges  ·  REGISTER 공개 / PROFILE Bearer  ·  202</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purpose</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REGISTER 또는 PROFILE</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channel</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SMS 또는 EMAIL. 회원가입은 SMS 사용</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contact</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최대 254자. SMS는 국내 0 시작 9~11자리 또는 국제 +8~15자리 숫자</w:t>
            </w:r>
          </w:p>
        </w:tc>
      </w:tr>
    </w:tbl>
    <w:p>
      <w:pPr>
        <w:spacing w:after="0" w:line="60" w:lineRule="exact"/>
      </w:pPr>
      <w:r>
        <w:rPr>
          <w:sz w:val="2"/>
        </w:rPr>
      </w:r>
    </w:p>
    <w:p>
      <w:r>
        <w:rPr>
          <w:b/>
        </w:rPr>
        <w:t xml:space="preserve">응답 </w:t>
      </w:r>
      <w:r>
        <w:t>{challengeId, expiresAt, delivery:"SIMULATED", inboxToken}. 요청 유효기간 5분.</w:t>
      </w:r>
    </w:p>
    <w:p>
      <w:r>
        <w:rPr>
          <w:b/>
        </w:rPr>
        <w:t xml:space="preserve">처리 </w:t>
      </w:r>
      <w:r>
        <w:t>국내 번호의 공백·하이픈 제거 후 +82 변환. 국제 번호는 +와 국가번호 포함. 동일 목적·채널·연락처·소유자의 기존 확인 요청은 무효화. 연락처별 1분 1회, 1시간 10회, IP 1분 30회.</w:t>
      </w:r>
    </w:p>
    <w:p>
      <w:pPr>
        <w:pStyle w:val="Heading2"/>
      </w:pPr>
      <w:r>
        <w:t>확인번호 검증</w:t>
      </w:r>
    </w:p>
    <w:p>
      <w:r>
        <w:t>POST /api/v2/contact-challenges/{id}/verify  ·  REGISTER 공개 / PROFILE 본인 Bearer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code</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숫자 6자리. 앞자리 0 유지</w:t>
            </w:r>
          </w:p>
        </w:tc>
      </w:tr>
    </w:tbl>
    <w:p>
      <w:pPr>
        <w:spacing w:after="0" w:line="60" w:lineRule="exact"/>
      </w:pPr>
      <w:r>
        <w:rPr>
          <w:sz w:val="2"/>
        </w:rPr>
      </w:r>
    </w:p>
    <w:p>
      <w:r>
        <w:rPr>
          <w:b/>
        </w:rPr>
        <w:t xml:space="preserve">응답 </w:t>
      </w:r>
      <w:r>
        <w:t>{contactGrant, expiresAt, assurance:"SIMULATED"}. 권한 유효기간 5분.</w:t>
      </w:r>
    </w:p>
    <w:p>
      <w:r>
        <w:rPr>
          <w:b/>
        </w:rPr>
        <w:t xml:space="preserve">처리 </w:t>
      </w:r>
      <w:r>
        <w:t>번호 오류 1~4회 CODE_INVALID, 5회째 CHALLENGE_LOCKED. 만료·소비·이미 확인된 요청은 CHALLENGE_INVALID. IP 1분 60회. 성공한 검증은 자동 재전송하지 않습니다.</w:t>
      </w:r>
    </w:p>
    <w:p>
      <w:pPr>
        <w:pStyle w:val="Heading1"/>
        <w:pageBreakBefore/>
      </w:pPr>
      <w:r>
        <w:t>3 회원가입과 모의 수신함</w:t>
      </w:r>
    </w:p>
    <w:p>
      <w:pPr>
        <w:pStyle w:val="Heading2"/>
      </w:pPr>
      <w:r>
        <w:t>회원가입</w:t>
      </w:r>
    </w:p>
    <w:p>
      <w:r>
        <w:t>POST /api/v2/auth/register  ·  공개 + 멱등키  ·  201</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username</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영문·숫자·밑줄 3~32자</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password</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12~64자 및 UTF-8 72바이트 이하. 비밀번호 규칙은 아래 참조</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name</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최대 100자. 앞뒤 공백 제거, 빈 값·제어문자 거부</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termsVersions</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객체. SERVICE·PRIVACY의 id를 키, 현재 version을 값으로 전달</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contactGrant</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최대 128자. REGISTER/SMS 확인 성공 권한</w:t>
            </w:r>
          </w:p>
        </w:tc>
      </w:tr>
    </w:tbl>
    <w:p>
      <w:pPr>
        <w:spacing w:after="0" w:line="60" w:lineRule="exact"/>
      </w:pPr>
      <w:r>
        <w:rPr>
          <w:sz w:val="2"/>
        </w:rPr>
      </w:r>
    </w:p>
    <w:p>
      <w:r>
        <w:rPr>
          <w:b/>
        </w:rPr>
        <w:t xml:space="preserve">응답 </w:t>
      </w:r>
      <w:r>
        <w:t>{customerId}. 자동 로그인하지 않음.</w:t>
      </w:r>
    </w:p>
    <w:p>
      <w:r>
        <w:rPr>
          <w:b/>
        </w:rPr>
        <w:t xml:space="preserve">처리 </w:t>
      </w:r>
      <w:r>
        <w:t>아이디 중복은 DUPLICATE_USERNAME. 전화번호 중복 가입 자체는 차단하지 않음. 약관 불일치 TERMS_VERSION_REQUIRED. EMAIL 권한 PHONE_CONFIRMATION_REQUIRED. 새 가입 IP 1시간 20회.</w:t>
      </w:r>
    </w:p>
    <w:p>
      <w:r>
        <w:t>비밀번호는 영문·숫자·특수문자를 포함하고, 제어문자·4자리 반복/연속·아이디와 동일한 값·전화번호 끝 4자리를 포함한 값을 피합니다. PIN은 숫자 4자리이며 반복·연속 또는 등록 전화번호에 포함된 4자리를 거부합니다. 약한 값은 WEAK_CREDENTIAL입니다.</w:t>
      </w:r>
    </w:p>
    <w:p>
      <w:pPr>
        <w:pStyle w:val="Heading2"/>
      </w:pPr>
      <w:r>
        <w:t>개발자 모의 수신함</w:t>
      </w:r>
    </w:p>
    <w:p>
      <w:r>
        <w:t>POST /api/v2/demo/inbox  ·  X-Demo-Inbox-Key 전용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challengeId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UUID. 연락처 요청 응답의 값</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inboxToken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최대 128자. 같은 요청 응답의 값</w:t>
            </w:r>
          </w:p>
        </w:tc>
      </w:tr>
    </w:tbl>
    <w:p>
      <w:pPr>
        <w:spacing w:after="0" w:line="60" w:lineRule="exact"/>
      </w:pPr>
      <w:r>
        <w:rPr>
          <w:sz w:val="2"/>
        </w:rPr>
      </w:r>
    </w:p>
    <w:p>
      <w:r>
        <w:rPr>
          <w:b/>
        </w:rPr>
        <w:t xml:space="preserve">응답 </w:t>
      </w:r>
      <w:r>
        <w:t>{code, assurance:"SIMULATED"}. code는 숫자 6자리 문자열.</w:t>
      </w:r>
    </w:p>
    <w:p>
      <w:r>
        <w:rPr>
          <w:b/>
        </w:rPr>
        <w:t xml:space="preserve">처리 </w:t>
      </w:r>
      <w:r>
        <w:t>demo-verification에서만 등록. 개발자 키는 서버 설정과 일치해야 함. 틀린 키 403, 만료·검증·소비·토큰 불일치 404. C1은 담당자가 API로 번호를 확인해 사용자에게 전달하는 수동 절차. 브라우저에 비밀 키를 넣는 화면 구현이 아닙니다.</w:t>
      </w:r>
    </w:p>
    <w:p>
      <w:pPr>
        <w:pStyle w:val="Heading1"/>
        <w:pageBreakBefore/>
      </w:pPr>
      <w:r>
        <w:t>4 로그인과 세션</w:t>
      </w:r>
    </w:p>
    <w:p>
      <w:pPr>
        <w:pStyle w:val="Heading2"/>
      </w:pPr>
      <w:r>
        <w:t>로그인</w:t>
      </w:r>
    </w:p>
    <w:p>
      <w:r>
        <w:t>POST /api/v2/auth/login  ·  공개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username</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비어 있지 않은 문자열</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password</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비어 있지 않은 문자열</w:t>
            </w:r>
          </w:p>
        </w:tc>
      </w:tr>
    </w:tbl>
    <w:p>
      <w:pPr>
        <w:spacing w:after="0" w:line="60" w:lineRule="exact"/>
      </w:pPr>
      <w:r>
        <w:rPr>
          <w:sz w:val="2"/>
        </w:rPr>
      </w:r>
    </w:p>
    <w:p>
      <w:r>
        <w:rPr>
          <w:b/>
        </w:rPr>
        <w:t xml:space="preserve">응답 </w:t>
      </w:r>
      <w:r>
        <w:t>{token, tokenType:"Bearer", expiresIn:28800}. expiresIn은 정수 초.</w:t>
      </w:r>
    </w:p>
    <w:p>
      <w:r>
        <w:rPr>
          <w:b/>
        </w:rPr>
        <w:t xml:space="preserve">처리 </w:t>
      </w:r>
      <w:r>
        <w:t>비밀번호 1~2회 오류 401 LOGIN_FAILED, 3회째와 이후 423 LOGIN_LOCKED. 시간만 기다려 잠금 해제되지 않음. IP 1분 30회 제한. 성공 시 실패 횟수 초기화.</w:t>
      </w:r>
    </w:p>
    <w:p>
      <w:pPr>
        <w:pStyle w:val="Heading2"/>
      </w:pPr>
      <w:r>
        <w:t>세션 상태</w:t>
      </w:r>
    </w:p>
    <w:p>
      <w:r>
        <w:t>GET /api/v2/auth/session  ·  Bearer  ·  200</w:t>
      </w:r>
    </w:p>
    <w:p>
      <w:r>
        <w:t>요청 본문 없음. 경로의 {id}는 해당 자원의 UUID입니다.</w:t>
      </w:r>
    </w:p>
    <w:p>
      <w:r>
        <w:rPr>
          <w:b/>
        </w:rPr>
        <w:t xml:space="preserve">응답 </w:t>
      </w:r>
      <w:r>
        <w:t>{idleExpiresAt, absoluteExpiresAt, idleTimeoutSeconds:600}. 시각은 ISO 8601.</w:t>
      </w:r>
    </w:p>
    <w:p>
      <w:r>
        <w:rPr>
          <w:b/>
        </w:rPr>
        <w:t xml:space="preserve">처리 </w:t>
      </w:r>
      <w:r>
        <w:t>이 GET만 유휴 시간을 갱신하지 않습니다. 유휴 10분 또는 절대 8시간이 지나면 만료됩니다. idleExpiresAt은 두 만료 시각 중 이른 값입니다.</w:t>
      </w:r>
    </w:p>
    <w:p>
      <w:pPr>
        <w:pStyle w:val="Heading2"/>
      </w:pPr>
      <w:r>
        <w:t>세션 연장</w:t>
      </w:r>
    </w:p>
    <w:p>
      <w:r>
        <w:t>POST /api/v2/auth/session/extend  ·  Bearer  ·  200</w:t>
      </w:r>
    </w:p>
    <w:p>
      <w:r>
        <w:t>요청 본문 없음. 경로의 {id}는 해당 자원의 UUID입니다.</w:t>
      </w:r>
    </w:p>
    <w:p>
      <w:r>
        <w:rPr>
          <w:b/>
        </w:rPr>
        <w:t xml:space="preserve">응답 </w:t>
      </w:r>
      <w:r>
        <w:t>세션 상태와 동일한 구조.</w:t>
      </w:r>
    </w:p>
    <w:p>
      <w:r>
        <w:rPr>
          <w:b/>
        </w:rPr>
        <w:t xml:space="preserve">처리 </w:t>
      </w:r>
      <w:r>
        <w:t>유효한 토큰에 한해 필터가 활동 시각을 갱신한 뒤 새 상태를 반환합니다. 절대 만료는 연장되지 않으며 이미 만료된 세션은 복구되지 않습니다.</w:t>
      </w:r>
    </w:p>
    <w:p>
      <w:pPr>
        <w:pStyle w:val="Heading2"/>
      </w:pPr>
      <w:r>
        <w:t>로그아웃</w:t>
      </w:r>
    </w:p>
    <w:p>
      <w:r>
        <w:t>POST /api/v2/auth/logout  ·  Bearer  ·  204</w:t>
      </w:r>
    </w:p>
    <w:p>
      <w:r>
        <w:t>요청 본문 없음. 경로의 {id}는 해당 자원의 UUID입니다.</w:t>
      </w:r>
    </w:p>
    <w:p>
      <w:r>
        <w:rPr>
          <w:b/>
        </w:rPr>
        <w:t xml:space="preserve">응답 </w:t>
      </w:r>
      <w:r>
        <w:t>본문 없음.</w:t>
      </w:r>
    </w:p>
    <w:p>
      <w:r>
        <w:rPr>
          <w:b/>
        </w:rPr>
        <w:t xml:space="preserve">처리 </w:t>
      </w:r>
      <w:r>
        <w:t>현재 요청 토큰을 서버에서 폐기. 로컬 인증 상태도 정리합니다. 보호 API의 UNAUTHORIZED는 “다시 로그인해 주세요” 안내 후 로그인으로 이동합니다. LOGIN_FAILED·REAUTHENTICATION_FAILED를 같은 처리로 묶지 않습니다.</w:t>
      </w:r>
    </w:p>
    <w:p>
      <w:pPr>
        <w:pStyle w:val="Heading1"/>
        <w:pageBreakBefore/>
      </w:pPr>
      <w:r>
        <w:t>4 회원 정보와 연락처 변경</w:t>
      </w:r>
    </w:p>
    <w:p>
      <w:pPr>
        <w:pStyle w:val="Heading2"/>
      </w:pPr>
      <w:r>
        <w:t>내 정보 조회</w:t>
      </w:r>
    </w:p>
    <w:p>
      <w:r>
        <w:t>GET /api/v2/auth/me  ·  Bearer  ·  200</w:t>
      </w:r>
    </w:p>
    <w:p>
      <w:r>
        <w:t>요청 본문 없음. 경로의 {id}는 해당 자원의 UUID입니다.</w:t>
      </w:r>
    </w:p>
    <w:p>
      <w:r>
        <w:rPr>
          <w:b/>
        </w:rPr>
        <w:t xml:space="preserve">응답 </w:t>
      </w:r>
      <w:r>
        <w:t>Customer 객체. 9장 응답 구조 참조.</w:t>
      </w:r>
    </w:p>
    <w:p>
      <w:r>
        <w:rPr>
          <w:b/>
        </w:rPr>
        <w:t xml:space="preserve">처리 </w:t>
      </w:r>
      <w:r>
        <w:t>bankingReady는 이름·모의 휴대폰 확인 준비 상태. emailVerified와 phoneVerified는 현재 false이며 assurance=SIMULATED를 실제 본인 확인으로 표시하면 안 됩니다.</w:t>
      </w:r>
    </w:p>
    <w:p>
      <w:pPr>
        <w:pStyle w:val="Heading2"/>
      </w:pPr>
      <w:r>
        <w:t>일반 프로필 수정</w:t>
      </w:r>
    </w:p>
    <w:p>
      <w:r>
        <w:t>PUT /api/v2/me/profile  ·  Bearer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currentPassword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최대 64자</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version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0 이상 정수. Customer.version</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name</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문자열 최대 100자. 기존 이름을 유지해 전송. 이름이 없던 계정만 보완 가능</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email</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선택 이메일 문자열 최대 254자. 생략/null은 삭제 의미</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phone</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문자열 최대 32자. 기존 번호 유지. 기존 번호 변경·삭제는 이 API에서 거부</w:t>
            </w:r>
          </w:p>
        </w:tc>
      </w:tr>
    </w:tbl>
    <w:p>
      <w:pPr>
        <w:spacing w:after="0" w:line="60" w:lineRule="exact"/>
      </w:pPr>
      <w:r>
        <w:rPr>
          <w:sz w:val="2"/>
        </w:rPr>
      </w:r>
    </w:p>
    <w:p>
      <w:r>
        <w:rPr>
          <w:b/>
        </w:rPr>
        <w:t xml:space="preserve">응답 </w:t>
      </w:r>
      <w:r>
        <w:t>Customer 객체.</w:t>
      </w:r>
    </w:p>
    <w:p>
      <w:r>
        <w:rPr>
          <w:b/>
        </w:rPr>
        <w:t xml:space="preserve">처리 </w:t>
      </w:r>
      <w:r>
        <w:t>현재 비밀번호 재확인 사용자당 5분 5회. PROFILE_VERSION_CONFLICT면 GET /auth/me로 갱신 후 재확인. 이름 변경은 IDENTITY_CHANGE_NOT_ALLOWED, 전화 변경은 CONTACT_CONFIRMATION_REQUIRED. 이메일 변경 시 UNVERIFIED.</w:t>
      </w:r>
    </w:p>
    <w:p>
      <w:pPr>
        <w:pStyle w:val="Heading2"/>
      </w:pPr>
      <w:r>
        <w:t>확인한 연락처 적용</w:t>
      </w:r>
    </w:p>
    <w:p>
      <w:r>
        <w:t>PUT /api/v2/me/contact  ·  Bearer  ·  204</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currentPassword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최대 64자</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contactGrant</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최대 128자. 본인 PROFILE/SMS 또는 EMAIL 확인 권한</w:t>
            </w:r>
          </w:p>
        </w:tc>
      </w:tr>
    </w:tbl>
    <w:p>
      <w:pPr>
        <w:spacing w:after="0" w:line="60" w:lineRule="exact"/>
      </w:pPr>
      <w:r>
        <w:rPr>
          <w:sz w:val="2"/>
        </w:rPr>
      </w:r>
    </w:p>
    <w:p>
      <w:r>
        <w:rPr>
          <w:b/>
        </w:rPr>
        <w:t xml:space="preserve">응답 </w:t>
      </w:r>
      <w:r>
        <w:t>본문 없음. GET /auth/me 재조회.</w:t>
      </w:r>
    </w:p>
    <w:p>
      <w:r>
        <w:rPr>
          <w:b/>
        </w:rPr>
        <w:t xml:space="preserve">처리 </w:t>
      </w:r>
      <w:r>
        <w:t>새 번호/메일은 PROFILE 연락처 요청과 검증을 먼저 진행합니다. 성공 시 해당 권한 소비. 사용자 auth 제한 5분 5회는 복구 코드 발급·암호 변경·PIN 재설정과 공유합니다.</w:t>
      </w:r>
    </w:p>
    <w:p>
      <w:pPr>
        <w:pStyle w:val="Heading1"/>
        <w:pageBreakBefore/>
      </w:pPr>
      <w:r>
        <w:t>4 비밀번호와 약관 및 복구 코드</w:t>
      </w:r>
    </w:p>
    <w:p>
      <w:pPr>
        <w:pStyle w:val="Heading2"/>
      </w:pPr>
      <w:r>
        <w:t>로그인 상태에서 비밀번호 변경</w:t>
      </w:r>
    </w:p>
    <w:p>
      <w:r>
        <w:t>PUT /api/v2/me/password  ·  Bearer  ·  204</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currentPassword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최대 64자</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newPassword</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12~64자 및 신규 비밀번호 규칙. 현재와 같은 암호 금지</w:t>
            </w:r>
          </w:p>
        </w:tc>
      </w:tr>
    </w:tbl>
    <w:p>
      <w:pPr>
        <w:spacing w:after="0" w:line="60" w:lineRule="exact"/>
      </w:pPr>
      <w:r>
        <w:rPr>
          <w:sz w:val="2"/>
        </w:rPr>
      </w:r>
    </w:p>
    <w:p>
      <w:r>
        <w:rPr>
          <w:b/>
        </w:rPr>
        <w:t xml:space="preserve">응답 </w:t>
      </w:r>
      <w:r>
        <w:t>본문 없음. 전체 로그인 세션 폐기 후 재로그인.</w:t>
      </w:r>
    </w:p>
    <w:p>
      <w:r>
        <w:rPr>
          <w:b/>
        </w:rPr>
        <w:t xml:space="preserve">처리 </w:t>
      </w:r>
      <w:r>
        <w:t>오류 INVALID_INPUT·WEAK_CREDENTIAL의 새 암호 위치는 field:newPassword. auth 제한 5분 5회. 성공 시 승인 권한·본인 연락처 요청·복구 코드도 폐기됩니다.</w:t>
      </w:r>
    </w:p>
    <w:p>
      <w:pPr>
        <w:pStyle w:val="Heading2"/>
      </w:pPr>
      <w:r>
        <w:t>가입 약관 동의 기록</w:t>
      </w:r>
    </w:p>
    <w:p>
      <w:r>
        <w:t>GET /api/v2/me/terms  ·  Bearer  ·  200</w:t>
      </w:r>
    </w:p>
    <w:p>
      <w:r>
        <w:t>요청 본문 없음. 경로의 {id}는 해당 자원의 UUID입니다.</w:t>
      </w:r>
    </w:p>
    <w:p>
      <w:r>
        <w:rPr>
          <w:b/>
        </w:rPr>
        <w:t xml:space="preserve">응답 </w:t>
      </w:r>
      <w:r>
        <w:t>{items:[{id,version,acceptedAt}]}. acceptedAt은 ISO 8601.</w:t>
      </w:r>
    </w:p>
    <w:p>
      <w:r>
        <w:rPr>
          <w:b/>
        </w:rPr>
        <w:t xml:space="preserve">처리 </w:t>
      </w:r>
      <w:r>
        <w:t>SERVICE·PRIVACY 가입 동의 기록. 계좌·예적금 약관 전체 목록을 반환하는 API가 아닙니다.</w:t>
      </w:r>
    </w:p>
    <w:p>
      <w:pPr>
        <w:pStyle w:val="Heading2"/>
      </w:pPr>
      <w:r>
        <w:t>복구 코드 잔여 수</w:t>
      </w:r>
    </w:p>
    <w:p>
      <w:r>
        <w:t>GET /api/v2/me/recovery-codes  ·  Bearer  ·  200</w:t>
      </w:r>
    </w:p>
    <w:p>
      <w:r>
        <w:t>요청 본문 없음. 경로의 {id}는 해당 자원의 UUID입니다.</w:t>
      </w:r>
    </w:p>
    <w:p>
      <w:r>
        <w:rPr>
          <w:b/>
        </w:rPr>
        <w:t xml:space="preserve">응답 </w:t>
      </w:r>
      <w:r>
        <w:t>{remaining:정수}. 원문 코드 재조회 불가.</w:t>
      </w:r>
    </w:p>
    <w:p>
      <w:pPr>
        <w:pStyle w:val="Heading2"/>
      </w:pPr>
      <w:r>
        <w:t>복구 코드 발급 또는 재발급</w:t>
      </w:r>
    </w:p>
    <w:p>
      <w:r>
        <w:t>POST /api/v2/me/recovery-codes  ·  Bearer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currentPassword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최대 64자</w:t>
            </w:r>
          </w:p>
        </w:tc>
      </w:tr>
    </w:tbl>
    <w:p>
      <w:pPr>
        <w:spacing w:after="0" w:line="60" w:lineRule="exact"/>
      </w:pPr>
      <w:r>
        <w:rPr>
          <w:sz w:val="2"/>
        </w:rPr>
      </w:r>
    </w:p>
    <w:p>
      <w:r>
        <w:rPr>
          <w:b/>
        </w:rPr>
        <w:t xml:space="preserve">응답 </w:t>
      </w:r>
      <w:r>
        <w:t>{codes:[문자열 5개], oneTimeDisplay:true}.</w:t>
      </w:r>
    </w:p>
    <w:p>
      <w:r>
        <w:rPr>
          <w:b/>
        </w:rPr>
        <w:t xml:space="preserve">처리 </w:t>
      </w:r>
      <w:r>
        <w:t>예전 코드는 모두 폐기. 원문을 한 번 보여 주고 사용자가 안전하게 보관하도록 안내합니다. auth 제한 5분 5회. 공통 자동 POST 재전송 금지.</w:t>
      </w:r>
    </w:p>
    <w:p>
      <w:pPr>
        <w:pStyle w:val="Heading1"/>
        <w:pageBreakBefore/>
      </w:pPr>
      <w:r>
        <w:t>5 로그인 없이 계정 복구</w:t>
      </w:r>
    </w:p>
    <w:p>
      <w:pPr>
        <w:pStyle w:val="Heading2"/>
      </w:pPr>
      <w:r>
        <w:t>복구 증명 확인</w:t>
      </w:r>
    </w:p>
    <w:p>
      <w:r>
        <w:t>POST /api/v2/recovery/verifications  ·  공개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purpose</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USERNAME 또는 PASSWORD 또는 LOGIN_UNLOCK</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method</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ACCOUNT 또는 RECOVERY_CODE</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name / accountNumber / pin</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ACCOUNT 때 모두 필수. 이름 최대 100자, 계좌번호 숫자 10~20자리, PIN 숫자 4자리</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recoveryCode</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RECOVERY_CODE 때만 필수 문자열 최대 128자. 계좌 증명 필드와 혼용 금지</w:t>
            </w:r>
          </w:p>
        </w:tc>
      </w:tr>
    </w:tbl>
    <w:p>
      <w:pPr>
        <w:spacing w:after="0" w:line="60" w:lineRule="exact"/>
      </w:pPr>
      <w:r>
        <w:rPr>
          <w:sz w:val="2"/>
        </w:rPr>
      </w:r>
    </w:p>
    <w:p>
      <w:r>
        <w:rPr>
          <w:b/>
        </w:rPr>
        <w:t xml:space="preserve">응답 </w:t>
      </w:r>
      <w:r>
        <w:t>USERNAME: {username}. 다른 목적: {resetToken,expiresAt,purpose}. 권한은 5분·일회용.</w:t>
      </w:r>
    </w:p>
    <w:p>
      <w:r>
        <w:rPr>
          <w:b/>
        </w:rPr>
        <w:t xml:space="preserve">처리 </w:t>
      </w:r>
      <w:r>
        <w:t>본인 ACTIVE/CHECKING 계좌의 이름과 PIN을 확인하거나 사전 발급 코드를 소비합니다. 잘못된 증명 RECOVERY_INVALID, PIN 실패는 계좌 잠금에 누적. IP 1시간 20회. 코드 증명 성공 후 응답 유실을 무조건 재전송하지 않습니다.</w:t>
      </w:r>
    </w:p>
    <w:p>
      <w:pPr>
        <w:pStyle w:val="Heading2"/>
      </w:pPr>
      <w:r>
        <w:t>비밀번호 복구 실행</w:t>
      </w:r>
    </w:p>
    <w:p>
      <w:r>
        <w:t>POST /api/v2/recovery/password  ·  공개  ·  204</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resetToken</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최대 128자. PASSWORD 목적 권한</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newPassword</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12~64자와 신규 암호 규칙. field는 newPassword</w:t>
            </w:r>
          </w:p>
        </w:tc>
      </w:tr>
    </w:tbl>
    <w:p>
      <w:pPr>
        <w:spacing w:after="0" w:line="60" w:lineRule="exact"/>
      </w:pPr>
      <w:r>
        <w:rPr>
          <w:sz w:val="2"/>
        </w:rPr>
      </w:r>
    </w:p>
    <w:p>
      <w:r>
        <w:rPr>
          <w:b/>
        </w:rPr>
        <w:t xml:space="preserve">응답 </w:t>
      </w:r>
      <w:r>
        <w:t>본문 없음. 로그인 실패 횟수 초기화, 전체 세션·승인·복구 코드 폐기.</w:t>
      </w:r>
    </w:p>
    <w:p>
      <w:r>
        <w:rPr>
          <w:b/>
        </w:rPr>
        <w:t xml:space="preserve">처리 </w:t>
      </w:r>
      <w:r>
        <w:t>권한의 목적·만료·소비 여부 확인. 현재 암호 재사용 거부. IP 1시간 20회.</w:t>
      </w:r>
    </w:p>
    <w:p>
      <w:pPr>
        <w:pStyle w:val="Heading2"/>
      </w:pPr>
      <w:r>
        <w:t>로그인 잠금 해제</w:t>
      </w:r>
    </w:p>
    <w:p>
      <w:r>
        <w:t>POST /api/v2/recovery/login-unlock  ·  공개  ·  204</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resetToken</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최대 128자. LOGIN_UNLOCK 목적 권한</w:t>
            </w:r>
          </w:p>
        </w:tc>
      </w:tr>
    </w:tbl>
    <w:p>
      <w:pPr>
        <w:spacing w:after="0" w:line="60" w:lineRule="exact"/>
      </w:pPr>
      <w:r>
        <w:rPr>
          <w:sz w:val="2"/>
        </w:rPr>
      </w:r>
    </w:p>
    <w:p>
      <w:r>
        <w:rPr>
          <w:b/>
        </w:rPr>
        <w:t xml:space="preserve">응답 </w:t>
      </w:r>
      <w:r>
        <w:t>본문 없음. 실패 횟수 초기화 및 전체 세션 폐기 후 재로그인.</w:t>
      </w:r>
    </w:p>
    <w:p>
      <w:r>
        <w:rPr>
          <w:b/>
        </w:rPr>
        <w:t xml:space="preserve">처리 </w:t>
      </w:r>
      <w:r>
        <w:t>IP 1시간 20회. 계좌와 복구 코드가 모두 없으면 이 코드의 자가 복구 수단이 없습니다. 이름·전화번호만으로 복구하는 API와 관리자 강제 복구 API는 없습니다.</w:t>
      </w:r>
    </w:p>
    <w:p>
      <w:pPr>
        <w:pStyle w:val="Heading1"/>
        <w:pageBreakBefore/>
      </w:pPr>
      <w:r>
        <w:t>5 잠긴 계좌 PIN 재설정</w:t>
      </w:r>
    </w:p>
    <w:p>
      <w:pPr>
        <w:pStyle w:val="Heading2"/>
      </w:pPr>
      <w:r>
        <w:t>계좌 PIN 분실 또는 잠금 복구</w:t>
      </w:r>
    </w:p>
    <w:p>
      <w:r>
        <w:t>POST /api/v2/accounts/{id}/pin/reset  ·  Bearer  ·  204</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currentPassword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최대 64자. 로그인 비밀번호</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newPin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숫자 4자리 문자열. PIN 보안 규칙 적용</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contactGrant</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선택 문자열 최대 128자. 현재 등록 번호와 일치하는 본인 PROFILE/SMS 권한</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recoveryCode</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선택 문자열 최대 128자. 본인 미사용 복구 코드. contactGrant와 정확히 하나만 제출</w:t>
            </w:r>
          </w:p>
        </w:tc>
      </w:tr>
    </w:tbl>
    <w:p>
      <w:pPr>
        <w:spacing w:after="0" w:line="60" w:lineRule="exact"/>
      </w:pPr>
      <w:r>
        <w:rPr>
          <w:sz w:val="2"/>
        </w:rPr>
      </w:r>
    </w:p>
    <w:p>
      <w:r>
        <w:rPr>
          <w:b/>
        </w:rPr>
        <w:t xml:space="preserve">응답 </w:t>
      </w:r>
      <w:r>
        <w:t>본문 없음. PIN 실패 횟수·잠금 해제, 계좌 버전 갱신, 전체 세션 폐기.</w:t>
      </w:r>
    </w:p>
    <w:p>
      <w:r>
        <w:rPr>
          <w:b/>
        </w:rPr>
        <w:t xml:space="preserve">처리 </w:t>
      </w:r>
      <w:r>
        <w:t>Bearer 필요. 로그인부터 막혀 있으면 앞 장의 계정 복구부터 진행합니다. 새 전화번호의 grant로 기존 PIN을 복구할 수 없습니다. auth 제한 5분 5회.</w:t>
      </w:r>
    </w:p>
    <w:p>
      <w:pPr>
        <w:pStyle w:val="Heading2"/>
      </w:pPr>
      <w:r>
        <w:t>변경과 재설정의 차이</w:t>
      </w:r>
    </w:p>
    <w:tbl>
      <w:tblPr>
        <w:tblW w:type="auto" w:w="0"/>
        <w:jc w:val="center"/>
        <w:tblLayout w:type="fixed"/>
        <w:tblLook w:firstColumn="1" w:firstRow="1" w:lastColumn="0" w:lastRow="0" w:noHBand="0" w:noVBand="1" w:val="04A0"/>
      </w:tblPr>
      <w:tblGrid>
        <w:gridCol w:w="1656"/>
        <w:gridCol w:w="4248"/>
        <w:gridCol w:w="4320"/>
      </w:tblGrid>
      <w:tr>
        <w:trPr>
          <w:cantSplit/>
          <w:tblHeader/>
        </w:trPr>
        <w:tc>
          <w:tcPr>
            <w:tcW w:type="dxa" w:w="165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구분</w:t>
            </w:r>
          </w:p>
        </w:tc>
        <w:tc>
          <w:tcPr>
            <w:tcW w:type="dxa" w:w="424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일반 PIN 변경</w:t>
            </w:r>
          </w:p>
        </w:tc>
        <w:tc>
          <w:tcPr>
            <w:tcW w:type="dxa" w:w="4320"/>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PIN 재설정</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경로</w:t>
            </w:r>
          </w:p>
        </w:tc>
        <w:tc>
          <w:tcPr>
            <w:tcW w:type="dxa" w:w="424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PUT /accounts/{id}/pin</w:t>
            </w:r>
          </w:p>
        </w:tc>
        <w:tc>
          <w:tcPr>
            <w:tcW w:type="dxa" w:w="432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POST /accounts/{id}/pin/reset</w:t>
            </w:r>
          </w:p>
        </w:tc>
      </w:tr>
      <w:tr>
        <w:trPr>
          <w:cantSplit/>
        </w:trPr>
        <w:tc>
          <w:tcPr>
            <w:tcW w:type="dxa" w:w="165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사전 승인</w:t>
            </w:r>
          </w:p>
        </w:tc>
        <w:tc>
          <w:tcPr>
            <w:tcW w:type="dxa" w:w="424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step-up ACCOUNT_PIN</w:t>
            </w:r>
          </w:p>
        </w:tc>
        <w:tc>
          <w:tcPr>
            <w:tcW w:type="dxa" w:w="432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PROFILE/SMS 또는 복구 코드</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기존 PIN</w:t>
            </w:r>
          </w:p>
        </w:tc>
        <w:tc>
          <w:tcPr>
            <w:tcW w:type="dxa" w:w="424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이미 설정되어 있으면 필요</w:t>
            </w:r>
          </w:p>
        </w:tc>
        <w:tc>
          <w:tcPr>
            <w:tcW w:type="dxa" w:w="432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필요 없음</w:t>
            </w:r>
          </w:p>
        </w:tc>
      </w:tr>
      <w:tr>
        <w:trPr>
          <w:cantSplit/>
        </w:trPr>
        <w:tc>
          <w:tcPr>
            <w:tcW w:type="dxa" w:w="165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잠긴 계좌</w:t>
            </w:r>
          </w:p>
        </w:tc>
        <w:tc>
          <w:tcPr>
            <w:tcW w:type="dxa" w:w="424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기존 PIN 검증에서 거부</w:t>
            </w:r>
          </w:p>
        </w:tc>
        <w:tc>
          <w:tcPr>
            <w:tcW w:type="dxa" w:w="432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복구 증명 통과 후 해제</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성공 뒤</w:t>
            </w:r>
          </w:p>
        </w:tc>
        <w:tc>
          <w:tcPr>
            <w:tcW w:type="dxa" w:w="424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AccountSettings 표시</w:t>
            </w:r>
          </w:p>
        </w:tc>
        <w:tc>
          <w:tcPr>
            <w:tcW w:type="dxa" w:w="432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204 후 다시 로그인</w:t>
            </w:r>
          </w:p>
        </w:tc>
      </w:tr>
    </w:tbl>
    <w:p>
      <w:pPr>
        <w:spacing w:after="0" w:line="60" w:lineRule="exact"/>
      </w:pPr>
      <w:r>
        <w:rPr>
          <w:sz w:val="2"/>
        </w:rPr>
      </w:r>
    </w:p>
    <w:p>
      <w:r>
        <w:t>PIN은 4회 오류 시 잠기며 pinLockedUntil=null이어도 잠금이 해제된 것이 아닙니다. pinLocked를 우선 확인해 주세요. 기다리는 카운트다운으로 자동 해제한다고 표시하지 않습니다.</w:t>
      </w:r>
    </w:p>
    <w:p>
      <w:r>
        <w:t>PIN 재설정은 가입·금융 거래의 멱등키 재시도 대상이 아닙니다. 성공하면 복구 코드 전체도 폐기됩니다. 결과를 받지 못했다면 자동 반복 대신 로그인과 현재 계좌 상태를 확인해야 합니다.</w:t>
      </w:r>
    </w:p>
    <w:p>
      <w:pPr>
        <w:pStyle w:val="Heading1"/>
        <w:pageBreakBefore/>
      </w:pPr>
      <w:r>
        <w:t>6 계좌 목록과 개설</w:t>
      </w:r>
    </w:p>
    <w:p>
      <w:pPr>
        <w:pStyle w:val="Heading2"/>
      </w:pPr>
      <w:r>
        <w:t>계좌 목록</w:t>
      </w:r>
    </w:p>
    <w:p>
      <w:r>
        <w:t>GET /api/v2/accounts  ·  Bearer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쿼리 includeHidden</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선택 boolean 기본 false. 숨김 관리 화면은 true</w:t>
            </w:r>
          </w:p>
        </w:tc>
      </w:tr>
    </w:tbl>
    <w:p>
      <w:pPr>
        <w:spacing w:after="0" w:line="60" w:lineRule="exact"/>
      </w:pPr>
      <w:r>
        <w:rPr>
          <w:sz w:val="2"/>
        </w:rPr>
      </w:r>
    </w:p>
    <w:p>
      <w:r>
        <w:rPr>
          <w:b/>
        </w:rPr>
        <w:t xml:space="preserve">응답 </w:t>
      </w:r>
      <w:r>
        <w:t>{items: Account[]}. 숨김 필터 적용 후 order와 내부 순서로 정렬.</w:t>
      </w:r>
    </w:p>
    <w:p>
      <w:r>
        <w:rPr>
          <w:b/>
        </w:rPr>
        <w:t xml:space="preserve">처리 </w:t>
      </w:r>
      <w:r>
        <w:t>CHECKING·TERM_DEPOSIT·INSTALLMENT_SAVINGS와 ACTIVE·CLOSED를 구분해 화면 기능을 표시합니다.</w:t>
      </w:r>
    </w:p>
    <w:p>
      <w:pPr>
        <w:pStyle w:val="Heading2"/>
      </w:pPr>
      <w:r>
        <w:t>계좌 상세</w:t>
      </w:r>
    </w:p>
    <w:p>
      <w:r>
        <w:t>GET /api/v2/accounts/{id}  ·  Bearer  ·  200</w:t>
      </w:r>
    </w:p>
    <w:p>
      <w:r>
        <w:t>요청 본문 없음. 경로의 {id}는 해당 자원의 UUID입니다.</w:t>
      </w:r>
    </w:p>
    <w:p>
      <w:r>
        <w:rPr>
          <w:b/>
        </w:rPr>
        <w:t xml:space="preserve">응답 </w:t>
      </w:r>
      <w:r>
        <w:t>Account 객체. 경로 id는 accountId.</w:t>
      </w:r>
    </w:p>
    <w:p>
      <w:r>
        <w:rPr>
          <w:b/>
        </w:rPr>
        <w:t xml:space="preserve">처리 </w:t>
      </w:r>
      <w:r>
        <w:t>소유하지 않은 계좌도 404 ACCOUNT_NOT_FOUND.</w:t>
      </w:r>
    </w:p>
    <w:p>
      <w:pPr>
        <w:pStyle w:val="Heading2"/>
      </w:pPr>
      <w:r>
        <w:t>입출금 계좌개설</w:t>
      </w:r>
    </w:p>
    <w:p>
      <w:r>
        <w:t>POST /api/v2/accounts  ·  Bearer + 멱등키  ·  201</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pin</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숫자 4자리 문자열 및 PIN 규칙</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termsVersion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GET /terms의 CHECKING 버전</w:t>
            </w:r>
          </w:p>
        </w:tc>
      </w:tr>
    </w:tbl>
    <w:p>
      <w:pPr>
        <w:spacing w:after="0" w:line="60" w:lineRule="exact"/>
      </w:pPr>
      <w:r>
        <w:rPr>
          <w:sz w:val="2"/>
        </w:rPr>
      </w:r>
    </w:p>
    <w:p>
      <w:r>
        <w:rPr>
          <w:b/>
        </w:rPr>
        <w:t xml:space="preserve">응답 </w:t>
      </w:r>
      <w:r>
        <w:t>{accountId,number,balance:"0.00",openedAt}.</w:t>
      </w:r>
    </w:p>
    <w:p>
      <w:r>
        <w:rPr>
          <w:b/>
        </w:rPr>
        <w:t xml:space="preserve">처리 </w:t>
      </w:r>
      <w:r>
        <w:t>이름과 모의 휴대폰 준비 필요. 성공 재전송도 개설 당시 잔액 0.00 반환. 별명은 개설 성공 뒤 preferences로 따로 저장합니다. 목적·자금 출처·마케팅 등 미지원 필드를 보내지 않습니다.</w:t>
      </w:r>
    </w:p>
    <w:p>
      <w:pPr>
        <w:pStyle w:val="Heading2"/>
      </w:pPr>
      <w:r>
        <w:t>모의 현금 입금</w:t>
      </w:r>
    </w:p>
    <w:p>
      <w:r>
        <w:t>POST /api/v2/demo/deposits  ·  Bearer + 멱등키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accountNumber</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비어 있지 않은 문자열. 본인 계좌번호</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amount</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금액. 문자열 권장, 0.01 이상·소수 2자리 이하</w:t>
            </w:r>
          </w:p>
        </w:tc>
      </w:tr>
    </w:tbl>
    <w:p>
      <w:pPr>
        <w:spacing w:after="0" w:line="60" w:lineRule="exact"/>
      </w:pPr>
      <w:r>
        <w:rPr>
          <w:sz w:val="2"/>
        </w:rPr>
      </w:r>
    </w:p>
    <w:p>
      <w:r>
        <w:rPr>
          <w:b/>
        </w:rPr>
        <w:t xml:space="preserve">응답 </w:t>
      </w:r>
      <w:r>
        <w:t>{depositId,status:"completed",source:"simulated_cash"}.</w:t>
      </w:r>
    </w:p>
    <w:p>
      <w:r>
        <w:rPr>
          <w:b/>
        </w:rPr>
        <w:t xml:space="preserve">처리 </w:t>
      </w:r>
      <w:r>
        <w:t>demo 프로필에만 존재. 본인 ACTIVE/CHECKING 대상. 실제 현금 입금이나 외부 은행 연동이 아닙니다.</w:t>
      </w:r>
    </w:p>
    <w:p>
      <w:pPr>
        <w:pStyle w:val="Heading1"/>
        <w:pageBreakBefore/>
      </w:pPr>
      <w:r>
        <w:t>6 거래내역과 조회 커서</w:t>
      </w:r>
    </w:p>
    <w:p>
      <w:pPr>
        <w:pStyle w:val="Heading2"/>
      </w:pPr>
      <w:r>
        <w:t>계좌 입출금 내역</w:t>
      </w:r>
    </w:p>
    <w:p>
      <w:r>
        <w:t>GET /api/v2/accounts/{id}/transactions  ·  Bearer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쿼리 from / to</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선택 YYYY-MM-DD. to 기본 한국 오늘, from 기본 to의 1개월 전. 최대 1년</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쿼리 type</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선택 ALL 또는 DEPOSIT 또는 WITHDRAWAL. 기본 ALL</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쿼리 size</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선택 정수 1~100. 기본 20</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쿼리 cursor</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선택 불투명 문자열. 이전 nextCursor 그대로 전달</w:t>
            </w:r>
          </w:p>
        </w:tc>
      </w:tr>
    </w:tbl>
    <w:p>
      <w:pPr>
        <w:spacing w:after="0" w:line="60" w:lineRule="exact"/>
      </w:pPr>
      <w:r>
        <w:rPr>
          <w:sz w:val="2"/>
        </w:rPr>
      </w:r>
    </w:p>
    <w:p>
      <w:r>
        <w:rPr>
          <w:b/>
        </w:rPr>
        <w:t xml:space="preserve">응답 </w:t>
      </w:r>
      <w:r>
        <w:t>{items: Transaction[],nextCursor,hasNext,from,to}. nextCursor는 마지막 페이지에서 null.</w:t>
      </w:r>
    </w:p>
    <w:p>
      <w:r>
        <w:rPr>
          <w:b/>
        </w:rPr>
        <w:t xml:space="preserve">처리 </w:t>
      </w:r>
      <w:r>
        <w:t>from·to 포함, 한국 날짜 기준. 최신 createdAt·내부 순서 역순. 첫 페이지의 최대 항목을 기준으로 이어 읽으므로 새 내역은 처음부터 새 조회해야 합니다.</w:t>
      </w:r>
    </w:p>
    <w:p>
      <w:pPr>
        <w:pStyle w:val="Heading2"/>
      </w:pPr>
      <w:r>
        <w:t>다음 페이지 구현</w:t>
      </w:r>
    </w:p>
    <w:p>
      <w:r>
        <w:t>첫 응답의 from·to를 저장한 뒤 같은 accountId·from·to·type으로 nextCursor를 전달합니다. 날짜 기본값을 매번 다시 계산하지 않습니다. 필터·계좌를 바꾸면 cursor와 누적 items를 지우고 처음부터 조회합니다. 커서를 해석하거나 수정하지 않습니다.</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entryId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거래내역 UUID 문자열</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transferId</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거래 식별자 문자열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counterparty</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상대 계좌번호 또는 SIMULATED_CASH_DEPOSIT 등 시스템 표시 문자열</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amount</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금액 문자열. 출금 음수, 입금 양수</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direction</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DEPOSIT 또는 WITHDRAWAL</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balanceAfter</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해당 내역의 거래 후 잔액 문자열. 레거시 내역에서는 null 가능</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createdAt</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ISO 8601 시각</w:t>
            </w:r>
          </w:p>
        </w:tc>
      </w:tr>
    </w:tbl>
    <w:p>
      <w:pPr>
        <w:spacing w:after="0" w:line="60" w:lineRule="exact"/>
      </w:pPr>
      <w:r>
        <w:rPr>
          <w:sz w:val="2"/>
        </w:rPr>
      </w:r>
    </w:p>
    <w:p>
      <w:r>
        <w:t>거래내역은 입출금을 모두 포함합니다. GET /transfers는 본인이 실행한 이체 기록이며 같은 목록이 아닙니다. 계좌 상세의 현재 balance를 각 과거 항목의 balanceAfter 대신 표시하지 마세요. 잘못된 커서는 400 INVALID_INPUT, field:cursor입니다.</w:t>
      </w:r>
    </w:p>
    <w:p>
      <w:pPr>
        <w:pStyle w:val="Heading1"/>
        <w:pageBreakBefore/>
      </w:pPr>
      <w:r>
        <w:t>6 별명과 출금 설정 및 PIN 변경</w:t>
      </w:r>
    </w:p>
    <w:p>
      <w:pPr>
        <w:pStyle w:val="Heading2"/>
      </w:pPr>
      <w:r>
        <w:t>계좌 설정 조회</w:t>
      </w:r>
    </w:p>
    <w:p>
      <w:r>
        <w:t>GET /api/v2/accounts/{id}/preferences  ·  Bearer  ·  200</w:t>
      </w:r>
    </w:p>
    <w:p>
      <w:r>
        <w:t>요청 본문 없음. 경로의 {id}는 해당 자원의 UUID입니다.</w:t>
      </w:r>
    </w:p>
    <w:p>
      <w:r>
        <w:rPr>
          <w:b/>
        </w:rPr>
        <w:t xml:space="preserve">응답 </w:t>
      </w:r>
      <w:r>
        <w:t>AccountSettings 객체.</w:t>
      </w:r>
    </w:p>
    <w:p>
      <w:pPr>
        <w:pStyle w:val="Heading2"/>
      </w:pPr>
      <w:r>
        <w:t>별명과 숨김 및 정렬</w:t>
      </w:r>
    </w:p>
    <w:p>
      <w:r>
        <w:t>PATCH /api/v2/accounts/{id}/preferences  ·  Bearer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version</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0 이상 정수. 최신 AccountSettings.version</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alias</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선택 문자열 최대 50자. 앞뒤 공백 제거, 빈 값 불가. null은 삭제</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hidden</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선택 boolean. null 불가</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order</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선택 정수 0~9999. null 불가</w:t>
            </w:r>
          </w:p>
        </w:tc>
      </w:tr>
    </w:tbl>
    <w:p>
      <w:pPr>
        <w:spacing w:after="0" w:line="60" w:lineRule="exact"/>
      </w:pPr>
      <w:r>
        <w:rPr>
          <w:sz w:val="2"/>
        </w:rPr>
      </w:r>
    </w:p>
    <w:p>
      <w:r>
        <w:rPr>
          <w:b/>
        </w:rPr>
        <w:t xml:space="preserve">응답 </w:t>
      </w:r>
      <w:r>
        <w:t>갱신된 AccountSettings.</w:t>
      </w:r>
    </w:p>
    <w:p>
      <w:r>
        <w:rPr>
          <w:b/>
        </w:rPr>
        <w:t xml:space="preserve">처리 </w:t>
      </w:r>
      <w:r>
        <w:t>alias·hidden·order 중 하나 이상 필요. 알 수 없는 필드 거부. 버전 충돌 VERSION_CONFLICT.</w:t>
      </w:r>
    </w:p>
    <w:p>
      <w:pPr>
        <w:pStyle w:val="Heading2"/>
      </w:pPr>
      <w:r>
        <w:t>출금 등록 변경</w:t>
      </w:r>
    </w:p>
    <w:p>
      <w:r>
        <w:t>PUT /api/v2/accounts/{id}/debit-setting  ·  Bearer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changes</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{version,enabled:boolean}. step-up에 승인받은 변경값</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actionToken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최대 128자. DEBIT_SETTING 승인 권한</w:t>
            </w:r>
          </w:p>
        </w:tc>
      </w:tr>
    </w:tbl>
    <w:p>
      <w:pPr>
        <w:spacing w:after="0" w:line="60" w:lineRule="exact"/>
      </w:pPr>
      <w:r>
        <w:rPr>
          <w:sz w:val="2"/>
        </w:rPr>
      </w:r>
    </w:p>
    <w:p>
      <w:r>
        <w:rPr>
          <w:b/>
        </w:rPr>
        <w:t xml:space="preserve">응답 </w:t>
      </w:r>
      <w:r>
        <w:t>갱신된 AccountSettings.</w:t>
      </w:r>
    </w:p>
    <w:p>
      <w:r>
        <w:rPr>
          <w:b/>
        </w:rPr>
        <w:t xml:space="preserve">처리 </w:t>
      </w:r>
      <w:r>
        <w:t>CHECKING 전용. 변경값·대상·목적이 승인과 일치해야 합니다. 기존 이체 승인이 보안 버전 변경으로 무효가 될 수 있습니다.</w:t>
      </w:r>
    </w:p>
    <w:p>
      <w:pPr>
        <w:pStyle w:val="Heading2"/>
      </w:pPr>
      <w:r>
        <w:t>일반 PIN 등록 또는 변경</w:t>
      </w:r>
    </w:p>
    <w:p>
      <w:r>
        <w:t>PUT /api/v2/accounts/{id}/pin  ·  Bearer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changes</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{version,newPin:"4자리"}. ACCOUNT_PIN 승인값</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actionToken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최대 128자</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currentPin</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PIN이 이미 설정된 경우 필수 숫자 4자리 문자열</w:t>
            </w:r>
          </w:p>
        </w:tc>
      </w:tr>
    </w:tbl>
    <w:p>
      <w:pPr>
        <w:spacing w:after="0" w:line="60" w:lineRule="exact"/>
      </w:pPr>
      <w:r>
        <w:rPr>
          <w:sz w:val="2"/>
        </w:rPr>
      </w:r>
    </w:p>
    <w:p>
      <w:r>
        <w:rPr>
          <w:b/>
        </w:rPr>
        <w:t xml:space="preserve">응답 </w:t>
      </w:r>
      <w:r>
        <w:t>갱신된 AccountSettings.</w:t>
      </w:r>
    </w:p>
    <w:p>
      <w:r>
        <w:rPr>
          <w:b/>
        </w:rPr>
        <w:t xml:space="preserve">처리 </w:t>
      </w:r>
      <w:r>
        <w:t>CHECKING 전용. 기존 PIN 실패 누적, 4회 잠금. 잠기면 재설정 API 사용.</w:t>
      </w:r>
    </w:p>
    <w:p>
      <w:pPr>
        <w:pStyle w:val="Heading1"/>
        <w:pageBreakBefore/>
      </w:pPr>
      <w:r>
        <w:t>6 변경 승인과 이체한도</w:t>
      </w:r>
    </w:p>
    <w:p>
      <w:pPr>
        <w:pStyle w:val="Heading2"/>
      </w:pPr>
      <w:r>
        <w:t>이체 및 설정 변경 승인</w:t>
      </w:r>
    </w:p>
    <w:p>
      <w:r>
        <w:t>POST /api/v2/auth/step-up  ·  Bearer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password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r>
              <w:t>F7 설정은 필수·최대 64자. TRANSFER는 생략하며 인증에 사용하지 않음</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purpose</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TRANSFER / ACCOUNT_PIN / DEBIT_SETTING / TRANSFER_LIMITS</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targetId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UUID. 이체 previewId / 설정 accountId / 한도 customerId</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pin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TRANSFER 때 출금 계좌의 숫자 4자리 PIN</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changes</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설정 목적에서 필수 객체. 아래 목적별 구조 사용</w:t>
            </w:r>
          </w:p>
        </w:tc>
      </w:tr>
    </w:tbl>
    <w:p>
      <w:pPr>
        <w:spacing w:after="0" w:line="60" w:lineRule="exact"/>
      </w:pPr>
      <w:r>
        <w:rPr>
          <w:sz w:val="2"/>
        </w:rPr>
      </w:r>
    </w:p>
    <w:p>
      <w:r>
        <w:rPr>
          <w:b/>
        </w:rPr>
        <w:t>응답 {actionToken,expiresAt,authenticationMethod}. 설정은 PASSWORD_RECHECK, 이체는 ACCOUNT_PIN.</w:t>
      </w:r>
      <w:r/>
    </w:p>
    <w:p>
      <w:r>
        <w:rPr>
          <w:b/>
        </w:rPr>
        <w:t xml:space="preserve">처리 </w:t>
      </w:r>
      <w:r>
        <w:t>설정 승인 5분, 이체 승인은 preview 만료까지. 일회용이며 승인받은 목적·대상·변경값과 일치해야 합니다. 2장의 제한 적용.</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ACCOUNT_PIN changes</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{version,newPin}. 기존 PIN은 이 승인 요청이 아닌 실행 PUT의 currentPin</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DEBIT_SETTING changes</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{version,enabled}</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TRANSFER_LIMITS changes</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{version,perTransfer,daily}. 금액 문자열, 1회 ≤ 일일</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TRANSFER changes</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불필요. previewId와 출금 PIN으로 승인</w:t>
            </w:r>
          </w:p>
        </w:tc>
      </w:tr>
    </w:tbl>
    <w:p>
      <w:pPr>
        <w:spacing w:after="0" w:line="60" w:lineRule="exact"/>
      </w:pPr>
      <w:r>
        <w:rPr>
          <w:sz w:val="2"/>
        </w:rPr>
      </w:r>
    </w:p>
    <w:p>
      <w:pPr>
        <w:pStyle w:val="Heading2"/>
      </w:pPr>
      <w:r>
        <w:t>본인 이체한도 조회</w:t>
      </w:r>
    </w:p>
    <w:p>
      <w:r>
        <w:t>GET /api/v2/me/transfer-limits  ·  Bearer  ·  200</w:t>
      </w:r>
    </w:p>
    <w:p>
      <w:r>
        <w:t>요청 본문 없음. 경로의 {id}는 해당 자원의 UUID입니다.</w:t>
      </w:r>
    </w:p>
    <w:p>
      <w:r>
        <w:rPr>
          <w:b/>
        </w:rPr>
        <w:t xml:space="preserve">응답 </w:t>
      </w:r>
      <w:r>
        <w:t>Limits 객체. null 한도는 아직 설정되지 않은 상태.</w:t>
      </w:r>
    </w:p>
    <w:p>
      <w:pPr>
        <w:pStyle w:val="Heading2"/>
      </w:pPr>
      <w:r>
        <w:t>한도 설정 또는 감액</w:t>
      </w:r>
    </w:p>
    <w:p>
      <w:r>
        <w:t>PUT /api/v2/me/transfer-limits  ·  Bearer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changes</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{version,perTransfer,daily}. 각각 금액 문자열 0 이상</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actionToken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최대 128자. TRANSFER_LIMITS 승인값</w:t>
            </w:r>
          </w:p>
        </w:tc>
      </w:tr>
    </w:tbl>
    <w:p>
      <w:pPr>
        <w:spacing w:after="0" w:line="60" w:lineRule="exact"/>
      </w:pPr>
      <w:r>
        <w:rPr>
          <w:sz w:val="2"/>
        </w:rPr>
      </w:r>
    </w:p>
    <w:p>
      <w:r>
        <w:rPr>
          <w:b/>
        </w:rPr>
        <w:t xml:space="preserve">응답 </w:t>
      </w:r>
      <w:r>
        <w:t>갱신된 Limits.</w:t>
      </w:r>
    </w:p>
    <w:p>
      <w:r>
        <w:rPr>
          <w:b/>
        </w:rPr>
        <w:t xml:space="preserve">처리 </w:t>
      </w:r>
      <w:r>
        <w:t>기존 값이 있으면 증액 불가 LIMIT_INCREASE_NOT_ALLOWED. 한도는 사용자 기준으로 이체·예적금 가입·납입이 공유. 일일 기준 Asia/Seoul. 사용 금액보다 낮게 감액하면 remainingDaily는 0.00.</w:t>
      </w:r>
    </w:p>
    <w:p>
      <w:pPr>
        <w:pStyle w:val="Heading1"/>
        <w:pageBreakBefore/>
      </w:pPr>
      <w:r>
        <w:t>6 자주 쓰는 계좌</w:t>
      </w:r>
    </w:p>
    <w:p>
      <w:pPr>
        <w:pStyle w:val="Heading2"/>
      </w:pPr>
      <w:r>
        <w:t>등록 계좌 목록</w:t>
      </w:r>
    </w:p>
    <w:p>
      <w:r>
        <w:t>GET /api/v2/beneficiaries  ·  Bearer  ·  200</w:t>
      </w:r>
    </w:p>
    <w:p>
      <w:r>
        <w:t>요청 본문 없음. 경로의 {id}는 해당 자원의 UUID입니다.</w:t>
      </w:r>
    </w:p>
    <w:p>
      <w:r>
        <w:rPr>
          <w:b/>
        </w:rPr>
        <w:t xml:space="preserve">응답 </w:t>
      </w:r>
      <w:r>
        <w:t>{items: Beneficiary[]}. 등록 시각 순.</w:t>
      </w:r>
    </w:p>
    <w:p>
      <w:pPr>
        <w:pStyle w:val="Heading2"/>
      </w:pPr>
      <w:r>
        <w:t>자주 쓰는 계좌 추가</w:t>
      </w:r>
    </w:p>
    <w:p>
      <w:r>
        <w:t>POST /api/v2/beneficiaries  ·  Bearer  ·  201</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bankCode</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LOCAL</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accountNumber</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숫자 10~20자리 문자열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alias</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선택 문자열 최대 50자. 빈 문자열·제어문자 불가</w:t>
            </w:r>
          </w:p>
        </w:tc>
      </w:tr>
    </w:tbl>
    <w:p>
      <w:pPr>
        <w:spacing w:after="0" w:line="60" w:lineRule="exact"/>
      </w:pPr>
      <w:r>
        <w:rPr>
          <w:sz w:val="2"/>
        </w:rPr>
      </w:r>
    </w:p>
    <w:p>
      <w:r>
        <w:rPr>
          <w:b/>
        </w:rPr>
        <w:t xml:space="preserve">응답 </w:t>
      </w:r>
      <w:r>
        <w:t>Beneficiary 객체.</w:t>
      </w:r>
    </w:p>
    <w:p>
      <w:r>
        <w:rPr>
          <w:b/>
        </w:rPr>
        <w:t xml:space="preserve">처리 </w:t>
      </w:r>
      <w:r>
        <w:t>내부 ACTIVE/KRW 계좌. 최대 100개, 중복 BENEFICIARY_EXISTS, 상한 BENEFICIARY_LIMIT. 수취인 확인과 사용자당 1분 30회 제한 공유. 멱등키 대상이 아닙니다.</w:t>
      </w:r>
    </w:p>
    <w:p>
      <w:pPr>
        <w:pStyle w:val="Heading2"/>
      </w:pPr>
      <w:r>
        <w:t>등록 계좌 별명 변경</w:t>
      </w:r>
    </w:p>
    <w:p>
      <w:r>
        <w:t>PATCH /api/v2/beneficiaries/{id}  ·  Bearer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version</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0 이상 정수. Beneficiary.version</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alias</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선택 문자열 최대 50자. null 또는 생략은 별명 삭제</w:t>
            </w:r>
          </w:p>
        </w:tc>
      </w:tr>
    </w:tbl>
    <w:p>
      <w:pPr>
        <w:spacing w:after="0" w:line="60" w:lineRule="exact"/>
      </w:pPr>
      <w:r>
        <w:rPr>
          <w:sz w:val="2"/>
        </w:rPr>
      </w:r>
    </w:p>
    <w:p>
      <w:r>
        <w:rPr>
          <w:b/>
        </w:rPr>
        <w:t xml:space="preserve">응답 </w:t>
      </w:r>
      <w:r>
        <w:t>갱신된 Beneficiary.</w:t>
      </w:r>
    </w:p>
    <w:p>
      <w:r>
        <w:rPr>
          <w:b/>
        </w:rPr>
        <w:t xml:space="preserve">처리 </w:t>
      </w:r>
      <w:r>
        <w:t>계좌번호 변경 API가 아닙니다. 계좌번호를 바꾸려면 별도 등록과 삭제.</w:t>
      </w:r>
    </w:p>
    <w:p>
      <w:pPr>
        <w:pStyle w:val="Heading2"/>
      </w:pPr>
      <w:r>
        <w:t>등록 계좌 삭제</w:t>
      </w:r>
    </w:p>
    <w:p>
      <w:r>
        <w:t>DELETE /api/v2/beneficiaries/{id}  ·  Bearer  ·  204</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쿼리 version</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정수. 마지막 조회의 version</w:t>
            </w:r>
          </w:p>
        </w:tc>
      </w:tr>
    </w:tbl>
    <w:p>
      <w:pPr>
        <w:spacing w:after="0" w:line="60" w:lineRule="exact"/>
      </w:pPr>
      <w:r>
        <w:rPr>
          <w:sz w:val="2"/>
        </w:rPr>
      </w:r>
    </w:p>
    <w:p>
      <w:r>
        <w:rPr>
          <w:b/>
        </w:rPr>
        <w:t xml:space="preserve">응답 </w:t>
      </w:r>
      <w:r>
        <w:t>본문 없음.</w:t>
      </w:r>
    </w:p>
    <w:p>
      <w:r>
        <w:rPr>
          <w:b/>
        </w:rPr>
        <w:t xml:space="preserve">처리 </w:t>
      </w:r>
      <w:r>
        <w:t>VERSION_CONFLICT면 목록 재조회 후 사용자가 다시 확인합니다. 다른 사용자 또는 없는 항목은 BENEFICIARY_NOT_FOUND.</w:t>
      </w:r>
    </w:p>
    <w:p>
      <w:r>
        <w:t>등록된 계좌를 선택해도 이체 시 수취인 검증과 preview를 다시 수행합니다. 즐겨찾기는 계좌의 현재 출금·수취 가능 상태를 보장하지 않습니다.</w:t>
      </w:r>
    </w:p>
    <w:p>
      <w:pPr>
        <w:pStyle w:val="Heading1"/>
        <w:pageBreakBefore/>
      </w:pPr>
      <w:r>
        <w:t>7 수취인 확인과 이체 사전 확인</w:t>
      </w:r>
    </w:p>
    <w:p>
      <w:pPr>
        <w:pStyle w:val="Heading2"/>
      </w:pPr>
      <w:r>
        <w:t>수취인 검증</w:t>
      </w:r>
    </w:p>
    <w:p>
      <w:r>
        <w:t>POST /api/v2/transfers/receiver-validation  ·  Bearer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bankCode</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LOCAL</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accountNumber</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숫자 10~20자리 문자열</w:t>
            </w:r>
          </w:p>
        </w:tc>
      </w:tr>
    </w:tbl>
    <w:p>
      <w:pPr>
        <w:spacing w:after="0" w:line="60" w:lineRule="exact"/>
      </w:pPr>
      <w:r>
        <w:rPr>
          <w:sz w:val="2"/>
        </w:rPr>
      </w:r>
    </w:p>
    <w:p>
      <w:r>
        <w:rPr>
          <w:b/>
        </w:rPr>
        <w:t xml:space="preserve">응답 </w:t>
      </w:r>
      <w:r>
        <w:t>{bankCode,maskedAccountNumber,receiverName,nameVerified:false}.</w:t>
      </w:r>
    </w:p>
    <w:p>
      <w:r>
        <w:rPr>
          <w:b/>
        </w:rPr>
        <w:t xml:space="preserve">처리 </w:t>
      </w:r>
      <w:r>
        <w:t>계좌번호 끝 4자리 외 마스킹, 이름은 첫 글자 외 마스킹. 이름 미등록 표시 가능. 실제 명의 검증 완료로 표시하지 않습니다. 사용자 1분 30회.</w:t>
      </w:r>
    </w:p>
    <w:p>
      <w:pPr>
        <w:pStyle w:val="Heading2"/>
      </w:pPr>
      <w:r>
        <w:t>이체 내용 사전 확인</w:t>
      </w:r>
    </w:p>
    <w:p>
      <w:r>
        <w:t>POST /api/v2/transfers/previews  ·  Bearer  ·  201</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fromAccountId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UUID. 본인 출금 계좌</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bankCode</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LOCAL</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toAccountNumber</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숫자 10~20자리 문자열</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amount</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금액 문자열. 0보다 큼, 정수 최대 17자리·소수 최대 2자리</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memo</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선택 문자열 최대 100자. 제어문자 불가</w:t>
            </w:r>
          </w:p>
        </w:tc>
      </w:tr>
    </w:tbl>
    <w:p>
      <w:pPr>
        <w:spacing w:after="0" w:line="60" w:lineRule="exact"/>
      </w:pPr>
      <w:r>
        <w:rPr>
          <w:sz w:val="2"/>
        </w:rPr>
      </w:r>
    </w:p>
    <w:p>
      <w:r>
        <w:rPr>
          <w:b/>
        </w:rPr>
        <w:t xml:space="preserve">응답 </w:t>
      </w:r>
      <w:r>
        <w:t>{previewId,details:TransferSnapshot,amount,fee:"0.00",currency:"KRW",expiresAt}.</w:t>
      </w:r>
    </w:p>
    <w:p>
      <w:r>
        <w:rPr>
          <w:b/>
        </w:rPr>
        <w:t xml:space="preserve">처리 </w:t>
      </w:r>
      <w:r>
        <w:t>5분 유효, 사용자 1분 30회. 출금 가능·잔액·한도를 확인하되 돈을 예약하지 않습니다. 확인 화면은 서버 응답값으로 표시합니다.</w:t>
      </w:r>
    </w:p>
    <w:p>
      <w:pPr>
        <w:pStyle w:val="Heading2"/>
      </w:pPr>
      <w:r>
        <w:t>이체 승인 연결</w:t>
      </w:r>
    </w:p>
    <w:p>
      <w:pPr>
        <w:spacing w:line="230" w:lineRule="exact" w:before="40" w:after="140"/>
      </w:pPr>
      <w:r>
        <w:rPr>
          <w:rFonts w:ascii="DejaVu Sans Mono" w:hAnsi="DejaVu Sans Mono" w:eastAsia="Noto Sans CJK KR"/>
          <w:sz w:val="17"/>
        </w:rPr>
        <w:t>POST /api/v2/auth/step-up</w:t>
        <w:br/>
        <w:t>{"purpose":"TRANSFER",</w:t>
        <w:br/>
        <w:t xml:space="preserve"> "targetId":"&lt;previewId&gt;","pin":"&lt;계좌 PIN&gt;"}</w:t>
      </w:r>
    </w:p>
    <w:p>
      <w:r>
        <w:t>계좌번호·금액·메모를 변경하면 preview부터 다시 생성하고 승인도 다시 받습니다. PREVIEW_EXPIRED는 확인 화면을 새로 구성합니다. 실행 응답이 유실된 경우에는 먼저 다음 장의 동일 키 재시도를 수행합니다.</w:t>
      </w:r>
    </w:p>
    <w:p>
      <w:pPr>
        <w:pStyle w:val="Heading1"/>
        <w:pageBreakBefore/>
      </w:pPr>
      <w:r>
        <w:t>7 이체 실행과 결과 조회</w:t>
      </w:r>
    </w:p>
    <w:p>
      <w:pPr>
        <w:pStyle w:val="Heading2"/>
      </w:pPr>
      <w:r>
        <w:t>이체 실행</w:t>
      </w:r>
    </w:p>
    <w:p>
      <w:r>
        <w:t>POST /api/v2/transfers  ·  Bearer + 멱등키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previewId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UUID. 승인받은 preview</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actionToken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최대 128자. 같은 preview의 TRANSFER 승인</w:t>
            </w:r>
          </w:p>
        </w:tc>
      </w:tr>
    </w:tbl>
    <w:p>
      <w:pPr>
        <w:spacing w:after="0" w:line="60" w:lineRule="exact"/>
      </w:pPr>
      <w:r>
        <w:rPr>
          <w:sz w:val="2"/>
        </w:rPr>
      </w:r>
    </w:p>
    <w:p>
      <w:r>
        <w:rPr>
          <w:b/>
        </w:rPr>
        <w:t xml:space="preserve">응답 </w:t>
      </w:r>
      <w:r>
        <w:t>TransferResult 객체. status는 소문자 completed.</w:t>
      </w:r>
    </w:p>
    <w:p>
      <w:r>
        <w:rPr>
          <w:b/>
        </w:rPr>
        <w:t xml:space="preserve">처리 </w:t>
      </w:r>
      <w:r>
        <w:t>잔액·한도·계좌 보안 상태를 실행 시 다시 검사. 성공 재전송은 preview/승인 만료·소비 후에도 저장된 결과를 반환합니다. 다른 본문으로 키를 재사용하면 IDEMPOTENCY_KEY_CONFLICT.</w:t>
      </w:r>
    </w:p>
    <w:p>
      <w:pPr>
        <w:pStyle w:val="Heading2"/>
      </w:pPr>
      <w:r>
        <w:t>이체 결과 상세</w:t>
      </w:r>
    </w:p>
    <w:p>
      <w:r>
        <w:t>GET /api/v2/transfers/{id}  ·  Bearer  ·  200</w:t>
      </w:r>
    </w:p>
    <w:p>
      <w:r>
        <w:t>요청 본문 없음. 경로의 {id}는 해당 자원의 UUID입니다.</w:t>
      </w:r>
    </w:p>
    <w:p>
      <w:r>
        <w:rPr>
          <w:b/>
        </w:rPr>
        <w:t xml:space="preserve">응답 </w:t>
      </w:r>
      <w:r>
        <w:t>TransferResult 객체. 경로 id는 transferId.</w:t>
      </w:r>
    </w:p>
    <w:p>
      <w:r>
        <w:rPr>
          <w:b/>
        </w:rPr>
        <w:t xml:space="preserve">처리 </w:t>
      </w:r>
      <w:r>
        <w:t>본인 실행 건만 조회. 결과 ID를 이미 받았다면 이 API로 다시 확인할 수 있습니다.</w:t>
      </w:r>
    </w:p>
    <w:p>
      <w:pPr>
        <w:pStyle w:val="Heading2"/>
      </w:pPr>
      <w:r>
        <w:t>본인 송금 내역</w:t>
      </w:r>
    </w:p>
    <w:p>
      <w:r>
        <w:t>GET /api/v2/transfers  ·  Bearer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쿼리 from / to</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선택 날짜. 기본 한국 오늘과 그 1개월 전, 최대 1년</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쿼리 size</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선택 1~100, 기본 20</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쿼리 cursor</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선택 nextCursor 그대로. 계좌 거래내역 cursor와 혼용 금지</w:t>
            </w:r>
          </w:p>
        </w:tc>
      </w:tr>
    </w:tbl>
    <w:p>
      <w:pPr>
        <w:spacing w:after="0" w:line="60" w:lineRule="exact"/>
      </w:pPr>
      <w:r>
        <w:rPr>
          <w:sz w:val="2"/>
        </w:rPr>
      </w:r>
    </w:p>
    <w:p>
      <w:r>
        <w:rPr>
          <w:b/>
        </w:rPr>
        <w:t xml:space="preserve">응답 </w:t>
      </w:r>
      <w:r>
        <w:t>{items:TransferResult[],nextCursor,hasNext,from,to}.</w:t>
      </w:r>
    </w:p>
    <w:p>
      <w:r>
        <w:rPr>
          <w:b/>
        </w:rPr>
        <w:t xml:space="preserve">처리 </w:t>
      </w:r>
      <w:r>
        <w:t>본인이 실행한 송금 기록만 포함. type 쿼리 없음. 다음 페이지는 첫 응답 from/to를 유지합니다.</w:t>
      </w:r>
    </w:p>
    <w:p>
      <w:pPr>
        <w:pStyle w:val="Heading2"/>
      </w:pPr>
      <w:r>
        <w:t>실행 결과가 불명확할 때</w:t>
      </w:r>
    </w:p>
    <w:p>
      <w:r>
        <w:t>commit-then-502는 DB에는 이체가 반영됐지만 응답 전달이 실패한 상황입니다. 프론트는 새 preview·새 멱등키로 다시 출금하지 말고 원래 previewId·actionToken·멱등키를 유지해 재시도합니다. 재시도 버튼은 기존 요청을 재전송해야 합니다.</w:t>
      </w:r>
    </w:p>
    <w:p>
      <w:r>
        <w:t>이미 서버 성공 결과를 받았다면 그 결과를 보관하고 후속 조회 실패를 별도로 안내합니다. 브라우저 새로고침으로 원래 요청을 잃으면 무조건 새 이체를 보내지 않고 이체 내역부터 확인합니다.</w:t>
      </w:r>
    </w:p>
    <w:p>
      <w:pPr>
        <w:pStyle w:val="Heading1"/>
        <w:pageBreakBefore/>
      </w:pPr>
      <w:r>
        <w:t>8 예적금 상품과 가입 조회</w:t>
      </w:r>
    </w:p>
    <w:p>
      <w:pPr>
        <w:pStyle w:val="Heading2"/>
      </w:pPr>
      <w:r>
        <w:t>모의 상품 목록</w:t>
      </w:r>
    </w:p>
    <w:p>
      <w:r>
        <w:t>GET /api/v2/savings-products  ·  공개  ·  200</w:t>
      </w:r>
    </w:p>
    <w:p>
      <w:r>
        <w:t>요청 본문 없음. 경로의 {id}는 해당 자원의 UUID입니다.</w:t>
      </w:r>
    </w:p>
    <w:p>
      <w:r>
        <w:rPr>
          <w:b/>
        </w:rPr>
        <w:t xml:space="preserve">응답 </w:t>
      </w:r>
      <w:r>
        <w:t>Product[] 배열. {items}로 감싸지 않음.</w:t>
      </w:r>
    </w:p>
    <w:tbl>
      <w:tblPr>
        <w:tblW w:type="auto" w:w="0"/>
        <w:jc w:val="center"/>
        <w:tblLayout w:type="fixed"/>
        <w:tblLook w:firstColumn="1" w:firstRow="1" w:lastColumn="0" w:lastRow="0" w:noHBand="0" w:noVBand="1" w:val="04A0"/>
      </w:tblPr>
      <w:tblGrid>
        <w:gridCol w:w="3096"/>
        <w:gridCol w:w="3024"/>
        <w:gridCol w:w="1656"/>
        <w:gridCol w:w="244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productId</w:t>
            </w:r>
          </w:p>
        </w:tc>
        <w:tc>
          <w:tcPr>
            <w:tcW w:type="dxa" w:w="3024"/>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종류와 기간</w:t>
            </w:r>
          </w:p>
        </w:tc>
        <w:tc>
          <w:tcPr>
            <w:tcW w:type="dxa" w:w="165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연이율</w:t>
            </w:r>
          </w:p>
        </w:tc>
        <w:tc>
          <w:tcPr>
            <w:tcW w:type="dxa" w:w="244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가입 금액</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MOCK-DEPOSIT-12</w:t>
            </w:r>
          </w:p>
        </w:tc>
        <w:tc>
          <w:tcPr>
            <w:tcW w:type="dxa" w:w="302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TERM_DEPOSIT 12개월</w:t>
            </w:r>
          </w:p>
        </w:tc>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0.030000</w:t>
            </w:r>
          </w:p>
        </w:tc>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10000.00~1000000.00</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MOCK-SAVINGS-12</w:t>
            </w:r>
          </w:p>
        </w:tc>
        <w:tc>
          <w:tcPr>
            <w:tcW w:type="dxa" w:w="302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INSTALLMENT_SAVINGS 12개월</w:t>
            </w:r>
          </w:p>
        </w:tc>
        <w:tc>
          <w:tcPr>
            <w:tcW w:type="dxa" w:w="165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0.040000</w:t>
            </w:r>
          </w:p>
        </w:tc>
        <w:tc>
          <w:tcPr>
            <w:tcW w:type="dxa" w:w="244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1000.00~1000000.00</w:t>
            </w:r>
          </w:p>
        </w:tc>
      </w:tr>
    </w:tbl>
    <w:p>
      <w:pPr>
        <w:spacing w:after="0" w:line="60" w:lineRule="exact"/>
      </w:pPr>
      <w:r>
        <w:rPr>
          <w:sz w:val="2"/>
        </w:rPr>
      </w:r>
    </w:p>
    <w:p>
      <w:r>
        <w:t>두 상품의 중도해지 연이율은 0.010000. 0.030000은 3%를 뜻합니다. 단리·실제 일수/365·소수 2자리 버림·세금 0·만기 이후 이자 없음. 자동 해지·자동이체는 없습니다. 상품 조건은 위 표를 하드코딩하지 말고 서버의 최신 응답을 사용합니다.</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Product 문자열 필드</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productId,name,accountType,annualRate,earlyRate,minimum,maximum,termsVersion,termsText</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Product 정수 필드</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months. 현재 12</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약관</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현재 MOCK-SAVINGS-2026-v1. termsText와 version을 상품에서 읽음</w:t>
            </w:r>
          </w:p>
        </w:tc>
      </w:tr>
    </w:tbl>
    <w:p>
      <w:pPr>
        <w:spacing w:after="0" w:line="60" w:lineRule="exact"/>
      </w:pPr>
      <w:r>
        <w:rPr>
          <w:sz w:val="2"/>
        </w:rPr>
      </w:r>
    </w:p>
    <w:p>
      <w:pPr>
        <w:pStyle w:val="Heading2"/>
      </w:pPr>
      <w:r>
        <w:t>본인 가입 목록</w:t>
      </w:r>
    </w:p>
    <w:p>
      <w:r>
        <w:t>GET /api/v2/savings  ·  Bearer  ·  200</w:t>
      </w:r>
    </w:p>
    <w:p>
      <w:r>
        <w:t>요청 본문 없음. 경로의 {id}는 해당 자원의 UUID입니다.</w:t>
      </w:r>
    </w:p>
    <w:p>
      <w:r>
        <w:rPr>
          <w:b/>
        </w:rPr>
        <w:t xml:space="preserve">응답 </w:t>
      </w:r>
      <w:r>
        <w:t>{items:Subscription[]}. 가입 시각 내림차순.</w:t>
      </w:r>
    </w:p>
    <w:p>
      <w:pPr>
        <w:pStyle w:val="Heading2"/>
      </w:pPr>
      <w:r>
        <w:t>가입 상세</w:t>
      </w:r>
    </w:p>
    <w:p>
      <w:r>
        <w:t>GET /api/v2/savings/{id}  ·  Bearer  ·  200</w:t>
      </w:r>
    </w:p>
    <w:p>
      <w:r>
        <w:t>요청 본문 없음. 경로의 {id}는 해당 자원의 UUID입니다.</w:t>
      </w:r>
    </w:p>
    <w:p>
      <w:r>
        <w:rPr>
          <w:b/>
        </w:rPr>
        <w:t xml:space="preserve">응답 </w:t>
      </w:r>
      <w:r>
        <w:t>Subscription 객체.</w:t>
      </w:r>
    </w:p>
    <w:p>
      <w:r>
        <w:rPr>
          <w:b/>
        </w:rPr>
        <w:t xml:space="preserve">처리 </w:t>
      </w:r>
      <w:r>
        <w:t>id는 subscriptionId입니다. accountId나 productId를 넣지 않습니다. CLOSED와 만기 도래는 다른 개념입니다. 해지 후 principal은 0.00이 됩니다.</w:t>
      </w:r>
    </w:p>
    <w:p>
      <w:pPr>
        <w:pStyle w:val="Heading1"/>
        <w:pageBreakBefore/>
      </w:pPr>
      <w:r>
        <w:t>8 예적금 모의 가입과 수동 납입</w:t>
      </w:r>
    </w:p>
    <w:p>
      <w:pPr>
        <w:pStyle w:val="Heading2"/>
      </w:pPr>
      <w:r>
        <w:t>예금 또는 적금 가입</w:t>
      </w:r>
    </w:p>
    <w:p>
      <w:r>
        <w:t>POST /api/v2/savings  ·  Bearer + 멱등키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productId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상품 ID 문자열</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sourceAccountId</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UUID. 본인 ACTIVE/CHECKING 출금 계좌</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amount</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정수 1~8자리와 소수 최대 2자리, 상품 최소·최대 추가 적용</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termsVersion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상품 약관 버전 문자열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password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r>
              <w:t>호환용 선택 필드·최대 64자. 인증하지 않으며 새 프론트는 생략</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pin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출금 계좌 PIN 숫자 4자리 문자열</w:t>
            </w:r>
          </w:p>
        </w:tc>
      </w:tr>
    </w:tbl>
    <w:p>
      <w:pPr>
        <w:spacing w:after="0" w:line="60" w:lineRule="exact"/>
      </w:pPr>
      <w:r>
        <w:rPr>
          <w:sz w:val="2"/>
        </w:rPr>
      </w:r>
    </w:p>
    <w:p>
      <w:r>
        <w:rPr>
          <w:b/>
        </w:rPr>
        <w:t xml:space="preserve">응답 </w:t>
      </w:r>
      <w:r>
        <w:t>Subscription 객체. HTTP 200.</w:t>
      </w:r>
    </w:p>
    <w:p>
      <w:r>
        <w:rPr>
          <w:b/>
        </w:rPr>
        <w:t xml:space="preserve">처리 </w:t>
      </w:r>
      <w:r>
        <w:t>별도 step-up API를 쓰지 않고 본문에서 출금 계좌 PIN만 확인합니다. 최초 금액 출금과 상품 계좌 생성 및 최초 회차 납입이 한 거래로 처리됩니다.</w:t>
      </w:r>
    </w:p>
    <w:p>
      <w:pPr>
        <w:pStyle w:val="Heading2"/>
      </w:pPr>
      <w:r>
        <w:t>적금 수동 납입</w:t>
      </w:r>
    </w:p>
    <w:p>
      <w:r>
        <w:t>POST /api/v2/savings/{id}/payments  ·  Bearer + 멱등키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sourceAccountId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UUID. 본인 출금 계좌</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version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0 이상 정수. Subscription.version</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password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로그인 비밀번호 최대 64자</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pin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출금 계좌 PIN 숫자 4자리 문자열</w:t>
            </w:r>
          </w:p>
        </w:tc>
      </w:tr>
    </w:tbl>
    <w:p>
      <w:pPr>
        <w:spacing w:after="0" w:line="60" w:lineRule="exact"/>
      </w:pPr>
      <w:r>
        <w:rPr>
          <w:sz w:val="2"/>
        </w:rPr>
      </w:r>
    </w:p>
    <w:p>
      <w:r>
        <w:rPr>
          <w:b/>
        </w:rPr>
        <w:t xml:space="preserve">응답 </w:t>
      </w:r>
      <w:r>
        <w:t>갱신된 Subscription 객체.</w:t>
      </w:r>
    </w:p>
    <w:p>
      <w:r>
        <w:rPr>
          <w:b/>
        </w:rPr>
        <w:t xml:space="preserve">처리 </w:t>
      </w:r>
      <w:r>
        <w:t>amount를 보내지 않습니다. 서버의 installment 정액을 출금합니다. 가입일 기준 월 구간당 1회, 가입 시 0회차 처리. 소급 납입 불가. 예금은 PAYMENT_NOT_SUPPORTED. 중복 회차 PERIOD_ALREADY_PAID, 기간 종료 PAYMENT_PERIOD_CLOSED.</w:t>
      </w:r>
    </w:p>
    <w:p>
      <w:r>
        <w:t>가입·납입 모두 bankingReady·출금 등록·PIN·잔액·한도를 검사합니다. 가입은 PIN만 확인하며 savings-join 사용자별 60초 고정 구간 30회입니다. 추가 납입·해지는 기존 savings-auth 5분 5회와 비밀번호 확인을 유지합니다.</w:t>
      </w:r>
    </w:p>
    <w:p>
      <w:pPr>
        <w:pStyle w:val="Heading1"/>
        <w:pageBreakBefore/>
      </w:pPr>
      <w:r>
        <w:t>8 해지 견적과 해지 실행</w:t>
      </w:r>
    </w:p>
    <w:p>
      <w:pPr>
        <w:pStyle w:val="Heading2"/>
      </w:pPr>
      <w:r>
        <w:t>해지 견적</w:t>
      </w:r>
    </w:p>
    <w:p>
      <w:r>
        <w:t>GET /api/v2/savings/{id}/closure-quote  ·  Bearer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쿼리 targetAccountId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UUID. 본인 ACTIVE/CHECKING 입금 계좌</w:t>
            </w:r>
          </w:p>
        </w:tc>
      </w:tr>
    </w:tbl>
    <w:p>
      <w:pPr>
        <w:spacing w:after="0" w:line="60" w:lineRule="exact"/>
      </w:pPr>
      <w:r>
        <w:rPr>
          <w:sz w:val="2"/>
        </w:rPr>
      </w:r>
    </w:p>
    <w:p>
      <w:r>
        <w:rPr>
          <w:b/>
        </w:rPr>
        <w:t xml:space="preserve">응답 </w:t>
      </w:r>
      <w:r>
        <w:t>ClosureQuote 객체. principal·interest·tax·total·closureType·version·quoteDate·quoteToken을 표시/보관.</w:t>
      </w:r>
    </w:p>
    <w:p>
      <w:r>
        <w:rPr>
          <w:b/>
        </w:rPr>
        <w:t xml:space="preserve">처리 </w:t>
      </w:r>
      <w:r>
        <w:t>만기 전 EARLY, 만기 도래 MATURE. 프론트가 이자를 임의 계산해 확정하지 않습니다. 대상 계좌를 바꾸면 견적 재조회.</w:t>
      </w:r>
    </w:p>
    <w:p>
      <w:pPr>
        <w:pStyle w:val="Heading2"/>
      </w:pPr>
      <w:r>
        <w:t>예적금 해지</w:t>
      </w:r>
    </w:p>
    <w:p>
      <w:r>
        <w:t>POST /api/v2/savings/{id}/closure  ·  Bearer + 멱등키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targetAccountId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UUID. 견적의 수취 계좌</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version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0 이상 정수. 견적 응답의 version</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quoteDate</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YYYY-MM-DD. 견적 응답값</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quoteToken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비어 있지 않은 문자열. 견적 응답값</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password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로그인 비밀번호 최대 64자. PIN 불필요</w:t>
            </w:r>
          </w:p>
        </w:tc>
      </w:tr>
    </w:tbl>
    <w:p>
      <w:pPr>
        <w:spacing w:after="0" w:line="60" w:lineRule="exact"/>
      </w:pPr>
      <w:r>
        <w:rPr>
          <w:sz w:val="2"/>
        </w:rPr>
      </w:r>
    </w:p>
    <w:p>
      <w:r>
        <w:rPr>
          <w:b/>
        </w:rPr>
        <w:t xml:space="preserve">응답 </w:t>
      </w:r>
      <w:r>
        <w:t>견적 필드에서 quoteToken 제외 + status:"CLOSED" + 갱신된 version.</w:t>
      </w:r>
    </w:p>
    <w:p>
      <w:r>
        <w:rPr>
          <w:b/>
        </w:rPr>
        <w:t xml:space="preserve">처리 </w:t>
      </w:r>
      <w:r>
        <w:t>이미 성공한 동일 요청은 키로 재생됩니다. 새 해지 요청의 QUOTE_STALE·VERSION_CONFLICT는 상세와 견적을 다시 조회한 뒤 금액을 보여 주고 재확인합니다. 사용자가 확인하지 않은 새 견적으로 자동 해지하지 않습니다.</w:t>
      </w:r>
    </w:p>
    <w:p>
      <w:pPr>
        <w:pStyle w:val="Heading2"/>
      </w:pPr>
      <w:r>
        <w:t>견적 유효 조건</w:t>
      </w:r>
    </w:p>
    <w:p>
      <w:r>
        <w:t>quoteToken은 현재 날짜·계약 버전·입금 계좌·금액 조건과 연결됩니다. 5분 TTL 방식이 아닙니다. 한국 날짜가 바뀌거나 납입·조건 변화가 있으면 견적을 다시 받아야 합니다. 이미 해지된 다른 요청은 SAVINGS_CLOSED입니다.</w:t>
      </w:r>
    </w:p>
    <w:p>
      <w:r>
        <w:t>해지 성공은 예적금 계좌를 CLOSED로 만들고 원금 및 모의 이자를 선택 계좌에 지급합니다. 만기일이 지났다는 이유만으로 자동 해지하지 않습니다. 응답 유실 때는 원래 키·본문으로 재전송하고, 새 견적·새 키로 재실행부터 하지 않습니다.</w:t>
      </w:r>
    </w:p>
    <w:p>
      <w:pPr>
        <w:pStyle w:val="Heading1"/>
        <w:pageBreakBefore/>
      </w:pPr>
      <w:r>
        <w:t>9 회원과 계좌 응답 구조</w:t>
      </w:r>
    </w:p>
    <w:p>
      <w:pPr>
        <w:pStyle w:val="Heading2"/>
      </w:pPr>
      <w:r>
        <w:t>Customer</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customerId / username</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문자열 UUID / 아이디 문자열</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name / email / phone</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문자열 또는 null. phone은 정규화된 국제 형식 가능</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emailVerified / phoneVerified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boolean. 현재 둘 다 false</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emailAssurance / phoneAssurance</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문자열 UNVERIFIED 또는 SIMULATED</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bankingReady</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boolean. 이름과 모의 휴대폰 확인이 준비됐는지</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version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정수. 프로필 변경에 사용</w:t>
            </w:r>
          </w:p>
        </w:tc>
      </w:tr>
    </w:tbl>
    <w:p>
      <w:pPr>
        <w:spacing w:after="0" w:line="60" w:lineRule="exact"/>
      </w:pPr>
      <w:r>
        <w:rPr>
          <w:sz w:val="2"/>
        </w:rPr>
      </w:r>
    </w:p>
    <w:p>
      <w:pPr>
        <w:pStyle w:val="Heading2"/>
      </w:pPr>
      <w:r>
        <w:t>Account</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accountId / number</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UUID 문자열 / 계좌번호 문자열</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accountName / accountType</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상품 이름 / CHECKING·TERM_DEPOSIT·INSTALLMENT_SAVINGS</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currency / status</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KRW / ACTIVE 또는 CLOSED</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balance / availableBalance</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금액 문자열. availableBalance는 계좌·출금·PIN 상태에 따른 값이며 일일 한도와 별도로 확인</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openedAt / preferences</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ISO 8601 시각 / 아래 AccountSettings 객체</w:t>
            </w:r>
          </w:p>
        </w:tc>
      </w:tr>
    </w:tbl>
    <w:p>
      <w:pPr>
        <w:spacing w:after="0" w:line="60" w:lineRule="exact"/>
      </w:pPr>
      <w:r>
        <w:rPr>
          <w:sz w:val="2"/>
        </w:rPr>
      </w:r>
    </w:p>
    <w:p>
      <w:pPr>
        <w:pStyle w:val="Heading2"/>
      </w:pPr>
      <w:r>
        <w:t>AccountSettings</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accountId / alias</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UUID 문자열 / 별명 문자열 또는 null</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hidden / order</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boolean / 정렬 정수</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debitEnabled / pinConfigured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boolean / boolean</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pinLocked / pinLockedUntil</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boolean / 시각 또는 null. 현재 4회 잠금은 시간 해제 없음</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version</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정수. 계좌 설정 변경에 사용하는 버전</w:t>
            </w:r>
          </w:p>
        </w:tc>
      </w:tr>
    </w:tbl>
    <w:p>
      <w:pPr>
        <w:spacing w:after="0" w:line="60" w:lineRule="exact"/>
      </w:pPr>
      <w:r>
        <w:rPr>
          <w:sz w:val="2"/>
        </w:rPr>
      </w:r>
    </w:p>
    <w:p>
      <w:pPr>
        <w:pStyle w:val="Heading1"/>
        <w:pageBreakBefore/>
      </w:pPr>
      <w:r>
        <w:t>9 이체와 설정 응답 구조</w:t>
      </w:r>
    </w:p>
    <w:p>
      <w:pPr>
        <w:pStyle w:val="Heading2"/>
      </w:pPr>
      <w:r>
        <w:t>TransferSnapshot</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fromAccountId / fromAccountNumber</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출금 계좌 UUID 문자열 / 계좌번호 문자열</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bankCode / toAccountNumber</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LOCAL / 수취 계좌번호 문자열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receiverName / nameVerified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마스킹된 이름 또는 이름 미등록 / false</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memo</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문자열 또는 null</w:t>
            </w:r>
          </w:p>
        </w:tc>
      </w:tr>
    </w:tbl>
    <w:p>
      <w:pPr>
        <w:spacing w:after="0" w:line="60" w:lineRule="exact"/>
      </w:pPr>
      <w:r>
        <w:rPr>
          <w:sz w:val="2"/>
        </w:rPr>
      </w:r>
    </w:p>
    <w:p>
      <w:pPr>
        <w:pStyle w:val="Heading2"/>
      </w:pPr>
      <w:r>
        <w:t>TransferResult</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transferId / previewId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각 UUID 문자열</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status / details</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completed / TransferSnapshot 객체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amount / fee / currency</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금액 문자열 / "0.00" / KRW</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balanceAfter / createdAt</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출금 후 잔액 문자열 / ISO 8601 시각</w:t>
            </w:r>
          </w:p>
        </w:tc>
      </w:tr>
    </w:tbl>
    <w:p>
      <w:pPr>
        <w:spacing w:after="0" w:line="60" w:lineRule="exact"/>
      </w:pPr>
      <w:r>
        <w:rPr>
          <w:sz w:val="2"/>
        </w:rPr>
      </w:r>
    </w:p>
    <w:p>
      <w:pPr>
        <w:pStyle w:val="Heading2"/>
      </w:pPr>
      <w:r>
        <w:t>Limits</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customerId / version</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사용자 UUID 문자열 / 정수</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perTransfer / daily</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금액 문자열 또는 null. 기존 null이면 초기 설정 가능</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usedToday / remainingDaily</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금액 문자열 / 일일 한도 미설정이면 null, 그 외 0 이상 금액 문자열</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date</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Asia/Seoul 기준 YYYY-MM-DD</w:t>
            </w:r>
          </w:p>
        </w:tc>
      </w:tr>
    </w:tbl>
    <w:p>
      <w:pPr>
        <w:spacing w:after="0" w:line="60" w:lineRule="exact"/>
      </w:pPr>
      <w:r>
        <w:rPr>
          <w:sz w:val="2"/>
        </w:rPr>
      </w:r>
    </w:p>
    <w:p>
      <w:pPr>
        <w:pStyle w:val="Heading2"/>
      </w:pPr>
      <w:r>
        <w:t>Beneficiary</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id / bankCode / accountNumber</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등록 UUID 문자열 / LOCAL / 계좌번호 문자열</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alias / createdAt / version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별명 문자열 또는 null / ISO 8601 / 정수</w:t>
            </w:r>
          </w:p>
        </w:tc>
      </w:tr>
    </w:tbl>
    <w:p>
      <w:pPr>
        <w:spacing w:after="0" w:line="60" w:lineRule="exact"/>
      </w:pPr>
      <w:r>
        <w:rPr>
          <w:sz w:val="2"/>
        </w:rPr>
      </w:r>
    </w:p>
    <w:p>
      <w:pPr>
        <w:pStyle w:val="Heading1"/>
        <w:pageBreakBefore/>
      </w:pPr>
      <w:r>
        <w:t>9 예적금 응답 구조</w:t>
      </w:r>
    </w:p>
    <w:p>
      <w:pPr>
        <w:pStyle w:val="Heading2"/>
      </w:pPr>
      <w:r>
        <w:t>Subscription</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subscriptionId / productId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가입 UUID 문자열 / 상품 ID 문자열</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accountId / accountNumber</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상품 계좌 UUID 문자열 / 계좌번호 문자열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status</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ACTIVE 또는 CLOSED</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principal / installment</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현재 원금 잔액 문자열 / 가입 시 정한 금액 문자열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openedOn / maturityOn / closedOn</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YYYY-MM-DD. closedOn은 해지 전 null</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version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정수. 납입·해지 시 갱신</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annualRate / earlyRate</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소수 문자열. 0.040000은 연 4%</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termsVersion / simulation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가입 약관 버전 문자열 / true</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payments</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[{period:정수,paidOn:날짜,amount:금액 문자열}]. 회차 오름차순</w:t>
            </w:r>
          </w:p>
        </w:tc>
      </w:tr>
    </w:tbl>
    <w:p>
      <w:pPr>
        <w:spacing w:after="0" w:line="60" w:lineRule="exact"/>
      </w:pPr>
      <w:r>
        <w:rPr>
          <w:sz w:val="2"/>
        </w:rPr>
      </w:r>
    </w:p>
    <w:p>
      <w:pPr>
        <w:pStyle w:val="Heading2"/>
      </w:pPr>
      <w:r>
        <w:t>ClosureQuote</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subscriptionId / targetAccountId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가입 UUID / 수취 계좌 UUID 문자열</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version / quoteDate</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현재 계약 버전 정수 / 한국 날짜</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principal / interest / tax / total</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모두 금액 문자열. tax는 "0.00"</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closureType / simulation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EARLY 또는 MATURE / true</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quoteToken</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견적 조건 확인 문자열. 해지 실행 요청에 그대로 사용</w:t>
            </w:r>
          </w:p>
        </w:tc>
      </w:tr>
    </w:tbl>
    <w:p>
      <w:pPr>
        <w:spacing w:after="0" w:line="60" w:lineRule="exact"/>
      </w:pPr>
      <w:r>
        <w:rPr>
          <w:sz w:val="2"/>
        </w:rPr>
      </w:r>
    </w:p>
    <w:p>
      <w:r>
        <w:t>해지 성공 응답은 ClosureQuote에서 quoteToken을 제거하고 status:CLOSED와 새 version을 추가합니다. 여기의 principal은 지급 원금이지만 해지 후 Subscription.principal은 잔액이므로 0.00입니다. 두 값을 같은 의미로 표시하지 않습니다.</w:t>
      </w:r>
    </w:p>
    <w:p>
      <w:pPr>
        <w:pStyle w:val="Heading1"/>
        <w:pageBreakBefore/>
      </w:pPr>
      <w:r>
        <w:t>10 공통 오류 처리표</w:t>
      </w:r>
    </w:p>
    <w:tbl>
      <w:tblPr>
        <w:tblW w:type="auto" w:w="0"/>
        <w:jc w:val="center"/>
        <w:tblLayout w:type="fixed"/>
        <w:tblLook w:firstColumn="1" w:firstRow="1" w:lastColumn="0" w:lastRow="0" w:noHBand="0" w:noVBand="1" w:val="04A0"/>
      </w:tblPr>
      <w:tblGrid>
        <w:gridCol w:w="4896"/>
        <w:gridCol w:w="5328"/>
      </w:tblGrid>
      <w:tr>
        <w:trPr>
          <w:cantSplit/>
          <w:tblHeader/>
        </w:trPr>
        <w:tc>
          <w:tcPr>
            <w:tcW w:type="dxa" w:w="48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HTTP와 code</w:t>
            </w:r>
          </w:p>
        </w:tc>
        <w:tc>
          <w:tcPr>
            <w:tcW w:type="dxa" w:w="53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프론트 처리</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400 INVALID_INPUT / WEAK_CREDENTIAL</w:t>
            </w:r>
          </w:p>
        </w:tc>
        <w:tc>
          <w:tcPr>
            <w:tcW w:type="dxa" w:w="53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field가 있으면 해당 입력에 표시. newPassword와 password 구분</w:t>
            </w:r>
          </w:p>
        </w:tc>
      </w:tr>
      <w:tr>
        <w:trPr>
          <w:cantSplit/>
        </w:trPr>
        <w:tc>
          <w:tcPr>
            <w:tcW w:type="dxa" w:w="48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401 UNAUTHORIZED</w:t>
            </w:r>
          </w:p>
        </w:tc>
        <w:tc>
          <w:tcPr>
            <w:tcW w:type="dxa" w:w="53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로컬 인증 정리, 다시 로그인해 주세요 안내</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401 LOGIN_FAILED</w:t>
            </w:r>
          </w:p>
        </w:tc>
        <w:tc>
          <w:tcPr>
            <w:tcW w:type="dxa" w:w="53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로그인 입력 오류. 다른 API 인증 만료와 구분</w:t>
            </w:r>
          </w:p>
        </w:tc>
      </w:tr>
      <w:tr>
        <w:trPr>
          <w:cantSplit/>
        </w:trPr>
        <w:tc>
          <w:tcPr>
            <w:tcW w:type="dxa" w:w="48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401 REAUTHENTICATION_FAILED</w:t>
            </w:r>
          </w:p>
        </w:tc>
        <w:tc>
          <w:tcPr>
            <w:tcW w:type="dxa" w:w="53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현재 화면과 세션 유지, 비밀번호 재입력</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423 LOGIN_LOCKED</w:t>
            </w:r>
          </w:p>
        </w:tc>
        <w:tc>
          <w:tcPr>
            <w:tcW w:type="dxa" w:w="53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계정 복구의 LOGIN_UNLOCK 안내</w:t>
            </w:r>
          </w:p>
        </w:tc>
      </w:tr>
      <w:tr>
        <w:trPr>
          <w:cantSplit/>
        </w:trPr>
        <w:tc>
          <w:tcPr>
            <w:tcW w:type="dxa" w:w="48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403 PIN_INVALID / 423 PIN_LOCKED</w:t>
            </w:r>
          </w:p>
        </w:tc>
        <w:tc>
          <w:tcPr>
            <w:tcW w:type="dxa" w:w="53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PIN 재입력 또는 PIN 복구 화면. 시간 자동 해제 없음</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403 ACCOUNT_PIN_REQUIRED</w:t>
            </w:r>
          </w:p>
        </w:tc>
        <w:tc>
          <w:tcPr>
            <w:tcW w:type="dxa" w:w="53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PIN 등록 또는 필요한 PIN 입력</w:t>
            </w:r>
          </w:p>
        </w:tc>
      </w:tr>
      <w:tr>
        <w:trPr>
          <w:cantSplit/>
        </w:trPr>
        <w:tc>
          <w:tcPr>
            <w:tcW w:type="dxa" w:w="48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403 BANKING_SETUP_REQUIRED</w:t>
            </w:r>
          </w:p>
        </w:tc>
        <w:tc>
          <w:tcPr>
            <w:tcW w:type="dxa" w:w="53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이름·모의 휴대폰 확인 보완</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403 CONTACT_GRANT_INVALID</w:t>
            </w:r>
          </w:p>
        </w:tc>
        <w:tc>
          <w:tcPr>
            <w:tcW w:type="dxa" w:w="53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목적에 맞는 연락처 확인을 다시 진행</w:t>
            </w:r>
          </w:p>
        </w:tc>
      </w:tr>
      <w:tr>
        <w:trPr>
          <w:cantSplit/>
        </w:trPr>
        <w:tc>
          <w:tcPr>
            <w:tcW w:type="dxa" w:w="48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403 ACTION_TOKEN_INVALID</w:t>
            </w:r>
          </w:p>
        </w:tc>
        <w:tc>
          <w:tcPr>
            <w:tcW w:type="dxa" w:w="53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확정된 거절이면 내용 재확인과 승인 재발급</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409 VERSION_CONFLICT / PROFILE_VERSION_CONFLICT</w:t>
            </w:r>
          </w:p>
        </w:tc>
        <w:tc>
          <w:tcPr>
            <w:tcW w:type="dxa" w:w="53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현재 자원 재조회 후 사용자 재확인</w:t>
            </w:r>
          </w:p>
        </w:tc>
      </w:tr>
      <w:tr>
        <w:trPr>
          <w:cantSplit/>
        </w:trPr>
        <w:tc>
          <w:tcPr>
            <w:tcW w:type="dxa" w:w="48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400 IDEMPOTENCY_KEY_INVALID</w:t>
            </w:r>
          </w:p>
        </w:tc>
        <w:tc>
          <w:tcPr>
            <w:tcW w:type="dxa" w:w="53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키 생성·전달 오류 수정</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409 IDEMPOTENCY_KEY_CONFLICT</w:t>
            </w:r>
          </w:p>
        </w:tc>
        <w:tc>
          <w:tcPr>
            <w:tcW w:type="dxa" w:w="53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다른 본문 재사용 여부 확인. 결과 불명 거래를 새 키로 자동 실행하지 않음</w:t>
            </w:r>
          </w:p>
        </w:tc>
      </w:tr>
      <w:tr>
        <w:trPr>
          <w:cantSplit/>
        </w:trPr>
        <w:tc>
          <w:tcPr>
            <w:tcW w:type="dxa" w:w="48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409 QUOTE_STALE / PREVIEW_EXPIRED</w:t>
            </w:r>
          </w:p>
        </w:tc>
        <w:tc>
          <w:tcPr>
            <w:tcW w:type="dxa" w:w="53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새 견적·확인 내용 조회 후 사용자 재확인</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429 RATE_LIMITED</w:t>
            </w:r>
          </w:p>
        </w:tc>
        <w:tc>
          <w:tcPr>
            <w:tcW w:type="dxa" w:w="53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자동 반복 중지. step-up은 Retry-After 초 사용</w:t>
            </w:r>
          </w:p>
        </w:tc>
      </w:tr>
      <w:tr>
        <w:trPr>
          <w:cantSplit/>
        </w:trPr>
        <w:tc>
          <w:tcPr>
            <w:tcW w:type="dxa" w:w="48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503 DELIVERY_DISABLED</w:t>
            </w:r>
          </w:p>
        </w:tc>
        <w:tc>
          <w:tcPr>
            <w:tcW w:type="dxa" w:w="53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모의 발송 환경 확인. 인증 단계 우회 금지</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500 INTERNAL_ERROR / 통신 오류</w:t>
            </w:r>
          </w:p>
        </w:tc>
        <w:tc>
          <w:tcPr>
            <w:tcW w:type="dxa" w:w="53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멱등 거래는 결과 불명 처리, 다른 변경은 무조건 자동 재시도 금지</w:t>
            </w:r>
          </w:p>
        </w:tc>
      </w:tr>
    </w:tbl>
    <w:p>
      <w:pPr>
        <w:spacing w:after="0" w:line="60" w:lineRule="exact"/>
      </w:pPr>
      <w:r>
        <w:rPr>
          <w:sz w:val="2"/>
        </w:rPr>
      </w:r>
    </w:p>
    <w:p>
      <w:r>
        <w:t>HTTP만 보고 모든 401을 로그아웃시키거나 모든 409를 같은 메시지로 처리하지 않습니다. message는 사용자 설명이며 고정 문자열 계약이 아닙니다. 복수 입력 오류는 한 필드만 돌아올 수 있습니다.</w:t>
      </w:r>
    </w:p>
    <w:p>
      <w:pPr>
        <w:pStyle w:val="Heading1"/>
        <w:pageBreakBefore/>
      </w:pPr>
      <w:r>
        <w:t>10 업무 오류와 연동 확인</w:t>
      </w:r>
    </w:p>
    <w:tbl>
      <w:tblPr>
        <w:tblW w:type="auto" w:w="0"/>
        <w:jc w:val="center"/>
        <w:tblLayout w:type="fixed"/>
        <w:tblLook w:firstColumn="1" w:firstRow="1" w:lastColumn="0" w:lastRow="0" w:noHBand="0" w:noVBand="1" w:val="04A0"/>
      </w:tblPr>
      <w:tblGrid>
        <w:gridCol w:w="1944"/>
        <w:gridCol w:w="8280"/>
      </w:tblGrid>
      <w:tr>
        <w:trPr>
          <w:cantSplit/>
          <w:tblHeader/>
        </w:trPr>
        <w:tc>
          <w:tcPr>
            <w:tcW w:type="dxa" w:w="1944"/>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업무</w:t>
            </w:r>
          </w:p>
        </w:tc>
        <w:tc>
          <w:tcPr>
            <w:tcW w:type="dxa" w:w="8280"/>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주요 추가 code</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가입·연락처</w:t>
            </w:r>
          </w:p>
        </w:tc>
        <w:tc>
          <w:tcPr>
            <w:tcW w:type="dxa" w:w="828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DUPLICATE_USERNAME, TERMS_VERSION_REQUIRED, PHONE_CONFIRMATION_REQUIRED, CODE_INVALID, CHALLENGE_LOCKED, CHALLENGE_INVALID</w:t>
            </w:r>
          </w:p>
        </w:tc>
      </w:tr>
      <w:tr>
        <w:trPr>
          <w:cantSplit/>
        </w:trPr>
        <w:tc>
          <w:tcPr>
            <w:tcW w:type="dxa" w:w="194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프로필·복구</w:t>
            </w:r>
          </w:p>
        </w:tc>
        <w:tc>
          <w:tcPr>
            <w:tcW w:type="dxa" w:w="828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IDENTITY_CHANGE_NOT_ALLOWED, CONTACT_CONFIRMATION_REQUIRED, RECOVERY_INVALID</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계좌·이체</w:t>
            </w:r>
          </w:p>
        </w:tc>
        <w:tc>
          <w:tcPr>
            <w:tcW w:type="dxa" w:w="828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ACCOUNT_NOT_FOUND, ACCOUNT_UNAVAILABLE, PRODUCT_ACCOUNT_RESTRICTED, DEBIT_DISABLED, SAME_ACCOUNT, INSUFFICIENT_BALANCE, BALANCE_LIMIT_EXCEEDED, PER_TRANSFER_LIMIT_EXCEEDED, DAILY_LIMIT_EXCEEDED, PREVIEW_ALREADY_USED, TRANSFER_NOT_FOUND</w:t>
            </w:r>
          </w:p>
        </w:tc>
      </w:tr>
      <w:tr>
        <w:trPr>
          <w:cantSplit/>
        </w:trPr>
        <w:tc>
          <w:tcPr>
            <w:tcW w:type="dxa" w:w="194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한도·즐겨찾기</w:t>
            </w:r>
          </w:p>
        </w:tc>
        <w:tc>
          <w:tcPr>
            <w:tcW w:type="dxa" w:w="828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LIMIT_INCREASE_NOT_ALLOWED, BENEFICIARY_EXISTS, BENEFICIARY_LIMIT, BENEFICIARY_NOT_FOUND</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예적금</w:t>
            </w:r>
          </w:p>
        </w:tc>
        <w:tc>
          <w:tcPr>
            <w:tcW w:type="dxa" w:w="828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PRODUCT_NOT_FOUND, TERMS_VERSION_MISMATCH, PRODUCT_AMOUNT_INVALID, SAVINGS_NOT_FOUND, SAVINGS_CLOSED, PAYMENT_NOT_SUPPORTED, PAYMENT_PERIOD_CLOSED, PERIOD_ALREADY_PAID</w:t>
            </w:r>
          </w:p>
        </w:tc>
      </w:tr>
    </w:tbl>
    <w:p>
      <w:pPr>
        <w:spacing w:after="0" w:line="60" w:lineRule="exact"/>
      </w:pPr>
      <w:r>
        <w:rPr>
          <w:sz w:val="2"/>
        </w:rPr>
      </w:r>
    </w:p>
    <w:p>
      <w:pPr>
        <w:pStyle w:val="Heading2"/>
      </w:pPr>
      <w:r>
        <w:t>합동 연동 테스트</w:t>
      </w:r>
    </w:p>
    <w:p>
      <w:r>
        <w:t>① 모의 수신함 수동 확인과 가입 ② 가입 성공 응답 유실 후 동일 키 재전송 ③ 이체 DB 반영 후 응답 유실·재전송 ④ 실제 10분 유휴 및 만료 후 연장 차단 ⑤ PIN 4회 잠금과 등록 번호 또는 복구 코드 재설정 ⑥ step-up 5회 실패·전체 요청 제한·Retry-After 전달 ⑦ QUOTE_STALE·VERSION_CONFLICT 재확인과 해지 중복 재시도 ⑧ 커서 다음 페이지와 필터 변경 ⑨ 최대 금액 문자열 표시 ⑩ 암호 변경 후 재로그인 안내를 확인합니다.</w:t>
      </w:r>
    </w:p>
    <w:p>
      <w:r>
        <w:t>v6.2 검증 기록은 Maven clean package 및 테스트 95개 통과입니다. 이 문서 작성은 새로운 프론트·BFF·백엔드 합동 검수를 완료했다는 의미가 아닙니다. 기존 테스트 DB는 H2 PostgreSQL 호환 모드이며 실제 PostgreSQL 검증과 구분합니다.</w:t>
      </w:r>
    </w:p>
    <w:p>
      <w:pPr>
        <w:pStyle w:val="Heading2"/>
      </w:pPr>
      <w:r>
        <w:t>가입 감사 로그와 상태 확인</w:t>
      </w:r>
    </w:p>
    <w:p>
      <w:r>
        <w:t>BANK_REGISTRATION_AUDIT는 timestamp·outcome(SUCCESS/FAILURE/REPLAY)·reasonCode·customerId·phoneCorrelationId·sourceIp를 JSON으로 기록합니다. 휴대폰 상관값은 HMAC이며 원문 번호·암호·인증번호는 기록하지 않습니다. 프론트가 로그용 필드를 추가할 필요가 없고 로그 조회 API도 없습니다. 수집 서버 연동과 영구 전달 보장은 별도입니다.</w:t>
      </w:r>
    </w:p>
    <w:p>
      <w:r>
        <w:t>GET /health는 공개 API이며 /api/v2 접두사 없이 200 {status:"ok"}를 반환합니다. DB와 전체 금융 기능의 정상 상태를 보증하는 점검은 아닙니다.</w:t>
      </w:r>
    </w:p>
    <w:p>
      <w:r>
        <w:rPr>
          <w:color w:val="59616D"/>
          <w:sz w:val="16"/>
        </w:rPr>
        <w:t>코드 근거  Customer/Identity/Recovery/Session/AccountQuery/AccountManagement/Beneficiary/Transfer/Savings/Bank Controller 및 Service, DTO, TokenFilter, StepUpLimiter, ApiErrors, CredentialPolicy. 소스 내부에 남은 구 기능 메서드는 현재 노출된 API로 간주하지 않았습니다.</w:t>
      </w:r>
    </w:p>
    <w:p>
      <w:pPr>
        <w:pStyle w:val="Heading1"/>
        <w:pageBreakBefore/>
      </w:pPr>
      <w:r>
        <w:t>11 v6.2 전환과 공동 확인</w:t>
      </w:r>
    </w:p>
    <w:p>
      <w:r>
        <w:t>F6 즉시이체 승인과 F10 예적금 최초 가입에서 로그인 비밀번호 재입력만 제거했습니다. Bearer 로그인 토큰과 출금 계좌 PIN은 계속 필요합니다. API 주소는 /api/v2를 유지합니다.</w:t>
      </w:r>
    </w:p>
    <w:tbl>
      <w:tblPr>
        <w:tblStyle w:val="TableGrid"/>
        <w:tblW w:type="auto" w:w="0"/>
        <w:tblLook w:firstColumn="1" w:firstRow="1" w:lastColumn="0" w:lastRow="0" w:noHBand="0" w:noVBand="1" w:val="04A0"/>
      </w:tblPr>
      <w:tblGrid>
        <w:gridCol w:w="3408"/>
        <w:gridCol w:w="3408"/>
        <w:gridCol w:w="3408"/>
      </w:tblGrid>
      <w:tr>
        <w:trPr>
          <w:cantSplit/>
          <w:tblHeader/>
        </w:trPr>
        <w:tc>
          <w:tcPr>
            <w:tcW w:type="dxa" w:w="3408"/>
            <w:shd w:fill="243D58"/>
          </w:tcPr>
          <w:p>
            <w:r>
              <w:rPr>
                <w:b/>
                <w:color w:val="FFFFFF"/>
                <w:sz w:val="18"/>
              </w:rPr>
              <w:t>기능</w:t>
            </w:r>
          </w:p>
        </w:tc>
        <w:tc>
          <w:tcPr>
            <w:tcW w:type="dxa" w:w="3408"/>
            <w:shd w:fill="243D58"/>
          </w:tcPr>
          <w:p>
            <w:r>
              <w:rPr>
                <w:b/>
                <w:color w:val="FFFFFF"/>
                <w:sz w:val="18"/>
              </w:rPr>
              <w:t>이번 인증 방식</w:t>
            </w:r>
          </w:p>
        </w:tc>
        <w:tc>
          <w:tcPr>
            <w:tcW w:type="dxa" w:w="3408"/>
            <w:shd w:fill="243D58"/>
          </w:tcPr>
          <w:p>
            <w:r>
              <w:rPr>
                <w:b/>
                <w:color w:val="FFFFFF"/>
                <w:sz w:val="18"/>
              </w:rPr>
              <w:t>프론트 작업</w:t>
            </w:r>
          </w:p>
        </w:tc>
      </w:tr>
      <w:tr>
        <w:trPr>
          <w:cantSplit/>
        </w:trPr>
        <w:tc>
          <w:tcPr>
            <w:tcW w:type="dxa" w:w="3408"/>
            <w:shd w:fill="FFFFFF"/>
          </w:tcPr>
          <w:p>
            <w:r>
              <w:rPr>
                <w:b w:val="0"/>
                <w:color w:val="111111"/>
                <w:sz w:val="18"/>
              </w:rPr>
              <w:t>F6 이체 승인</w:t>
            </w:r>
          </w:p>
        </w:tc>
        <w:tc>
          <w:tcPr>
            <w:tcW w:type="dxa" w:w="3408"/>
            <w:shd w:fill="FFFFFF"/>
          </w:tcPr>
          <w:p>
            <w:r>
              <w:rPr>
                <w:b w:val="0"/>
                <w:color w:val="111111"/>
                <w:sz w:val="18"/>
              </w:rPr>
              <w:t>계좌 PIN</w:t>
            </w:r>
          </w:p>
        </w:tc>
        <w:tc>
          <w:tcPr>
            <w:tcW w:type="dxa" w:w="3408"/>
            <w:shd w:fill="FFFFFF"/>
          </w:tcPr>
          <w:p>
            <w:r>
              <w:rPr>
                <w:b w:val="0"/>
                <w:color w:val="111111"/>
                <w:sz w:val="18"/>
              </w:rPr>
              <w:t>password 입력·전송 제거</w:t>
            </w:r>
          </w:p>
        </w:tc>
      </w:tr>
      <w:tr>
        <w:trPr>
          <w:cantSplit/>
        </w:trPr>
        <w:tc>
          <w:tcPr>
            <w:tcW w:type="dxa" w:w="3408"/>
            <w:shd w:fill="F1F5F9"/>
          </w:tcPr>
          <w:p>
            <w:r>
              <w:rPr>
                <w:b w:val="0"/>
                <w:color w:val="111111"/>
                <w:sz w:val="18"/>
              </w:rPr>
              <w:t>F10 예금 및 적금 가입</w:t>
            </w:r>
          </w:p>
        </w:tc>
        <w:tc>
          <w:tcPr>
            <w:tcW w:type="dxa" w:w="3408"/>
            <w:shd w:fill="F1F5F9"/>
          </w:tcPr>
          <w:p>
            <w:r>
              <w:rPr>
                <w:b w:val="0"/>
                <w:color w:val="111111"/>
                <w:sz w:val="18"/>
              </w:rPr>
              <w:t>출금 계좌 PIN</w:t>
            </w:r>
          </w:p>
        </w:tc>
        <w:tc>
          <w:tcPr>
            <w:tcW w:type="dxa" w:w="3408"/>
            <w:shd w:fill="F1F5F9"/>
          </w:tcPr>
          <w:p>
            <w:r>
              <w:rPr>
                <w:b w:val="0"/>
                <w:color w:val="111111"/>
                <w:sz w:val="18"/>
              </w:rPr>
              <w:t>password 입력·전송 제거</w:t>
            </w:r>
          </w:p>
        </w:tc>
      </w:tr>
      <w:tr>
        <w:trPr>
          <w:cantSplit/>
        </w:trPr>
        <w:tc>
          <w:tcPr>
            <w:tcW w:type="dxa" w:w="3408"/>
            <w:shd w:fill="FFFFFF"/>
          </w:tcPr>
          <w:p>
            <w:r>
              <w:rPr>
                <w:b w:val="0"/>
                <w:color w:val="111111"/>
                <w:sz w:val="18"/>
              </w:rPr>
              <w:t>F7 계좌 보안 설정</w:t>
            </w:r>
          </w:p>
        </w:tc>
        <w:tc>
          <w:tcPr>
            <w:tcW w:type="dxa" w:w="3408"/>
            <w:shd w:fill="FFFFFF"/>
          </w:tcPr>
          <w:p>
            <w:r>
              <w:rPr>
                <w:b w:val="0"/>
                <w:color w:val="111111"/>
                <w:sz w:val="18"/>
              </w:rPr>
              <w:t>로그인 비밀번호</w:t>
            </w:r>
          </w:p>
        </w:tc>
        <w:tc>
          <w:tcPr>
            <w:tcW w:type="dxa" w:w="3408"/>
            <w:shd w:fill="FFFFFF"/>
          </w:tcPr>
          <w:p>
            <w:r>
              <w:rPr>
                <w:b w:val="0"/>
                <w:color w:val="111111"/>
                <w:sz w:val="18"/>
              </w:rPr>
              <w:t>현재 방식 유지</w:t>
            </w:r>
          </w:p>
        </w:tc>
      </w:tr>
      <w:tr>
        <w:trPr>
          <w:cantSplit/>
        </w:trPr>
        <w:tc>
          <w:tcPr>
            <w:tcW w:type="dxa" w:w="3408"/>
            <w:shd w:fill="F1F5F9"/>
          </w:tcPr>
          <w:p>
            <w:r>
              <w:rPr>
                <w:b w:val="0"/>
                <w:color w:val="111111"/>
                <w:sz w:val="18"/>
              </w:rPr>
              <w:t>F11 적금 추가 납입</w:t>
            </w:r>
          </w:p>
        </w:tc>
        <w:tc>
          <w:tcPr>
            <w:tcW w:type="dxa" w:w="3408"/>
            <w:shd w:fill="F1F5F9"/>
          </w:tcPr>
          <w:p>
            <w:r>
              <w:rPr>
                <w:b w:val="0"/>
                <w:color w:val="111111"/>
                <w:sz w:val="18"/>
              </w:rPr>
              <w:t>로그인 비밀번호 + PIN</w:t>
            </w:r>
          </w:p>
        </w:tc>
        <w:tc>
          <w:tcPr>
            <w:tcW w:type="dxa" w:w="3408"/>
            <w:shd w:fill="F1F5F9"/>
          </w:tcPr>
          <w:p>
            <w:r>
              <w:rPr>
                <w:b w:val="0"/>
                <w:color w:val="111111"/>
                <w:sz w:val="18"/>
              </w:rPr>
              <w:t>현재 방식 유지</w:t>
            </w:r>
          </w:p>
        </w:tc>
      </w:tr>
      <w:tr>
        <w:trPr>
          <w:cantSplit/>
        </w:trPr>
        <w:tc>
          <w:tcPr>
            <w:tcW w:type="dxa" w:w="3408"/>
            <w:shd w:fill="FFFFFF"/>
          </w:tcPr>
          <w:p>
            <w:r>
              <w:rPr>
                <w:b w:val="0"/>
                <w:color w:val="111111"/>
                <w:sz w:val="18"/>
              </w:rPr>
              <w:t>F12 예적금 해지</w:t>
            </w:r>
          </w:p>
        </w:tc>
        <w:tc>
          <w:tcPr>
            <w:tcW w:type="dxa" w:w="3408"/>
            <w:shd w:fill="FFFFFF"/>
          </w:tcPr>
          <w:p>
            <w:r>
              <w:rPr>
                <w:b w:val="0"/>
                <w:color w:val="111111"/>
                <w:sz w:val="18"/>
              </w:rPr>
              <w:t>로그인 비밀번호</w:t>
            </w:r>
          </w:p>
        </w:tc>
        <w:tc>
          <w:tcPr>
            <w:tcW w:type="dxa" w:w="3408"/>
            <w:shd w:fill="FFFFFF"/>
          </w:tcPr>
          <w:p>
            <w:r>
              <w:rPr>
                <w:b w:val="0"/>
                <w:color w:val="111111"/>
                <w:sz w:val="18"/>
              </w:rPr>
              <w:t>현재 방식 유지</w:t>
            </w:r>
          </w:p>
        </w:tc>
      </w:tr>
    </w:tbl>
    <w:p>
      <w:pPr>
        <w:pStyle w:val="Heading2"/>
      </w:pPr>
      <w:r>
        <w:t>이체 승인 요청</w:t>
      </w:r>
    </w:p>
    <w:p>
      <w:r>
        <w:t>POST /api/v2/auth/step-up</w:t>
        <w:br/>
        <w:t>{"purpose":"TRANSFER","targetId":"&lt;previewId&gt;","pin":"&lt;4자리 PIN&gt;"}</w:t>
        <w:br/>
        <w:t>응답 authenticationMethod는 ACCOUNT_PIN입니다.</w:t>
        <w:br/>
        <w:t>실행 POST /api/v2/transfers에는 기존대로 {previewId,actionToken}을 보냅니다.</w:t>
      </w:r>
    </w:p>
    <w:p>
      <w:pPr>
        <w:pStyle w:val="Heading2"/>
      </w:pPr>
      <w:r>
        <w:t>예적금 가입 요청</w:t>
      </w:r>
    </w:p>
    <w:p>
      <w:r>
        <w:t>POST /api/v2/savings</w:t>
        <w:br/>
        <w:t>{"productId":"&lt;상품 ID&gt;","sourceAccountId":"&lt;출금 계좌 UUID&gt;",</w:t>
        <w:br/>
        <w:t xml:space="preserve"> "amount":"10000.00","termsVersion":"&lt;상품 약관 버전&gt;","pin":"&lt;4자리 PIN&gt;"}</w:t>
        <w:br/>
        <w:t>Bearer와 Idempotency-Key가 필요합니다. 상품 ID와 약관 버전은 상품 조회 응답을 사용합니다.</w:t>
      </w:r>
    </w:p>
    <w:p>
      <w:pPr>
        <w:pStyle w:val="Heading2"/>
      </w:pPr>
      <w:r>
        <w:t>PIN 실패와 재전송</w:t>
      </w:r>
    </w:p>
    <w:p>
      <w:r>
        <w:t>PIN 불일치 1~3회는 403 PIN_INVALID, 4회째부터 423 PIN_LOCKED입니다. 이체·가입에서 같은 계좌의 실패 횟수가 누적되며 올바른 PIN 확인은 실패 횟수를 초기화합니다. 잠긴 계좌는 F8 재설정이 필요합니다.</w:t>
        <w:br/>
        <w:t>기존 가입의 결과 불명 재전송은 기존 키와 본문 전체를 유지합니다. 도중에 password만 제거해도 409 IDEMPOTENCY_KEY_CONFLICT가 발생할 수 있습니다.</w:t>
      </w:r>
    </w:p>
    <w:p>
      <w:pPr>
        <w:pStyle w:val="Heading2"/>
      </w:pPr>
      <w:r>
        <w:t>공동 확인</w:t>
      </w:r>
    </w:p>
    <w:p>
      <w:r>
        <w:t>PIN만으로 이체·정기예금·정기적금 가입 성공, 잘못된 PIN으로 출금 없음, 같은 키 재전송 시 중복 출금 없음, F7 비밀번호 차단 중 PIN 이체 가능 여부를 확인합니다. 사용자별 전체 step-up 요청 한도는 계속 공유하므로 요청량 초과는 이체도 차단합니다.</w:t>
      </w:r>
    </w:p>
    <w:sectPr w:rsidR="00FC693F" w:rsidRPr="0006063C" w:rsidSect="00034616">
      <w:footerReference w:type="default" r:id="rId9"/>
      <w:head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Project Bank  |  v6.2 API 명세서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10" w:lineRule="exact"/>
    </w:pPr>
    <w:rPr>
      <w:rFonts w:ascii="Noto Sans CJK KR" w:hAnsi="Noto Sans CJK KR" w:eastAsia="Noto Sans CJK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460" w:lineRule="exact"/>
      <w:outlineLvl w:val="0"/>
    </w:pPr>
    <w:rPr>
      <w:rFonts w:asciiTheme="majorHAnsi" w:eastAsiaTheme="majorEastAsia" w:hAnsiTheme="majorHAnsi" w:cstheme="majorBidi" w:ascii="Noto Sans CJK KR" w:hAnsi="Noto Sans CJK KR" w:eastAsia="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00" w:after="100" w:line="340" w:lineRule="exact"/>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line="340" w:lineRule="exact"/>
      <w:outlineLvl w:val="2"/>
    </w:pPr>
    <w:rPr>
      <w:rFonts w:asciiTheme="majorHAnsi" w:eastAsiaTheme="majorEastAsia" w:hAnsiTheme="majorHAnsi" w:cstheme="majorBidi" w:ascii="Noto Sans CJK KR" w:hAnsi="Noto Sans CJK KR" w:eastAsia="Noto Sans CJK KR"/>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620" w:lineRule="exact"/>
      <w:contextualSpacing/>
    </w:pPr>
    <w:rPr>
      <w:rFonts w:asciiTheme="majorHAnsi" w:eastAsiaTheme="majorEastAsia" w:hAnsiTheme="majorHAnsi" w:cstheme="majorBidi" w:ascii="Noto Sans CJK KR" w:hAnsi="Noto Sans CJK KR" w:eastAsia="Noto Sans CJK KR"/>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백엔드 v6.2 API 명세서</dc:title>
  <dc:subject/>
  <dc:creator>Project Bank 백엔드</dc:creator>
  <cp:keywords/>
  <dc:description>generated by python-docx</dc:description>
  <cp:lastModifiedBy/>
  <cp:revision>1</cp:revision>
  <dcterms:created xsi:type="dcterms:W3CDTF">2013-12-23T23:15:00Z</dcterms:created>
  <dcterms:modified xsi:type="dcterms:W3CDTF">2013-12-23T23:15:00Z</dcterms:modified>
  <cp:category/>
</cp:coreProperties>
</file>