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7DF0" w14:textId="460ACD56" w:rsidR="003E53E0" w:rsidRPr="00682B44" w:rsidRDefault="003E53E0" w:rsidP="003E53E0">
      <w:pPr>
        <w:pStyle w:val="Heading1"/>
      </w:pPr>
      <w:r>
        <w:t>Отчет по лабораторной работе №</w:t>
      </w:r>
      <w:r w:rsidRPr="003E53E0">
        <w:t>3</w:t>
      </w:r>
      <w:r w:rsidRPr="00682B44">
        <w:br/>
      </w:r>
      <w:r>
        <w:t>по курсу «Функциональное программирование»</w:t>
      </w:r>
    </w:p>
    <w:p w14:paraId="18F44A24" w14:textId="77777777" w:rsidR="003E53E0" w:rsidRPr="00682B44" w:rsidRDefault="003E53E0" w:rsidP="003E53E0">
      <w:pPr>
        <w:rPr>
          <w:b/>
          <w:sz w:val="28"/>
        </w:rPr>
      </w:pPr>
    </w:p>
    <w:p w14:paraId="6ECCF468" w14:textId="77777777" w:rsidR="003E53E0" w:rsidRDefault="003E53E0" w:rsidP="003E53E0">
      <w:pPr>
        <w:jc w:val="right"/>
      </w:pPr>
      <w:r>
        <w:t xml:space="preserve">Студент группы </w:t>
      </w:r>
      <w:r w:rsidRPr="00682B44">
        <w:t>8</w:t>
      </w:r>
      <w:r>
        <w:t>О-306 Кузьмичев Александр, № по списку 12.</w:t>
      </w:r>
    </w:p>
    <w:p w14:paraId="47C935DD" w14:textId="5CD678AF" w:rsidR="003E53E0" w:rsidRPr="00682B44" w:rsidRDefault="003E53E0" w:rsidP="003E53E0">
      <w:pPr>
        <w:jc w:val="right"/>
      </w:pPr>
      <w:r>
        <w:t xml:space="preserve">Контакты: </w:t>
      </w:r>
      <w:proofErr w:type="spellStart"/>
      <w:r>
        <w:rPr>
          <w:lang w:val="en-US"/>
        </w:rPr>
        <w:t>alcuzmichev</w:t>
      </w:r>
      <w:proofErr w:type="spellEnd"/>
      <w:r w:rsidRPr="00682B44">
        <w:t>@</w:t>
      </w:r>
      <w:proofErr w:type="spellStart"/>
      <w:r>
        <w:rPr>
          <w:lang w:val="en-US"/>
        </w:rPr>
        <w:t>yandex</w:t>
      </w:r>
      <w:proofErr w:type="spellEnd"/>
      <w:r w:rsidRPr="00682B44">
        <w:t>.</w:t>
      </w:r>
      <w:proofErr w:type="spellStart"/>
      <w:r>
        <w:rPr>
          <w:lang w:val="en-US"/>
        </w:rPr>
        <w:t>ru</w:t>
      </w:r>
      <w:proofErr w:type="spellEnd"/>
      <w:r w:rsidRPr="00682B44">
        <w:br/>
      </w:r>
      <w:r>
        <w:t xml:space="preserve">Работа выполнена: </w:t>
      </w:r>
      <w:r w:rsidRPr="003E53E0">
        <w:t>17</w:t>
      </w:r>
      <w:r w:rsidRPr="00682B44">
        <w:t>.04.2021</w:t>
      </w:r>
      <w:r w:rsidRPr="00682B44">
        <w:br/>
      </w:r>
      <w:r>
        <w:t>Преподаватель: Иванов Дмитрий Анатольевич, доц. каф. 806</w:t>
      </w:r>
      <w:r w:rsidRPr="00682B44">
        <w:br/>
      </w:r>
      <w:r>
        <w:t>Отчет сдан:</w:t>
      </w:r>
      <w:r w:rsidRPr="00682B44">
        <w:tab/>
      </w:r>
      <w:r w:rsidRPr="00682B44">
        <w:tab/>
      </w:r>
      <w:r w:rsidRPr="00682B44">
        <w:tab/>
      </w:r>
      <w:r w:rsidRPr="00682B44">
        <w:tab/>
      </w:r>
      <w:r w:rsidRPr="00682B44">
        <w:br/>
      </w:r>
      <w:r>
        <w:t>Итоговая оценка:</w:t>
      </w:r>
      <w:r w:rsidRPr="00682B44">
        <w:tab/>
      </w:r>
      <w:r w:rsidRPr="00682B44">
        <w:tab/>
      </w:r>
      <w:r w:rsidRPr="00682B44">
        <w:tab/>
      </w:r>
      <w:r w:rsidRPr="00682B44">
        <w:br/>
      </w:r>
      <w:r>
        <w:t>Подпись преподавателя:</w:t>
      </w:r>
      <w:r w:rsidRPr="00682B44">
        <w:tab/>
      </w:r>
      <w:r w:rsidRPr="00682B44">
        <w:tab/>
      </w:r>
    </w:p>
    <w:p w14:paraId="0D243156" w14:textId="77777777" w:rsidR="003E53E0" w:rsidRDefault="003E53E0" w:rsidP="003E53E0">
      <w:pPr>
        <w:pStyle w:val="Heading3"/>
      </w:pPr>
      <w:r w:rsidRPr="00682B44">
        <w:t xml:space="preserve">1. </w:t>
      </w:r>
      <w:r>
        <w:t>Тема работы</w:t>
      </w:r>
    </w:p>
    <w:p w14:paraId="7A7880FB" w14:textId="77777777" w:rsidR="003E53E0" w:rsidRPr="003E53E0" w:rsidRDefault="003E53E0" w:rsidP="003E53E0">
      <w:pPr>
        <w:pStyle w:val="Heading2"/>
        <w:spacing w:before="75" w:after="120"/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</w:pPr>
      <w:r w:rsidRPr="003E53E0"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  <w:t xml:space="preserve">Последовательности, массивы и управляющие конструкции </w:t>
      </w:r>
      <w:proofErr w:type="spellStart"/>
      <w:r w:rsidRPr="003E53E0"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  <w:t>Коммон</w:t>
      </w:r>
      <w:proofErr w:type="spellEnd"/>
      <w:r w:rsidRPr="003E53E0">
        <w:rPr>
          <w:rFonts w:ascii="Times New Roman" w:eastAsia="Calibri" w:hAnsi="Times New Roman" w:cs="Times New Roman"/>
          <w:color w:val="auto"/>
          <w:sz w:val="24"/>
          <w:szCs w:val="20"/>
          <w:lang w:eastAsia="ru-RU"/>
        </w:rPr>
        <w:t xml:space="preserve"> Лисп</w:t>
      </w:r>
    </w:p>
    <w:p w14:paraId="57B7025E" w14:textId="77777777" w:rsidR="003E53E0" w:rsidRDefault="003E53E0" w:rsidP="003E53E0">
      <w:pPr>
        <w:pStyle w:val="Heading3"/>
        <w:rPr>
          <w:lang w:eastAsia="ru-RU"/>
        </w:rPr>
      </w:pPr>
      <w:r w:rsidRPr="00682B44">
        <w:rPr>
          <w:lang w:eastAsia="ru-RU"/>
        </w:rPr>
        <w:t xml:space="preserve">2. </w:t>
      </w:r>
      <w:r>
        <w:rPr>
          <w:lang w:eastAsia="ru-RU"/>
        </w:rPr>
        <w:t>Цель работы</w:t>
      </w:r>
    </w:p>
    <w:p w14:paraId="42F4735C" w14:textId="4E6826F2" w:rsidR="003E53E0" w:rsidRPr="003E53E0" w:rsidRDefault="003E53E0" w:rsidP="003E53E0">
      <w:pPr>
        <w:pStyle w:val="Heading3"/>
        <w:rPr>
          <w:rFonts w:ascii="Times New Roman" w:hAnsi="Times New Roman"/>
          <w:b w:val="0"/>
          <w:lang w:eastAsia="ru-RU"/>
        </w:rPr>
      </w:pPr>
      <w:r>
        <w:rPr>
          <w:rFonts w:ascii="Times New Roman" w:hAnsi="Times New Roman"/>
          <w:b w:val="0"/>
          <w:lang w:eastAsia="ru-RU"/>
        </w:rPr>
        <w:t>Н</w:t>
      </w:r>
      <w:r w:rsidRPr="003E53E0">
        <w:rPr>
          <w:rFonts w:ascii="Times New Roman" w:hAnsi="Times New Roman"/>
          <w:b w:val="0"/>
          <w:lang w:eastAsia="ru-RU"/>
        </w:rPr>
        <w:t>аучиться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</w:p>
    <w:p w14:paraId="708B5372" w14:textId="53724BC0" w:rsidR="003E53E0" w:rsidRDefault="003E53E0" w:rsidP="003E53E0">
      <w:pPr>
        <w:pStyle w:val="Heading3"/>
        <w:rPr>
          <w:lang w:eastAsia="ru-RU"/>
        </w:rPr>
      </w:pPr>
      <w:r w:rsidRPr="00682B44">
        <w:rPr>
          <w:lang w:eastAsia="ru-RU"/>
        </w:rPr>
        <w:t xml:space="preserve">3. </w:t>
      </w:r>
      <w:r>
        <w:rPr>
          <w:lang w:eastAsia="ru-RU"/>
        </w:rPr>
        <w:t>Задание</w:t>
      </w:r>
      <w:r w:rsidRPr="00682B44">
        <w:rPr>
          <w:lang w:eastAsia="ru-RU"/>
        </w:rPr>
        <w:t xml:space="preserve"> (</w:t>
      </w:r>
      <w:r>
        <w:rPr>
          <w:lang w:eastAsia="ru-RU"/>
        </w:rPr>
        <w:t xml:space="preserve">вариант № </w:t>
      </w:r>
      <w:r>
        <w:rPr>
          <w:lang w:eastAsia="ru-RU"/>
        </w:rPr>
        <w:t>3</w:t>
      </w:r>
      <w:r w:rsidRPr="00682B44">
        <w:rPr>
          <w:lang w:eastAsia="ru-RU"/>
        </w:rPr>
        <w:t>.</w:t>
      </w:r>
      <w:r>
        <w:rPr>
          <w:lang w:eastAsia="ru-RU"/>
        </w:rPr>
        <w:t>4</w:t>
      </w:r>
      <w:r w:rsidRPr="00682B44">
        <w:rPr>
          <w:lang w:eastAsia="ru-RU"/>
        </w:rPr>
        <w:t>5</w:t>
      </w:r>
      <w:r>
        <w:rPr>
          <w:lang w:eastAsia="ru-RU"/>
        </w:rPr>
        <w:t>)</w:t>
      </w:r>
    </w:p>
    <w:p w14:paraId="01828A1E" w14:textId="07F95FD8" w:rsidR="003E53E0" w:rsidRDefault="003E53E0" w:rsidP="003E53E0">
      <w:pPr>
        <w:pStyle w:val="Heading3"/>
        <w:rPr>
          <w:rFonts w:ascii="Times New Roman" w:hAnsi="Times New Roman"/>
          <w:b w:val="0"/>
          <w:lang w:eastAsia="ru-RU"/>
        </w:rPr>
      </w:pPr>
      <w:r w:rsidRPr="003E53E0">
        <w:rPr>
          <w:rFonts w:ascii="Times New Roman" w:hAnsi="Times New Roman"/>
          <w:b w:val="0"/>
          <w:lang w:eastAsia="ru-RU"/>
        </w:rPr>
        <w:t xml:space="preserve">Запрограммировать на языке </w:t>
      </w:r>
      <w:proofErr w:type="spellStart"/>
      <w:r w:rsidRPr="003E53E0">
        <w:rPr>
          <w:rFonts w:ascii="Times New Roman" w:hAnsi="Times New Roman"/>
          <w:b w:val="0"/>
          <w:lang w:eastAsia="ru-RU"/>
        </w:rPr>
        <w:t>Коммон</w:t>
      </w:r>
      <w:proofErr w:type="spellEnd"/>
      <w:r w:rsidRPr="003E53E0">
        <w:rPr>
          <w:rFonts w:ascii="Times New Roman" w:hAnsi="Times New Roman"/>
          <w:b w:val="0"/>
          <w:lang w:eastAsia="ru-RU"/>
        </w:rPr>
        <w:t xml:space="preserve"> Лисп функцию, принимающую в качестве единственного аргумента целое число </w:t>
      </w:r>
      <w:r w:rsidRPr="003E53E0">
        <w:rPr>
          <w:rFonts w:ascii="Times New Roman" w:hAnsi="Times New Roman"/>
          <w:b w:val="0"/>
          <w:i/>
          <w:iCs/>
          <w:lang w:eastAsia="ru-RU"/>
        </w:rPr>
        <w:t>n</w:t>
      </w:r>
      <w:r w:rsidRPr="003E53E0">
        <w:rPr>
          <w:rFonts w:ascii="Times New Roman" w:hAnsi="Times New Roman"/>
          <w:b w:val="0"/>
          <w:lang w:eastAsia="ru-RU"/>
        </w:rPr>
        <w:t> - порядок матрицы. Функция должна создавать и возвращать двумерный массив, представляющий целочисленную квадратную матрицу порядка </w:t>
      </w:r>
      <w:r w:rsidRPr="003E53E0">
        <w:rPr>
          <w:rFonts w:ascii="Times New Roman" w:hAnsi="Times New Roman"/>
          <w:b w:val="0"/>
          <w:i/>
          <w:iCs/>
          <w:lang w:eastAsia="ru-RU"/>
        </w:rPr>
        <w:t>n</w:t>
      </w:r>
      <w:r w:rsidRPr="003E53E0">
        <w:rPr>
          <w:rFonts w:ascii="Times New Roman" w:hAnsi="Times New Roman"/>
          <w:b w:val="0"/>
          <w:lang w:eastAsia="ru-RU"/>
        </w:rPr>
        <w:t>, элементами которой являются числа 1, 2, ... n2, расположенные по схеме, показанной на рисунке.</w:t>
      </w:r>
    </w:p>
    <w:p w14:paraId="04DE84C4" w14:textId="67980105" w:rsidR="003E53E0" w:rsidRDefault="003E53E0" w:rsidP="003E53E0">
      <w:pPr>
        <w:rPr>
          <w:lang w:eastAsia="ru-RU"/>
        </w:rPr>
      </w:pPr>
    </w:p>
    <w:p w14:paraId="4D6C0CA5" w14:textId="68195F48" w:rsidR="003E53E0" w:rsidRPr="003E53E0" w:rsidRDefault="003E53E0" w:rsidP="003E53E0">
      <w:pPr>
        <w:rPr>
          <w:lang w:eastAsia="ru-RU"/>
        </w:rPr>
      </w:pPr>
      <w:r>
        <w:rPr>
          <w:noProof/>
        </w:rPr>
        <w:drawing>
          <wp:inline distT="0" distB="0" distL="0" distR="0" wp14:anchorId="09C358C2" wp14:editId="7E2EE523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8C76" w14:textId="4440B592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14:paraId="4D313CC5" w14:textId="77777777" w:rsidR="003E53E0" w:rsidRPr="00682B44" w:rsidRDefault="003E53E0" w:rsidP="003E53E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Оборудование ПЭВМ студента</w:t>
      </w:r>
      <w:r w:rsidRPr="00682B44">
        <w:rPr>
          <w:shd w:val="clear" w:color="auto" w:fill="FFFFFF"/>
        </w:rPr>
        <w:t>.</w:t>
      </w:r>
    </w:p>
    <w:p w14:paraId="74F52A5B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14:paraId="7C66C843" w14:textId="77777777" w:rsidR="003E53E0" w:rsidRPr="00682B44" w:rsidRDefault="003E53E0" w:rsidP="003E53E0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>Программное обеспечение ЭВМ студента</w:t>
      </w:r>
      <w:r w:rsidRPr="00682B44">
        <w:rPr>
          <w:shd w:val="clear" w:color="auto" w:fill="FFFFFF"/>
        </w:rPr>
        <w:t>.</w:t>
      </w:r>
    </w:p>
    <w:p w14:paraId="0E1D9F10" w14:textId="280DB029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lastRenderedPageBreak/>
        <w:t xml:space="preserve">6. </w:t>
      </w:r>
      <w:r>
        <w:rPr>
          <w:shd w:val="clear" w:color="auto" w:fill="FFFFFF"/>
        </w:rPr>
        <w:t>Идея, метод, алгоритм</w:t>
      </w:r>
    </w:p>
    <w:p w14:paraId="302BEB96" w14:textId="590FA02A" w:rsidR="00A0607F" w:rsidRPr="00A0607F" w:rsidRDefault="00A0607F" w:rsidP="00A0607F">
      <w:pPr>
        <w:rPr>
          <w:lang w:val="en-US"/>
        </w:rPr>
      </w:pPr>
      <w:r>
        <w:t>Создадим функцию</w:t>
      </w:r>
      <w:r w:rsidRPr="00A0607F">
        <w:t xml:space="preserve">, </w:t>
      </w:r>
      <w:r>
        <w:t>которая возвращает список индексов конкретной диагонали</w:t>
      </w:r>
      <w:r w:rsidRPr="00A0607F">
        <w:t xml:space="preserve">. </w:t>
      </w:r>
      <w:r>
        <w:t>Затем пройдем по диагонали в нужном порядке и заполним</w:t>
      </w:r>
      <w:r>
        <w:rPr>
          <w:lang w:val="en-US"/>
        </w:rPr>
        <w:t>.</w:t>
      </w:r>
    </w:p>
    <w:p w14:paraId="452AAF4F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7. </w:t>
      </w:r>
      <w:r>
        <w:rPr>
          <w:shd w:val="clear" w:color="auto" w:fill="FFFFFF"/>
        </w:rPr>
        <w:t>Сценарий выполнения работы</w:t>
      </w:r>
    </w:p>
    <w:p w14:paraId="1194457D" w14:textId="77777777" w:rsidR="003E53E0" w:rsidRDefault="003E53E0" w:rsidP="003E53E0">
      <w:pPr>
        <w:pStyle w:val="Heading3"/>
        <w:rPr>
          <w:shd w:val="clear" w:color="auto" w:fill="FFFFFF"/>
        </w:rPr>
      </w:pPr>
      <w:r w:rsidRPr="00682B44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14:paraId="003A9372" w14:textId="306938D4" w:rsidR="003E53E0" w:rsidRDefault="003E53E0" w:rsidP="003E53E0">
      <w:pPr>
        <w:pStyle w:val="BodyText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14:paraId="19FAAB5A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get-</w:t>
      </w:r>
      <w:proofErr w:type="spellStart"/>
      <w:proofErr w:type="gram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gramEnd"/>
      <w:r w:rsidRPr="003E53E0">
        <w:rPr>
          <w:rFonts w:ascii="Courier New" w:hAnsi="Courier New"/>
          <w:shd w:val="clear" w:color="auto" w:fill="FFFFFF"/>
          <w:lang w:val="en-US"/>
        </w:rPr>
        <w:t xml:space="preserve">n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-num)</w:t>
      </w:r>
    </w:p>
    <w:p w14:paraId="408C5BFC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(let ((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diag-len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(if (&gt;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-num n) (- (* 2 n)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-num)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-num))</w:t>
      </w:r>
    </w:p>
    <w:p w14:paraId="63B1A68A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-start (if (&gt;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-num n) (list (-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-num </w:t>
      </w:r>
      <w:proofErr w:type="gramStart"/>
      <w:r w:rsidRPr="003E53E0">
        <w:rPr>
          <w:rFonts w:ascii="Courier New" w:hAnsi="Courier New"/>
          <w:shd w:val="clear" w:color="auto" w:fill="FFFFFF"/>
          <w:lang w:val="en-US"/>
        </w:rPr>
        <w:t>n )</w:t>
      </w:r>
      <w:proofErr w:type="gramEnd"/>
      <w:r w:rsidRPr="003E53E0">
        <w:rPr>
          <w:rFonts w:ascii="Courier New" w:hAnsi="Courier New"/>
          <w:shd w:val="clear" w:color="auto" w:fill="FFFFFF"/>
          <w:lang w:val="en-US"/>
        </w:rPr>
        <w:t xml:space="preserve"> (- n 1)) (list 0 (-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-num 1))))</w:t>
      </w:r>
    </w:p>
    <w:p w14:paraId="314EEDBA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(result-list NIL))</w:t>
      </w:r>
    </w:p>
    <w:p w14:paraId="3C02BA22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(loop for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upfrom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0 to (-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diag-len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1)</w:t>
      </w:r>
    </w:p>
    <w:p w14:paraId="4FAB81B8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  do </w:t>
      </w:r>
    </w:p>
    <w:p w14:paraId="019C41BF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result-list (cons (list (+ (first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-start)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) (- (second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-start)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)) result-list))</w:t>
      </w:r>
    </w:p>
    <w:p w14:paraId="6292DDF4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3759C1DE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)      </w:t>
      </w:r>
    </w:p>
    <w:p w14:paraId="096F39FE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result-list</w:t>
      </w:r>
    </w:p>
    <w:p w14:paraId="0B107EAC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)</w:t>
      </w:r>
    </w:p>
    <w:p w14:paraId="12D84535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)</w:t>
      </w:r>
    </w:p>
    <w:p w14:paraId="0DE3C8FD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76A2575E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fill-</w:t>
      </w:r>
      <w:proofErr w:type="spellStart"/>
      <w:proofErr w:type="gram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gramEnd"/>
      <w:r w:rsidRPr="003E53E0">
        <w:rPr>
          <w:rFonts w:ascii="Courier New" w:hAnsi="Courier New"/>
          <w:shd w:val="clear" w:color="auto" w:fill="FFFFFF"/>
          <w:lang w:val="en-US"/>
        </w:rPr>
        <w:t xml:space="preserve">matrix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cur)</w:t>
      </w:r>
    </w:p>
    <w:p w14:paraId="4CFE9999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cond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</w:t>
      </w:r>
    </w:p>
    <w:p w14:paraId="5E576483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 </w:t>
      </w:r>
    </w:p>
    <w:p w14:paraId="59B7DEF0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setf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aref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matrix (first (first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)) (second (first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))) cur)</w:t>
      </w:r>
    </w:p>
    <w:p w14:paraId="7DF085DC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(fill-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matrix (rest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) (+ cur 1)))))</w:t>
      </w:r>
    </w:p>
    <w:p w14:paraId="0F4C3F9D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7B3112B8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24A80EE3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defun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-matrix(n)</w:t>
      </w:r>
    </w:p>
    <w:p w14:paraId="5E4FDF9F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(let ((matrix (make-array (list n n)))</w:t>
      </w:r>
    </w:p>
    <w:p w14:paraId="3942C9B4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-count (- (* 2 n) 1))</w:t>
      </w:r>
    </w:p>
    <w:p w14:paraId="5240CA4B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(reverse? nil)</w:t>
      </w:r>
    </w:p>
    <w:p w14:paraId="1A9D792A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(current-value 1)</w:t>
      </w:r>
    </w:p>
    <w:p w14:paraId="263DF289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  )</w:t>
      </w:r>
    </w:p>
    <w:p w14:paraId="318E470A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lastRenderedPageBreak/>
        <w:t xml:space="preserve">    </w:t>
      </w:r>
    </w:p>
    <w:p w14:paraId="3A48193C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(loop for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upfrom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1 to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-count</w:t>
      </w:r>
    </w:p>
    <w:p w14:paraId="7AFCDB06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do</w:t>
      </w:r>
    </w:p>
    <w:p w14:paraId="516B7947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cur-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(if reverse? (get-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n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) (reverse (get-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n 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i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))))</w:t>
      </w:r>
    </w:p>
    <w:p w14:paraId="23187BA0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reverse? (not reverse?))</w:t>
      </w:r>
    </w:p>
    <w:p w14:paraId="7D4B7300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(fill-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matrix cur-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current-value)</w:t>
      </w:r>
    </w:p>
    <w:p w14:paraId="5287CAF3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    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setq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 current-value (+ current-value (length cur-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)))</w:t>
      </w:r>
    </w:p>
    <w:p w14:paraId="3E81A12C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)</w:t>
      </w:r>
    </w:p>
    <w:p w14:paraId="0E10E71C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 xml:space="preserve">    matrix)</w:t>
      </w:r>
    </w:p>
    <w:p w14:paraId="397ED3A5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)</w:t>
      </w:r>
    </w:p>
    <w:p w14:paraId="518A3CCE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3F4B78D6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D6786F4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17B116FC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-matrix 3)</w:t>
      </w:r>
    </w:p>
    <w:p w14:paraId="7FCB7AF0" w14:textId="77777777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-matrix 4)</w:t>
      </w:r>
    </w:p>
    <w:p w14:paraId="4FB5F787" w14:textId="3C384EA3" w:rsidR="003E53E0" w:rsidRP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spellStart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-matrix 5)</w:t>
      </w:r>
    </w:p>
    <w:p w14:paraId="464FD01C" w14:textId="77777777" w:rsidR="003E53E0" w:rsidRPr="003E53E0" w:rsidRDefault="003E53E0" w:rsidP="003E53E0">
      <w:pPr>
        <w:pStyle w:val="BodyText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Результаты</w:t>
      </w:r>
    </w:p>
    <w:p w14:paraId="7EEFA0F4" w14:textId="4E6A062F" w:rsid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gramStart"/>
      <w:r w:rsidRPr="003E53E0">
        <w:rPr>
          <w:rFonts w:ascii="Courier New" w:hAnsi="Courier New"/>
          <w:shd w:val="clear" w:color="auto" w:fill="FFFFFF"/>
          <w:lang w:val="en-US"/>
        </w:rPr>
        <w:t>print(</w:t>
      </w:r>
      <w:proofErr w:type="spellStart"/>
      <w:proofErr w:type="gramEnd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>-matrix 7))</w:t>
      </w:r>
      <w:r>
        <w:rPr>
          <w:rFonts w:ascii="Courier New" w:hAnsi="Courier New"/>
          <w:shd w:val="clear" w:color="auto" w:fill="FFFFFF"/>
          <w:lang w:val="en-US"/>
        </w:rPr>
        <w:t xml:space="preserve"> </w:t>
      </w:r>
      <w:r w:rsidRPr="000144FF">
        <w:rPr>
          <w:rFonts w:ascii="Courier New" w:hAnsi="Courier New"/>
          <w:shd w:val="clear" w:color="auto" w:fill="FFFFFF"/>
          <w:lang w:val="en-US"/>
        </w:rPr>
        <w:t>=&gt;</w:t>
      </w:r>
    </w:p>
    <w:p w14:paraId="2E6DAA8C" w14:textId="77777777" w:rsidR="003E53E0" w:rsidRPr="003E53E0" w:rsidRDefault="003E53E0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>#2</w:t>
      </w:r>
      <w:proofErr w:type="gramStart"/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>A(</w:t>
      </w:r>
      <w:proofErr w:type="gramEnd"/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>(1 3 4 10 11 21 22)</w:t>
      </w:r>
    </w:p>
    <w:p w14:paraId="40347FC5" w14:textId="77777777" w:rsidR="003E53E0" w:rsidRPr="003E53E0" w:rsidRDefault="003E53E0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 xml:space="preserve">    (2 5 9 12 20 23 34)</w:t>
      </w:r>
    </w:p>
    <w:p w14:paraId="39168A46" w14:textId="77777777" w:rsidR="003E53E0" w:rsidRPr="003E53E0" w:rsidRDefault="003E53E0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 xml:space="preserve">    (6 8 13 19 24 33 35)</w:t>
      </w:r>
    </w:p>
    <w:p w14:paraId="30C373E0" w14:textId="77777777" w:rsidR="003E53E0" w:rsidRPr="003E53E0" w:rsidRDefault="003E53E0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 xml:space="preserve">    (7 14 18 25 32 36 43)</w:t>
      </w:r>
    </w:p>
    <w:p w14:paraId="5541270C" w14:textId="77777777" w:rsidR="003E53E0" w:rsidRPr="003E53E0" w:rsidRDefault="003E53E0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 xml:space="preserve">    (15 17 26 31 37 42 44)</w:t>
      </w:r>
    </w:p>
    <w:p w14:paraId="3F83ECEC" w14:textId="77777777" w:rsidR="003E53E0" w:rsidRPr="003E53E0" w:rsidRDefault="003E53E0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 xml:space="preserve">    (16 27 30 38 41 45 48)</w:t>
      </w:r>
    </w:p>
    <w:p w14:paraId="4324F359" w14:textId="77777777" w:rsidR="003E53E0" w:rsidRPr="003E53E0" w:rsidRDefault="003E53E0" w:rsidP="003E53E0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929292"/>
          <w:sz w:val="21"/>
          <w:szCs w:val="21"/>
          <w:lang w:val="en-US"/>
        </w:rPr>
      </w:pPr>
      <w:r w:rsidRPr="003E53E0">
        <w:rPr>
          <w:rFonts w:ascii="Consolas" w:eastAsia="Times New Roman" w:hAnsi="Consolas" w:cs="Courier New"/>
          <w:color w:val="929292"/>
          <w:sz w:val="21"/>
          <w:szCs w:val="21"/>
          <w:lang w:val="en-US"/>
        </w:rPr>
        <w:t xml:space="preserve">    (28 29 39 40 46 47 49)) </w:t>
      </w:r>
    </w:p>
    <w:p w14:paraId="547C0AE5" w14:textId="77777777" w:rsid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9FEA83A" w14:textId="77777777" w:rsidR="003E53E0" w:rsidRPr="000144FF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49888F03" w14:textId="48D5BFF6" w:rsidR="003E53E0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  <w:r w:rsidRPr="003E53E0">
        <w:rPr>
          <w:rFonts w:ascii="Courier New" w:hAnsi="Courier New"/>
          <w:shd w:val="clear" w:color="auto" w:fill="FFFFFF"/>
          <w:lang w:val="en-US"/>
        </w:rPr>
        <w:t>(</w:t>
      </w:r>
      <w:proofErr w:type="gramStart"/>
      <w:r w:rsidRPr="003E53E0">
        <w:rPr>
          <w:rFonts w:ascii="Courier New" w:hAnsi="Courier New"/>
          <w:shd w:val="clear" w:color="auto" w:fill="FFFFFF"/>
          <w:lang w:val="en-US"/>
        </w:rPr>
        <w:t>print(</w:t>
      </w:r>
      <w:proofErr w:type="spellStart"/>
      <w:proofErr w:type="gramEnd"/>
      <w:r w:rsidRPr="003E53E0">
        <w:rPr>
          <w:rFonts w:ascii="Courier New" w:hAnsi="Courier New"/>
          <w:shd w:val="clear" w:color="auto" w:fill="FFFFFF"/>
          <w:lang w:val="en-US"/>
        </w:rPr>
        <w:t>diag</w:t>
      </w:r>
      <w:proofErr w:type="spellEnd"/>
      <w:r w:rsidRPr="003E53E0">
        <w:rPr>
          <w:rFonts w:ascii="Courier New" w:hAnsi="Courier New"/>
          <w:shd w:val="clear" w:color="auto" w:fill="FFFFFF"/>
          <w:lang w:val="en-US"/>
        </w:rPr>
        <w:t xml:space="preserve">-matrix </w:t>
      </w:r>
      <w:r>
        <w:rPr>
          <w:rFonts w:ascii="Courier New" w:hAnsi="Courier New"/>
          <w:shd w:val="clear" w:color="auto" w:fill="FFFFFF"/>
          <w:lang w:val="en-US"/>
        </w:rPr>
        <w:t>9</w:t>
      </w:r>
      <w:r w:rsidRPr="003E53E0">
        <w:rPr>
          <w:rFonts w:ascii="Courier New" w:hAnsi="Courier New"/>
          <w:shd w:val="clear" w:color="auto" w:fill="FFFFFF"/>
          <w:lang w:val="en-US"/>
        </w:rPr>
        <w:t>))</w:t>
      </w:r>
      <w:r>
        <w:rPr>
          <w:rFonts w:ascii="Courier New" w:hAnsi="Courier New"/>
          <w:shd w:val="clear" w:color="auto" w:fill="FFFFFF"/>
          <w:lang w:val="en-US"/>
        </w:rPr>
        <w:t xml:space="preserve"> </w:t>
      </w:r>
      <w:r w:rsidRPr="000144FF">
        <w:rPr>
          <w:rFonts w:ascii="Courier New" w:hAnsi="Courier New"/>
          <w:shd w:val="clear" w:color="auto" w:fill="FFFFFF"/>
          <w:lang w:val="en-US"/>
        </w:rPr>
        <w:t>=&gt;</w:t>
      </w:r>
    </w:p>
    <w:p w14:paraId="0BC9D2AE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>#2</w:t>
      </w:r>
      <w:proofErr w:type="gramStart"/>
      <w:r>
        <w:rPr>
          <w:rFonts w:ascii="Consolas" w:hAnsi="Consolas"/>
          <w:color w:val="929292"/>
          <w:sz w:val="21"/>
          <w:szCs w:val="21"/>
        </w:rPr>
        <w:t>A(</w:t>
      </w:r>
      <w:proofErr w:type="gramEnd"/>
      <w:r>
        <w:rPr>
          <w:rFonts w:ascii="Consolas" w:hAnsi="Consolas"/>
          <w:color w:val="929292"/>
          <w:sz w:val="21"/>
          <w:szCs w:val="21"/>
        </w:rPr>
        <w:t>(1 3 4 10 11 21 22 36 37)</w:t>
      </w:r>
    </w:p>
    <w:p w14:paraId="58A40AB1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(2 5 9 12 20 23 35 38 53)</w:t>
      </w:r>
    </w:p>
    <w:p w14:paraId="283B0BF5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(6 8 13 19 24 34 39 52 54)</w:t>
      </w:r>
    </w:p>
    <w:p w14:paraId="7C467FCE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(7 14 18 25 33 40 51 55 66)</w:t>
      </w:r>
    </w:p>
    <w:p w14:paraId="37A1FED1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(15 17 26 32 41 50 56 65 67)</w:t>
      </w:r>
    </w:p>
    <w:p w14:paraId="5CB970DD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(16 27 31 42 49 57 64 68 75)</w:t>
      </w:r>
    </w:p>
    <w:p w14:paraId="512BBF6D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(28 30 43 48 58 63 69 74 76)</w:t>
      </w:r>
    </w:p>
    <w:p w14:paraId="165B9D14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(29 44 47 59 62 70 73 77 80)</w:t>
      </w:r>
    </w:p>
    <w:p w14:paraId="53A5D1FF" w14:textId="77777777" w:rsidR="003E53E0" w:rsidRDefault="003E53E0" w:rsidP="003E53E0">
      <w:pPr>
        <w:pStyle w:val="HTMLPreformatted"/>
        <w:shd w:val="clear" w:color="auto" w:fill="1A1A1A"/>
        <w:ind w:left="120"/>
        <w:rPr>
          <w:rFonts w:ascii="Consolas" w:hAnsi="Consolas"/>
          <w:color w:val="929292"/>
          <w:sz w:val="21"/>
          <w:szCs w:val="21"/>
        </w:rPr>
      </w:pPr>
      <w:r>
        <w:rPr>
          <w:rFonts w:ascii="Consolas" w:hAnsi="Consolas"/>
          <w:color w:val="929292"/>
          <w:sz w:val="21"/>
          <w:szCs w:val="21"/>
        </w:rPr>
        <w:t xml:space="preserve">    (45 46 60 61 71 72 78 79 81)) </w:t>
      </w:r>
    </w:p>
    <w:p w14:paraId="52EFA656" w14:textId="77777777" w:rsidR="003E53E0" w:rsidRPr="000144FF" w:rsidRDefault="003E53E0" w:rsidP="003E53E0">
      <w:pPr>
        <w:pStyle w:val="BodyText"/>
        <w:rPr>
          <w:rFonts w:ascii="Courier New" w:hAnsi="Courier New"/>
          <w:shd w:val="clear" w:color="auto" w:fill="FFFFFF"/>
          <w:lang w:val="en-US"/>
        </w:rPr>
      </w:pPr>
    </w:p>
    <w:p w14:paraId="16E34D0B" w14:textId="77777777" w:rsidR="003E53E0" w:rsidRDefault="003E53E0" w:rsidP="003E53E0">
      <w:pPr>
        <w:pStyle w:val="Heading3"/>
      </w:pPr>
      <w:r w:rsidRPr="00682B44"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3E53E0" w14:paraId="0DD0C143" w14:textId="77777777" w:rsidTr="004C7E0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14:paraId="290F6881" w14:textId="77777777" w:rsidR="003E53E0" w:rsidRDefault="003E53E0" w:rsidP="004C7E08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14:paraId="4F28D79B" w14:textId="77777777" w:rsidR="003E53E0" w:rsidRDefault="003E53E0" w:rsidP="004C7E08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</w:tcPr>
          <w:p w14:paraId="6CE43EBB" w14:textId="77777777" w:rsidR="003E53E0" w:rsidRDefault="003E53E0" w:rsidP="004C7E08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</w:tcPr>
          <w:p w14:paraId="0B477B95" w14:textId="77777777" w:rsidR="003E53E0" w:rsidRDefault="003E53E0" w:rsidP="004C7E08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</w:tcPr>
          <w:p w14:paraId="505CA91E" w14:textId="77777777" w:rsidR="003E53E0" w:rsidRDefault="003E53E0" w:rsidP="004C7E08">
            <w:pPr>
              <w:pStyle w:val="BodyText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3E53E0" w14:paraId="675F66F6" w14:textId="77777777" w:rsidTr="004C7E08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14:paraId="1C92E742" w14:textId="77777777" w:rsidR="003E53E0" w:rsidRDefault="003E53E0" w:rsidP="004C7E08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440" w:type="dxa"/>
          </w:tcPr>
          <w:p w14:paraId="4ABE8021" w14:textId="77777777" w:rsidR="003E53E0" w:rsidRDefault="003E53E0" w:rsidP="004C7E08">
            <w:pPr>
              <w:pStyle w:val="BodyText"/>
              <w:rPr>
                <w:lang w:val="en-US"/>
              </w:rPr>
            </w:pPr>
          </w:p>
        </w:tc>
        <w:tc>
          <w:tcPr>
            <w:tcW w:w="2340" w:type="dxa"/>
          </w:tcPr>
          <w:p w14:paraId="094651D3" w14:textId="77777777" w:rsidR="003E53E0" w:rsidRDefault="003E53E0" w:rsidP="004C7E08">
            <w:pPr>
              <w:pStyle w:val="BodyText"/>
              <w:rPr>
                <w:lang w:val="en-US"/>
              </w:rPr>
            </w:pPr>
          </w:p>
        </w:tc>
        <w:tc>
          <w:tcPr>
            <w:tcW w:w="3060" w:type="dxa"/>
          </w:tcPr>
          <w:p w14:paraId="69BDCB57" w14:textId="77777777" w:rsidR="003E53E0" w:rsidRDefault="003E53E0" w:rsidP="004C7E08">
            <w:pPr>
              <w:pStyle w:val="BodyText"/>
              <w:rPr>
                <w:lang w:val="en-US"/>
              </w:rPr>
            </w:pPr>
          </w:p>
        </w:tc>
        <w:tc>
          <w:tcPr>
            <w:tcW w:w="2520" w:type="dxa"/>
          </w:tcPr>
          <w:p w14:paraId="312EB195" w14:textId="77777777" w:rsidR="003E53E0" w:rsidRDefault="003E53E0" w:rsidP="004C7E08">
            <w:pPr>
              <w:pStyle w:val="BodyText"/>
              <w:rPr>
                <w:lang w:val="en-US"/>
              </w:rPr>
            </w:pPr>
          </w:p>
        </w:tc>
      </w:tr>
    </w:tbl>
    <w:p w14:paraId="51FDD04B" w14:textId="77777777" w:rsidR="003E53E0" w:rsidRDefault="003E53E0" w:rsidP="003E53E0">
      <w:pPr>
        <w:pStyle w:val="Heading3"/>
      </w:pPr>
      <w:r>
        <w:rPr>
          <w:lang w:val="en-US"/>
        </w:rPr>
        <w:t xml:space="preserve">10. </w:t>
      </w:r>
      <w:r>
        <w:t>Замечания автора по существу работы</w:t>
      </w:r>
    </w:p>
    <w:p w14:paraId="112CC0CA" w14:textId="52DDF505" w:rsidR="003E53E0" w:rsidRPr="00A0607F" w:rsidRDefault="003E53E0" w:rsidP="003E53E0">
      <w:r>
        <w:t xml:space="preserve">Выполняя </w:t>
      </w:r>
      <w:r w:rsidR="00A0607F">
        <w:t xml:space="preserve">третью </w:t>
      </w:r>
      <w:r>
        <w:t>лабораторную работу</w:t>
      </w:r>
      <w:r w:rsidR="00A0607F">
        <w:t xml:space="preserve"> по функциональному программированию</w:t>
      </w:r>
      <w:r w:rsidRPr="00C6384A">
        <w:t xml:space="preserve">, </w:t>
      </w:r>
      <w:r>
        <w:t xml:space="preserve">я </w:t>
      </w:r>
      <w:r w:rsidR="00A0607F">
        <w:t xml:space="preserve">в первый раз попробовал поработать с матрицами с помощью языка </w:t>
      </w:r>
      <w:r w:rsidR="00A0607F">
        <w:rPr>
          <w:lang w:val="en-US"/>
        </w:rPr>
        <w:t>Common</w:t>
      </w:r>
      <w:r w:rsidR="00A0607F" w:rsidRPr="00A0607F">
        <w:t xml:space="preserve"> </w:t>
      </w:r>
      <w:r w:rsidR="00A0607F">
        <w:rPr>
          <w:lang w:val="en-US"/>
        </w:rPr>
        <w:t>Lisp</w:t>
      </w:r>
      <w:r w:rsidR="00A0607F" w:rsidRPr="00A0607F">
        <w:t xml:space="preserve">. </w:t>
      </w:r>
      <w:r w:rsidR="00A0607F">
        <w:t xml:space="preserve">Я по-прежнему считаю наиболее удобным языком для таких задач </w:t>
      </w:r>
      <w:r w:rsidR="00A0607F">
        <w:rPr>
          <w:lang w:val="en-US"/>
        </w:rPr>
        <w:t>Python</w:t>
      </w:r>
      <w:r w:rsidR="00A0607F" w:rsidRPr="00A0607F">
        <w:t xml:space="preserve">, </w:t>
      </w:r>
      <w:r w:rsidR="00A0607F">
        <w:t xml:space="preserve">но </w:t>
      </w:r>
      <w:r w:rsidR="00A0607F">
        <w:rPr>
          <w:lang w:val="en-US"/>
        </w:rPr>
        <w:t>Common</w:t>
      </w:r>
      <w:r w:rsidR="00A0607F" w:rsidRPr="00A0607F">
        <w:t xml:space="preserve"> </w:t>
      </w:r>
      <w:r w:rsidR="00A0607F">
        <w:rPr>
          <w:lang w:val="en-US"/>
        </w:rPr>
        <w:t>Lisp</w:t>
      </w:r>
      <w:r w:rsidR="00A0607F" w:rsidRPr="00A0607F">
        <w:t xml:space="preserve"> </w:t>
      </w:r>
      <w:r w:rsidR="00A0607F">
        <w:t>приятно удивил меня</w:t>
      </w:r>
      <w:r w:rsidR="00A0607F" w:rsidRPr="00A0607F">
        <w:t>.</w:t>
      </w:r>
    </w:p>
    <w:p w14:paraId="7CECBC4D" w14:textId="77777777" w:rsidR="003E53E0" w:rsidRDefault="003E53E0" w:rsidP="003E53E0">
      <w:pPr>
        <w:pStyle w:val="Heading3"/>
      </w:pPr>
      <w:r w:rsidRPr="00C6384A">
        <w:t xml:space="preserve">11. </w:t>
      </w:r>
      <w:r>
        <w:t>Выводы</w:t>
      </w:r>
    </w:p>
    <w:p w14:paraId="2100DBA6" w14:textId="330D430B" w:rsidR="003E53E0" w:rsidRPr="00B6721C" w:rsidRDefault="003E53E0" w:rsidP="003E53E0">
      <w:r>
        <w:t xml:space="preserve">В </w:t>
      </w:r>
      <w:r w:rsidR="00B6721C">
        <w:t>третьей</w:t>
      </w:r>
      <w:r>
        <w:t xml:space="preserve"> лабораторной работе я </w:t>
      </w:r>
      <w:r w:rsidR="00B6721C">
        <w:t>поработал с матрицами и индексами</w:t>
      </w:r>
      <w:r w:rsidR="00B6721C" w:rsidRPr="00B6721C">
        <w:t xml:space="preserve">, </w:t>
      </w:r>
      <w:r w:rsidR="00B6721C">
        <w:t xml:space="preserve">используя возможности </w:t>
      </w:r>
      <w:r w:rsidR="00B6721C">
        <w:rPr>
          <w:lang w:val="en-US"/>
        </w:rPr>
        <w:t>Common</w:t>
      </w:r>
      <w:r w:rsidR="00B6721C" w:rsidRPr="00B6721C">
        <w:t xml:space="preserve"> </w:t>
      </w:r>
      <w:r w:rsidR="00B6721C">
        <w:rPr>
          <w:lang w:val="en-US"/>
        </w:rPr>
        <w:t>Lisp</w:t>
      </w:r>
      <w:r w:rsidR="00B6721C" w:rsidRPr="00B6721C">
        <w:t xml:space="preserve">. </w:t>
      </w:r>
      <w:r w:rsidR="00B6721C">
        <w:t>Мне пришлось разбить решение на два этапа (функции)</w:t>
      </w:r>
      <w:r w:rsidR="00B6721C" w:rsidRPr="00B6721C">
        <w:t xml:space="preserve">. </w:t>
      </w:r>
      <w:r w:rsidR="00B6721C">
        <w:t>На первом этапе я определял индексы для конкретной диагонали</w:t>
      </w:r>
      <w:r w:rsidR="00B6721C" w:rsidRPr="00B6721C">
        <w:t xml:space="preserve">. </w:t>
      </w:r>
      <w:r w:rsidR="00B6721C">
        <w:t>На втором заполнял диагональ</w:t>
      </w:r>
      <w:r w:rsidR="00B6721C" w:rsidRPr="00B6721C">
        <w:t xml:space="preserve">. </w:t>
      </w:r>
      <w:r w:rsidR="00B6721C">
        <w:t>Данная лабораторная работа помогла мне лучше почувствовать язык</w:t>
      </w:r>
      <w:r w:rsidR="00B6721C" w:rsidRPr="00B6721C">
        <w:t xml:space="preserve">, </w:t>
      </w:r>
      <w:r w:rsidR="00B6721C">
        <w:t>его особенности и подводные камни</w:t>
      </w:r>
      <w:r w:rsidR="00B6721C" w:rsidRPr="00B6721C">
        <w:t>.</w:t>
      </w:r>
    </w:p>
    <w:p w14:paraId="2B1152A0" w14:textId="77777777" w:rsidR="003E53E0" w:rsidRDefault="003E53E0"/>
    <w:sectPr w:rsidR="003E53E0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172D7" w14:textId="77777777" w:rsidR="00B33E3D" w:rsidRDefault="00B33E3D" w:rsidP="003E53E0">
      <w:pPr>
        <w:spacing w:after="0" w:line="240" w:lineRule="auto"/>
      </w:pPr>
      <w:r>
        <w:separator/>
      </w:r>
    </w:p>
  </w:endnote>
  <w:endnote w:type="continuationSeparator" w:id="0">
    <w:p w14:paraId="4E3F5388" w14:textId="77777777" w:rsidR="00B33E3D" w:rsidRDefault="00B33E3D" w:rsidP="003E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B36BA" w14:textId="77777777" w:rsidR="00B33E3D" w:rsidRDefault="00B33E3D" w:rsidP="003E53E0">
      <w:pPr>
        <w:spacing w:after="0" w:line="240" w:lineRule="auto"/>
      </w:pPr>
      <w:r>
        <w:separator/>
      </w:r>
    </w:p>
  </w:footnote>
  <w:footnote w:type="continuationSeparator" w:id="0">
    <w:p w14:paraId="225B75AE" w14:textId="77777777" w:rsidR="00B33E3D" w:rsidRDefault="00B33E3D" w:rsidP="003E5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0"/>
    <w:rsid w:val="003E53E0"/>
    <w:rsid w:val="00A0607F"/>
    <w:rsid w:val="00B33E3D"/>
    <w:rsid w:val="00B6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06C1"/>
  <w15:chartTrackingRefBased/>
  <w15:docId w15:val="{3A0A948E-03F7-40DF-B535-9D54CF2B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E0"/>
    <w:pPr>
      <w:spacing w:after="200" w:line="276" w:lineRule="auto"/>
    </w:pPr>
    <w:rPr>
      <w:rFonts w:ascii="Times New Roman" w:eastAsia="Calibri" w:hAnsi="Times New Roman" w:cs="Times New Roman"/>
      <w:sz w:val="24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3E53E0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E53E0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3E0"/>
    <w:rPr>
      <w:rFonts w:ascii="Arial" w:eastAsia="Calibri" w:hAnsi="Arial" w:cs="Times New Roman"/>
      <w:b/>
      <w:kern w:val="28"/>
      <w:sz w:val="28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3E53E0"/>
    <w:rPr>
      <w:rFonts w:ascii="Arial" w:eastAsia="Calibri" w:hAnsi="Arial" w:cs="Times New Roman"/>
      <w:b/>
      <w:sz w:val="24"/>
      <w:szCs w:val="20"/>
      <w:lang w:val="ru-RU"/>
    </w:rPr>
  </w:style>
  <w:style w:type="paragraph" w:styleId="BodyText">
    <w:name w:val="Body Text"/>
    <w:basedOn w:val="Normal"/>
    <w:link w:val="BodyTextChar"/>
    <w:semiHidden/>
    <w:rsid w:val="003E53E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E53E0"/>
    <w:rPr>
      <w:rFonts w:ascii="Times New Roman" w:eastAsia="Calibri" w:hAnsi="Times New Roman" w:cs="Times New Roman"/>
      <w:sz w:val="24"/>
      <w:szCs w:val="20"/>
      <w:lang w:val="ru-RU"/>
    </w:rPr>
  </w:style>
  <w:style w:type="paragraph" w:customStyle="1" w:styleId="pre">
    <w:name w:val="pre"/>
    <w:basedOn w:val="Normal"/>
    <w:rsid w:val="003E53E0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HTMLVariable">
    <w:name w:val="HTML Variable"/>
    <w:basedOn w:val="DefaultParagraphFont"/>
    <w:uiPriority w:val="99"/>
    <w:semiHidden/>
    <w:unhideWhenUsed/>
    <w:rsid w:val="003E53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3</cp:revision>
  <dcterms:created xsi:type="dcterms:W3CDTF">2021-04-17T23:36:00Z</dcterms:created>
  <dcterms:modified xsi:type="dcterms:W3CDTF">2021-04-18T00:00:00Z</dcterms:modified>
</cp:coreProperties>
</file>