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541E3" w:rsidRDefault="00647E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647EC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№4 по курсу</w:t>
      </w:r>
      <w:r w:rsidRPr="00386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41E3" w:rsidRDefault="00647EC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1541E3" w:rsidRDefault="001541E3">
      <w:pPr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647EC7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Кузьмичев А. Н. </w:t>
      </w:r>
    </w:p>
    <w:p w:rsidR="001541E3" w:rsidRDefault="00647EC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:rsidR="001541E3" w:rsidRDefault="00647EC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8</w:t>
      </w:r>
    </w:p>
    <w:p w:rsidR="001541E3" w:rsidRDefault="00647EC7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Е. С. 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541E3" w:rsidRDefault="00647E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647E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1. Постановка задачи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 вход программе подается название 2-ух файлов. Необходимо отсортировать оба файла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(каждый в отдельном процессе) произвольной сортировкой (на усмотрение студента).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Родительским процессом вывести отсортированные файлы чередованием строк первого 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второго файлов.</w:t>
      </w:r>
    </w:p>
    <w:p w:rsidR="0038625E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MacOS</w:t>
      </w:r>
      <w:proofErr w:type="spellEnd"/>
      <w:r w:rsidR="00AF2D51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AF2D51" w:rsidRDefault="00AF2D51" w:rsidP="00AF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Целью лабораторной работы является: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Приобретение практических навыков в: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Освоение принципов работы с файловыми системами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Обеспечение обмена данных между процессами посредством технологии «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File</w:t>
      </w:r>
      <w:proofErr w:type="spellEnd"/>
    </w:p>
    <w:p w:rsidR="0038625E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»</w:t>
      </w:r>
    </w:p>
    <w:p w:rsidR="00647EC7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Составить и отладить программу на языке Си, осуществляющую работу с процессами и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взаимодействие между ними в одной из двух операционных систем. В результате работы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(основной процесс) должен создать для решение задачи один или несколько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дочерних процессов. Взаимодействие между процессами осуществляется через системные</w:t>
      </w:r>
    </w:p>
    <w:p w:rsidR="00647EC7" w:rsidRDefault="00647EC7" w:rsidP="0064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сигналы/события и/или через отображаемые файлы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memory-mapped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Необходимо</w:t>
      </w:r>
      <w:proofErr w:type="gramEnd"/>
    </w:p>
    <w:p w:rsidR="00AF2D51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обрабатывать системные ошибки, которые могут возникнуть в результате работы.</w:t>
      </w:r>
    </w:p>
    <w:p w:rsidR="00647EC7" w:rsidRDefault="00647EC7" w:rsidP="00647EC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2. Решение задачи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Используемые системные вызовы: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• 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fork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void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создаёт новый процесс посредством копирования вызывающего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процесса. Новый процесс считается дочерним процессом. Вызывающий процесс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считается родительским процессом. Дочерний и родительский процессы находятся в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отдельных пространствах памяти. Сразу после </w:t>
      </w:r>
      <w:proofErr w:type="spellStart"/>
      <w:proofErr w:type="gram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fork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эти пространства имеют одинаковое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содержимое.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proofErr w:type="gram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close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закрывает файловый дескриптор.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_</w:t>
      </w:r>
      <w:proofErr w:type="spellStart"/>
      <w:proofErr w:type="gram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exit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proofErr w:type="gram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status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все дескрипторы файлов, принадлежащие процессу, закрываются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>); Начиная с этого момента, процессов становится два. У каждого своя память. в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процессе-родителе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хранит идентификатор ребёнка. в ребёнке в этой же переменной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лежит 0. Далее в каждом случае надо закрыть "лишние" концы потоков. поскольку сама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теперь существует в двух экземплярах, то фактически у каждого потока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появляются вторые дескрипторы.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• ptr1 = </w:t>
      </w:r>
      <w:proofErr w:type="spellStart"/>
      <w:proofErr w:type="gram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mmap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NULL, 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sizeof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char</w:t>
      </w:r>
      <w:proofErr w:type="spellEnd"/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), PROT_READ | PROT_WRITE, MAP_SHARED, fd1,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0)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en-US"/>
        </w:rPr>
        <w:t>в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ызов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позволяет отобразить открытый файл в адресное пространство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процесса. Первый аргумент является нулевым указателем, при этом система сама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выбирает адрес начала отображаемого сегмента. Длина файла совпадает с размером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 Устанавливается доступ на чтение и запись. Четвертый аргумент имеет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значение MAP_SHARED, что позволяет процессам «видеть» изменения, вносимые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друг другом. Функция возвращает адрес начала участка разделяемой памяти, мы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сохраняем его в переменной ptr1.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Одним из способов добиться </w:t>
      </w:r>
      <w:r w:rsidRPr="00222A29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совместного использования памяти </w:t>
      </w:r>
      <w:r w:rsidRPr="00222A29">
        <w:rPr>
          <w:rFonts w:ascii="Times New Roman" w:hAnsi="Times New Roman" w:cs="Times New Roman"/>
          <w:sz w:val="24"/>
          <w:szCs w:val="24"/>
          <w:lang w:eastAsia="en-US"/>
        </w:rPr>
        <w:t>родительским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дочерним процессами является вызов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 флагом MAP_SHARED перед вызовом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 этом случае все отображения памяти, установленные родительским процессом, будут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унаследованы дочерним. Более того, изменения в содержимом объекта, вносимые</w:t>
      </w:r>
    </w:p>
    <w:p w:rsidR="00AF2D51" w:rsidRDefault="00222A29" w:rsidP="00222A2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родительским процессом, будут видны дочернему, и наоборот.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lastRenderedPageBreak/>
        <w:t>ДЕМОНСТРАЦИЯ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РАБОТЫ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ПРОГРАММЫ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Make sure all files are in the same folder.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first file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 xml:space="preserve">warning: this program uses </w:t>
      </w:r>
      <w:proofErr w:type="gramStart"/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gets(</w:t>
      </w:r>
      <w:proofErr w:type="gramEnd"/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), which is unsafe.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file1.txt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second file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file2.txt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exit normally? true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 xml:space="preserve">child </w:t>
      </w:r>
      <w:proofErr w:type="spellStart"/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exitcode</w:t>
      </w:r>
      <w:proofErr w:type="spellEnd"/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 xml:space="preserve"> = 0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file1-&gt;4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file2-&gt;1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file1-&gt;5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file2-&gt;3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file1-&gt;5</w:t>
      </w:r>
    </w:p>
    <w:p w:rsidR="00222A29" w:rsidRP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222A29">
        <w:rPr>
          <w:rFonts w:ascii="Times New Roman" w:hAnsi="Times New Roman" w:cs="Times New Roman"/>
          <w:sz w:val="21"/>
          <w:szCs w:val="21"/>
          <w:lang w:val="en-US" w:eastAsia="en-US"/>
        </w:rPr>
        <w:t>file2-&gt;5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file1-&gt;6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file2-&gt;5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file1-&gt;6</w:t>
      </w:r>
    </w:p>
    <w:p w:rsidR="008C0163" w:rsidRDefault="00222A29" w:rsidP="00222A29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  <w:lang w:eastAsia="en-US"/>
        </w:rPr>
        <w:t>file2-&gt;6</w:t>
      </w:r>
    </w:p>
    <w:p w:rsidR="00222A29" w:rsidRDefault="00222A29" w:rsidP="00222A29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3. Руководство по использованию программы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Компиляция и запуск программного кода в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High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Sierra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:</w:t>
      </w:r>
      <w:proofErr w:type="gramEnd"/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gcc</w:t>
      </w:r>
      <w:proofErr w:type="spellEnd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-o main </w:t>
      </w:r>
      <w:proofErr w:type="spell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main.c</w:t>
      </w:r>
      <w:proofErr w:type="spellEnd"/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./</w:t>
      </w:r>
      <w:proofErr w:type="gramEnd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main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4. Листинг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</w:tblGrid>
      <w:tr w:rsidR="008C0163" w:rsidRPr="008C0163" w:rsidTr="008C0163">
        <w:tc>
          <w:tcPr>
            <w:tcW w:w="1418" w:type="dxa"/>
            <w:shd w:val="clear" w:color="auto" w:fill="FFFFFF"/>
            <w:vAlign w:val="center"/>
            <w:hideMark/>
          </w:tcPr>
          <w:p w:rsidR="008C0163" w:rsidRPr="008C0163" w:rsidRDefault="008C0163" w:rsidP="008C0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0163" w:rsidRPr="008C0163" w:rsidTr="008C0163">
        <w:tc>
          <w:tcPr>
            <w:tcW w:w="14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0163" w:rsidRPr="008C0163" w:rsidRDefault="008C0163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stdio.h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unistd.h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types.h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wait.h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stdlib.h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stat.h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fcntl.h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646486"/>
                <w:sz w:val="16"/>
                <w:szCs w:val="16"/>
                <w:lang w:val="en-US" w:eastAsia="en-US"/>
              </w:rPr>
              <w:t xml:space="preserve">#include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&lt;sys/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mman.h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&gt;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sortBooble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*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сортировка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пузырьком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tmp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noSwap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 =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strlen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for 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= N -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&gt;=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--)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noSwap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for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j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j &lt;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j++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if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[j] &gt; </w:t>
            </w: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[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tmp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=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[j];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[j] = </w:t>
            </w: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[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massIn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[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j +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] =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tmp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noSwap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if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noSwap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==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1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break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main(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pid_t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pid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идентификатор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потока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fd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1,fd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2,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fname1[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50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fname2[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50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];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lastRenderedPageBreak/>
              <w:t xml:space="preserve">int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fsize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char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*ptr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1,*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ptr2;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"Make sure all files are in the same folder.\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nEnter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 the name of the first file\n"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gets(fname1);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 fname1="/Users/</w:t>
            </w:r>
            <w:proofErr w:type="spellStart"/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macbook</w:t>
            </w:r>
            <w:proofErr w:type="spellEnd"/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/Desktop/OS_2/file1.txt"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"\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nEnter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 the name of the second file\n"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gets(fname2);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 fname2="/Users/</w:t>
            </w:r>
            <w:proofErr w:type="spellStart"/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macbook</w:t>
            </w:r>
            <w:proofErr w:type="spellEnd"/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/Desktop/OS_2/file2.txt"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//-------------------------------------------------------------------------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отображение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в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память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первого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файла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fd1 = 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open(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fname1, O_RDWR | O_CREAT, DEFFILEMODE);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ptr1= </w:t>
            </w: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mmap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</w:t>
            </w:r>
            <w:proofErr w:type="spellStart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), PROT_READ | PROT_WRITE, MAP_SHARED, fd1,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настройки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для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записи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чтения ,доступ</w:t>
            </w:r>
            <w:proofErr w:type="gramEnd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 для всех потоков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//-------------------------------------------------------------------------отображение в память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второго файла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fd2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open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fname2, O_RDWR | O_CREAT, DEFFILEMODE);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ptr2 = </w:t>
            </w: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mmap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</w:t>
            </w:r>
            <w:proofErr w:type="spellStart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sizeof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char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), PROT_READ | PROT_WRITE, MAP_SHARED, fd2,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>//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настройки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для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записи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чтения ,доступ</w:t>
            </w:r>
            <w:proofErr w:type="gramEnd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 для всех потоков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(fd1);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close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(fd2);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//создаем новый поток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 == -</w:t>
            </w: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//поток не создан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perror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"fork"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exit(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EXIT_FAILURE);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==</w:t>
            </w:r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)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//если ребенок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{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sortBooble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(ptr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2);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/сортируем данные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_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exit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EXIT_SUCCESS);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//выходим из потока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else</w:t>
            </w:r>
            <w:proofErr w:type="spellEnd"/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{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//-------------------------------------выводим данные о завершении дочернего потока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status;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waitpid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pid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, &amp;status,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"exit normally? %s\n"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 (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WIFEXITED(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status) ?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"true</w:t>
            </w:r>
            <w:proofErr w:type="gram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"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: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 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"false"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gram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"child 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exitcode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 xml:space="preserve"> = %</w:t>
            </w:r>
            <w:proofErr w:type="spell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\n"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 WEXITSTATUS(status));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//---------------------------------------------------------------------------------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sortBooble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(ptr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1);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</w:t>
            </w:r>
            <w:proofErr w:type="gramEnd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/сортируем текущие </w:t>
            </w:r>
            <w:proofErr w:type="spellStart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даннные</w:t>
            </w:r>
            <w:proofErr w:type="spellEnd"/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 xml:space="preserve"> родительского потока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294277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s_data1=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 xml:space="preserve">(ptr1);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//количество символов в файлах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s_data2 =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strlen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(ptr2);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int 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(s_data1&gt;s_data2)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p=s_data1;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else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p=s_data2;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gramStart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for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( 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int</w:t>
            </w:r>
            <w:proofErr w:type="gramEnd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=</w:t>
            </w: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0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&lt;p; 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++)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{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&lt;s_data1)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"file1-&gt;%c\n</w:t>
            </w:r>
            <w:proofErr w:type="gram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,*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(ptr1+i));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if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i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&lt;s_data2)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proofErr w:type="spell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printf</w:t>
            </w:r>
            <w:proofErr w:type="spell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</w:t>
            </w:r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"file2-&gt;%c\n</w:t>
            </w:r>
            <w:proofErr w:type="gramStart"/>
            <w:r w:rsidRPr="00222A29">
              <w:rPr>
                <w:rFonts w:ascii="Times New Roman" w:hAnsi="Times New Roman" w:cs="Times New Roman"/>
                <w:color w:val="E00700"/>
                <w:sz w:val="16"/>
                <w:szCs w:val="16"/>
                <w:lang w:val="en-US" w:eastAsia="en-US"/>
              </w:rPr>
              <w:t>"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,*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(ptr2+i));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}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</w:pP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wait(</w:t>
            </w:r>
            <w:proofErr w:type="gramEnd"/>
            <w:r w:rsidRPr="00222A29">
              <w:rPr>
                <w:rFonts w:ascii="Times New Roman" w:hAnsi="Times New Roman" w:cs="Times New Roman"/>
                <w:color w:val="294277"/>
                <w:sz w:val="16"/>
                <w:szCs w:val="16"/>
                <w:lang w:val="en-US" w:eastAsia="en-US"/>
              </w:rPr>
              <w:t>NULL</w:t>
            </w: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 xml:space="preserve">); 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/*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Ожидание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C4741C"/>
                <w:sz w:val="15"/>
                <w:szCs w:val="15"/>
                <w:lang w:eastAsia="en-US"/>
              </w:rPr>
              <w:t>потомка</w:t>
            </w:r>
            <w:r w:rsidRPr="00222A29">
              <w:rPr>
                <w:rFonts w:ascii="Times New Roman" w:hAnsi="Times New Roman" w:cs="Times New Roman"/>
                <w:color w:val="C4741C"/>
                <w:sz w:val="15"/>
                <w:szCs w:val="15"/>
                <w:lang w:val="en-US" w:eastAsia="en-US"/>
              </w:rPr>
              <w:t xml:space="preserve"> */</w:t>
            </w:r>
          </w:p>
          <w:p w:rsidR="00222A29" w:rsidRP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</w:pPr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_</w:t>
            </w:r>
            <w:proofErr w:type="gramStart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exit(</w:t>
            </w:r>
            <w:proofErr w:type="gramEnd"/>
            <w:r w:rsidRPr="00222A29">
              <w:rPr>
                <w:rFonts w:ascii="Times New Roman" w:hAnsi="Times New Roman" w:cs="Times New Roman"/>
                <w:color w:val="000000"/>
                <w:sz w:val="15"/>
                <w:szCs w:val="15"/>
                <w:lang w:val="en-US" w:eastAsia="en-US"/>
              </w:rPr>
              <w:t>EXIT_SUCCESS);</w:t>
            </w:r>
          </w:p>
          <w:p w:rsidR="00222A29" w:rsidRDefault="00222A29" w:rsidP="0022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  <w:p w:rsidR="00222A29" w:rsidRPr="00222A29" w:rsidRDefault="00222A29" w:rsidP="00222A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  <w:lang w:eastAsia="en-US"/>
              </w:rPr>
              <w:t>}</w:t>
            </w: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22A29" w:rsidRPr="008C0163" w:rsidTr="008C0163">
        <w:tc>
          <w:tcPr>
            <w:tcW w:w="141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2A29" w:rsidRPr="008C0163" w:rsidRDefault="00222A29" w:rsidP="008C016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8C0163" w:rsidRPr="008C0163" w:rsidRDefault="008C0163" w:rsidP="008C0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5. Вывод</w:t>
      </w:r>
    </w:p>
    <w:p w:rsidR="008C0163" w:rsidRPr="0080795C" w:rsidRDefault="008C0163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Отображени</w:t>
      </w:r>
      <w:r>
        <w:rPr>
          <w:rFonts w:ascii="Times New Roman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 память содержимого файла, который сначала открывается вызовом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, 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затем отображается вызовом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удобно тем, что все операции ввода-вывода</w:t>
      </w:r>
    </w:p>
    <w:p w:rsidR="00222A29" w:rsidRDefault="00222A29" w:rsidP="0022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осуществляются ядром и скрыты от программиста, а он просто пишет код, считывающий 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записывающий данные в некоторую область памяти. Ему не приходится вызывать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,</w:t>
      </w:r>
    </w:p>
    <w:p w:rsidR="0080795C" w:rsidRPr="0080795C" w:rsidRDefault="00222A29" w:rsidP="00222A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Часто это заметно упрощает код.</w:t>
      </w:r>
    </w:p>
    <w:sectPr w:rsidR="0080795C" w:rsidRPr="0080795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3"/>
    <w:rsid w:val="001541E3"/>
    <w:rsid w:val="001C2F2E"/>
    <w:rsid w:val="00222A29"/>
    <w:rsid w:val="0038625E"/>
    <w:rsid w:val="00647EC7"/>
    <w:rsid w:val="0080795C"/>
    <w:rsid w:val="008C0163"/>
    <w:rsid w:val="00A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CA4AF"/>
  <w15:docId w15:val="{BADF7D34-B650-7B44-AB31-624D95C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/>
      <w:sz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sz w:val="24"/>
    </w:rPr>
  </w:style>
  <w:style w:type="paragraph" w:styleId="a7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a"/>
    <w:qFormat/>
    <w:pPr>
      <w:spacing w:before="480" w:line="276" w:lineRule="auto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a"/>
    <w:next w:val="a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3">
    <w:name w:val="toc 3"/>
    <w:basedOn w:val="a"/>
    <w:next w:val="a"/>
    <w:autoRedefine/>
    <w:pPr>
      <w:spacing w:after="0"/>
      <w:ind w:left="440"/>
    </w:pPr>
    <w:rPr>
      <w:rFonts w:cs="Calibri"/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rFonts w:cs="Calibr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F2D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F2D51"/>
    <w:rPr>
      <w:rFonts w:ascii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sonic.death.youth@yandex.ru</cp:lastModifiedBy>
  <cp:revision>2</cp:revision>
  <cp:lastPrinted>2020-11-24T10:16:00Z</cp:lastPrinted>
  <dcterms:created xsi:type="dcterms:W3CDTF">2020-11-24T10:33:00Z</dcterms:created>
  <dcterms:modified xsi:type="dcterms:W3CDTF">2020-11-24T10:33:00Z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