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2F66" w14:textId="58460B05" w:rsidR="002A1858" w:rsidRPr="00A75B6A" w:rsidRDefault="00A75B6A">
      <w:pPr>
        <w:pStyle w:val="Standard"/>
        <w:rPr>
          <w:rFonts w:ascii="DejaVu Serif" w:hAnsi="DejaVu Serif"/>
          <w:b/>
          <w:bCs/>
          <w:sz w:val="14"/>
          <w:szCs w:val="14"/>
          <w:u w:val="single"/>
        </w:rPr>
      </w:pPr>
      <w:r w:rsidRPr="00A75B6A">
        <w:rPr>
          <w:rFonts w:ascii="DejaVu Serif" w:hAnsi="DejaVu Serif"/>
          <w:b/>
          <w:bCs/>
          <w:sz w:val="14"/>
          <w:szCs w:val="14"/>
          <w:u w:val="single"/>
        </w:rPr>
        <w:t xml:space="preserve">MF0486_3 : Unidad de Aprendizaje </w:t>
      </w:r>
      <w:r w:rsidR="00AE4520">
        <w:rPr>
          <w:rFonts w:ascii="DejaVu Serif" w:hAnsi="DejaVu Serif"/>
          <w:b/>
          <w:bCs/>
          <w:sz w:val="14"/>
          <w:szCs w:val="14"/>
          <w:u w:val="single"/>
        </w:rPr>
        <w:t>4</w:t>
      </w:r>
      <w:r w:rsidRPr="00A75B6A">
        <w:rPr>
          <w:rFonts w:ascii="DejaVu Serif" w:hAnsi="DejaVu Serif"/>
          <w:b/>
          <w:bCs/>
          <w:sz w:val="14"/>
          <w:szCs w:val="14"/>
          <w:u w:val="single"/>
        </w:rPr>
        <w:t xml:space="preserve"> - Ejercicios de Repaso y Autoevaluación</w:t>
      </w:r>
    </w:p>
    <w:p w14:paraId="14EF2A57" w14:textId="77777777" w:rsidR="00A75B6A" w:rsidRDefault="00A75B6A">
      <w:pPr>
        <w:pStyle w:val="Standard"/>
        <w:rPr>
          <w:rFonts w:ascii="DejaVu Serif" w:hAnsi="DejaVu Serif"/>
          <w:sz w:val="14"/>
          <w:szCs w:val="14"/>
        </w:rPr>
      </w:pPr>
    </w:p>
    <w:p w14:paraId="643F4F38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1. Empareje las siguientes términos, correspondientes a diferentes aspectos de cada fase de un SGSI:</w:t>
      </w:r>
    </w:p>
    <w:p w14:paraId="6BCF03C3" w14:textId="77777777" w:rsidR="007A7960" w:rsidRDefault="007A7960">
      <w:pPr>
        <w:pStyle w:val="Standard"/>
        <w:rPr>
          <w:rFonts w:ascii="DejaVu Serif" w:hAnsi="DejaVu Serif"/>
          <w:sz w:val="14"/>
          <w:szCs w:val="14"/>
        </w:rPr>
      </w:pPr>
    </w:p>
    <w:p w14:paraId="7FD049AB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Establecimiento. </w:t>
      </w:r>
    </w:p>
    <w:p w14:paraId="74A732CF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Monitorear y revisar. </w:t>
      </w:r>
    </w:p>
    <w:p w14:paraId="4D551B9F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Corregir. </w:t>
      </w:r>
    </w:p>
    <w:p w14:paraId="5511764E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Implementación y operación. </w:t>
      </w:r>
    </w:p>
    <w:p w14:paraId="19F47C7C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e. ¿Cómo modificar el rumbo? </w:t>
      </w:r>
    </w:p>
    <w:p w14:paraId="535854F9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f. Implantación de salvaguardas. </w:t>
      </w:r>
    </w:p>
    <w:p w14:paraId="7EC0A992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g. Planear. </w:t>
      </w:r>
    </w:p>
    <w:p w14:paraId="4036536E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h. ¿Dónde estamos? </w:t>
      </w:r>
    </w:p>
    <w:p w14:paraId="7F2B7381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40FB262E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2. Si el nivel de seguridad CIA de un proceso es (4,5,1), y el nivel requerido es (1,8,1), el informe de insuficiencias concluirá que...</w:t>
      </w:r>
    </w:p>
    <w:p w14:paraId="7DF49889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... el nivel de seguridad existente (4+5+1=10) cumple los requerimientos de seguridad de la empresa (1+8+1=10).</w:t>
      </w:r>
    </w:p>
    <w:p w14:paraId="2B8CBA34" w14:textId="6086F810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hay un déficit de 3 puntos en la integridad existente (5) frente a la requerida (8). Por tanto, integridad no alcanzada, inferior</w:t>
      </w:r>
      <w:r w:rsidR="007A511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a 8: 5.</w:t>
      </w:r>
    </w:p>
    <w:p w14:paraId="50D02F3C" w14:textId="77777777" w:rsidR="00A30C42" w:rsidRPr="007A7960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A7960">
        <w:rPr>
          <w:rFonts w:ascii="DejaVu Serif" w:hAnsi="DejaVu Serif"/>
          <w:sz w:val="14"/>
          <w:szCs w:val="14"/>
        </w:rPr>
        <w:t xml:space="preserve">c. ... debe invertirse en mejorar la integridad. </w:t>
      </w:r>
    </w:p>
    <w:p w14:paraId="5DB10289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No se indicará nada, porque no se alcanzan los valores de riesgo máximo admisibles.</w:t>
      </w:r>
    </w:p>
    <w:p w14:paraId="6ABB37A1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2B5210FA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3. Una fuente para los requisitos de seguridad de una empresa es:</w:t>
      </w:r>
    </w:p>
    <w:p w14:paraId="06621978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El resultado de una auditoría de seguridad del cumplimiento de la norma ISO 27001.</w:t>
      </w:r>
    </w:p>
    <w:p w14:paraId="7C77D17A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El presupuesto de seguridad.</w:t>
      </w:r>
    </w:p>
    <w:p w14:paraId="1BAC4110" w14:textId="5817D3BF" w:rsidR="00A30C42" w:rsidRPr="007A7960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A7960">
        <w:rPr>
          <w:rFonts w:ascii="DejaVu Serif" w:hAnsi="DejaVu Serif"/>
          <w:sz w:val="14"/>
          <w:szCs w:val="14"/>
        </w:rPr>
        <w:t xml:space="preserve">c. Los principios, los objetivos, y los requerimientos comerciales que el sistema de información debe cumplir para sostener las operaciones de la empresa. </w:t>
      </w:r>
    </w:p>
    <w:p w14:paraId="3A48D383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Un método de valoración CIA de un proceso, coincidente con la valoración CIA de su información crucial.</w:t>
      </w:r>
    </w:p>
    <w:p w14:paraId="16E7141F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39FBA056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4. Elija la secuencia temporal de intervención de los controles:</w:t>
      </w:r>
    </w:p>
    <w:p w14:paraId="0542CA21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Organizativos, prevención, de detección física, emergencia, y recuperación.</w:t>
      </w:r>
    </w:p>
    <w:p w14:paraId="6E510105" w14:textId="3356D990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Primero los de detección, luego los de emergencia, luego los de recuperación, y por último, los de prevención, para evitar que</w:t>
      </w:r>
      <w:r w:rsidR="007A511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se repitan.</w:t>
      </w:r>
    </w:p>
    <w:p w14:paraId="34A0FD06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Preventivos, correctivos, y adaptativos o perfectivos.</w:t>
      </w:r>
    </w:p>
    <w:p w14:paraId="1F17B1B6" w14:textId="77777777" w:rsidR="00A30C42" w:rsidRPr="007A7960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A7960">
        <w:rPr>
          <w:rFonts w:ascii="DejaVu Serif" w:hAnsi="DejaVu Serif"/>
          <w:sz w:val="14"/>
          <w:szCs w:val="14"/>
        </w:rPr>
        <w:t xml:space="preserve">d. Preventivos, de detección, de emergencia, y de recuperación. </w:t>
      </w:r>
    </w:p>
    <w:p w14:paraId="6B09677C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62D3EE1D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5. Bajo unos criterios generales, elija que conjunto de salvaguardas resulta óptimo:</w:t>
      </w:r>
    </w:p>
    <w:p w14:paraId="7762C84A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Medidas físicas y técnicas, para la detección y recuperación, pero muy difíciles de operar.</w:t>
      </w:r>
    </w:p>
    <w:p w14:paraId="23AAC575" w14:textId="205343E8" w:rsidR="00A30C42" w:rsidRPr="007A7960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A7960">
        <w:rPr>
          <w:rFonts w:ascii="DejaVu Serif" w:hAnsi="DejaVu Serif"/>
          <w:sz w:val="14"/>
          <w:szCs w:val="14"/>
        </w:rPr>
        <w:t>b. Medidas preventivas, de detección y recuperación, organizativas y técnicas, de complejidad moderada, y con</w:t>
      </w:r>
      <w:r w:rsidR="007A5118">
        <w:rPr>
          <w:rFonts w:ascii="DejaVu Serif" w:hAnsi="DejaVu Serif"/>
          <w:sz w:val="14"/>
          <w:szCs w:val="14"/>
        </w:rPr>
        <w:t xml:space="preserve"> un </w:t>
      </w:r>
      <w:r w:rsidRPr="007A7960">
        <w:rPr>
          <w:rFonts w:ascii="DejaVu Serif" w:hAnsi="DejaVu Serif"/>
          <w:sz w:val="14"/>
          <w:szCs w:val="14"/>
        </w:rPr>
        <w:t xml:space="preserve"> programa de actualizaciones periódicas. </w:t>
      </w:r>
    </w:p>
    <w:p w14:paraId="6965D5AB" w14:textId="73F0FDB9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Una aplicación de detección y recuperación integrada, que se ejecuta sola, y apenas necesita intervención humana cuando se</w:t>
      </w:r>
      <w:r w:rsidR="007A511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activa, pero sin actualizar ni revisar desde hace años.</w:t>
      </w:r>
    </w:p>
    <w:p w14:paraId="02C2FBDC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Las más económicas que cumplan la legislación vigente.</w:t>
      </w:r>
    </w:p>
    <w:p w14:paraId="0D44C845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22C3AC07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6. ¿A qué tipo de activo aplican las siguientes salvaguardas, según el método MAGERIT?</w:t>
      </w:r>
    </w:p>
    <w:p w14:paraId="12857AD9" w14:textId="78236EEE" w:rsidR="007A7960" w:rsidRDefault="00E047B2" w:rsidP="007A7960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</w:p>
    <w:p w14:paraId="25C699D2" w14:textId="77777777" w:rsidR="007A7960" w:rsidRDefault="007A7960" w:rsidP="007A7960">
      <w:pPr>
        <w:pStyle w:val="Standard"/>
        <w:rPr>
          <w:rFonts w:ascii="DejaVu Serif" w:hAnsi="DejaVu Serif"/>
          <w:sz w:val="14"/>
          <w:szCs w:val="14"/>
          <w:u w:val="single"/>
        </w:rPr>
      </w:pPr>
    </w:p>
    <w:p w14:paraId="4F07CF9A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79B41744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7. Según ISO 17779, e ISO 27002, los controles esenciales son los siguientes:</w:t>
      </w:r>
    </w:p>
    <w:p w14:paraId="0CED811F" w14:textId="48CAB66A" w:rsidR="00A30C42" w:rsidRPr="007A7960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A7960">
        <w:rPr>
          <w:rFonts w:ascii="DejaVu Serif" w:hAnsi="DejaVu Serif"/>
          <w:sz w:val="14"/>
          <w:szCs w:val="14"/>
        </w:rPr>
        <w:t>a. La protección de datos y privacidad de la información, los derechos de propiedad intelectual, y la protección de los</w:t>
      </w:r>
      <w:r w:rsidR="007A5118">
        <w:rPr>
          <w:rFonts w:ascii="DejaVu Serif" w:hAnsi="DejaVu Serif"/>
          <w:sz w:val="14"/>
          <w:szCs w:val="14"/>
        </w:rPr>
        <w:t xml:space="preserve"> </w:t>
      </w:r>
      <w:r w:rsidRPr="007A7960">
        <w:rPr>
          <w:rFonts w:ascii="DejaVu Serif" w:hAnsi="DejaVu Serif"/>
          <w:sz w:val="14"/>
          <w:szCs w:val="14"/>
        </w:rPr>
        <w:t xml:space="preserve">registros de la empresa. </w:t>
      </w:r>
    </w:p>
    <w:p w14:paraId="0E7F27A7" w14:textId="57180E7F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El marco regulatorio, los objetivos organizacionales, los requerimientos y restricciones de operación, un costo de </w:t>
      </w:r>
      <w:r>
        <w:rPr>
          <w:rFonts w:ascii="DejaVu Serif" w:hAnsi="DejaVu Serif"/>
          <w:sz w:val="14"/>
          <w:szCs w:val="14"/>
        </w:rPr>
        <w:tab/>
        <w:t xml:space="preserve"> </w:t>
      </w:r>
      <w:r>
        <w:rPr>
          <w:rFonts w:ascii="DejaVu Serif" w:hAnsi="DejaVu Serif"/>
          <w:sz w:val="14"/>
          <w:szCs w:val="14"/>
        </w:rPr>
        <w:tab/>
        <w:t xml:space="preserve"> </w:t>
      </w:r>
      <w:r>
        <w:rPr>
          <w:rFonts w:ascii="DejaVu Serif" w:hAnsi="DejaVu Serif"/>
          <w:sz w:val="14"/>
          <w:szCs w:val="14"/>
        </w:rPr>
        <w:tab/>
        <w:t xml:space="preserve">    implementación en relación al riesgo que se reduce proporcional a los requisitos de la empresa, y el equilibrio entre coste de</w:t>
      </w:r>
      <w:r w:rsidR="007A511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implementación y el riesgo.</w:t>
      </w:r>
    </w:p>
    <w:p w14:paraId="3F20FDA5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133 controles, agrupados en 39 objetivos de 11 dominios básicos.</w:t>
      </w:r>
    </w:p>
    <w:p w14:paraId="6FAF83D2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No existen unos controles esenciales, porque dependen del sector de actividad de cada empresa.</w:t>
      </w:r>
    </w:p>
    <w:p w14:paraId="3B610A2C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14D00FA1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8. Indique qué controles deben incluirse en una declaración de aplicabilidad:</w:t>
      </w:r>
    </w:p>
    <w:p w14:paraId="0CF45E92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>Controles seleccionados, Controles existentes y Controles excluidos.</w:t>
      </w:r>
    </w:p>
    <w:p w14:paraId="15DCBAAB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4FF1EB5E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9. Complete la siguiente frase:</w:t>
      </w:r>
    </w:p>
    <w:p w14:paraId="0EDF464D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El Esquema Nacional de Seguridad establece la política de seguridad en la utilización de medios electrónicos, y está constituido por </w:t>
      </w:r>
      <w:r w:rsidR="007A7960">
        <w:rPr>
          <w:rFonts w:ascii="DejaVu Serif" w:hAnsi="DejaVu Serif"/>
          <w:b/>
          <w:bCs/>
          <w:sz w:val="14"/>
          <w:szCs w:val="14"/>
          <w:u w:val="single"/>
        </w:rPr>
        <w:t>________________________________</w:t>
      </w:r>
      <w:r>
        <w:rPr>
          <w:rFonts w:ascii="DejaVu Serif" w:hAnsi="DejaVu Serif"/>
          <w:sz w:val="14"/>
          <w:szCs w:val="14"/>
        </w:rPr>
        <w:t xml:space="preserve"> y </w:t>
      </w:r>
      <w:r w:rsidR="007A7960">
        <w:rPr>
          <w:rFonts w:ascii="DejaVu Serif" w:hAnsi="DejaVu Serif"/>
          <w:b/>
          <w:bCs/>
          <w:sz w:val="14"/>
          <w:szCs w:val="14"/>
          <w:u w:val="single"/>
        </w:rPr>
        <w:t>________________________________________</w:t>
      </w:r>
      <w:r>
        <w:rPr>
          <w:rFonts w:ascii="DejaVu Serif" w:hAnsi="DejaVu Serif"/>
          <w:sz w:val="14"/>
          <w:szCs w:val="14"/>
        </w:rPr>
        <w:t xml:space="preserve"> para una adecuada SI.</w:t>
      </w:r>
    </w:p>
    <w:p w14:paraId="2698A096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48555F34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10. Indique a qué fase de un SGSI pertenecen las siguientes tareas:</w:t>
      </w:r>
    </w:p>
    <w:p w14:paraId="0E321706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- Identificar los riesgos</w:t>
      </w:r>
    </w:p>
    <w:p w14:paraId="32A9FF72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Tomar medidas preventivas y correctivas. </w:t>
      </w:r>
    </w:p>
    <w:p w14:paraId="3EB99015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Revisar evaluaciones de riesgo. </w:t>
      </w:r>
    </w:p>
    <w:p w14:paraId="6FD93D08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Definir efectividad controles. </w:t>
      </w:r>
    </w:p>
    <w:p w14:paraId="7C076014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Analizar y evaluar los riesgos. </w:t>
      </w:r>
    </w:p>
    <w:p w14:paraId="41FDC8FD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Plan de tratamiento de riesgos. </w:t>
      </w:r>
    </w:p>
    <w:p w14:paraId="40147723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Detección y respuesta a incidentes. </w:t>
      </w:r>
    </w:p>
    <w:p w14:paraId="6C2B62C3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- Seleccionar controles para riesgos. </w:t>
      </w:r>
    </w:p>
    <w:p w14:paraId="5778C601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4F50F53F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11. Según ISO 27001, el plan de tratamiento de riesgos, debe identificar:</w:t>
      </w:r>
    </w:p>
    <w:p w14:paraId="6FDD4667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16E2D96D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12. Los procesos de la norma ISO 27003, que dan pautas sobre la información que se debe recoger de cada control o salvaguarda, lo que resulta muy valioso para su implantación, son:</w:t>
      </w:r>
    </w:p>
    <w:p w14:paraId="17BBF5C1" w14:textId="30169C75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La revisión del marco legislativo, las normas y requisitos operacionales, los principios, y objetivos (incluidos los comerciales)</w:t>
      </w:r>
      <w:r w:rsidR="007A511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 xml:space="preserve"> que debe cumplir el </w:t>
      </w:r>
      <w:r w:rsidR="007A5118">
        <w:rPr>
          <w:rFonts w:ascii="DejaVu Serif" w:hAnsi="DejaVu Serif"/>
          <w:sz w:val="14"/>
          <w:szCs w:val="14"/>
        </w:rPr>
        <w:br/>
        <w:t xml:space="preserve">                            </w:t>
      </w:r>
      <w:r>
        <w:rPr>
          <w:rFonts w:ascii="DejaVu Serif" w:hAnsi="DejaVu Serif"/>
          <w:sz w:val="14"/>
          <w:szCs w:val="14"/>
        </w:rPr>
        <w:t>sistema de información para sostener las operaciones de la empresa.</w:t>
      </w:r>
    </w:p>
    <w:p w14:paraId="20CFA7B6" w14:textId="67956676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El análisis y gestión de riesgos, la elaboración de una declaración de aplicabilidad, y una auditoría que concluya en un informe</w:t>
      </w:r>
      <w:r w:rsidR="007A5118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de insuficiencias.</w:t>
      </w:r>
    </w:p>
    <w:p w14:paraId="787D8357" w14:textId="77777777" w:rsidR="007A5118" w:rsidRDefault="00E047B2">
      <w:pPr>
        <w:pStyle w:val="Standard"/>
        <w:rPr>
          <w:rFonts w:ascii="DejaVu Serif" w:hAnsi="DejaVu Serif"/>
          <w:sz w:val="14"/>
          <w:szCs w:val="14"/>
        </w:rPr>
      </w:pPr>
      <w:r w:rsidRPr="00C83EA7">
        <w:rPr>
          <w:rFonts w:ascii="DejaVu Serif" w:hAnsi="DejaVu Serif"/>
          <w:sz w:val="14"/>
          <w:szCs w:val="14"/>
        </w:rPr>
        <w:tab/>
        <w:t>c. El diseño de contramedidas en la seguridad organizacional, y el diseño de contramedidas en seguridad física y de  las TIC.</w:t>
      </w:r>
      <w:r>
        <w:rPr>
          <w:rFonts w:ascii="DejaVu Serif" w:hAnsi="DejaVu Serif"/>
          <w:sz w:val="14"/>
          <w:szCs w:val="14"/>
        </w:rPr>
        <w:tab/>
      </w:r>
    </w:p>
    <w:p w14:paraId="5961A63D" w14:textId="5C647ABA" w:rsidR="00A30C42" w:rsidRDefault="007A511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                       </w:t>
      </w:r>
      <w:r w:rsidR="00E047B2">
        <w:rPr>
          <w:rFonts w:ascii="DejaVu Serif" w:hAnsi="DejaVu Serif"/>
          <w:sz w:val="14"/>
          <w:szCs w:val="14"/>
        </w:rPr>
        <w:t>d. Los</w:t>
      </w:r>
      <w:r>
        <w:rPr>
          <w:rFonts w:ascii="DejaVu Serif" w:hAnsi="DejaVu Serif"/>
          <w:sz w:val="14"/>
          <w:szCs w:val="14"/>
        </w:rPr>
        <w:t xml:space="preserve">  </w:t>
      </w:r>
      <w:r w:rsidR="00E047B2">
        <w:rPr>
          <w:rFonts w:ascii="DejaVu Serif" w:hAnsi="DejaVu Serif"/>
          <w:sz w:val="14"/>
          <w:szCs w:val="14"/>
        </w:rPr>
        <w:t>mismos que se marcan en la norma 17799:2005.</w:t>
      </w:r>
    </w:p>
    <w:p w14:paraId="12336A0C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597819D0" w14:textId="77777777" w:rsidR="00C83EA7" w:rsidRDefault="00C83EA7">
      <w:pPr>
        <w:pStyle w:val="Standard"/>
        <w:rPr>
          <w:rFonts w:ascii="DejaVu Serif" w:hAnsi="DejaVu Serif"/>
          <w:sz w:val="14"/>
          <w:szCs w:val="14"/>
        </w:rPr>
      </w:pPr>
    </w:p>
    <w:p w14:paraId="6F831707" w14:textId="77777777" w:rsidR="00C83EA7" w:rsidRDefault="00C83EA7">
      <w:pPr>
        <w:pStyle w:val="Standard"/>
        <w:rPr>
          <w:rFonts w:ascii="DejaVu Serif" w:hAnsi="DejaVu Serif"/>
          <w:sz w:val="14"/>
          <w:szCs w:val="14"/>
        </w:rPr>
      </w:pPr>
    </w:p>
    <w:p w14:paraId="131758EA" w14:textId="77777777" w:rsidR="00A30C42" w:rsidRDefault="00E047B2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13. Enumere el contenido recomendado para cada acción a ejecutar dentro del plan de tratamiento de riesgo, según las normas ISO 27000:</w:t>
      </w:r>
    </w:p>
    <w:p w14:paraId="01BAB5BE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72DAFE5B" w14:textId="77777777" w:rsidR="00C83EA7" w:rsidRDefault="00C83EA7">
      <w:pPr>
        <w:pStyle w:val="Standard"/>
        <w:rPr>
          <w:rFonts w:ascii="DejaVu Serif" w:hAnsi="DejaVu Serif"/>
          <w:sz w:val="14"/>
          <w:szCs w:val="14"/>
        </w:rPr>
      </w:pPr>
    </w:p>
    <w:p w14:paraId="565CDC13" w14:textId="77777777" w:rsidR="00C83EA7" w:rsidRDefault="00C83EA7">
      <w:pPr>
        <w:pStyle w:val="Standard"/>
        <w:rPr>
          <w:rFonts w:ascii="DejaVu Serif" w:hAnsi="DejaVu Serif"/>
          <w:sz w:val="14"/>
          <w:szCs w:val="14"/>
        </w:rPr>
      </w:pPr>
    </w:p>
    <w:p w14:paraId="4373AEC7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14. Enumere el contenido recomendado de cada programa de seguridad, según MAGERIT:</w:t>
      </w:r>
    </w:p>
    <w:p w14:paraId="4804D505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p w14:paraId="7C6CFAA7" w14:textId="77777777" w:rsidR="00C83EA7" w:rsidRDefault="00C83EA7">
      <w:pPr>
        <w:pStyle w:val="Standard"/>
        <w:rPr>
          <w:rFonts w:ascii="DejaVu Serif" w:hAnsi="DejaVu Serif"/>
          <w:sz w:val="14"/>
          <w:szCs w:val="14"/>
        </w:rPr>
      </w:pPr>
    </w:p>
    <w:p w14:paraId="7BD8D0B3" w14:textId="77777777" w:rsidR="00C83EA7" w:rsidRDefault="00C83EA7">
      <w:pPr>
        <w:pStyle w:val="Standard"/>
        <w:rPr>
          <w:rFonts w:ascii="DejaVu Serif" w:hAnsi="DejaVu Serif"/>
          <w:sz w:val="14"/>
          <w:szCs w:val="14"/>
        </w:rPr>
      </w:pPr>
    </w:p>
    <w:p w14:paraId="47CB62EE" w14:textId="77777777" w:rsidR="00A30C42" w:rsidRDefault="00E047B2">
      <w:pPr>
        <w:pStyle w:val="Standard"/>
        <w:rPr>
          <w:rFonts w:ascii="DejaVu Serif" w:hAnsi="DejaVu Serif"/>
          <w:b/>
          <w:bCs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>15. A la vista de las siguientes curvas de comparación de pérdidas y ganancias, elija la mejor opción:</w:t>
      </w:r>
    </w:p>
    <w:p w14:paraId="609F20B2" w14:textId="77777777" w:rsidR="00A30C42" w:rsidRDefault="00A30C42">
      <w:pPr>
        <w:pStyle w:val="Standard"/>
        <w:rPr>
          <w:rFonts w:ascii="DejaVu Serif" w:hAnsi="DejaVu Serif"/>
          <w:sz w:val="14"/>
          <w:szCs w:val="14"/>
        </w:rPr>
      </w:pPr>
    </w:p>
    <w:sectPr w:rsidR="00A30C42" w:rsidSect="007A5118">
      <w:pgSz w:w="12240" w:h="15840"/>
      <w:pgMar w:top="426" w:right="113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D9538" w14:textId="77777777" w:rsidR="00765DCE" w:rsidRDefault="00765DCE">
      <w:r>
        <w:separator/>
      </w:r>
    </w:p>
  </w:endnote>
  <w:endnote w:type="continuationSeparator" w:id="0">
    <w:p w14:paraId="31419AC7" w14:textId="77777777" w:rsidR="00765DCE" w:rsidRDefault="00765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Verdana"/>
    <w:panose1 w:val="020B0603030804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erif">
    <w:altName w:val="Cambria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96CA6" w14:textId="77777777" w:rsidR="00765DCE" w:rsidRDefault="00765DCE">
      <w:r>
        <w:rPr>
          <w:color w:val="000000"/>
        </w:rPr>
        <w:separator/>
      </w:r>
    </w:p>
  </w:footnote>
  <w:footnote w:type="continuationSeparator" w:id="0">
    <w:p w14:paraId="0F863AA8" w14:textId="77777777" w:rsidR="00765DCE" w:rsidRDefault="00765D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C42"/>
    <w:rsid w:val="002A1858"/>
    <w:rsid w:val="00765DCE"/>
    <w:rsid w:val="007A5118"/>
    <w:rsid w:val="007A7960"/>
    <w:rsid w:val="00A30C42"/>
    <w:rsid w:val="00A75B6A"/>
    <w:rsid w:val="00AE4520"/>
    <w:rsid w:val="00C83EA7"/>
    <w:rsid w:val="00E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45B5"/>
  <w15:docId w15:val="{56843623-5437-4C61-8CA9-3F5F6E8C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784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Fabián RH</cp:lastModifiedBy>
  <cp:revision>7</cp:revision>
  <dcterms:created xsi:type="dcterms:W3CDTF">2019-06-23T22:19:00Z</dcterms:created>
  <dcterms:modified xsi:type="dcterms:W3CDTF">2022-02-22T20:35:00Z</dcterms:modified>
</cp:coreProperties>
</file>