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D2AFB" w14:textId="77777777" w:rsidR="0094246D" w:rsidRDefault="0049503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Національний технічний університет України</w:t>
      </w:r>
    </w:p>
    <w:p w14:paraId="4EB6DE7C" w14:textId="77777777" w:rsidR="0094246D" w:rsidRDefault="0049503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«Київський політехнічний інститут  ім. І. Сікорського»</w:t>
      </w:r>
    </w:p>
    <w:p w14:paraId="58822C43" w14:textId="77777777" w:rsidR="0094246D" w:rsidRDefault="0094246D">
      <w:pPr>
        <w:jc w:val="center"/>
        <w:rPr>
          <w:color w:val="000000"/>
        </w:rPr>
      </w:pPr>
    </w:p>
    <w:p w14:paraId="14E8F1CA" w14:textId="77777777" w:rsidR="0094246D" w:rsidRDefault="0049503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</w:p>
    <w:p w14:paraId="479097FE" w14:textId="77777777" w:rsidR="0094246D" w:rsidRDefault="0094246D">
      <w:pPr>
        <w:jc w:val="center"/>
        <w:rPr>
          <w:color w:val="000000"/>
        </w:rPr>
      </w:pPr>
    </w:p>
    <w:p w14:paraId="1123BB4D" w14:textId="77777777" w:rsidR="0094246D" w:rsidRDefault="0094246D">
      <w:pPr>
        <w:jc w:val="center"/>
        <w:rPr>
          <w:color w:val="000000"/>
        </w:rPr>
      </w:pPr>
    </w:p>
    <w:p w14:paraId="22D52C27" w14:textId="77777777" w:rsidR="0094246D" w:rsidRDefault="0094246D">
      <w:pPr>
        <w:jc w:val="center"/>
        <w:rPr>
          <w:color w:val="000000"/>
        </w:rPr>
      </w:pPr>
    </w:p>
    <w:p w14:paraId="670B89F7" w14:textId="77777777" w:rsidR="0094246D" w:rsidRDefault="0094246D">
      <w:pPr>
        <w:jc w:val="center"/>
        <w:rPr>
          <w:color w:val="000000"/>
        </w:rPr>
      </w:pPr>
    </w:p>
    <w:p w14:paraId="40B8B29B" w14:textId="77777777" w:rsidR="0094246D" w:rsidRDefault="0094246D">
      <w:pPr>
        <w:jc w:val="center"/>
        <w:rPr>
          <w:color w:val="000000"/>
        </w:rPr>
      </w:pPr>
    </w:p>
    <w:p w14:paraId="08A8B10A" w14:textId="77777777" w:rsidR="0094246D" w:rsidRDefault="0094246D">
      <w:pPr>
        <w:jc w:val="center"/>
        <w:rPr>
          <w:color w:val="000000"/>
          <w:sz w:val="24"/>
          <w:szCs w:val="24"/>
        </w:rPr>
      </w:pPr>
    </w:p>
    <w:p w14:paraId="4A9C801C" w14:textId="62DC55AC" w:rsidR="0094246D" w:rsidRDefault="0049503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Лабораторна робота №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1</w:t>
      </w:r>
    </w:p>
    <w:p w14:paraId="78497853" w14:textId="4AC7C44D" w:rsidR="00E91F88" w:rsidRPr="005B7AFF" w:rsidRDefault="00E91F88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Варіант 11(1)</w:t>
      </w:r>
    </w:p>
    <w:p w14:paraId="3327096E" w14:textId="6EA67209" w:rsidR="0094246D" w:rsidRDefault="00495030" w:rsidP="00E62B52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 курсу: «</w:t>
      </w:r>
      <w:r w:rsidR="00C90F0B" w:rsidRPr="00C90F0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Програмування </w:t>
      </w:r>
      <w:proofErr w:type="spellStart"/>
      <w:r w:rsidR="00C90F0B" w:rsidRPr="00C90F0B">
        <w:rPr>
          <w:rFonts w:ascii="Times New Roman" w:eastAsia="Times New Roman" w:hAnsi="Times New Roman" w:cs="Times New Roman"/>
          <w:color w:val="000000"/>
          <w:sz w:val="32"/>
          <w:szCs w:val="32"/>
        </w:rPr>
        <w:t>вебзастосунків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  <w:bookmarkStart w:id="0" w:name="_gjdgxs" w:colFirst="0" w:colLast="0"/>
      <w:bookmarkEnd w:id="0"/>
    </w:p>
    <w:p w14:paraId="7BA188D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F0A9B2E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4F02B3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CB6F8C2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271F62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8FD218A" w14:textId="1A3C0B27" w:rsidR="0094246D" w:rsidRDefault="0049503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Викона</w:t>
      </w:r>
      <w:r w:rsidR="001E009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ла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студент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ка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-го курсу,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групи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ТВ-11</w:t>
      </w:r>
    </w:p>
    <w:p w14:paraId="567F4E51" w14:textId="0B3EF616" w:rsidR="001E0097" w:rsidRDefault="001E009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Гундяк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Валерія Русланівна</w:t>
      </w:r>
    </w:p>
    <w:p w14:paraId="01FC9024" w14:textId="105AAC85" w:rsidR="0094246D" w:rsidRDefault="00495030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yellow"/>
        </w:rPr>
      </w:pPr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Посилання на </w:t>
      </w:r>
      <w:proofErr w:type="spellStart"/>
      <w:r w:rsidRPr="00E62B52"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 репозиторій:</w:t>
      </w:r>
      <w:r w:rsidR="00E62B52" w:rsidRPr="00E62B52">
        <w:t xml:space="preserve"> </w:t>
      </w:r>
      <w:r w:rsidR="00E62B52" w:rsidRPr="00E62B52">
        <w:rPr>
          <w:rFonts w:ascii="Times New Roman" w:eastAsia="Times New Roman" w:hAnsi="Times New Roman" w:cs="Times New Roman"/>
          <w:sz w:val="32"/>
          <w:szCs w:val="32"/>
        </w:rPr>
        <w:t>https://github.com/pojuipolynu/PW_TV-11_Hundiak_Valeriia_Ruslanivna.git</w:t>
      </w:r>
      <w:r>
        <w:rPr>
          <w:rFonts w:ascii="Times New Roman" w:eastAsia="Times New Roman" w:hAnsi="Times New Roman" w:cs="Times New Roman"/>
          <w:sz w:val="32"/>
          <w:szCs w:val="32"/>
          <w:highlight w:val="yellow"/>
        </w:rPr>
        <w:t xml:space="preserve"> </w:t>
      </w:r>
    </w:p>
    <w:p w14:paraId="513262DC" w14:textId="77777777" w:rsidR="0094246D" w:rsidRDefault="0049503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15076B18" w14:textId="77777777" w:rsidR="0094246D" w:rsidRDefault="0049503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Перевірив:</w:t>
      </w:r>
    </w:p>
    <w:p w14:paraId="58A421AD" w14:textId="77777777" w:rsidR="0094246D" w:rsidRDefault="0049503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О.Л.</w:t>
      </w:r>
    </w:p>
    <w:p w14:paraId="2BACDF43" w14:textId="77777777" w:rsidR="0094246D" w:rsidRDefault="00495030">
      <w:pPr>
        <w:tabs>
          <w:tab w:val="left" w:pos="1260"/>
          <w:tab w:val="left" w:pos="8550"/>
        </w:tabs>
      </w:pPr>
      <w:r>
        <w:tab/>
      </w:r>
    </w:p>
    <w:p w14:paraId="21FDD905" w14:textId="194EFA4A" w:rsidR="0094246D" w:rsidRDefault="00495030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Київ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202</w:t>
      </w:r>
      <w:r>
        <w:rPr>
          <w:rFonts w:ascii="Times New Roman" w:eastAsia="Times New Roman" w:hAnsi="Times New Roman" w:cs="Times New Roman"/>
          <w:sz w:val="32"/>
          <w:szCs w:val="32"/>
        </w:rPr>
        <w:t>5</w:t>
      </w:r>
    </w:p>
    <w:p w14:paraId="227B59D4" w14:textId="29AD5814" w:rsidR="0094246D" w:rsidRDefault="0049503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Лабораторна робота №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1</w:t>
      </w:r>
    </w:p>
    <w:p w14:paraId="7131D8A7" w14:textId="77777777" w:rsidR="0094246D" w:rsidRDefault="00495030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Завдання:</w:t>
      </w:r>
    </w:p>
    <w:p w14:paraId="09051E37" w14:textId="77777777" w:rsidR="001E0097" w:rsidRDefault="00495030" w:rsidP="001E0097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1. </w:t>
      </w:r>
      <w:r w:rsidR="001E0097" w:rsidRP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>Написати мобільний калькулятор для розрахунку складу сухої та горючої маси палива та</w:t>
      </w:r>
      <w:r w:rsid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  <w:r w:rsidR="001E0097" w:rsidRP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>нижчої теплоти згоряння для робочої, сухої та горючої маси за заданим складом компонентів</w:t>
      </w:r>
      <w:r w:rsid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  <w:r w:rsidR="001E0097" w:rsidRP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>палива, що задаються у вигляді значень окремих компонентів типу: HP, %; CP, %; SP, %; NP, %;</w:t>
      </w:r>
      <w:r w:rsid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  <w:r w:rsidR="001E0097" w:rsidRP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>OP, %; WP, %; AP</w:t>
      </w:r>
      <w:r w:rsid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>,</w:t>
      </w:r>
      <w:r w:rsidR="001E0097" w:rsidRP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% (див. табл. 1.3.).</w:t>
      </w:r>
    </w:p>
    <w:p w14:paraId="3BE9250C" w14:textId="3018AAAD" w:rsidR="0094246D" w:rsidRPr="001E0097" w:rsidRDefault="00495030" w:rsidP="001E0097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2. </w:t>
      </w:r>
      <w:r w:rsidR="001E0097" w:rsidRP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>Написати мобільний калькулятор для перерахунку елементарного складу та нижчої</w:t>
      </w:r>
      <w:r w:rsid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  <w:r w:rsidR="001E0097" w:rsidRP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>теплоти згоряння мазуту на робочу масу для складу горючої маси мазуту, що задається</w:t>
      </w:r>
      <w:r w:rsid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  <w:r w:rsidR="001E0097" w:rsidRP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>наступними параметрами: вуглець, %; водень, %; кисень, %; сірка, %; нижча теплота згоряння</w:t>
      </w:r>
      <w:r w:rsid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  <w:r w:rsidR="001E0097" w:rsidRP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>горючої маси мазуту, МДж/кг; вологість робочої маси палива, %; зольність сухої маси,</w:t>
      </w:r>
      <w:r w:rsid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  <w:r w:rsidR="001E0097" w:rsidRP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>%; вміст</w:t>
      </w:r>
      <w:r w:rsid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  <w:r w:rsidR="001E0097" w:rsidRPr="001E0097">
        <w:rPr>
          <w:rFonts w:ascii="Times New Roman" w:eastAsia="Times New Roman" w:hAnsi="Times New Roman" w:cs="Times New Roman"/>
          <w:color w:val="000000"/>
          <w:sz w:val="30"/>
          <w:szCs w:val="30"/>
        </w:rPr>
        <w:t>ванадію (V), мг/кг.</w:t>
      </w:r>
    </w:p>
    <w:p w14:paraId="7A3F1745" w14:textId="77777777" w:rsidR="0094246D" w:rsidRDefault="00495030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Хід виконання:</w:t>
      </w:r>
    </w:p>
    <w:p w14:paraId="616CB111" w14:textId="45743A1D" w:rsidR="0094246D" w:rsidRDefault="0094246D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069DAF57" w14:textId="646F72A6" w:rsidR="001E0097" w:rsidRDefault="001E009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Основні формули для роботи калькулятора були задані у практичному матеріалі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1E009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28E3CDF" wp14:editId="4228BCED">
            <wp:extent cx="5387340" cy="1565770"/>
            <wp:effectExtent l="0" t="0" r="3810" b="0"/>
            <wp:docPr id="1691207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07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8595" cy="157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52D4" w14:textId="374710F6" w:rsidR="001E0097" w:rsidRDefault="001E009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E009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C627FB7" wp14:editId="2C0EC945">
            <wp:extent cx="5379720" cy="2235952"/>
            <wp:effectExtent l="0" t="0" r="0" b="0"/>
            <wp:docPr id="1538064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64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3685" cy="224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E41B" w14:textId="1D8A1468" w:rsidR="00870EF7" w:rsidRPr="00870EF7" w:rsidRDefault="00870EF7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70E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Код програми:</w:t>
      </w:r>
    </w:p>
    <w:p w14:paraId="77116CA5" w14:textId="4509EC73" w:rsidR="00FA1535" w:rsidRPr="00FA1535" w:rsidRDefault="00FA1535" w:rsidP="00FA153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Основний код програми має вигляд:</w:t>
      </w:r>
    </w:p>
    <w:p w14:paraId="4020BF78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package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main</w:t>
      </w:r>
      <w:proofErr w:type="spellEnd"/>
    </w:p>
    <w:p w14:paraId="435E2A45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888471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</w:p>
    <w:p w14:paraId="264DA1B1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encoding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</w:p>
    <w:p w14:paraId="0B40D773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fmt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</w:p>
    <w:p w14:paraId="51960994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net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http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</w:p>
    <w:p w14:paraId="03FA5274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3539DDE5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02650C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Inputs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struct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5EEB4271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Carbon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float64 `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carbon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0260D507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Hydrogen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float64 `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hydrogen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57D91734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Sulfur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float64 `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sulfur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3E5BFF6F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Oxygen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float64 `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oxygen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6A631220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Moisture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float64 `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moisture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75BB366E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Ash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float64 `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ash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2A240DE0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Venadii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float64 `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venadii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44352437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Q      float64 `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:"q"`</w:t>
      </w:r>
    </w:p>
    <w:p w14:paraId="45BB23A7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3753970F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D6E8AD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Outputs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struct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7BA90099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CoefficientWtoD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float64 `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coefficientWtoD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1D88DFED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CoefficientWtoC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float64 `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coefficientWtoC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270341C5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HeatWorkingMass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float64 `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heatWorkingMass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42FEDEA9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HeatDryMass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float64 `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heatDryMass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46B0C6CC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HeatCombustibleMass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float64 `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heatCombustibleMass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06C74BF1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WorkingMassCarbon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float64 `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workingMassCarbon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26B90923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WorkingMassSulfur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float64 `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workingMassSulfur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23A03A1D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WorkingMassOxygen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float64 `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workingMassOxygen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54E23F6E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WorkingMassVenadii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float64 `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workingMassVenadii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06A83116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WorkingMassAsh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float64 `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workingMassAsh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7D6FCF76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WorkingMassHydrogen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float64 `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workingMassHydrogen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4576E418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QWorkingMass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</w:t>
      </w: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float64 `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qWorkingMass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7D193ADE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4BF441CC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8CFF5B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func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calculateHandler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(w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http.ResponseWriter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, r *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http.Request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602D3480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r.Method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!=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http.MethodPost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414408D0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</w: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http.Error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(w, 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Error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occurred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",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http.StatusMethodNotAllowed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6A12E622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spellEnd"/>
    </w:p>
    <w:p w14:paraId="721386A2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14:paraId="7220DE59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FEF2F1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var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Inputs</w:t>
      </w:r>
      <w:proofErr w:type="spellEnd"/>
    </w:p>
    <w:p w14:paraId="5CBAF612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err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json.NewDecoder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r.Body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Decode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(&amp;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);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err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!=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nil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0B7EE762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http.Error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(w, 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Error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occurred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",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http.StatusBadRequest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1E7F6216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spellEnd"/>
    </w:p>
    <w:p w14:paraId="17E2A469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14:paraId="6CCA0F62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BD0822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coefficientWtoD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100 / (100 -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req.Moisture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54EDB89F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coefficientWtoC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100 / (100 -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req.Moisture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req.Ash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3ED09569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00BB54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heatWorkingMass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(339*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req.Carbon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+ 1030*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req.Hydrogen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- 108.8*(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req.Oxygen-req.Sulfur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) - 25*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req.Moisture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) / 1000</w:t>
      </w:r>
    </w:p>
    <w:p w14:paraId="2E1F6BB8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heatDryMass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(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heatWorkingMass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+ 0.025*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req.Moisture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* 100 / (100 -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req.Moisture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06744265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heatCombustibleMass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(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heatWorkingMass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+ 0.025*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req.Moisture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* 100 / (100 -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req.Moisture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req.Ash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3523DA49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79E1D6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m := (100 -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req.Moisture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req.Ash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) / 100</w:t>
      </w:r>
    </w:p>
    <w:p w14:paraId="4DD994E0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312FD1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workingMassCarbon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req.Carbon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m</w:t>
      </w:r>
    </w:p>
    <w:p w14:paraId="0D04219F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workingMassSulfur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req.Sulfur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m</w:t>
      </w:r>
    </w:p>
    <w:p w14:paraId="728A892E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workingMassOxygen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req.Oxygen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m</w:t>
      </w:r>
    </w:p>
    <w:p w14:paraId="47BDA14C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workingMassVenadii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req.Venadii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m</w:t>
      </w:r>
    </w:p>
    <w:p w14:paraId="50E1B68D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workingMassAsh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req.Ash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m</w:t>
      </w:r>
    </w:p>
    <w:p w14:paraId="7E25262C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workingMassHydrogen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req.Hydrogen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m</w:t>
      </w:r>
    </w:p>
    <w:p w14:paraId="723655D9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886D61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qWorkingMass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req.Q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((100 -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req.Moisture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req.Ash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/ 100) - 0.025 *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req.Moisture</w:t>
      </w:r>
      <w:proofErr w:type="spellEnd"/>
    </w:p>
    <w:p w14:paraId="71D8EC57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EFB819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765F89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response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Outputs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{</w:t>
      </w:r>
    </w:p>
    <w:p w14:paraId="143BFD6A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CoefficientWtoD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   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coefficientWtoD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5C757BAF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CoefficientWtoC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   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coefficientWtoC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2216E0E9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</w: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HeatWorkingMass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   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heatWorkingMass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62BF198B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HeatDryMass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       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heatDryMass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5843CD99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HeatCombustibleMass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heatCombustibleMass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3C335A32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WorkingMassCarbon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workingMassCarbon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1918146C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WorkingMassSulfur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workingMassSulfur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4BD4280F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WorkingMassOxygen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workingMassOxygen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2511A377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WorkingMassVenadii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workingMassVenadii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30B8C1CE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WorkingMassAsh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workingMassAsh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3AEFD0CE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WorkingMassHydrogen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workingMassHydrogen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1D2A47EE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QWorkingMass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qWorkingMass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7A1627CF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14:paraId="3F0232CD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63AD07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w.Header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().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Set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Content-Type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", "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application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")</w:t>
      </w:r>
    </w:p>
    <w:p w14:paraId="54F1B51E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json.NewEncoder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(w).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Encode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response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57BE15FD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325E7FCD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599CBC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func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() {</w:t>
      </w:r>
    </w:p>
    <w:p w14:paraId="7EDEBA26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http.HandleFunc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("/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",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calculateHandler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41984CB3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http.Handle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("/",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http.FileServer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http.Dir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("./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pages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")))</w:t>
      </w:r>
    </w:p>
    <w:p w14:paraId="0AC3437A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fmt.Println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("Server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running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on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http://localhost:8000")</w:t>
      </w:r>
    </w:p>
    <w:p w14:paraId="000047A3" w14:textId="77777777" w:rsidR="00C90F0B" w:rsidRP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http.ListenAndServe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(":8000",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nil</w:t>
      </w:r>
      <w:proofErr w:type="spellEnd"/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79979928" w14:textId="77777777" w:rsid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4C3596D6" w14:textId="77777777" w:rsid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8BE645" w14:textId="77777777" w:rsid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71AA9C" w14:textId="77777777" w:rsidR="00C90F0B" w:rsidRDefault="00C90F0B" w:rsidP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Код для верстки веб застосунку має вигляд: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5914049F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&lt;!DOCTYPE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0022365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lang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en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</w:p>
    <w:p w14:paraId="1D14DF84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head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4CF8E50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meta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charset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="UTF-8"&gt;</w:t>
      </w:r>
    </w:p>
    <w:p w14:paraId="69937837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meta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viewport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content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width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device-width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initial-scale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=1.0"&gt;</w:t>
      </w:r>
    </w:p>
    <w:p w14:paraId="5977B80F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title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Calculator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PW1&lt;/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title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0DD0EBC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style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B8B22BB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body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43C03102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font-family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Arial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sans-serif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F24E1BC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background-color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#ffe6e6;</w:t>
      </w:r>
    </w:p>
    <w:p w14:paraId="04F4B222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color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#5c5c5c;</w:t>
      </w:r>
    </w:p>
    <w:p w14:paraId="3A6264BF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text-align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center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BBFB52C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34964542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h1 {</w:t>
      </w:r>
    </w:p>
    <w:p w14:paraId="03EBBA97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color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#d85c8a;</w:t>
      </w:r>
    </w:p>
    <w:p w14:paraId="0561DC85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16558D7F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button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6B21F6EF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background-color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#ffb6c1;</w:t>
      </w:r>
    </w:p>
    <w:p w14:paraId="110B18B3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border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none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1BF57D3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padding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10px 20px;</w:t>
      </w:r>
    </w:p>
    <w:p w14:paraId="549940D2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margin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10px;</w:t>
      </w:r>
    </w:p>
    <w:p w14:paraId="1658AC35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font-size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16px;</w:t>
      </w:r>
    </w:p>
    <w:p w14:paraId="62D320A7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cursor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pointer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89897BC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border-radius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10px;</w:t>
      </w:r>
    </w:p>
    <w:p w14:paraId="7101E4CE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transition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background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0.3s;</w:t>
      </w:r>
    </w:p>
    <w:p w14:paraId="70B3A70C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371C6D13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button:hover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5891332A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background-color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#ff8fa3;</w:t>
      </w:r>
    </w:p>
    <w:p w14:paraId="5564B41D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135E9EEB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div {</w:t>
      </w:r>
    </w:p>
    <w:p w14:paraId="300363CE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margin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20px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auto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D18A5CA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padding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20px;</w:t>
      </w:r>
    </w:p>
    <w:p w14:paraId="059CE298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width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35%;</w:t>
      </w:r>
    </w:p>
    <w:p w14:paraId="6EAD9B23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height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70%;</w:t>
      </w:r>
    </w:p>
    <w:p w14:paraId="15257738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background-color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#fff0f5;</w:t>
      </w:r>
    </w:p>
    <w:p w14:paraId="595B493A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border-radius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10px;</w:t>
      </w:r>
    </w:p>
    <w:p w14:paraId="1E152484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box-shadow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0px 4px 6px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rgba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(0, 0, 0, 0.1);</w:t>
      </w:r>
    </w:p>
    <w:p w14:paraId="2C26ABC1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6297CFBF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7509BAE9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display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block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1546566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margin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10px 0;</w:t>
      </w:r>
    </w:p>
    <w:p w14:paraId="6DC2AB21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602C1037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1576F84E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padding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8px;</w:t>
      </w:r>
    </w:p>
    <w:p w14:paraId="10209883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border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1px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solid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#d85c8a;</w:t>
      </w:r>
    </w:p>
    <w:p w14:paraId="4D879AB4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border-radius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5px;</w:t>
      </w:r>
    </w:p>
    <w:p w14:paraId="6646BF4F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width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80%;</w:t>
      </w:r>
    </w:p>
    <w:p w14:paraId="43262453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294C49D6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style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EB96DBB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script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AB39AB7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let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mode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first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";</w:t>
      </w:r>
    </w:p>
    <w:p w14:paraId="37433B05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</w:p>
    <w:p w14:paraId="293BEECF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function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toggleMode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selectedMode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7B453351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mode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selectedMode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8CEAC81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firsttask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").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style.display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mode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=== 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first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 ? 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block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 : 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none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";</w:t>
      </w:r>
    </w:p>
    <w:p w14:paraId="1BBC90EE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secondtask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").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style.display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mode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=== 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second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 ? 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block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 : 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none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";</w:t>
      </w:r>
    </w:p>
    <w:p w14:paraId="2C10B98D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results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").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innerHTML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"";</w:t>
      </w:r>
    </w:p>
    <w:p w14:paraId="18AB2DD1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7A096B5C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</w:p>
    <w:p w14:paraId="5668B0B7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async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function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() {</w:t>
      </w:r>
    </w:p>
    <w:p w14:paraId="095045E9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const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inputs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{</w:t>
      </w:r>
    </w:p>
    <w:p w14:paraId="67969E8F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carbon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parseFloat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carbon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").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||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parseFloat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("carbon1").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) || 0,</w:t>
      </w:r>
    </w:p>
    <w:p w14:paraId="184DC684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hydrogen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parseFloat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hydrogen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").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||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parseFloat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("hydrogen1").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) || 0,</w:t>
      </w:r>
    </w:p>
    <w:p w14:paraId="7AC58560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sulfur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parseFloat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sulfur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").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||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parseFloat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("sulfur1").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) || 0,</w:t>
      </w:r>
    </w:p>
    <w:p w14:paraId="069AA266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oxygen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parseFloat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oxygen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").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||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parseFloat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("oxygen1").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) || 0,</w:t>
      </w:r>
    </w:p>
    <w:p w14:paraId="7554D388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moisture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parseFloat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moisture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").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||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parseFloat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("moisture1").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) || 0,</w:t>
      </w:r>
    </w:p>
    <w:p w14:paraId="5243F640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ash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parseFloat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ash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").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||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parseFloat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("ash1").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) || 0,</w:t>
      </w:r>
    </w:p>
    <w:p w14:paraId="144ADA2E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venadii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mode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=== 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second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 ? (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parseFloat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venadii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").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) || 0) : 0,</w:t>
      </w:r>
    </w:p>
    <w:p w14:paraId="16A0E3E4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q: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mode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=== 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second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 ? (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parseFloat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("q").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) || 0) : 0,</w:t>
      </w:r>
    </w:p>
    <w:p w14:paraId="355358C0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};</w:t>
      </w:r>
    </w:p>
    <w:p w14:paraId="59809D0F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162416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const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response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await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fetch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("/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", {</w:t>
      </w:r>
    </w:p>
    <w:p w14:paraId="0A733F74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method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"POST",</w:t>
      </w:r>
    </w:p>
    <w:p w14:paraId="0256085B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headers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{ 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Content-Type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": 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application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 },</w:t>
      </w:r>
    </w:p>
    <w:p w14:paraId="398B3BEA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body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JSON.stringify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inputs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2D8643F9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});</w:t>
      </w:r>
    </w:p>
    <w:p w14:paraId="12EA6846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</w:p>
    <w:p w14:paraId="45AEFD7A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const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data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await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response.json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653F0610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results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").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innerHTML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mode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=== 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first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 ? `</w:t>
      </w:r>
    </w:p>
    <w:p w14:paraId="3DD87E5C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to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D: ${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data.coefficientWtoD.toFixed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(2)}&lt;/p&gt;</w:t>
      </w:r>
    </w:p>
    <w:p w14:paraId="35747480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Coefficient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to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C: ${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data.coefficientWtoC.toFixed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(2)}&lt;/p&gt;</w:t>
      </w:r>
    </w:p>
    <w:p w14:paraId="4FA62D9D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Heat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Working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Mass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${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data.heatWorkingMass.toFixed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(2)}&lt;/p&gt;</w:t>
      </w:r>
    </w:p>
    <w:p w14:paraId="3530B514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Heat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Dry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Mass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${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data.heatDryMass.toFixed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(2)}&lt;/p&gt;</w:t>
      </w:r>
    </w:p>
    <w:p w14:paraId="289FA053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` : `</w:t>
      </w:r>
    </w:p>
    <w:p w14:paraId="0ED664C0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Heat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Combustible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Mass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${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data.heatCombustibleMass.toFixed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(2)}&lt;/p&gt;</w:t>
      </w:r>
    </w:p>
    <w:p w14:paraId="51E3CFFF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Working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Mass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of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Carbon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${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data.workingMassCarbon.toFixed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(2)}&lt;/p&gt;</w:t>
      </w:r>
    </w:p>
    <w:p w14:paraId="2BAF56F5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Working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Mass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of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Hydrogen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${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data.workingMassHydrogen.toFixed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(2)}&lt;/p&gt;</w:t>
      </w:r>
    </w:p>
    <w:p w14:paraId="00A7CF5F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Working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Mass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of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Venadii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${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data.workingMassVenadii.toFixed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(2)}&lt;/p&gt;</w:t>
      </w:r>
    </w:p>
    <w:p w14:paraId="40CB253C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Working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Mass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of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Oxygen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${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data.workingMassOxygen.toFixed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(2)}&lt;/p&gt;</w:t>
      </w:r>
    </w:p>
    <w:p w14:paraId="4C6051B4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Working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Mass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of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Sulfur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${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data.workingMassSulfur.toFixed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(2)}&lt;/p&gt;</w:t>
      </w:r>
    </w:p>
    <w:p w14:paraId="262B42B4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Working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Mass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of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Ash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${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data.workingMassAsh.toFixed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(2)}&lt;/p&gt;</w:t>
      </w:r>
    </w:p>
    <w:p w14:paraId="64AAC4D6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`;</w:t>
      </w:r>
    </w:p>
    <w:p w14:paraId="064E3098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00AAEB73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script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8173F0B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head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EDA5F89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body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A900E91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&lt;h1&gt;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Calculator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PW1&lt;/h1&gt;</w:t>
      </w:r>
    </w:p>
    <w:p w14:paraId="138BBE00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button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onclick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toggleMode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('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first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')"&gt;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First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Calculation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button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304B9FF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button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onclick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toggleMode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('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second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')"&gt;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Second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Calculation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button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7606E17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6C24F8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&lt;div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firsttask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</w:p>
    <w:p w14:paraId="74D33C45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Carbon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carbon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any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6BC1EC5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Hydrogen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hydrogen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any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9F56792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Sulfur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sulfur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any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6933D7B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Oxygen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oxygen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any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9AA71AC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Moisture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moisture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any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AD7B318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Ash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ash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any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FFE70DE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&lt;/div&gt;</w:t>
      </w:r>
    </w:p>
    <w:p w14:paraId="4F3CC39F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2995D5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&lt;div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secondtask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style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display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none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;"&gt;</w:t>
      </w:r>
    </w:p>
    <w:p w14:paraId="7B65FBDE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Carbon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="carbon1"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any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27C7EA5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Hydrogen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="hydrogen1"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any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D133152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Sulfur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="sulfur1"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any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457E529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Oxygen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="oxygen1"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any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AFF55F2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Moisture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="moisture1"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any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0910F16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Ash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="ash1"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any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7FCA7AB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Venadii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: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venadii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any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2B91B71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&gt;Q: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="q"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any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25EB377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&lt;/div&gt;</w:t>
      </w:r>
    </w:p>
    <w:p w14:paraId="4617A7FC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943A87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button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onclick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()"&gt;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button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5960791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&lt;div 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results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"&gt;&lt;/div&gt;</w:t>
      </w:r>
    </w:p>
    <w:p w14:paraId="37ACF3D5" w14:textId="77777777" w:rsidR="00DB1BAF" w:rsidRPr="00DB1BAF" w:rsidRDefault="00DB1BAF" w:rsidP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body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0F89EBA4" w14:textId="01130807" w:rsidR="00200280" w:rsidRDefault="00DB1BAF" w:rsidP="00DB1BAF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  <w:proofErr w:type="spellEnd"/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r w:rsidR="00FA153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FA1535" w:rsidRPr="00FA15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 роботи програми за контрольним прикладом:</w:t>
      </w:r>
    </w:p>
    <w:p w14:paraId="727ED244" w14:textId="451D4DA1" w:rsidR="00C90F0B" w:rsidRDefault="00C90F0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0F0B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0380251" wp14:editId="0F598B17">
            <wp:extent cx="2705100" cy="29546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677" cy="297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88EB" w14:textId="6C00B724" w:rsidR="00200280" w:rsidRPr="00200280" w:rsidRDefault="0020028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Для першого завдання:</w:t>
      </w:r>
    </w:p>
    <w:p w14:paraId="4F707942" w14:textId="3B7AF41C" w:rsidR="005B7AFF" w:rsidRDefault="00DB1BA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1BAF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6F39868" wp14:editId="3DCE980E">
            <wp:extent cx="2984735" cy="39243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8914" cy="392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0761" w14:textId="66B52C46" w:rsidR="00200280" w:rsidRDefault="0020028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другого завдання:</w:t>
      </w:r>
    </w:p>
    <w:p w14:paraId="54563473" w14:textId="3F08C572" w:rsidR="00E91F88" w:rsidRDefault="0049503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503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C2AC2BC" wp14:editId="2EC22DE3">
            <wp:extent cx="3998564" cy="244602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4547" cy="24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04A1" w14:textId="77777777" w:rsidR="00E91F88" w:rsidRDefault="00E91F88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4A1060" w14:textId="53BE6D1C" w:rsidR="00200280" w:rsidRDefault="00E91F88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A15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Результат роботи програми за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варіантом (11(1))</w:t>
      </w:r>
      <w:r w:rsidRPr="00FA15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0DC35BC" w14:textId="08E4CD9A" w:rsidR="00200280" w:rsidRDefault="00E91F88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1F8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CB05015" wp14:editId="72F42EFD">
            <wp:extent cx="6152515" cy="950595"/>
            <wp:effectExtent l="0" t="0" r="635" b="1905"/>
            <wp:docPr id="100662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2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33B7" w14:textId="577F3DE6" w:rsidR="00200280" w:rsidRPr="00495030" w:rsidRDefault="0049503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503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20DAABCA" wp14:editId="798ED6D5">
            <wp:extent cx="2834640" cy="3760309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9756" cy="376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07DF" w14:textId="77777777" w:rsidR="0094246D" w:rsidRDefault="00495030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Висновок</w:t>
      </w:r>
    </w:p>
    <w:p w14:paraId="069500EF" w14:textId="1189FAE6" w:rsidR="0094246D" w:rsidRPr="00495030" w:rsidRDefault="00495030" w:rsidP="00E91F88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результаті виконання лабораторної роботи №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1 було опрацьовано алгоритм розрахунку</w:t>
      </w:r>
      <w:r w:rsidR="00E91F88" w:rsidRP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складу сухої та горючої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91F88" w:rsidRP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маси палива та нижчої теплоти згоряння для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91F88" w:rsidRP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робочої, сухої та горючої маси за заданим складом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91F88" w:rsidRP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компонентів палива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Також було проведено ознайомлення 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D517B5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94246D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532AC5A5-925C-4E08-9920-C9908B95BF85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B25C8E34-F1B3-4023-8D22-309046352A0E}"/>
    <w:embedBold r:id="rId3" w:fontKey="{59A2126F-ADAC-45C2-925F-BF75E61AFBFD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FFEB136B-57F9-4461-B339-3389AEE5C1DA}"/>
    <w:embedItalic r:id="rId5" w:fontKey="{3C79AF26-F526-4A5D-8593-F97D3BB882A5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FF20DB7C-A633-4F4A-8B54-AC3605E78B1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4FD504B7-0C6A-4E9D-A7CA-614EB196C6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90C09"/>
    <w:multiLevelType w:val="multilevel"/>
    <w:tmpl w:val="F2D446C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9D4187"/>
    <w:multiLevelType w:val="multilevel"/>
    <w:tmpl w:val="48369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0060C7"/>
    <w:multiLevelType w:val="multilevel"/>
    <w:tmpl w:val="1DAA80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2B54E00"/>
    <w:multiLevelType w:val="multilevel"/>
    <w:tmpl w:val="5C78FE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46D"/>
    <w:rsid w:val="001E0097"/>
    <w:rsid w:val="00200280"/>
    <w:rsid w:val="004318DE"/>
    <w:rsid w:val="00495030"/>
    <w:rsid w:val="005B7AFF"/>
    <w:rsid w:val="006E734C"/>
    <w:rsid w:val="00712443"/>
    <w:rsid w:val="00870EF7"/>
    <w:rsid w:val="0094246D"/>
    <w:rsid w:val="00C90F0B"/>
    <w:rsid w:val="00DB1BAF"/>
    <w:rsid w:val="00E62B52"/>
    <w:rsid w:val="00E91F88"/>
    <w:rsid w:val="00FA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08086"/>
  <w15:docId w15:val="{71111BF9-C908-439A-8E92-CEF3FDC3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1E0097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E009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A15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FA153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5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6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9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7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9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5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6589</Words>
  <Characters>3757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Valeriia Hundiak</cp:lastModifiedBy>
  <cp:revision>2</cp:revision>
  <dcterms:created xsi:type="dcterms:W3CDTF">2025-02-14T20:27:00Z</dcterms:created>
  <dcterms:modified xsi:type="dcterms:W3CDTF">2025-02-14T20:27:00Z</dcterms:modified>
</cp:coreProperties>
</file>