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pStyle w:val="Heading1"/>
      </w:pPr>
      <w:r>
        <w:rPr>
          <w:rFonts w:ascii="Calibri" w:hAnsi="Calibri" w:cs="Noto Sans Thai"/>
        </w:rPr>
        <w:t xml:space="preserve">บันทึกการประชุมทีมขาย — รายสัปดาห์</w:t>
      </w:r>
    </w:p>
    <w:p w14:paraId="00000002">
      <w:pPr>
        <w:rPr/>
      </w:pPr>
      <w:r>
        <w:rPr>
          <w:sz w:val="22"/>
          <w:szCs w:val="22"/>
          <w:rFonts w:ascii="Calibri" w:hAnsi="Calibri" w:cs="Noto Sans Thai"/>
        </w:rPr>
        <w:t xml:space="preserve">วันที่: 12 สิงหาคม 2026 | ผู้เข้าร่วม: ทีมขาย 6 คน</w:t>
      </w:r>
    </w:p>
    <w:p w14:paraId="00000003">
      <w:pPr>
        <w:rPr/>
        <w:pStyle w:val="Heading2"/>
      </w:pPr>
      <w:r>
        <w:rPr>
          <w:rFonts w:ascii="Calibri" w:hAnsi="Calibri" w:cs="Noto Sans Thai"/>
        </w:rPr>
        <w:t xml:space="preserve">สรุปเนื้อหา</w:t>
      </w:r>
    </w:p>
    <w:p w14:paraId="00000004">
      <w:pPr>
        <w:rPr/>
        <w:numPr>
          <w:numId w:val="1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ยอดขายประจำสัปดาห์ทำได้ 420,000 บาท จากเป้าหมาย 400,000 บาท</w:t>
      </w:r>
    </w:p>
    <w:p w14:paraId="00000005">
      <w:pPr>
        <w:rPr/>
        <w:numPr>
          <w:numId w:val="1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ลูกค้ารายใหม่ 3 รายสนใจสั่งซื้อกาแฟแบบเหยือกใหญ่</w:t>
      </w:r>
    </w:p>
    <w:p w14:paraId="00000006">
      <w:pPr>
        <w:rPr/>
        <w:numPr>
          <w:numId w:val="1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ทีมเห็นด้วยกับการขยายโปรโมชัน "ซื้อ 5 แถม 1" ไปอีก 2 สัปดาห์</w:t>
      </w:r>
    </w:p>
    <w:p w14:paraId="00000007">
      <w:pPr>
        <w:rPr/>
        <w:numPr>
          <w:numId w:val="1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ปัญหา: ระบบสั่งซื้อออนไลน์ล่าช้าช่วงวันหยุด ต้องแจ้งฝ่ายไอที</w:t>
      </w:r>
    </w:p>
    <w:p w14:paraId="00000008">
      <w:pPr>
        <w:rPr/>
        <w:pStyle w:val="Heading2"/>
      </w:pPr>
      <w:r>
        <w:rPr>
          <w:rFonts w:ascii="Calibri" w:hAnsi="Calibri" w:cs="Noto Sans Thai"/>
        </w:rPr>
        <w:t xml:space="preserve">สิ่งที่ต้องดำเนินการ</w:t>
      </w:r>
    </w:p>
    <w:p w14:paraId="00000009">
      <w:pPr>
        <w:rPr/>
        <w:numPr>
          <w:numId w:val="2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ฝ่ายไอทีแก้ระบบสั่งซื้อภายในวันศุกร์</w:t>
      </w:r>
    </w:p>
    <w:p w14:paraId="0000000a">
      <w:pPr>
        <w:rPr/>
        <w:numPr>
          <w:numId w:val="2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สาวีจัดทำโฆษณาโปรโมชันใหม่ภายในวันจันทร์</w:t>
      </w:r>
    </w:p>
    <w:p w14:paraId="0000000b">
      <w:pPr>
        <w:rPr/>
        <w:numPr>
          <w:numId w:val="2"/>
          <w:ilvl w:val="0"/>
        </w:numPr>
      </w:pPr>
      <w:r>
        <w:rPr>
          <w:sz w:val="22"/>
          <w:szCs w:val="22"/>
          <w:rFonts w:ascii="Calibri" w:hAnsi="Calibri" w:cs="Noto Sans Thai"/>
        </w:rPr>
        <w:t xml:space="preserve">ทุกคนรายงานยอดขายรายวันผ่านสเปรดชีตกลาง</w:t>
      </w:r>
    </w:p>
    <w:p w14:paraId="0000000c">
      <w:pPr>
        <w:rPr/>
        <w:pStyle w:val="Heading2"/>
      </w:pPr>
      <w:r>
        <w:rPr>
          <w:rFonts w:ascii="Calibri" w:hAnsi="Calibri" w:cs="Noto Sans Thai"/>
        </w:rPr>
        <w:t xml:space="preserve">ข้อมูลอ้างอิง</w:t>
      </w:r>
    </w:p>
    <w:p w14:paraId="0000000d">
      <w:pPr>
        <w:rPr/>
      </w:pPr>
      <w:r>
        <w:rPr>
          <w:sz w:val="22"/>
          <w:szCs w:val="22"/>
          <w:rFonts w:ascii="Calibri" w:hAnsi="Calibri" w:cs="Noto Sans Thai"/>
        </w:rPr>
        <w:t xml:space="preserve">ตารางยอดขายรายเดือนอยู่ในไฟล์ </w:t>
      </w:r>
    </w:p>
    <w:p w14:paraId="0000000e">
      <w:pPr>
        <w:rPr/>
      </w:pPr>
      <w:r>
        <w:rPr>
          <w:sz w:val="22"/>
          <w:szCs w:val="22"/>
          <w:rFonts w:ascii="Consolas" w:hAnsi="Consolas" w:cs="Noto Sans Thai"/>
        </w:rPr>
        <w:t xml:space="preserve">monthly-sales.csv</w:t>
      </w:r>
    </w:p>
    <w:p w14:paraId="0000000f">
      <w:pPr>
        <w:rPr/>
      </w:pPr>
      <w:r>
        <w:rPr>
          <w:sz w:val="22"/>
          <w:szCs w:val="22"/>
          <w:rFonts w:ascii="Calibri" w:hAnsi="Calibri" w:cs="Noto Sans Thai"/>
        </w:rPr>
        <w:t xml:space="preserve"> ที่แนบในตัวอย่าง</w:t>
      </w:r>
    </w:p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"/>
      <w:lvlJc w:val="left"/>
      <w:pPr>
        <w:rPr/>
        <w:ind w:left="720" w:right="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