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bCs/>
          <w:sz w:val="32"/>
          <w:szCs w:val="40"/>
          <w:lang w:eastAsia="zh-CN"/>
        </w:rPr>
      </w:pPr>
      <w:r>
        <w:rPr>
          <w:rFonts w:hint="eastAsia" w:eastAsiaTheme="minorEastAsia"/>
          <w:b/>
          <w:bCs/>
          <w:sz w:val="32"/>
          <w:szCs w:val="40"/>
          <w:lang w:eastAsia="zh-CN"/>
        </w:rPr>
        <w:t>一致行动人协议书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甲方：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乙方：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鉴于: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甲、乙各方系XX公司（以下简称“公司”）的股东，为了公司长期稳定的发展，各方同意按照本公司章程和《中华人民共和国公司法》等有关法律、法规的规定和要求，作为一致行动人行使股东权利、承担股东义务、共同参与公司的经营管理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为明确协议各方作为一致行动人的权利和义务，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根据平等互利的原则，经友好协商，特签订本协议书。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1、 双方同意，在处理有关公司在XX的投资及股权和投资新项目、引进新股东、股权转让、增资扩股等重大影响资产和股权的变动事项，且根据公司法等有关法律法规和公司章程需要由公司股东大会、董事会作出决议的事项时均采取一致行动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2、 采取一致行动的方式为：就有关公司上述事项向股东大会、董事会行使提案权和在相关股东大会、董事会上行使表决权时保持一致。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3、 甲、乙方作为一致行动人的有效期为XXX（自本协议签订之日起开始计算），在未经甲、乙方共同同意前，任何一方不得以转让、质押等方式处理自己所有的股权，从而维持一致行动的稳定性、有效性。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4、 各方应当遵照有关法律、法规的规定和本协议的约定以及各自所作出的承诺，否则，违约方应向守约方承担违约责任并赔偿损失。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5、 本协议自签署之日起生效，本协议一经签署即不可撤销。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附件：公司重组和股权转让事宜协议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甲方：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乙方：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>
      <w:pPr>
        <w:jc w:val="righ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</w:t>
      </w:r>
      <w:r>
        <w:rPr>
          <w:rFonts w:hint="eastAsia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 w:eastAsiaTheme="minorEastAsia"/>
          <w:lang w:eastAsia="zh-CN"/>
        </w:rPr>
        <w:t>年   月    日签订于_______________________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C2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DELL</cp:lastModifiedBy>
  <dcterms:modified xsi:type="dcterms:W3CDTF">2020-03-29T01:55:12Z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