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6230" w:rsidRDefault="00A86230">
      <w:pPr>
        <w:rPr>
          <w:rFonts w:hint="eastAsia"/>
          <w:color w:val="FF0000"/>
          <w:szCs w:val="21"/>
        </w:rPr>
      </w:pPr>
      <w:r>
        <w:rPr>
          <w:color w:val="FF0000"/>
          <w:sz w:val="52"/>
          <w:szCs w:val="52"/>
        </w:rPr>
        <w:t>1</w:t>
      </w:r>
      <w:r>
        <w:rPr>
          <w:color w:val="FF0000"/>
          <w:szCs w:val="21"/>
        </w:rPr>
        <w:t>增资扩股的目的</w:t>
      </w:r>
    </w:p>
    <w:p w:rsidR="00A86230" w:rsidRDefault="00A86230">
      <w:pPr>
        <w:rPr>
          <w:rFonts w:hint="eastAsia"/>
          <w:sz w:val="16"/>
          <w:szCs w:val="16"/>
        </w:rPr>
      </w:pPr>
      <w:r>
        <w:rPr>
          <w:rStyle w:val="a3"/>
          <w:sz w:val="16"/>
          <w:szCs w:val="16"/>
        </w:rPr>
        <w:t>1</w:t>
      </w:r>
      <w:r>
        <w:rPr>
          <w:rStyle w:val="a3"/>
          <w:sz w:val="16"/>
          <w:szCs w:val="16"/>
        </w:rPr>
        <w:t>、筹集经营资金，扩大生产规模。</w:t>
      </w:r>
      <w:r>
        <w:rPr>
          <w:sz w:val="16"/>
          <w:szCs w:val="16"/>
        </w:rPr>
        <w:t>创业公司、中小企业扩大生产规模，需要不断筹集生产经营资金。而在所有的融资方式（包括银行贷款、民间借贷、实物抵押、股权质押等）之中，增资扩股的融资成本最低，且可行性和重复使用率也较高。</w:t>
      </w:r>
    </w:p>
    <w:p w:rsidR="00A86230" w:rsidRDefault="00A86230">
      <w:pPr>
        <w:rPr>
          <w:rFonts w:hint="eastAsia"/>
          <w:sz w:val="16"/>
          <w:szCs w:val="16"/>
        </w:rPr>
      </w:pPr>
      <w:r>
        <w:rPr>
          <w:rStyle w:val="a3"/>
          <w:sz w:val="16"/>
          <w:szCs w:val="16"/>
        </w:rPr>
        <w:t>2</w:t>
      </w:r>
      <w:r>
        <w:rPr>
          <w:rStyle w:val="a3"/>
          <w:sz w:val="16"/>
          <w:szCs w:val="16"/>
        </w:rPr>
        <w:t>、调整股东结构和持股比例。</w:t>
      </w:r>
      <w:r>
        <w:rPr>
          <w:sz w:val="16"/>
          <w:szCs w:val="16"/>
        </w:rPr>
        <w:t>公司根据内部情况和外部形势的发展，需要不断调整公司的股权结构和股东之间的持股比例，完善公司法人治理结构的目的。增资扩股的结果是部分股东的股权受到稀释，部分股东的股权所占比重上升，因而成为公司调整股权结构和持股比例的重要手段。</w:t>
      </w:r>
    </w:p>
    <w:p w:rsidR="00A86230" w:rsidRDefault="00A86230">
      <w:pPr>
        <w:rPr>
          <w:rFonts w:hint="eastAsia"/>
          <w:sz w:val="16"/>
          <w:szCs w:val="16"/>
        </w:rPr>
      </w:pPr>
      <w:r>
        <w:rPr>
          <w:rStyle w:val="a3"/>
          <w:sz w:val="16"/>
          <w:szCs w:val="16"/>
        </w:rPr>
        <w:t>3</w:t>
      </w:r>
      <w:r>
        <w:rPr>
          <w:rStyle w:val="a3"/>
          <w:sz w:val="16"/>
          <w:szCs w:val="16"/>
        </w:rPr>
        <w:t>、提高公司信用</w:t>
      </w:r>
      <w:r>
        <w:rPr>
          <w:rStyle w:val="a3"/>
          <w:sz w:val="16"/>
          <w:szCs w:val="16"/>
        </w:rPr>
        <w:t>,</w:t>
      </w:r>
      <w:r>
        <w:rPr>
          <w:rStyle w:val="a3"/>
          <w:sz w:val="16"/>
          <w:szCs w:val="16"/>
        </w:rPr>
        <w:t>获得法定资质。</w:t>
      </w:r>
      <w:r>
        <w:rPr>
          <w:sz w:val="16"/>
          <w:szCs w:val="16"/>
        </w:rPr>
        <w:t>增资扩股出于扩大公司规模的目的，自然会提高公司的信用。同时，出于特定经营目的的公司需要注册资本达到一定数额标准获得特定的法定资质。因而部分注册资本未达标准的公司须进行增资扩股。</w:t>
      </w:r>
    </w:p>
    <w:p w:rsidR="00A86230" w:rsidRDefault="00A86230">
      <w:pPr>
        <w:rPr>
          <w:rFonts w:hint="eastAsia"/>
          <w:sz w:val="16"/>
          <w:szCs w:val="16"/>
        </w:rPr>
      </w:pPr>
      <w:r>
        <w:rPr>
          <w:rStyle w:val="a3"/>
          <w:sz w:val="16"/>
          <w:szCs w:val="16"/>
        </w:rPr>
        <w:t>4</w:t>
      </w:r>
      <w:r>
        <w:rPr>
          <w:rStyle w:val="a3"/>
          <w:sz w:val="16"/>
          <w:szCs w:val="16"/>
        </w:rPr>
        <w:t>、引进战略投资者。</w:t>
      </w:r>
      <w:r>
        <w:rPr>
          <w:sz w:val="16"/>
          <w:szCs w:val="16"/>
        </w:rPr>
        <w:t>公司发展需要资金，投资者在带来资金的同时，还将引进技术、产品、管理经验和购销网络等，从而提升公司的竞争力。</w:t>
      </w:r>
    </w:p>
    <w:p w:rsidR="00A86230" w:rsidRDefault="00A86230">
      <w:pPr>
        <w:rPr>
          <w:rFonts w:hint="eastAsia"/>
          <w:color w:val="FF0000"/>
          <w:szCs w:val="21"/>
        </w:rPr>
      </w:pPr>
      <w:r>
        <w:rPr>
          <w:color w:val="FF0000"/>
          <w:sz w:val="52"/>
          <w:szCs w:val="52"/>
        </w:rPr>
        <w:t>2</w:t>
      </w:r>
      <w:r>
        <w:rPr>
          <w:color w:val="FF0000"/>
          <w:szCs w:val="21"/>
        </w:rPr>
        <w:t>增资扩股</w:t>
      </w:r>
      <w:r>
        <w:rPr>
          <w:color w:val="FF0000"/>
          <w:szCs w:val="21"/>
        </w:rPr>
        <w:t>≠</w:t>
      </w:r>
      <w:r>
        <w:rPr>
          <w:color w:val="FF0000"/>
          <w:szCs w:val="21"/>
        </w:rPr>
        <w:t>股权转让</w:t>
      </w:r>
    </w:p>
    <w:p w:rsidR="00A86230" w:rsidRDefault="00A86230">
      <w:pPr>
        <w:rPr>
          <w:rFonts w:hint="eastAsia"/>
          <w:sz w:val="16"/>
          <w:szCs w:val="16"/>
        </w:rPr>
      </w:pPr>
      <w:r>
        <w:rPr>
          <w:sz w:val="16"/>
          <w:szCs w:val="16"/>
        </w:rPr>
        <w:t>股权转让是指公司股东将其股东权益有偿转让给他人。</w:t>
      </w:r>
      <w:r>
        <w:rPr>
          <w:rStyle w:val="a3"/>
          <w:sz w:val="16"/>
          <w:szCs w:val="16"/>
        </w:rPr>
        <w:t>现实中往往出现将增资扩股和股权转让混淆的情况，其实两者之间有以下几点区别：</w:t>
      </w:r>
      <w:r>
        <w:rPr>
          <w:rStyle w:val="a3"/>
          <w:sz w:val="16"/>
          <w:szCs w:val="16"/>
        </w:rPr>
        <w:t>1</w:t>
      </w:r>
      <w:r>
        <w:rPr>
          <w:rStyle w:val="a3"/>
          <w:sz w:val="16"/>
          <w:szCs w:val="16"/>
        </w:rPr>
        <w:t>、股权转让和增资扩股中资金的受让方不同。</w:t>
      </w:r>
      <w:r>
        <w:rPr>
          <w:sz w:val="16"/>
          <w:szCs w:val="16"/>
        </w:rPr>
        <w:t>股权转让的资金由被转让公司的股东受领，资金的性质是股权转让的对价；而增资扩股中的获得资金的是公司，而非某一特定股东，资金的性质是公司的资本金。</w:t>
      </w:r>
      <w:r>
        <w:rPr>
          <w:rStyle w:val="a3"/>
          <w:sz w:val="16"/>
          <w:szCs w:val="16"/>
        </w:rPr>
        <w:t>2</w:t>
      </w:r>
      <w:r>
        <w:rPr>
          <w:rStyle w:val="a3"/>
          <w:sz w:val="16"/>
          <w:szCs w:val="16"/>
        </w:rPr>
        <w:t>、投资人对公司的权利义务不同。</w:t>
      </w:r>
      <w:r>
        <w:rPr>
          <w:sz w:val="16"/>
          <w:szCs w:val="16"/>
        </w:rPr>
        <w:t>股权转让后，投资人取得公司股东地位的同时，不但继承了原股东在公司的权利，也应当承担原股东相应的义务；而增资扩股中的投资人是否与原始股东一样，承担之前的义务，需由协议各方进行约定。</w:t>
      </w:r>
      <w:r>
        <w:rPr>
          <w:rStyle w:val="a3"/>
          <w:sz w:val="16"/>
          <w:szCs w:val="16"/>
        </w:rPr>
        <w:t>3</w:t>
      </w:r>
      <w:r>
        <w:rPr>
          <w:rStyle w:val="a3"/>
          <w:sz w:val="16"/>
          <w:szCs w:val="16"/>
        </w:rPr>
        <w:t>、出资完成后，公司的注册资本的变化不同。</w:t>
      </w:r>
      <w:r>
        <w:rPr>
          <w:sz w:val="16"/>
          <w:szCs w:val="16"/>
        </w:rPr>
        <w:t>股权转让后，公司的注册资本并不发生改变；而增资扩股后，公司的注册资本必然发生变化。</w:t>
      </w:r>
      <w:r>
        <w:rPr>
          <w:rStyle w:val="a3"/>
          <w:sz w:val="16"/>
          <w:szCs w:val="16"/>
        </w:rPr>
        <w:t>4</w:t>
      </w:r>
      <w:r>
        <w:rPr>
          <w:rStyle w:val="a3"/>
          <w:sz w:val="16"/>
          <w:szCs w:val="16"/>
        </w:rPr>
        <w:t>、增资扩股后公司原股东股权计税成本不变，股权转让后公司原股东股权计税成本会发生改变。</w:t>
      </w:r>
      <w:r>
        <w:rPr>
          <w:sz w:val="16"/>
          <w:szCs w:val="16"/>
        </w:rPr>
        <w:t>因为增资扩股一般会导致原股东股权的稀释，但不影响原股权的计税基础，对企业增加的实收资本和资本公</w:t>
      </w:r>
      <w:proofErr w:type="gramStart"/>
      <w:r>
        <w:rPr>
          <w:sz w:val="16"/>
          <w:szCs w:val="16"/>
        </w:rPr>
        <w:t>积属于</w:t>
      </w:r>
      <w:proofErr w:type="gramEnd"/>
      <w:r>
        <w:rPr>
          <w:sz w:val="16"/>
          <w:szCs w:val="16"/>
        </w:rPr>
        <w:t>股东新投入的资本金，对股东的投资款不征收企业所得税；股权转让中原股东获得转让资金后，扣除股权的计税成本及相关税费确认</w:t>
      </w:r>
      <w:r>
        <w:rPr>
          <w:sz w:val="16"/>
          <w:szCs w:val="16"/>
        </w:rPr>
        <w:t>“</w:t>
      </w:r>
      <w:r>
        <w:rPr>
          <w:sz w:val="16"/>
          <w:szCs w:val="16"/>
        </w:rPr>
        <w:t>财产转让所得</w:t>
      </w:r>
      <w:r>
        <w:rPr>
          <w:sz w:val="16"/>
          <w:szCs w:val="16"/>
        </w:rPr>
        <w:t>”</w:t>
      </w:r>
      <w:r>
        <w:rPr>
          <w:sz w:val="16"/>
          <w:szCs w:val="16"/>
        </w:rPr>
        <w:t>征收所得税，但不得扣除被投资企业未分配利润等股东留存收益中按该项股权所可能分配的金额，同时根据股权转让的比例调整原股东股权的计税基础。</w:t>
      </w:r>
      <w:r>
        <w:rPr>
          <w:color w:val="888888"/>
          <w:sz w:val="15"/>
          <w:szCs w:val="15"/>
        </w:rPr>
        <w:t> </w:t>
      </w:r>
      <w:r w:rsidRPr="00A86230">
        <w:rPr>
          <w:sz w:val="16"/>
          <w:szCs w:val="16"/>
        </w:rPr>
        <w:t>(</w:t>
      </w:r>
      <w:r w:rsidRPr="00A86230">
        <w:rPr>
          <w:sz w:val="16"/>
          <w:szCs w:val="16"/>
        </w:rPr>
        <w:t>注意：《合同法》第四十四条规定，股权转让合同自成立时生效。现实中股权转让合同的生效并不意味着股权转让同时生效。股权转让的生效还需完成股权转让协议签订后的相关手续。此外，如果为标的公司为中外合资经营企业，那么无论是该公司的增资扩股或者是股权转让都需经审查机关批准。</w:t>
      </w:r>
      <w:r w:rsidRPr="00A86230">
        <w:rPr>
          <w:sz w:val="16"/>
          <w:szCs w:val="16"/>
        </w:rPr>
        <w:t>)</w:t>
      </w:r>
    </w:p>
    <w:p w:rsidR="00A86230" w:rsidRDefault="00A86230">
      <w:pPr>
        <w:rPr>
          <w:rFonts w:hint="eastAsia"/>
          <w:color w:val="FF0000"/>
          <w:szCs w:val="21"/>
        </w:rPr>
      </w:pPr>
      <w:r>
        <w:rPr>
          <w:color w:val="FF0000"/>
          <w:sz w:val="52"/>
          <w:szCs w:val="52"/>
        </w:rPr>
        <w:t>3</w:t>
      </w:r>
      <w:r>
        <w:rPr>
          <w:color w:val="FF0000"/>
          <w:szCs w:val="21"/>
        </w:rPr>
        <w:t>有限责任公司增资流程</w:t>
      </w:r>
    </w:p>
    <w:p w:rsidR="00A86230" w:rsidRDefault="00A86230">
      <w:pPr>
        <w:rPr>
          <w:rFonts w:hint="eastAsia"/>
          <w:sz w:val="16"/>
          <w:szCs w:val="16"/>
        </w:rPr>
      </w:pPr>
      <w:r>
        <w:rPr>
          <w:rStyle w:val="a3"/>
          <w:sz w:val="16"/>
          <w:szCs w:val="16"/>
        </w:rPr>
        <w:t>1</w:t>
      </w:r>
      <w:r>
        <w:rPr>
          <w:rStyle w:val="a3"/>
          <w:sz w:val="16"/>
          <w:szCs w:val="16"/>
        </w:rPr>
        <w:t>、董事会制订增资扩股方案。</w:t>
      </w:r>
      <w:r>
        <w:rPr>
          <w:sz w:val="16"/>
          <w:szCs w:val="16"/>
        </w:rPr>
        <w:t>增资扩股方案内容包括目的、方式、增资数额、程序、负责人等作说明，并经董事会表决通过后提交股东会审议。</w:t>
      </w:r>
    </w:p>
    <w:p w:rsidR="00A86230" w:rsidRDefault="00A86230">
      <w:pPr>
        <w:rPr>
          <w:rFonts w:hint="eastAsia"/>
          <w:sz w:val="16"/>
          <w:szCs w:val="16"/>
        </w:rPr>
      </w:pPr>
      <w:r>
        <w:rPr>
          <w:rStyle w:val="a3"/>
          <w:sz w:val="16"/>
          <w:szCs w:val="16"/>
        </w:rPr>
        <w:t>2</w:t>
      </w:r>
      <w:r>
        <w:rPr>
          <w:rStyle w:val="a3"/>
          <w:sz w:val="16"/>
          <w:szCs w:val="16"/>
        </w:rPr>
        <w:t>、股东会审议增资扩股方案并进行决议。</w:t>
      </w:r>
      <w:r>
        <w:rPr>
          <w:sz w:val="16"/>
          <w:szCs w:val="16"/>
        </w:rPr>
        <w:t>增加注册资本的决议属于公司的特别决议，需经代表</w:t>
      </w:r>
      <w:r>
        <w:rPr>
          <w:sz w:val="16"/>
          <w:szCs w:val="16"/>
        </w:rPr>
        <w:t>2/3</w:t>
      </w:r>
      <w:r>
        <w:rPr>
          <w:sz w:val="16"/>
          <w:szCs w:val="16"/>
        </w:rPr>
        <w:t>以上表决权的股东通过。此外，还有两点需要注意。</w:t>
      </w:r>
      <w:r>
        <w:rPr>
          <w:rStyle w:val="a3"/>
          <w:sz w:val="16"/>
          <w:szCs w:val="16"/>
        </w:rPr>
        <w:t>（</w:t>
      </w:r>
      <w:r>
        <w:rPr>
          <w:rStyle w:val="a3"/>
          <w:sz w:val="16"/>
          <w:szCs w:val="16"/>
        </w:rPr>
        <w:t>1</w:t>
      </w:r>
      <w:r>
        <w:rPr>
          <w:rStyle w:val="a3"/>
          <w:sz w:val="16"/>
          <w:szCs w:val="16"/>
        </w:rPr>
        <w:t>）</w:t>
      </w:r>
      <w:r>
        <w:rPr>
          <w:sz w:val="16"/>
          <w:szCs w:val="16"/>
        </w:rPr>
        <w:t>国有独资公司增加注册资本的，由董事会或履行出资人职责的机构决定；国有独资或控股公司进行增扩股还需报经国资部门批准，金融企业进行增资扩股还需报经相应的金融监管部门批准，外商投资企业增资扩股还需报经原审批部门批准。</w:t>
      </w:r>
      <w:r>
        <w:rPr>
          <w:rStyle w:val="a3"/>
          <w:sz w:val="16"/>
          <w:szCs w:val="16"/>
        </w:rPr>
        <w:t>（</w:t>
      </w:r>
      <w:r>
        <w:rPr>
          <w:rStyle w:val="a3"/>
          <w:sz w:val="16"/>
          <w:szCs w:val="16"/>
        </w:rPr>
        <w:t>2</w:t>
      </w:r>
      <w:r>
        <w:rPr>
          <w:rStyle w:val="a3"/>
          <w:sz w:val="16"/>
          <w:szCs w:val="16"/>
        </w:rPr>
        <w:t>）</w:t>
      </w:r>
      <w:r>
        <w:rPr>
          <w:sz w:val="16"/>
          <w:szCs w:val="16"/>
        </w:rPr>
        <w:t>涉及到以未分配利润和法定公积金转增注册资本的，需聘请注册会计师事务所对财务报表进行审计，确定公司财务状况作为转增注册资本的依据。</w:t>
      </w:r>
    </w:p>
    <w:p w:rsidR="00A86230" w:rsidRDefault="00A86230">
      <w:pPr>
        <w:rPr>
          <w:rFonts w:hint="eastAsia"/>
          <w:sz w:val="16"/>
          <w:szCs w:val="16"/>
        </w:rPr>
      </w:pPr>
      <w:r>
        <w:rPr>
          <w:rStyle w:val="a3"/>
          <w:sz w:val="16"/>
          <w:szCs w:val="16"/>
        </w:rPr>
        <w:t>3</w:t>
      </w:r>
      <w:r>
        <w:rPr>
          <w:rStyle w:val="a3"/>
          <w:sz w:val="16"/>
          <w:szCs w:val="16"/>
        </w:rPr>
        <w:t>、缴纳出资。</w:t>
      </w:r>
      <w:r>
        <w:rPr>
          <w:sz w:val="16"/>
          <w:szCs w:val="16"/>
        </w:rPr>
        <w:t>投资人可通过货币、实物、知识产权以及土地使用权等方式出资。而以公积金、未分配利润转增注册资本的，若公司章程无特殊规定，应按照股东实缴的出资比例。金融圈的干货文章、模块知识、实务课程助您成为金融界的实力派！欢迎关注金融干货公众号。</w:t>
      </w:r>
    </w:p>
    <w:p w:rsidR="00A86230" w:rsidRDefault="00A86230">
      <w:pPr>
        <w:rPr>
          <w:rFonts w:hint="eastAsia"/>
          <w:sz w:val="16"/>
          <w:szCs w:val="16"/>
        </w:rPr>
      </w:pPr>
      <w:r>
        <w:rPr>
          <w:rStyle w:val="a3"/>
          <w:sz w:val="16"/>
          <w:szCs w:val="16"/>
        </w:rPr>
        <w:t>4</w:t>
      </w:r>
      <w:r>
        <w:rPr>
          <w:rStyle w:val="a3"/>
          <w:sz w:val="16"/>
          <w:szCs w:val="16"/>
        </w:rPr>
        <w:t>、验资。</w:t>
      </w:r>
      <w:r>
        <w:rPr>
          <w:sz w:val="16"/>
          <w:szCs w:val="16"/>
        </w:rPr>
        <w:t>股东缴纳出资后，须经依法设立的验资机构验资并出具证明。验资的主要内容包括公司注册资本的变更事宜是否合法、真实，会计处理是否正确。</w:t>
      </w:r>
    </w:p>
    <w:p w:rsidR="00A86230" w:rsidRDefault="00A86230">
      <w:pPr>
        <w:rPr>
          <w:rFonts w:hint="eastAsia"/>
          <w:sz w:val="16"/>
          <w:szCs w:val="16"/>
        </w:rPr>
      </w:pPr>
      <w:r>
        <w:rPr>
          <w:rStyle w:val="a3"/>
          <w:sz w:val="16"/>
          <w:szCs w:val="16"/>
        </w:rPr>
        <w:lastRenderedPageBreak/>
        <w:t>5</w:t>
      </w:r>
      <w:r>
        <w:rPr>
          <w:rStyle w:val="a3"/>
          <w:sz w:val="16"/>
          <w:szCs w:val="16"/>
        </w:rPr>
        <w:t>、召开股东会增选董事、监事，修改章程；召开董事会，改组公司管理层。</w:t>
      </w:r>
      <w:r>
        <w:rPr>
          <w:sz w:val="16"/>
          <w:szCs w:val="16"/>
        </w:rPr>
        <w:t>验资结束后，公司即应召</w:t>
      </w:r>
      <w:proofErr w:type="gramStart"/>
      <w:r>
        <w:rPr>
          <w:sz w:val="16"/>
          <w:szCs w:val="16"/>
        </w:rPr>
        <w:t>开股东</w:t>
      </w:r>
      <w:proofErr w:type="gramEnd"/>
      <w:r>
        <w:rPr>
          <w:sz w:val="16"/>
          <w:szCs w:val="16"/>
        </w:rPr>
        <w:t>会，完成增选及章程修改事宜；并且应该就新董事会，来进行对公司管理层的改组。最后，根据股东会决议对股东名册进行修改和出资证明书的签发。</w:t>
      </w:r>
    </w:p>
    <w:p w:rsidR="00A86230" w:rsidRDefault="00A86230">
      <w:pPr>
        <w:rPr>
          <w:rFonts w:hint="eastAsia"/>
          <w:sz w:val="16"/>
          <w:szCs w:val="16"/>
        </w:rPr>
      </w:pPr>
      <w:r>
        <w:rPr>
          <w:rStyle w:val="a3"/>
          <w:sz w:val="16"/>
          <w:szCs w:val="16"/>
        </w:rPr>
        <w:t>6</w:t>
      </w:r>
      <w:r>
        <w:rPr>
          <w:rStyle w:val="a3"/>
          <w:sz w:val="16"/>
          <w:szCs w:val="16"/>
        </w:rPr>
        <w:t>、工商变更登记。</w:t>
      </w:r>
      <w:r>
        <w:rPr>
          <w:sz w:val="16"/>
          <w:szCs w:val="16"/>
        </w:rPr>
        <w:t>公司需到工商部门办理注册资本变更登记手续及新选董事、监事的备案手续以及到银行、税务部门办理相应的变更手续。</w:t>
      </w:r>
    </w:p>
    <w:p w:rsidR="00A86230" w:rsidRDefault="00A86230">
      <w:pPr>
        <w:rPr>
          <w:rFonts w:hint="eastAsia"/>
          <w:color w:val="FF0000"/>
          <w:szCs w:val="21"/>
        </w:rPr>
      </w:pPr>
      <w:r>
        <w:rPr>
          <w:color w:val="FF0000"/>
          <w:sz w:val="52"/>
          <w:szCs w:val="52"/>
        </w:rPr>
        <w:t>4</w:t>
      </w:r>
      <w:r>
        <w:rPr>
          <w:color w:val="FF0000"/>
          <w:szCs w:val="21"/>
        </w:rPr>
        <w:t>有限责任公司增资方式</w:t>
      </w:r>
    </w:p>
    <w:p w:rsidR="00A86230" w:rsidRDefault="00A86230">
      <w:pPr>
        <w:rPr>
          <w:rFonts w:hint="eastAsia"/>
          <w:sz w:val="16"/>
          <w:szCs w:val="16"/>
        </w:rPr>
      </w:pPr>
      <w:r>
        <w:rPr>
          <w:rStyle w:val="a3"/>
          <w:sz w:val="16"/>
          <w:szCs w:val="16"/>
        </w:rPr>
        <w:t>1</w:t>
      </w:r>
      <w:r>
        <w:rPr>
          <w:rStyle w:val="a3"/>
          <w:sz w:val="16"/>
          <w:szCs w:val="16"/>
        </w:rPr>
        <w:t>、以公司未分配利润、公积金转增注册资本。</w:t>
      </w:r>
      <w:r>
        <w:rPr>
          <w:sz w:val="16"/>
          <w:szCs w:val="16"/>
        </w:rPr>
        <w:t>按照法律规定，公司税后利润首先必须用于弥补亏损和提取法定公积金（提取比例为</w:t>
      </w:r>
      <w:r>
        <w:rPr>
          <w:sz w:val="16"/>
          <w:szCs w:val="16"/>
        </w:rPr>
        <w:t>10%</w:t>
      </w:r>
      <w:r>
        <w:rPr>
          <w:sz w:val="16"/>
          <w:szCs w:val="16"/>
        </w:rPr>
        <w:t>，公司法定公积金累计额超过公司注册资本</w:t>
      </w:r>
      <w:r>
        <w:rPr>
          <w:sz w:val="16"/>
          <w:szCs w:val="16"/>
        </w:rPr>
        <w:t>50%</w:t>
      </w:r>
      <w:r>
        <w:rPr>
          <w:sz w:val="16"/>
          <w:szCs w:val="16"/>
        </w:rPr>
        <w:t>的，可以不再提取），其后剩余利润才用于分配股东。而公司分配给股东的利润，经股东会决议后可用以转增注册资本、增加股东的出资额，前提是所留存的法定公积金不得少于转增前公司注册资本的</w:t>
      </w:r>
      <w:r>
        <w:rPr>
          <w:sz w:val="16"/>
          <w:szCs w:val="16"/>
        </w:rPr>
        <w:t>25%</w:t>
      </w:r>
      <w:r>
        <w:rPr>
          <w:sz w:val="16"/>
          <w:szCs w:val="16"/>
        </w:rPr>
        <w:t>。</w:t>
      </w:r>
    </w:p>
    <w:p w:rsidR="00A86230" w:rsidRDefault="00A86230">
      <w:pPr>
        <w:rPr>
          <w:rFonts w:hint="eastAsia"/>
          <w:sz w:val="16"/>
          <w:szCs w:val="16"/>
        </w:rPr>
      </w:pPr>
      <w:r>
        <w:rPr>
          <w:rStyle w:val="a3"/>
          <w:sz w:val="16"/>
          <w:szCs w:val="16"/>
        </w:rPr>
        <w:t>2</w:t>
      </w:r>
      <w:r>
        <w:rPr>
          <w:rStyle w:val="a3"/>
          <w:sz w:val="16"/>
          <w:szCs w:val="16"/>
        </w:rPr>
        <w:t>、股东增加出资。</w:t>
      </w:r>
      <w:r>
        <w:rPr>
          <w:sz w:val="16"/>
          <w:szCs w:val="16"/>
        </w:rPr>
        <w:t>公司股东还可以将货币或者其他非货币财产作价投入公司，直接增加公司的注册资本。货币存入公司所设银行账户，非货币出资则需办理财产转移手续。</w:t>
      </w:r>
    </w:p>
    <w:p w:rsidR="00A86230" w:rsidRDefault="00A86230">
      <w:pPr>
        <w:rPr>
          <w:rFonts w:hint="eastAsia"/>
          <w:sz w:val="16"/>
          <w:szCs w:val="16"/>
        </w:rPr>
      </w:pPr>
      <w:r>
        <w:rPr>
          <w:rStyle w:val="a3"/>
          <w:sz w:val="16"/>
          <w:szCs w:val="16"/>
        </w:rPr>
        <w:t>3</w:t>
      </w:r>
      <w:r>
        <w:rPr>
          <w:rStyle w:val="a3"/>
          <w:sz w:val="16"/>
          <w:szCs w:val="16"/>
        </w:rPr>
        <w:t>、新股东投资入股。</w:t>
      </w:r>
      <w:r>
        <w:rPr>
          <w:sz w:val="16"/>
          <w:szCs w:val="16"/>
        </w:rPr>
        <w:t>增资扩股时，投资人可通过投资入股的方式成为公司的新股东。新股东投资入股的价格，常见的计算方法是根据公司净资产与注册资本之比，溢价部分则计入资本公积。</w:t>
      </w:r>
    </w:p>
    <w:p w:rsidR="00A86230" w:rsidRDefault="00A86230">
      <w:pPr>
        <w:rPr>
          <w:rFonts w:hint="eastAsia"/>
          <w:color w:val="FF0000"/>
          <w:szCs w:val="21"/>
        </w:rPr>
      </w:pPr>
      <w:r>
        <w:rPr>
          <w:color w:val="FF0000"/>
          <w:sz w:val="52"/>
          <w:szCs w:val="52"/>
        </w:rPr>
        <w:t>5</w:t>
      </w:r>
      <w:r>
        <w:rPr>
          <w:color w:val="FF0000"/>
          <w:szCs w:val="21"/>
        </w:rPr>
        <w:t>增资注意事项</w:t>
      </w:r>
    </w:p>
    <w:p w:rsidR="00A86230" w:rsidRDefault="00A86230">
      <w:pPr>
        <w:rPr>
          <w:rFonts w:hint="eastAsia"/>
          <w:sz w:val="16"/>
          <w:szCs w:val="16"/>
        </w:rPr>
      </w:pPr>
      <w:r>
        <w:rPr>
          <w:rStyle w:val="a3"/>
          <w:sz w:val="16"/>
          <w:szCs w:val="16"/>
        </w:rPr>
        <w:t>1</w:t>
      </w:r>
      <w:r>
        <w:rPr>
          <w:rStyle w:val="a3"/>
          <w:sz w:val="16"/>
          <w:szCs w:val="16"/>
        </w:rPr>
        <w:t>、货币出资：（</w:t>
      </w:r>
      <w:r>
        <w:rPr>
          <w:rStyle w:val="a3"/>
          <w:sz w:val="16"/>
          <w:szCs w:val="16"/>
        </w:rPr>
        <w:t>1</w:t>
      </w:r>
      <w:r>
        <w:rPr>
          <w:rStyle w:val="a3"/>
          <w:sz w:val="16"/>
          <w:szCs w:val="16"/>
        </w:rPr>
        <w:t>）</w:t>
      </w:r>
      <w:r>
        <w:rPr>
          <w:sz w:val="16"/>
          <w:szCs w:val="16"/>
        </w:rPr>
        <w:t>新股东（投资人）开立银行账户投入资本金时应在银行单据备注</w:t>
      </w:r>
      <w:r>
        <w:rPr>
          <w:sz w:val="16"/>
          <w:szCs w:val="16"/>
        </w:rPr>
        <w:t xml:space="preserve"> “</w:t>
      </w:r>
      <w:r>
        <w:rPr>
          <w:sz w:val="16"/>
          <w:szCs w:val="16"/>
        </w:rPr>
        <w:t>投资款</w:t>
      </w:r>
      <w:r>
        <w:rPr>
          <w:sz w:val="16"/>
          <w:szCs w:val="16"/>
        </w:rPr>
        <w:t>”</w:t>
      </w:r>
      <w:r>
        <w:rPr>
          <w:sz w:val="16"/>
          <w:szCs w:val="16"/>
        </w:rPr>
        <w:t>；</w:t>
      </w:r>
      <w:r>
        <w:rPr>
          <w:rStyle w:val="a3"/>
          <w:sz w:val="16"/>
          <w:szCs w:val="16"/>
        </w:rPr>
        <w:t>（</w:t>
      </w:r>
      <w:r>
        <w:rPr>
          <w:rStyle w:val="a3"/>
          <w:sz w:val="16"/>
          <w:szCs w:val="16"/>
        </w:rPr>
        <w:t>2</w:t>
      </w:r>
      <w:r>
        <w:rPr>
          <w:rStyle w:val="a3"/>
          <w:sz w:val="16"/>
          <w:szCs w:val="16"/>
        </w:rPr>
        <w:t>）</w:t>
      </w:r>
      <w:r>
        <w:rPr>
          <w:sz w:val="16"/>
          <w:szCs w:val="16"/>
        </w:rPr>
        <w:t>各股东按各自认缴的出资比例投入资金</w:t>
      </w:r>
      <w:r>
        <w:rPr>
          <w:sz w:val="16"/>
          <w:szCs w:val="16"/>
        </w:rPr>
        <w:t>,</w:t>
      </w:r>
      <w:r>
        <w:rPr>
          <w:sz w:val="16"/>
          <w:szCs w:val="16"/>
        </w:rPr>
        <w:t>需提供银行相关账单原件。</w:t>
      </w:r>
    </w:p>
    <w:p w:rsidR="00A86230" w:rsidRDefault="00A86230">
      <w:pPr>
        <w:rPr>
          <w:rFonts w:hint="eastAsia"/>
          <w:sz w:val="16"/>
          <w:szCs w:val="16"/>
        </w:rPr>
      </w:pPr>
      <w:r>
        <w:rPr>
          <w:rStyle w:val="a3"/>
          <w:sz w:val="16"/>
          <w:szCs w:val="16"/>
        </w:rPr>
        <w:t>2</w:t>
      </w:r>
      <w:r>
        <w:rPr>
          <w:rStyle w:val="a3"/>
          <w:sz w:val="16"/>
          <w:szCs w:val="16"/>
        </w:rPr>
        <w:t>、以实物、知识产权、土地使用权等出资：（</w:t>
      </w:r>
      <w:r>
        <w:rPr>
          <w:rStyle w:val="a3"/>
          <w:sz w:val="16"/>
          <w:szCs w:val="16"/>
        </w:rPr>
        <w:t>1</w:t>
      </w:r>
      <w:r>
        <w:rPr>
          <w:rStyle w:val="a3"/>
          <w:sz w:val="16"/>
          <w:szCs w:val="16"/>
        </w:rPr>
        <w:t>）</w:t>
      </w:r>
      <w:r>
        <w:rPr>
          <w:sz w:val="16"/>
          <w:szCs w:val="16"/>
        </w:rPr>
        <w:t>用于投资的实物为投资人所有</w:t>
      </w:r>
      <w:r>
        <w:rPr>
          <w:sz w:val="16"/>
          <w:szCs w:val="16"/>
        </w:rPr>
        <w:t>,</w:t>
      </w:r>
      <w:r>
        <w:rPr>
          <w:sz w:val="16"/>
          <w:szCs w:val="16"/>
        </w:rPr>
        <w:t>且未做担保或抵押；</w:t>
      </w:r>
      <w:r>
        <w:rPr>
          <w:rStyle w:val="a3"/>
          <w:sz w:val="16"/>
          <w:szCs w:val="16"/>
        </w:rPr>
        <w:t>（</w:t>
      </w:r>
      <w:r>
        <w:rPr>
          <w:rStyle w:val="a3"/>
          <w:sz w:val="16"/>
          <w:szCs w:val="16"/>
        </w:rPr>
        <w:t>2</w:t>
      </w:r>
      <w:r>
        <w:rPr>
          <w:rStyle w:val="a3"/>
          <w:sz w:val="16"/>
          <w:szCs w:val="16"/>
        </w:rPr>
        <w:t>）</w:t>
      </w:r>
      <w:r>
        <w:rPr>
          <w:sz w:val="16"/>
          <w:szCs w:val="16"/>
        </w:rPr>
        <w:t>以非货币出资的，股东或者发起人应当对其拥有相应的所有权或使用权；</w:t>
      </w:r>
      <w:r>
        <w:rPr>
          <w:rStyle w:val="a3"/>
          <w:sz w:val="16"/>
          <w:szCs w:val="16"/>
        </w:rPr>
        <w:t>（</w:t>
      </w:r>
      <w:r>
        <w:rPr>
          <w:rStyle w:val="a3"/>
          <w:sz w:val="16"/>
          <w:szCs w:val="16"/>
        </w:rPr>
        <w:t>3</w:t>
      </w:r>
      <w:r>
        <w:rPr>
          <w:rStyle w:val="a3"/>
          <w:sz w:val="16"/>
          <w:szCs w:val="16"/>
        </w:rPr>
        <w:t>）</w:t>
      </w:r>
      <w:r>
        <w:rPr>
          <w:sz w:val="16"/>
          <w:szCs w:val="16"/>
        </w:rPr>
        <w:t>以实物或无形资产出资的须经评估</w:t>
      </w:r>
      <w:r>
        <w:rPr>
          <w:sz w:val="16"/>
          <w:szCs w:val="16"/>
        </w:rPr>
        <w:t>,</w:t>
      </w:r>
      <w:r>
        <w:rPr>
          <w:sz w:val="16"/>
          <w:szCs w:val="16"/>
        </w:rPr>
        <w:t>并提供评估报告；</w:t>
      </w:r>
      <w:r>
        <w:rPr>
          <w:rStyle w:val="a3"/>
          <w:sz w:val="16"/>
          <w:szCs w:val="16"/>
        </w:rPr>
        <w:t>（</w:t>
      </w:r>
      <w:r>
        <w:rPr>
          <w:rStyle w:val="a3"/>
          <w:sz w:val="16"/>
          <w:szCs w:val="16"/>
        </w:rPr>
        <w:t>4</w:t>
      </w:r>
      <w:r>
        <w:rPr>
          <w:rStyle w:val="a3"/>
          <w:sz w:val="16"/>
          <w:szCs w:val="16"/>
        </w:rPr>
        <w:t>）</w:t>
      </w:r>
      <w:r>
        <w:rPr>
          <w:sz w:val="16"/>
          <w:szCs w:val="16"/>
        </w:rPr>
        <w:t>非货币出资需在投资后按照有关规定办理转移过户手续及报备案。</w:t>
      </w:r>
    </w:p>
    <w:p w:rsidR="00A86230" w:rsidRDefault="00A86230">
      <w:pPr>
        <w:rPr>
          <w:rFonts w:hint="eastAsia"/>
          <w:sz w:val="16"/>
          <w:szCs w:val="16"/>
        </w:rPr>
      </w:pPr>
      <w:r>
        <w:rPr>
          <w:rStyle w:val="a3"/>
          <w:sz w:val="16"/>
          <w:szCs w:val="16"/>
        </w:rPr>
        <w:t>3</w:t>
      </w:r>
      <w:r>
        <w:rPr>
          <w:rStyle w:val="a3"/>
          <w:sz w:val="16"/>
          <w:szCs w:val="16"/>
        </w:rPr>
        <w:t>、以未分配利润转增注册资本的转增比例：（</w:t>
      </w:r>
      <w:r>
        <w:rPr>
          <w:rStyle w:val="a3"/>
          <w:sz w:val="16"/>
          <w:szCs w:val="16"/>
        </w:rPr>
        <w:t>1</w:t>
      </w:r>
      <w:r>
        <w:rPr>
          <w:rStyle w:val="a3"/>
          <w:sz w:val="16"/>
          <w:szCs w:val="16"/>
        </w:rPr>
        <w:t>）</w:t>
      </w:r>
      <w:r>
        <w:rPr>
          <w:sz w:val="16"/>
          <w:szCs w:val="16"/>
        </w:rPr>
        <w:t>转增比例过高，会影响公司账面业绩（主要是利润率）；</w:t>
      </w:r>
      <w:r>
        <w:rPr>
          <w:rStyle w:val="a3"/>
          <w:sz w:val="16"/>
          <w:szCs w:val="16"/>
        </w:rPr>
        <w:t>（</w:t>
      </w:r>
      <w:r>
        <w:rPr>
          <w:rStyle w:val="a3"/>
          <w:sz w:val="16"/>
          <w:szCs w:val="16"/>
        </w:rPr>
        <w:t>2</w:t>
      </w:r>
      <w:r>
        <w:rPr>
          <w:rStyle w:val="a3"/>
          <w:sz w:val="16"/>
          <w:szCs w:val="16"/>
        </w:rPr>
        <w:t>）</w:t>
      </w:r>
      <w:r>
        <w:rPr>
          <w:sz w:val="16"/>
          <w:szCs w:val="16"/>
        </w:rPr>
        <w:t>转增的未分配利润需要扣除应提未提的折旧和应纳未纳的税收，一旦转增比例过高，会涉及到较大数额的折旧及纳税调整。</w:t>
      </w:r>
    </w:p>
    <w:p w:rsidR="00A86230" w:rsidRDefault="00A86230">
      <w:pPr>
        <w:rPr>
          <w:rFonts w:hint="eastAsia"/>
          <w:sz w:val="16"/>
          <w:szCs w:val="16"/>
        </w:rPr>
      </w:pPr>
      <w:r>
        <w:rPr>
          <w:rStyle w:val="a3"/>
          <w:sz w:val="16"/>
          <w:szCs w:val="16"/>
        </w:rPr>
        <w:t>4</w:t>
      </w:r>
      <w:r>
        <w:rPr>
          <w:rStyle w:val="a3"/>
          <w:sz w:val="16"/>
          <w:szCs w:val="16"/>
        </w:rPr>
        <w:t>、以上市为目的进行的增资扩股：</w:t>
      </w:r>
      <w:r>
        <w:rPr>
          <w:sz w:val="16"/>
          <w:szCs w:val="16"/>
        </w:rPr>
        <w:t>《首次公开发行股票并上市管理办法》规定发行人自股份有限公司成立后，持续经营时间应当在</w:t>
      </w:r>
      <w:r>
        <w:rPr>
          <w:sz w:val="16"/>
          <w:szCs w:val="16"/>
        </w:rPr>
        <w:t>3</w:t>
      </w:r>
      <w:r>
        <w:rPr>
          <w:sz w:val="16"/>
          <w:szCs w:val="16"/>
        </w:rPr>
        <w:t>年以上，但经国务院批准的除外。有限责任公司按原账面</w:t>
      </w:r>
      <w:proofErr w:type="gramStart"/>
      <w:r>
        <w:rPr>
          <w:sz w:val="16"/>
          <w:szCs w:val="16"/>
        </w:rPr>
        <w:t>净资产值折股</w:t>
      </w:r>
      <w:proofErr w:type="gramEnd"/>
      <w:r>
        <w:rPr>
          <w:sz w:val="16"/>
          <w:szCs w:val="16"/>
        </w:rPr>
        <w:t>整体变更为股份有限公司的，持续经营时间可以从有限责任公司成立之日起计算；以及发行人最近</w:t>
      </w:r>
      <w:r>
        <w:rPr>
          <w:sz w:val="16"/>
          <w:szCs w:val="16"/>
        </w:rPr>
        <w:t>3</w:t>
      </w:r>
      <w:r>
        <w:rPr>
          <w:sz w:val="16"/>
          <w:szCs w:val="16"/>
        </w:rPr>
        <w:t>年内主营业务和董事、高级管理人员不能发生重大变化，实际控制人不能发生变更。</w:t>
      </w:r>
      <w:r>
        <w:rPr>
          <w:sz w:val="16"/>
          <w:szCs w:val="16"/>
        </w:rPr>
        <w:t> </w:t>
      </w:r>
      <w:r>
        <w:rPr>
          <w:sz w:val="16"/>
          <w:szCs w:val="16"/>
        </w:rPr>
        <w:t>因此在一定期限内，以上市为目的进行增资扩股的公司的董事、高级管理人员和实际控制人不能发生变更，公司的主营业务也不能发生重大变化。</w:t>
      </w:r>
    </w:p>
    <w:p w:rsidR="00A86230" w:rsidRDefault="00A86230">
      <w:pPr>
        <w:rPr>
          <w:rFonts w:hint="eastAsia"/>
          <w:sz w:val="16"/>
          <w:szCs w:val="16"/>
        </w:rPr>
      </w:pPr>
      <w:r>
        <w:rPr>
          <w:rStyle w:val="a3"/>
          <w:sz w:val="16"/>
          <w:szCs w:val="16"/>
        </w:rPr>
        <w:t>5</w:t>
      </w:r>
      <w:r>
        <w:rPr>
          <w:rStyle w:val="a3"/>
          <w:sz w:val="16"/>
          <w:szCs w:val="16"/>
        </w:rPr>
        <w:t>、三种公积金转增注册资本的不同：（</w:t>
      </w:r>
      <w:r>
        <w:rPr>
          <w:rStyle w:val="a3"/>
          <w:sz w:val="16"/>
          <w:szCs w:val="16"/>
        </w:rPr>
        <w:t>1</w:t>
      </w:r>
      <w:r>
        <w:rPr>
          <w:rStyle w:val="a3"/>
          <w:sz w:val="16"/>
          <w:szCs w:val="16"/>
        </w:rPr>
        <w:t>）</w:t>
      </w:r>
      <w:r>
        <w:rPr>
          <w:sz w:val="16"/>
          <w:szCs w:val="16"/>
        </w:rPr>
        <w:t>法定公积金转增注册资本的，所留存的该项公积金不得少于转增前公司注册资本的</w:t>
      </w:r>
      <w:r>
        <w:rPr>
          <w:sz w:val="16"/>
          <w:szCs w:val="16"/>
        </w:rPr>
        <w:t xml:space="preserve"> 25%</w:t>
      </w:r>
      <w:r>
        <w:rPr>
          <w:sz w:val="16"/>
          <w:szCs w:val="16"/>
        </w:rPr>
        <w:t>；</w:t>
      </w:r>
      <w:r>
        <w:rPr>
          <w:rStyle w:val="a3"/>
          <w:sz w:val="16"/>
          <w:szCs w:val="16"/>
        </w:rPr>
        <w:t>（</w:t>
      </w:r>
      <w:r>
        <w:rPr>
          <w:rStyle w:val="a3"/>
          <w:sz w:val="16"/>
          <w:szCs w:val="16"/>
        </w:rPr>
        <w:t>2</w:t>
      </w:r>
      <w:r>
        <w:rPr>
          <w:rStyle w:val="a3"/>
          <w:sz w:val="16"/>
          <w:szCs w:val="16"/>
        </w:rPr>
        <w:t>）</w:t>
      </w:r>
      <w:r>
        <w:rPr>
          <w:sz w:val="16"/>
          <w:szCs w:val="16"/>
        </w:rPr>
        <w:t>资本公积金转增注册资本的，需要根据公司所执行的会计制度作具体分析；</w:t>
      </w:r>
      <w:r>
        <w:rPr>
          <w:rStyle w:val="a3"/>
          <w:sz w:val="16"/>
          <w:szCs w:val="16"/>
        </w:rPr>
        <w:t>（</w:t>
      </w:r>
      <w:r>
        <w:rPr>
          <w:rStyle w:val="a3"/>
          <w:sz w:val="16"/>
          <w:szCs w:val="16"/>
        </w:rPr>
        <w:t>3</w:t>
      </w:r>
      <w:r>
        <w:rPr>
          <w:rStyle w:val="a3"/>
          <w:sz w:val="16"/>
          <w:szCs w:val="16"/>
        </w:rPr>
        <w:t>）</w:t>
      </w:r>
      <w:r>
        <w:rPr>
          <w:sz w:val="16"/>
          <w:szCs w:val="16"/>
        </w:rPr>
        <w:t>任意公积金转增注册资本，可以全额转增。</w:t>
      </w:r>
    </w:p>
    <w:p w:rsidR="00A86230" w:rsidRDefault="00A86230">
      <w:pPr>
        <w:rPr>
          <w:rFonts w:hint="eastAsia"/>
          <w:sz w:val="16"/>
          <w:szCs w:val="16"/>
        </w:rPr>
      </w:pPr>
      <w:r>
        <w:rPr>
          <w:rStyle w:val="a3"/>
          <w:sz w:val="16"/>
          <w:szCs w:val="16"/>
        </w:rPr>
        <w:t>6</w:t>
      </w:r>
      <w:r>
        <w:rPr>
          <w:rStyle w:val="a3"/>
          <w:sz w:val="16"/>
          <w:szCs w:val="16"/>
        </w:rPr>
        <w:t>、有限责任公司股东优先认购权：</w:t>
      </w:r>
      <w:r>
        <w:rPr>
          <w:sz w:val="16"/>
          <w:szCs w:val="16"/>
        </w:rPr>
        <w:t>有限责任公司的股东在公司增资扩股时有权优先按照实缴的出资比例认缴出资，另有约定的除外。若有新股东（投资人）入股，公司原股东声明放弃全部或部分优先认缴出资权。</w:t>
      </w:r>
    </w:p>
    <w:p w:rsidR="00A86230" w:rsidRDefault="00A86230">
      <w:pPr>
        <w:rPr>
          <w:rFonts w:hint="eastAsia"/>
          <w:sz w:val="16"/>
          <w:szCs w:val="16"/>
        </w:rPr>
      </w:pPr>
      <w:r>
        <w:rPr>
          <w:rStyle w:val="a3"/>
          <w:sz w:val="16"/>
          <w:szCs w:val="16"/>
        </w:rPr>
        <w:t>7</w:t>
      </w:r>
      <w:r>
        <w:rPr>
          <w:rStyle w:val="a3"/>
          <w:sz w:val="16"/>
          <w:szCs w:val="16"/>
        </w:rPr>
        <w:t>、增资扩股的税务问题：</w:t>
      </w:r>
      <w:r>
        <w:rPr>
          <w:sz w:val="16"/>
          <w:szCs w:val="16"/>
        </w:rPr>
        <w:t>以未分配利润和任意公积金转增注册资本，属于股息、红利性质的分配。自然人股东取得的转增资本数额，应作为个人所得征税（法人股东无需缴税）。用于转增的未分配利润应当扣除截至转载时点应纳的税收金额，因为公司很可能没有按期缴纳税款，或者缴纳日期晚于转增日期，则在增资扩股时首先需要扣除相应的税款。</w:t>
      </w:r>
    </w:p>
    <w:p w:rsidR="00A86230" w:rsidRDefault="00A86230">
      <w:pPr>
        <w:rPr>
          <w:rFonts w:hint="eastAsia"/>
          <w:sz w:val="16"/>
          <w:szCs w:val="16"/>
        </w:rPr>
      </w:pPr>
      <w:r>
        <w:rPr>
          <w:rStyle w:val="a3"/>
          <w:sz w:val="16"/>
          <w:szCs w:val="16"/>
        </w:rPr>
        <w:t>8</w:t>
      </w:r>
      <w:r>
        <w:rPr>
          <w:rStyle w:val="a3"/>
          <w:sz w:val="16"/>
          <w:szCs w:val="16"/>
        </w:rPr>
        <w:t>、开设验资专用银行</w:t>
      </w:r>
      <w:proofErr w:type="gramStart"/>
      <w:r>
        <w:rPr>
          <w:rStyle w:val="a3"/>
          <w:sz w:val="16"/>
          <w:szCs w:val="16"/>
        </w:rPr>
        <w:t>帐户</w:t>
      </w:r>
      <w:proofErr w:type="gramEnd"/>
      <w:r>
        <w:rPr>
          <w:rStyle w:val="a3"/>
          <w:sz w:val="16"/>
          <w:szCs w:val="16"/>
        </w:rPr>
        <w:t>：</w:t>
      </w:r>
      <w:r>
        <w:rPr>
          <w:sz w:val="16"/>
          <w:szCs w:val="16"/>
        </w:rPr>
        <w:t>为了保护投资人的权益，顺利通过验资，在增资扩股时，如果新加入的股东以货币出资，公司应当开设验资专户。验资的目的是验证公司注册资本的变更事宜是否符合法定程序，注册资本的增加是否真实，相关的会计处理是否正确。注意：新股东（投资人）若为法人</w:t>
      </w:r>
      <w:r>
        <w:rPr>
          <w:sz w:val="16"/>
          <w:szCs w:val="16"/>
        </w:rPr>
        <w:t>,</w:t>
      </w:r>
      <w:r>
        <w:rPr>
          <w:sz w:val="16"/>
          <w:szCs w:val="16"/>
        </w:rPr>
        <w:t>其投资总额不得超过公司章程规定的净资产投资比例。</w:t>
      </w:r>
    </w:p>
    <w:p w:rsidR="00A86230" w:rsidRDefault="00A86230">
      <w:pPr>
        <w:rPr>
          <w:rFonts w:hint="eastAsia"/>
          <w:color w:val="FF0000"/>
          <w:szCs w:val="21"/>
        </w:rPr>
      </w:pPr>
      <w:r>
        <w:rPr>
          <w:color w:val="FF0000"/>
          <w:sz w:val="52"/>
          <w:szCs w:val="52"/>
        </w:rPr>
        <w:t>6</w:t>
      </w:r>
      <w:r>
        <w:rPr>
          <w:color w:val="FF0000"/>
          <w:szCs w:val="21"/>
        </w:rPr>
        <w:t>增资协议主要内容</w:t>
      </w:r>
    </w:p>
    <w:p w:rsidR="00A86230" w:rsidRDefault="00A86230">
      <w:pPr>
        <w:rPr>
          <w:rFonts w:hint="eastAsia"/>
          <w:sz w:val="16"/>
          <w:szCs w:val="16"/>
        </w:rPr>
      </w:pPr>
      <w:r>
        <w:rPr>
          <w:rStyle w:val="a3"/>
          <w:sz w:val="16"/>
          <w:szCs w:val="16"/>
        </w:rPr>
        <w:lastRenderedPageBreak/>
        <w:t>1</w:t>
      </w:r>
      <w:r>
        <w:rPr>
          <w:rStyle w:val="a3"/>
          <w:sz w:val="16"/>
          <w:szCs w:val="16"/>
        </w:rPr>
        <w:t>、</w:t>
      </w:r>
      <w:r>
        <w:rPr>
          <w:sz w:val="16"/>
          <w:szCs w:val="16"/>
        </w:rPr>
        <w:t>投资人（新股东）投资额度及其所认购的出资份额比例，以及投资人向公司缴付出资之后各股东的持股比例；</w:t>
      </w:r>
    </w:p>
    <w:p w:rsidR="00A86230" w:rsidRDefault="00A86230">
      <w:pPr>
        <w:rPr>
          <w:rFonts w:hint="eastAsia"/>
          <w:sz w:val="16"/>
          <w:szCs w:val="16"/>
        </w:rPr>
      </w:pPr>
      <w:r>
        <w:rPr>
          <w:rStyle w:val="a3"/>
          <w:sz w:val="16"/>
          <w:szCs w:val="16"/>
        </w:rPr>
        <w:t>2</w:t>
      </w:r>
      <w:r>
        <w:rPr>
          <w:rStyle w:val="a3"/>
          <w:sz w:val="16"/>
          <w:szCs w:val="16"/>
        </w:rPr>
        <w:t>、</w:t>
      </w:r>
      <w:r>
        <w:rPr>
          <w:sz w:val="16"/>
          <w:szCs w:val="16"/>
        </w:rPr>
        <w:t>投资人的出资方式，分期出资需注明每期的数额与出资时间；</w:t>
      </w:r>
    </w:p>
    <w:p w:rsidR="00A86230" w:rsidRDefault="00A86230">
      <w:pPr>
        <w:rPr>
          <w:rFonts w:hint="eastAsia"/>
          <w:sz w:val="16"/>
          <w:szCs w:val="16"/>
        </w:rPr>
      </w:pPr>
      <w:r>
        <w:rPr>
          <w:rStyle w:val="a3"/>
          <w:sz w:val="16"/>
          <w:szCs w:val="16"/>
        </w:rPr>
        <w:t>3</w:t>
      </w:r>
      <w:r>
        <w:rPr>
          <w:rStyle w:val="a3"/>
          <w:sz w:val="16"/>
          <w:szCs w:val="16"/>
        </w:rPr>
        <w:t>、</w:t>
      </w:r>
      <w:r>
        <w:rPr>
          <w:sz w:val="16"/>
          <w:szCs w:val="16"/>
        </w:rPr>
        <w:t>签署增资协议之前，双方（即新股东和原股东）之间一般会签署意向书和保密协议，并进行尽职调查和资产评估。因此增资合同中亦须包含公司资产的描述及相关确认、原股东对此陈述与保证的条款；</w:t>
      </w:r>
    </w:p>
    <w:p w:rsidR="00A86230" w:rsidRDefault="00A86230">
      <w:pPr>
        <w:rPr>
          <w:rFonts w:hint="eastAsia"/>
          <w:sz w:val="16"/>
          <w:szCs w:val="16"/>
        </w:rPr>
      </w:pPr>
      <w:r>
        <w:rPr>
          <w:rStyle w:val="a3"/>
          <w:sz w:val="16"/>
          <w:szCs w:val="16"/>
        </w:rPr>
        <w:t>4</w:t>
      </w:r>
      <w:r>
        <w:rPr>
          <w:rStyle w:val="a3"/>
          <w:sz w:val="16"/>
          <w:szCs w:val="16"/>
        </w:rPr>
        <w:t>、</w:t>
      </w:r>
      <w:r>
        <w:rPr>
          <w:sz w:val="16"/>
          <w:szCs w:val="16"/>
        </w:rPr>
        <w:t>明确股东权利与义务的交割时间以及手续办理与费用的承担方；</w:t>
      </w:r>
    </w:p>
    <w:p w:rsidR="00A86230" w:rsidRDefault="00A86230">
      <w:pPr>
        <w:rPr>
          <w:rFonts w:hint="eastAsia"/>
          <w:sz w:val="16"/>
          <w:szCs w:val="16"/>
        </w:rPr>
      </w:pPr>
      <w:r>
        <w:rPr>
          <w:rStyle w:val="a3"/>
          <w:sz w:val="16"/>
          <w:szCs w:val="16"/>
        </w:rPr>
        <w:t>5</w:t>
      </w:r>
      <w:r>
        <w:rPr>
          <w:rStyle w:val="a3"/>
          <w:sz w:val="16"/>
          <w:szCs w:val="16"/>
        </w:rPr>
        <w:t>、</w:t>
      </w:r>
      <w:r>
        <w:rPr>
          <w:sz w:val="16"/>
          <w:szCs w:val="16"/>
        </w:rPr>
        <w:t>明确交割时间以前债务（包含一切可能导致债务发生的情形）的承担方式；</w:t>
      </w:r>
    </w:p>
    <w:p w:rsidR="00A86230" w:rsidRDefault="00A86230">
      <w:pPr>
        <w:rPr>
          <w:rFonts w:hint="eastAsia"/>
          <w:sz w:val="16"/>
          <w:szCs w:val="16"/>
        </w:rPr>
      </w:pPr>
      <w:r>
        <w:rPr>
          <w:rStyle w:val="a3"/>
          <w:sz w:val="16"/>
          <w:szCs w:val="16"/>
        </w:rPr>
        <w:t>6</w:t>
      </w:r>
      <w:r>
        <w:rPr>
          <w:rStyle w:val="a3"/>
          <w:sz w:val="16"/>
          <w:szCs w:val="16"/>
        </w:rPr>
        <w:t>、</w:t>
      </w:r>
      <w:r>
        <w:rPr>
          <w:sz w:val="16"/>
          <w:szCs w:val="16"/>
        </w:rPr>
        <w:t>明确增资后公司治理机构，包括董事会、总经理等人选的确定，以及对公司章程进行修改亦应体现在增资协议中；</w:t>
      </w:r>
    </w:p>
    <w:p w:rsidR="00A86230" w:rsidRDefault="00A86230">
      <w:pPr>
        <w:rPr>
          <w:rFonts w:hint="eastAsia"/>
          <w:sz w:val="16"/>
          <w:szCs w:val="16"/>
        </w:rPr>
      </w:pPr>
      <w:r>
        <w:rPr>
          <w:rStyle w:val="a3"/>
          <w:sz w:val="16"/>
          <w:szCs w:val="16"/>
        </w:rPr>
        <w:t>7</w:t>
      </w:r>
      <w:r>
        <w:rPr>
          <w:rStyle w:val="a3"/>
          <w:sz w:val="16"/>
          <w:szCs w:val="16"/>
        </w:rPr>
        <w:t>、</w:t>
      </w:r>
      <w:r>
        <w:rPr>
          <w:sz w:val="16"/>
          <w:szCs w:val="16"/>
        </w:rPr>
        <w:t>明确利润分配、表决事项、清算等事项，违约责任承担方式与解决程序；</w:t>
      </w:r>
      <w:r>
        <w:rPr>
          <w:rStyle w:val="a3"/>
          <w:sz w:val="16"/>
          <w:szCs w:val="16"/>
        </w:rPr>
        <w:t>8</w:t>
      </w:r>
      <w:r>
        <w:rPr>
          <w:rStyle w:val="a3"/>
          <w:sz w:val="16"/>
          <w:szCs w:val="16"/>
        </w:rPr>
        <w:t>、</w:t>
      </w:r>
      <w:r>
        <w:rPr>
          <w:sz w:val="16"/>
          <w:szCs w:val="16"/>
        </w:rPr>
        <w:t>其他特殊设置。如对赌条款等。</w:t>
      </w:r>
    </w:p>
    <w:p w:rsidR="00A86230" w:rsidRDefault="00A86230">
      <w:pPr>
        <w:rPr>
          <w:rFonts w:hint="eastAsia"/>
          <w:sz w:val="16"/>
          <w:szCs w:val="16"/>
        </w:rPr>
      </w:pPr>
      <w:r>
        <w:rPr>
          <w:color w:val="FF0000"/>
          <w:sz w:val="52"/>
          <w:szCs w:val="52"/>
        </w:rPr>
        <w:t>7</w:t>
      </w:r>
      <w:r>
        <w:rPr>
          <w:color w:val="FF0000"/>
          <w:szCs w:val="21"/>
        </w:rPr>
        <w:t>增资所需材料</w:t>
      </w:r>
      <w:r>
        <w:br/>
      </w:r>
      <w:r w:rsidRPr="00A86230">
        <w:rPr>
          <w:sz w:val="16"/>
          <w:szCs w:val="16"/>
        </w:rPr>
        <w:t>1</w:t>
      </w:r>
      <w:r w:rsidRPr="00A86230">
        <w:rPr>
          <w:sz w:val="16"/>
          <w:szCs w:val="16"/>
        </w:rPr>
        <w:t>工商变更登记所需材料</w:t>
      </w:r>
      <w:r>
        <w:rPr>
          <w:sz w:val="16"/>
          <w:szCs w:val="16"/>
        </w:rPr>
        <w:t>（</w:t>
      </w:r>
      <w:r>
        <w:rPr>
          <w:sz w:val="16"/>
          <w:szCs w:val="16"/>
        </w:rPr>
        <w:t>1</w:t>
      </w:r>
      <w:r>
        <w:rPr>
          <w:sz w:val="16"/>
          <w:szCs w:val="16"/>
        </w:rPr>
        <w:t>）营业执照正副本原件</w:t>
      </w:r>
      <w:r>
        <w:rPr>
          <w:sz w:val="16"/>
          <w:szCs w:val="16"/>
        </w:rPr>
        <w:t>;</w:t>
      </w:r>
      <w:r>
        <w:rPr>
          <w:sz w:val="16"/>
          <w:szCs w:val="16"/>
        </w:rPr>
        <w:t>（</w:t>
      </w:r>
      <w:r>
        <w:rPr>
          <w:sz w:val="16"/>
          <w:szCs w:val="16"/>
        </w:rPr>
        <w:t>2</w:t>
      </w:r>
      <w:r>
        <w:rPr>
          <w:sz w:val="16"/>
          <w:szCs w:val="16"/>
        </w:rPr>
        <w:t>）组织机构代码正本原件</w:t>
      </w:r>
      <w:r>
        <w:rPr>
          <w:sz w:val="16"/>
          <w:szCs w:val="16"/>
        </w:rPr>
        <w:t>;</w:t>
      </w:r>
      <w:r>
        <w:rPr>
          <w:sz w:val="16"/>
          <w:szCs w:val="16"/>
        </w:rPr>
        <w:t>（</w:t>
      </w:r>
      <w:r>
        <w:rPr>
          <w:sz w:val="16"/>
          <w:szCs w:val="16"/>
        </w:rPr>
        <w:t>3</w:t>
      </w:r>
      <w:r>
        <w:rPr>
          <w:sz w:val="16"/>
          <w:szCs w:val="16"/>
        </w:rPr>
        <w:t>）税务登记证正本原件</w:t>
      </w:r>
      <w:r>
        <w:rPr>
          <w:sz w:val="16"/>
          <w:szCs w:val="16"/>
        </w:rPr>
        <w:t>;</w:t>
      </w:r>
      <w:r>
        <w:rPr>
          <w:sz w:val="16"/>
          <w:szCs w:val="16"/>
        </w:rPr>
        <w:t>（</w:t>
      </w:r>
      <w:r>
        <w:rPr>
          <w:sz w:val="16"/>
          <w:szCs w:val="16"/>
        </w:rPr>
        <w:t>4</w:t>
      </w:r>
      <w:r>
        <w:rPr>
          <w:sz w:val="16"/>
          <w:szCs w:val="16"/>
        </w:rPr>
        <w:t>）公章、财务章、人名章</w:t>
      </w:r>
      <w:r>
        <w:rPr>
          <w:sz w:val="16"/>
          <w:szCs w:val="16"/>
        </w:rPr>
        <w:t>;</w:t>
      </w:r>
      <w:r>
        <w:rPr>
          <w:sz w:val="16"/>
          <w:szCs w:val="16"/>
        </w:rPr>
        <w:t>（</w:t>
      </w:r>
      <w:r>
        <w:rPr>
          <w:sz w:val="16"/>
          <w:szCs w:val="16"/>
        </w:rPr>
        <w:t>5</w:t>
      </w:r>
      <w:r>
        <w:rPr>
          <w:sz w:val="16"/>
          <w:szCs w:val="16"/>
        </w:rPr>
        <w:t>）法人身份证原件</w:t>
      </w:r>
      <w:r>
        <w:rPr>
          <w:sz w:val="16"/>
          <w:szCs w:val="16"/>
        </w:rPr>
        <w:t>;</w:t>
      </w:r>
      <w:r>
        <w:rPr>
          <w:sz w:val="16"/>
          <w:szCs w:val="16"/>
        </w:rPr>
        <w:t>（</w:t>
      </w:r>
      <w:r>
        <w:rPr>
          <w:sz w:val="16"/>
          <w:szCs w:val="16"/>
        </w:rPr>
        <w:t>6</w:t>
      </w:r>
      <w:r>
        <w:rPr>
          <w:sz w:val="16"/>
          <w:szCs w:val="16"/>
        </w:rPr>
        <w:t>）原公司章程</w:t>
      </w:r>
      <w:r>
        <w:rPr>
          <w:sz w:val="16"/>
          <w:szCs w:val="16"/>
        </w:rPr>
        <w:t>;</w:t>
      </w:r>
      <w:r>
        <w:rPr>
          <w:sz w:val="16"/>
          <w:szCs w:val="16"/>
        </w:rPr>
        <w:t>（</w:t>
      </w:r>
      <w:r>
        <w:rPr>
          <w:sz w:val="16"/>
          <w:szCs w:val="16"/>
        </w:rPr>
        <w:t>7</w:t>
      </w:r>
      <w:r>
        <w:rPr>
          <w:sz w:val="16"/>
          <w:szCs w:val="16"/>
        </w:rPr>
        <w:t>）原验资报告复印件</w:t>
      </w:r>
      <w:r>
        <w:rPr>
          <w:sz w:val="16"/>
          <w:szCs w:val="16"/>
        </w:rPr>
        <w:t>;</w:t>
      </w:r>
      <w:r>
        <w:rPr>
          <w:sz w:val="16"/>
          <w:szCs w:val="16"/>
        </w:rPr>
        <w:t>（</w:t>
      </w:r>
      <w:r>
        <w:rPr>
          <w:sz w:val="16"/>
          <w:szCs w:val="16"/>
        </w:rPr>
        <w:t>8</w:t>
      </w:r>
      <w:r>
        <w:rPr>
          <w:sz w:val="16"/>
          <w:szCs w:val="16"/>
        </w:rPr>
        <w:t>）开户许可证原件。</w:t>
      </w:r>
    </w:p>
    <w:p w:rsidR="00A86230" w:rsidRDefault="00A86230">
      <w:pPr>
        <w:rPr>
          <w:rFonts w:hint="eastAsia"/>
          <w:sz w:val="16"/>
          <w:szCs w:val="16"/>
        </w:rPr>
      </w:pPr>
      <w:r w:rsidRPr="00A86230">
        <w:rPr>
          <w:sz w:val="16"/>
          <w:szCs w:val="16"/>
        </w:rPr>
        <w:t>2</w:t>
      </w:r>
      <w:r w:rsidRPr="00A86230">
        <w:rPr>
          <w:sz w:val="16"/>
          <w:szCs w:val="16"/>
        </w:rPr>
        <w:t>股权转让公证所需材料</w:t>
      </w:r>
      <w:r>
        <w:rPr>
          <w:sz w:val="16"/>
          <w:szCs w:val="16"/>
        </w:rPr>
        <w:t>（</w:t>
      </w:r>
      <w:r>
        <w:rPr>
          <w:sz w:val="16"/>
          <w:szCs w:val="16"/>
        </w:rPr>
        <w:t>1</w:t>
      </w:r>
      <w:r>
        <w:rPr>
          <w:sz w:val="16"/>
          <w:szCs w:val="16"/>
        </w:rPr>
        <w:t>）股权转让协议书；（</w:t>
      </w:r>
      <w:r>
        <w:rPr>
          <w:sz w:val="16"/>
          <w:szCs w:val="16"/>
        </w:rPr>
        <w:t>2</w:t>
      </w:r>
      <w:r>
        <w:rPr>
          <w:sz w:val="16"/>
          <w:szCs w:val="16"/>
        </w:rPr>
        <w:t>）被转让股权所在的公司资料：营业执照正副本原件、公司章程原件、公司成立时的验资证明原件、公司股东会决议、其他股东放弃优先购买权的声明；（</w:t>
      </w:r>
      <w:r>
        <w:rPr>
          <w:sz w:val="16"/>
          <w:szCs w:val="16"/>
        </w:rPr>
        <w:t>3</w:t>
      </w:r>
      <w:r>
        <w:rPr>
          <w:sz w:val="16"/>
          <w:szCs w:val="16"/>
        </w:rPr>
        <w:t>）受让方、转让方的身份材料；（</w:t>
      </w:r>
      <w:r>
        <w:rPr>
          <w:sz w:val="16"/>
          <w:szCs w:val="16"/>
        </w:rPr>
        <w:t>4</w:t>
      </w:r>
      <w:r>
        <w:rPr>
          <w:sz w:val="16"/>
          <w:szCs w:val="16"/>
        </w:rPr>
        <w:t>）转让方、受让方为中国内地法人企业；（</w:t>
      </w:r>
      <w:r>
        <w:rPr>
          <w:sz w:val="16"/>
          <w:szCs w:val="16"/>
        </w:rPr>
        <w:t>5</w:t>
      </w:r>
      <w:r>
        <w:rPr>
          <w:sz w:val="16"/>
          <w:szCs w:val="16"/>
        </w:rPr>
        <w:t>）营业执照正副本原件、章程原件；（</w:t>
      </w:r>
      <w:r>
        <w:rPr>
          <w:sz w:val="16"/>
          <w:szCs w:val="16"/>
        </w:rPr>
        <w:t>6</w:t>
      </w:r>
      <w:r>
        <w:rPr>
          <w:sz w:val="16"/>
          <w:szCs w:val="16"/>
        </w:rPr>
        <w:t>）法定代表人证明书及法定代表人身份证；（</w:t>
      </w:r>
      <w:r>
        <w:rPr>
          <w:sz w:val="16"/>
          <w:szCs w:val="16"/>
        </w:rPr>
        <w:t>7</w:t>
      </w:r>
      <w:r>
        <w:rPr>
          <w:sz w:val="16"/>
          <w:szCs w:val="16"/>
        </w:rPr>
        <w:t>）公司董事会或股东会同意转让或受让股权的决议；（</w:t>
      </w:r>
      <w:r>
        <w:rPr>
          <w:sz w:val="16"/>
          <w:szCs w:val="16"/>
        </w:rPr>
        <w:t>8</w:t>
      </w:r>
      <w:r>
        <w:rPr>
          <w:sz w:val="16"/>
          <w:szCs w:val="16"/>
        </w:rPr>
        <w:t>）如果转让方、受让方的法定代表人不能亲自办理公证，还需提供经过公证的委托书；（</w:t>
      </w:r>
      <w:r>
        <w:rPr>
          <w:sz w:val="16"/>
          <w:szCs w:val="16"/>
        </w:rPr>
        <w:t>9</w:t>
      </w:r>
      <w:r>
        <w:rPr>
          <w:sz w:val="16"/>
          <w:szCs w:val="16"/>
        </w:rPr>
        <w:t>）如果是非深圳企业，前述材料都需经公证；香港公司，需经中国司法部委托的香港律师公证，并经中国法律服务</w:t>
      </w:r>
      <w:r>
        <w:rPr>
          <w:sz w:val="16"/>
          <w:szCs w:val="16"/>
        </w:rPr>
        <w:t>(</w:t>
      </w:r>
      <w:r>
        <w:rPr>
          <w:sz w:val="16"/>
          <w:szCs w:val="16"/>
        </w:rPr>
        <w:t>香港</w:t>
      </w:r>
      <w:r>
        <w:rPr>
          <w:sz w:val="16"/>
          <w:szCs w:val="16"/>
        </w:rPr>
        <w:t>)</w:t>
      </w:r>
      <w:r>
        <w:rPr>
          <w:sz w:val="16"/>
          <w:szCs w:val="16"/>
        </w:rPr>
        <w:t>有限公司办理转递；澳门公司，需在澳门办理公证，并经中国法律服务</w:t>
      </w:r>
      <w:r>
        <w:rPr>
          <w:sz w:val="16"/>
          <w:szCs w:val="16"/>
        </w:rPr>
        <w:t>(</w:t>
      </w:r>
      <w:r>
        <w:rPr>
          <w:sz w:val="16"/>
          <w:szCs w:val="16"/>
        </w:rPr>
        <w:t>澳门</w:t>
      </w:r>
      <w:r>
        <w:rPr>
          <w:sz w:val="16"/>
          <w:szCs w:val="16"/>
        </w:rPr>
        <w:t>)</w:t>
      </w:r>
      <w:r>
        <w:rPr>
          <w:sz w:val="16"/>
          <w:szCs w:val="16"/>
        </w:rPr>
        <w:t>公司转递；台湾公司需经台湾地区公证人公证，并经台湾海基会寄送；外国公司经当地国家公证人公证，经中国驻该国大使馆或领事馆办理认证。</w:t>
      </w:r>
    </w:p>
    <w:p w:rsidR="00A86230" w:rsidRDefault="00A86230">
      <w:pPr>
        <w:rPr>
          <w:rFonts w:hint="eastAsia"/>
          <w:sz w:val="16"/>
          <w:szCs w:val="16"/>
        </w:rPr>
      </w:pPr>
      <w:r w:rsidRPr="00A86230">
        <w:rPr>
          <w:sz w:val="16"/>
          <w:szCs w:val="16"/>
        </w:rPr>
        <w:t>3</w:t>
      </w:r>
      <w:r w:rsidRPr="00A86230">
        <w:rPr>
          <w:sz w:val="16"/>
          <w:szCs w:val="16"/>
        </w:rPr>
        <w:t>市场监督管理局所需材料</w:t>
      </w:r>
      <w:r>
        <w:rPr>
          <w:sz w:val="16"/>
          <w:szCs w:val="16"/>
        </w:rPr>
        <w:t>（</w:t>
      </w:r>
      <w:r>
        <w:rPr>
          <w:sz w:val="16"/>
          <w:szCs w:val="16"/>
        </w:rPr>
        <w:t>1</w:t>
      </w:r>
      <w:r>
        <w:rPr>
          <w:sz w:val="16"/>
          <w:szCs w:val="16"/>
        </w:rPr>
        <w:t>）公司变更登记申请书；（</w:t>
      </w:r>
      <w:r>
        <w:rPr>
          <w:sz w:val="16"/>
          <w:szCs w:val="16"/>
        </w:rPr>
        <w:t>2</w:t>
      </w:r>
      <w:r>
        <w:rPr>
          <w:sz w:val="16"/>
          <w:szCs w:val="16"/>
        </w:rPr>
        <w:t>）委托书和经办人身份证明；（</w:t>
      </w:r>
      <w:r>
        <w:rPr>
          <w:sz w:val="16"/>
          <w:szCs w:val="16"/>
        </w:rPr>
        <w:t>3</w:t>
      </w:r>
      <w:r>
        <w:rPr>
          <w:sz w:val="16"/>
          <w:szCs w:val="16"/>
        </w:rPr>
        <w:t>）股东会决议</w:t>
      </w:r>
      <w:r>
        <w:rPr>
          <w:sz w:val="16"/>
          <w:szCs w:val="16"/>
        </w:rPr>
        <w:t>(</w:t>
      </w:r>
      <w:r>
        <w:rPr>
          <w:sz w:val="16"/>
          <w:szCs w:val="16"/>
        </w:rPr>
        <w:t>同意转让股权的决议。向第三人转让的，需要其他股东过半数同意</w:t>
      </w:r>
      <w:r>
        <w:rPr>
          <w:sz w:val="16"/>
          <w:szCs w:val="16"/>
        </w:rPr>
        <w:t>;</w:t>
      </w:r>
      <w:r>
        <w:rPr>
          <w:sz w:val="16"/>
          <w:szCs w:val="16"/>
        </w:rPr>
        <w:t>或提交转让股东向其他股东发生的股权转让书面通知</w:t>
      </w:r>
      <w:r>
        <w:rPr>
          <w:sz w:val="16"/>
          <w:szCs w:val="16"/>
        </w:rPr>
        <w:t>)</w:t>
      </w:r>
      <w:r>
        <w:rPr>
          <w:sz w:val="16"/>
          <w:szCs w:val="16"/>
        </w:rPr>
        <w:t>；（</w:t>
      </w:r>
      <w:r>
        <w:rPr>
          <w:sz w:val="16"/>
          <w:szCs w:val="16"/>
        </w:rPr>
        <w:t>4</w:t>
      </w:r>
      <w:r>
        <w:rPr>
          <w:sz w:val="16"/>
          <w:szCs w:val="16"/>
        </w:rPr>
        <w:t>）公司章程修正案</w:t>
      </w:r>
      <w:r>
        <w:rPr>
          <w:sz w:val="16"/>
          <w:szCs w:val="16"/>
        </w:rPr>
        <w:t>(</w:t>
      </w:r>
      <w:r>
        <w:rPr>
          <w:sz w:val="16"/>
          <w:szCs w:val="16"/>
        </w:rPr>
        <w:t>转让后的股东签名</w:t>
      </w:r>
      <w:r>
        <w:rPr>
          <w:sz w:val="16"/>
          <w:szCs w:val="16"/>
        </w:rPr>
        <w:t>)</w:t>
      </w:r>
      <w:r>
        <w:rPr>
          <w:sz w:val="16"/>
          <w:szCs w:val="16"/>
        </w:rPr>
        <w:t>；（</w:t>
      </w:r>
      <w:r>
        <w:rPr>
          <w:sz w:val="16"/>
          <w:szCs w:val="16"/>
        </w:rPr>
        <w:t>5</w:t>
      </w:r>
      <w:r>
        <w:rPr>
          <w:sz w:val="16"/>
          <w:szCs w:val="16"/>
        </w:rPr>
        <w:t>）股权转让协议；（</w:t>
      </w:r>
      <w:r>
        <w:rPr>
          <w:sz w:val="16"/>
          <w:szCs w:val="16"/>
        </w:rPr>
        <w:t>6</w:t>
      </w:r>
      <w:r>
        <w:rPr>
          <w:sz w:val="16"/>
          <w:szCs w:val="16"/>
        </w:rPr>
        <w:t>）新股东身份证明</w:t>
      </w:r>
      <w:r>
        <w:rPr>
          <w:sz w:val="16"/>
          <w:szCs w:val="16"/>
        </w:rPr>
        <w:t>(</w:t>
      </w:r>
      <w:proofErr w:type="gramStart"/>
      <w:r>
        <w:rPr>
          <w:sz w:val="16"/>
          <w:szCs w:val="16"/>
        </w:rPr>
        <w:t>需验原件</w:t>
      </w:r>
      <w:proofErr w:type="gramEnd"/>
      <w:r>
        <w:rPr>
          <w:sz w:val="16"/>
          <w:szCs w:val="16"/>
        </w:rPr>
        <w:t>)</w:t>
      </w:r>
      <w:r>
        <w:rPr>
          <w:sz w:val="16"/>
          <w:szCs w:val="16"/>
        </w:rPr>
        <w:t>；（</w:t>
      </w:r>
      <w:r>
        <w:rPr>
          <w:sz w:val="16"/>
          <w:szCs w:val="16"/>
        </w:rPr>
        <w:t>7</w:t>
      </w:r>
      <w:r>
        <w:rPr>
          <w:sz w:val="16"/>
          <w:szCs w:val="16"/>
        </w:rPr>
        <w:t>）公司营业执照正本和全部副本。</w:t>
      </w:r>
    </w:p>
    <w:p w:rsidR="00525937" w:rsidRPr="00A86230" w:rsidRDefault="00A86230">
      <w:pPr>
        <w:rPr>
          <w:sz w:val="16"/>
          <w:szCs w:val="16"/>
        </w:rPr>
      </w:pPr>
      <w:r w:rsidRPr="00A86230">
        <w:rPr>
          <w:sz w:val="16"/>
          <w:szCs w:val="16"/>
        </w:rPr>
        <w:t>4</w:t>
      </w:r>
      <w:r w:rsidRPr="00A86230">
        <w:rPr>
          <w:sz w:val="16"/>
          <w:szCs w:val="16"/>
        </w:rPr>
        <w:t>税务变更登记所需材料</w:t>
      </w:r>
      <w:r>
        <w:rPr>
          <w:sz w:val="16"/>
          <w:szCs w:val="16"/>
        </w:rPr>
        <w:t>（</w:t>
      </w:r>
      <w:r>
        <w:rPr>
          <w:sz w:val="16"/>
          <w:szCs w:val="16"/>
        </w:rPr>
        <w:t>1</w:t>
      </w:r>
      <w:r>
        <w:rPr>
          <w:sz w:val="16"/>
          <w:szCs w:val="16"/>
        </w:rPr>
        <w:t>）法人签章的《公司信息对照表》和《税务登记变更表》（</w:t>
      </w:r>
      <w:r>
        <w:rPr>
          <w:sz w:val="16"/>
          <w:szCs w:val="16"/>
        </w:rPr>
        <w:t>2</w:t>
      </w:r>
      <w:r>
        <w:rPr>
          <w:sz w:val="16"/>
          <w:szCs w:val="16"/>
        </w:rPr>
        <w:t>）营业执照复印件</w:t>
      </w:r>
      <w:r>
        <w:rPr>
          <w:sz w:val="16"/>
          <w:szCs w:val="16"/>
        </w:rPr>
        <w:t>(</w:t>
      </w:r>
      <w:r>
        <w:rPr>
          <w:sz w:val="16"/>
          <w:szCs w:val="16"/>
        </w:rPr>
        <w:t>盖公章、验原件</w:t>
      </w:r>
      <w:r>
        <w:rPr>
          <w:sz w:val="16"/>
          <w:szCs w:val="16"/>
        </w:rPr>
        <w:t>)</w:t>
      </w:r>
      <w:r>
        <w:rPr>
          <w:sz w:val="16"/>
          <w:szCs w:val="16"/>
        </w:rPr>
        <w:t>（</w:t>
      </w:r>
      <w:r>
        <w:rPr>
          <w:sz w:val="16"/>
          <w:szCs w:val="16"/>
        </w:rPr>
        <w:t>3</w:t>
      </w:r>
      <w:r>
        <w:rPr>
          <w:sz w:val="16"/>
          <w:szCs w:val="16"/>
        </w:rPr>
        <w:t>）国税、地税税务登记证正、副本原件（</w:t>
      </w:r>
      <w:r>
        <w:rPr>
          <w:sz w:val="16"/>
          <w:szCs w:val="16"/>
        </w:rPr>
        <w:t>4</w:t>
      </w:r>
      <w:r>
        <w:rPr>
          <w:sz w:val="16"/>
          <w:szCs w:val="16"/>
        </w:rPr>
        <w:t>）公司章程修正案复印件</w:t>
      </w:r>
      <w:r>
        <w:rPr>
          <w:sz w:val="16"/>
          <w:szCs w:val="16"/>
        </w:rPr>
        <w:t>(</w:t>
      </w:r>
      <w:r>
        <w:rPr>
          <w:sz w:val="16"/>
          <w:szCs w:val="16"/>
        </w:rPr>
        <w:t>盖公章、验原件</w:t>
      </w:r>
      <w:r>
        <w:rPr>
          <w:sz w:val="16"/>
          <w:szCs w:val="16"/>
        </w:rPr>
        <w:t>)</w:t>
      </w:r>
      <w:r>
        <w:rPr>
          <w:sz w:val="16"/>
          <w:szCs w:val="16"/>
        </w:rPr>
        <w:t>（注意：税务变更登记需在工商变更登记后</w:t>
      </w:r>
      <w:r>
        <w:rPr>
          <w:sz w:val="16"/>
          <w:szCs w:val="16"/>
        </w:rPr>
        <w:t>30</w:t>
      </w:r>
      <w:r>
        <w:rPr>
          <w:sz w:val="16"/>
          <w:szCs w:val="16"/>
        </w:rPr>
        <w:t>日内办理。）</w:t>
      </w:r>
    </w:p>
    <w:sectPr w:rsidR="00525937" w:rsidRPr="00A86230" w:rsidSect="0052593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A86230"/>
    <w:rsid w:val="00525937"/>
    <w:rsid w:val="00A8623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593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A86230"/>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苏运敏</dc:creator>
  <cp:keywords/>
  <dc:description/>
  <cp:lastModifiedBy>苏运敏</cp:lastModifiedBy>
  <cp:revision>2</cp:revision>
  <dcterms:created xsi:type="dcterms:W3CDTF">2020-06-27T09:00:00Z</dcterms:created>
  <dcterms:modified xsi:type="dcterms:W3CDTF">2020-06-27T09:04:00Z</dcterms:modified>
</cp:coreProperties>
</file>