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pBdr>
          <w:bottom w:val="single" w:color="E7E7EB" w:sz="4" w:space="6"/>
        </w:pBdr>
        <w:spacing w:after="58" w:line="240" w:lineRule="auto"/>
        <w:ind w:left="460" w:hanging="460" w:firstLineChars="0"/>
        <w:jc w:val="left"/>
        <w:outlineLvl w:val="1"/>
        <w:rPr>
          <w:rFonts w:ascii="Helvetica" w:hAnsi="Helvetica" w:eastAsia="宋体" w:cs="Helvetica"/>
          <w:b/>
          <w:bCs/>
          <w:color w:val="000000"/>
          <w:kern w:val="0"/>
          <w:sz w:val="23"/>
          <w:szCs w:val="23"/>
        </w:rPr>
      </w:pPr>
      <w:r>
        <w:rPr>
          <w:rFonts w:ascii="Helvetica" w:hAnsi="Helvetica" w:eastAsia="宋体" w:cs="Helvetica"/>
          <w:b/>
          <w:bCs/>
          <w:color w:val="000000"/>
          <w:kern w:val="0"/>
          <w:sz w:val="23"/>
          <w:szCs w:val="23"/>
        </w:rPr>
        <w:t>退出机制：公司员工股权转让制度（范本）</w:t>
      </w:r>
    </w:p>
    <w:p>
      <w:pPr>
        <w:spacing w:line="240" w:lineRule="auto"/>
        <w:ind w:left="420" w:hanging="420"/>
      </w:pPr>
      <w:r>
        <w:drawing>
          <wp:inline distT="0" distB="0" distL="0" distR="0">
            <wp:extent cx="5274310" cy="6019165"/>
            <wp:effectExtent l="19050" t="0" r="2540" b="0"/>
            <wp:docPr id="1" name="图片 0" descr="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0" descr="a.pn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0" distR="0">
            <wp:extent cx="5274310" cy="6315075"/>
            <wp:effectExtent l="19050" t="0" r="2540" b="0"/>
            <wp:docPr id="2" name="图片 1" descr="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738620"/>
            <wp:effectExtent l="19050" t="0" r="2540" b="0"/>
            <wp:docPr id="3" name="图片 2" descr="QQ截图201501191837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Q截图20150119183703.pn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3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7091680"/>
            <wp:effectExtent l="19050" t="0" r="2540" b="0"/>
            <wp:docPr id="4" name="图片 3" descr="QQ截图201501191837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QQ截图20150119183731.png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9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263005"/>
            <wp:effectExtent l="19050" t="0" r="2540" b="0"/>
            <wp:docPr id="5" name="图片 4" descr="QQ截图201501191837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QQ截图20150119183747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296660"/>
            <wp:effectExtent l="19050" t="0" r="2540" b="0"/>
            <wp:docPr id="6" name="图片 5" descr="QQ截图201501191837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QQ截图20150119183759.pn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9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285230"/>
            <wp:effectExtent l="19050" t="0" r="2540" b="0"/>
            <wp:docPr id="7" name="图片 6" descr="QQ截图201501191838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QQ截图20150119183813.png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6183630"/>
            <wp:effectExtent l="19050" t="0" r="2540" b="0"/>
            <wp:docPr id="8" name="图片 7" descr="QQ截图201501191838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QQ截图2015011918382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360" w:hanging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360" w:hanging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360" w:hanging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360" w:hanging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360" w:hanging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ind w:left="360" w:hanging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555EF"/>
    <w:rsid w:val="0010590C"/>
    <w:rsid w:val="00364242"/>
    <w:rsid w:val="00665EA6"/>
    <w:rsid w:val="006E61FD"/>
    <w:rsid w:val="008555EF"/>
    <w:rsid w:val="009657B5"/>
    <w:rsid w:val="00F8059E"/>
    <w:rsid w:val="22C2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160" w:lineRule="exact"/>
      <w:ind w:left="200" w:hanging="200" w:hangingChars="20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qFormat/>
    <w:uiPriority w:val="9"/>
    <w:pPr>
      <w:widowControl/>
      <w:spacing w:before="100" w:beforeAutospacing="1" w:after="100" w:afterAutospacing="1" w:line="240" w:lineRule="auto"/>
      <w:ind w:left="0" w:firstLine="0" w:firstLineChars="0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4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5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semiHidden/>
    <w:uiPriority w:val="99"/>
    <w:rPr>
      <w:sz w:val="18"/>
      <w:szCs w:val="18"/>
    </w:rPr>
  </w:style>
  <w:style w:type="character" w:customStyle="1" w:styleId="9">
    <w:name w:val="页脚 Char"/>
    <w:basedOn w:val="7"/>
    <w:link w:val="4"/>
    <w:semiHidden/>
    <w:uiPriority w:val="99"/>
    <w:rPr>
      <w:sz w:val="18"/>
      <w:szCs w:val="18"/>
    </w:rPr>
  </w:style>
  <w:style w:type="character" w:customStyle="1" w:styleId="10">
    <w:name w:val="标题 2 Char"/>
    <w:basedOn w:val="7"/>
    <w:link w:val="2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1">
    <w:name w:val="批注框文本 Char"/>
    <w:basedOn w:val="7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</Words>
  <Characters>29</Characters>
  <Lines>1</Lines>
  <Paragraphs>1</Paragraphs>
  <TotalTime>2</TotalTime>
  <ScaleCrop>false</ScaleCrop>
  <LinksUpToDate>false</LinksUpToDate>
  <CharactersWithSpaces>33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2015-01-19T10:38:00Z</dcterms:created>
  <dc:creator>Jiu3</dc:creator>
  <cp:lastModifiedBy>DELL</cp:lastModifiedBy>
  <dcterms:modified xsi:type="dcterms:W3CDTF">2020-03-09T07:42:43Z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