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B2A8" w14:textId="63398FCC" w:rsidR="002C7879" w:rsidRPr="002C7879" w:rsidRDefault="002C7879" w:rsidP="002C7879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SATYA PRIYA POKA</w:t>
      </w:r>
    </w:p>
    <w:p w14:paraId="5F00CB7E" w14:textId="7AFCD0A8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+1 470-884-1117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satyapoka1117@gmail.com</w:t>
      </w:r>
    </w:p>
    <w:p w14:paraId="3C8B7824" w14:textId="0683D1A3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LinkedIn: https://www.linkedin.com/in/satyapriyapoka/</w:t>
      </w:r>
    </w:p>
    <w:p w14:paraId="2DED14C1" w14:textId="77777777" w:rsidR="002C7879" w:rsidRPr="002C7879" w:rsidRDefault="00A77523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5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91A8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BECD0B3" w14:textId="5017243B" w:rsidR="002C7879" w:rsidRPr="002C7879" w:rsidRDefault="002C7879" w:rsidP="002C7879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PROFESSIONAL SUMMARY</w:t>
      </w:r>
    </w:p>
    <w:p w14:paraId="370F2471" w14:textId="1F7165EC" w:rsidR="002C7879" w:rsidRPr="002C7879" w:rsidRDefault="002C7879" w:rsidP="002C7879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AI/ML Engineer with </w:t>
      </w:r>
      <w:r w:rsidR="00741C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years of progressive project-based experience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designing, developing, and deploying scalable Machine Learning and Deep Learning solutions across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Healthcare and Banking domains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Strong expertise in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Python, TensorFlow, PyTorch, Scikit-learn, NLP, Transformers (BERT), SQL, AWS (EC2, S3, SageMaker), Spark, Docker, Kubernetes, MLflow, and REST APIs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Experienced in end-to-end ML lifecycle including data preprocessing, feature engineering, model training, evaluation (Accuracy, Precision, Recall, F1-score, ROC-AUC), deployment, monitoring, and MLOps automation. Adept at integrating AI systems with enterprise platforms and building production-ready scalable AI solutions.</w:t>
      </w:r>
    </w:p>
    <w:p w14:paraId="5AF5CC7B" w14:textId="77777777" w:rsidR="002C7879" w:rsidRPr="002C7879" w:rsidRDefault="00A77523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5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2BA7C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0D2B9D6" w14:textId="6C098214" w:rsidR="002C7879" w:rsidRPr="002C7879" w:rsidRDefault="002C7879" w:rsidP="002F4A3E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TECHNICAL SKILLS</w:t>
      </w:r>
    </w:p>
    <w:p w14:paraId="790278AF" w14:textId="140609AF" w:rsidR="002C7879" w:rsidRPr="002F4A3E" w:rsidRDefault="002C7879" w:rsidP="002F4A3E">
      <w:pPr>
        <w:pStyle w:val="ListParagraph"/>
        <w:numPr>
          <w:ilvl w:val="0"/>
          <w:numId w:val="5"/>
        </w:num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Programming &amp; Scripting</w:t>
      </w:r>
      <w:r w:rsidR="002F4A3E"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: </w:t>
      </w:r>
      <w:r w:rsidRPr="002F4A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Python, SQL, R, Java (Basics), Bash</w:t>
      </w:r>
    </w:p>
    <w:p w14:paraId="14E375C5" w14:textId="09739298" w:rsidR="002C7879" w:rsidRPr="002F4A3E" w:rsidRDefault="002C7879" w:rsidP="002F4A3E">
      <w:pPr>
        <w:pStyle w:val="ListParagraph"/>
        <w:numPr>
          <w:ilvl w:val="0"/>
          <w:numId w:val="5"/>
        </w:num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 &amp; AI</w:t>
      </w:r>
      <w:r w:rsidR="002F4A3E"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r w:rsidRPr="002F4A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Scikit-learn, TensorFlow, Keras, PyTorch, XGBoost, LightGBM, NLP, NLTK, SpaCy, Transformers, BERT, LLM Fundamentals</w:t>
      </w:r>
    </w:p>
    <w:p w14:paraId="5F4C013E" w14:textId="68EE4867" w:rsidR="002C7879" w:rsidRPr="002F4A3E" w:rsidRDefault="002C7879" w:rsidP="002F4A3E">
      <w:pPr>
        <w:pStyle w:val="ListParagraph"/>
        <w:numPr>
          <w:ilvl w:val="0"/>
          <w:numId w:val="5"/>
        </w:num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Learning</w:t>
      </w:r>
      <w:r w:rsidR="002F4A3E"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r w:rsidRPr="002F4A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CNN, RNN, LSTM, GRU, Attention Mechanisms, Transfer Learning</w:t>
      </w:r>
    </w:p>
    <w:p w14:paraId="320D33B5" w14:textId="38FBF4FD" w:rsidR="002C7879" w:rsidRPr="002F4A3E" w:rsidRDefault="002C7879" w:rsidP="002F4A3E">
      <w:pPr>
        <w:pStyle w:val="ListParagraph"/>
        <w:numPr>
          <w:ilvl w:val="0"/>
          <w:numId w:val="5"/>
        </w:num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Engineering</w:t>
      </w:r>
      <w:r w:rsidR="002F4A3E"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r w:rsidRPr="002F4A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Apache Spark, PySpark, Kafka, Pandas, NumPy</w:t>
      </w:r>
    </w:p>
    <w:p w14:paraId="0E304840" w14:textId="7E706DBB" w:rsidR="002C7879" w:rsidRPr="002F4A3E" w:rsidRDefault="002C7879" w:rsidP="002F4A3E">
      <w:pPr>
        <w:pStyle w:val="ListParagraph"/>
        <w:numPr>
          <w:ilvl w:val="0"/>
          <w:numId w:val="5"/>
        </w:numPr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Databases</w:t>
      </w:r>
      <w:r w:rsidR="002F4A3E"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r w:rsidRPr="002F4A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MySQL, PostgreSQL, MongoDB</w:t>
      </w:r>
    </w:p>
    <w:p w14:paraId="68FE39F8" w14:textId="3EBE8109" w:rsidR="002C7879" w:rsidRPr="002F4A3E" w:rsidRDefault="002C7879" w:rsidP="002F4A3E">
      <w:pPr>
        <w:pStyle w:val="ListParagraph"/>
        <w:numPr>
          <w:ilvl w:val="0"/>
          <w:numId w:val="5"/>
        </w:num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&amp; MLOps</w:t>
      </w:r>
      <w:r w:rsidR="002F4A3E"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r w:rsidRPr="002F4A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(EC2, S3, Lambda, SageMaker, IAM), Docker, Kubernetes, Jenkins, GitHub Actions, MLflow, CI/CD</w:t>
      </w:r>
    </w:p>
    <w:p w14:paraId="3B705243" w14:textId="32F9933F" w:rsidR="002C7879" w:rsidRPr="002F4A3E" w:rsidRDefault="002C7879" w:rsidP="002F4A3E">
      <w:pPr>
        <w:pStyle w:val="ListParagraph"/>
        <w:numPr>
          <w:ilvl w:val="0"/>
          <w:numId w:val="5"/>
        </w:num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&amp; Tools</w:t>
      </w:r>
      <w:r w:rsidR="002F4A3E" w:rsidRPr="002F4A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r w:rsidRPr="002F4A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BI, Tableau, Matplotlib, Seaborn, Git, Jupyter Notebook, VS Code, JIRA</w:t>
      </w:r>
    </w:p>
    <w:p w14:paraId="5F109527" w14:textId="77777777" w:rsidR="002C7879" w:rsidRPr="002C7879" w:rsidRDefault="00A77523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5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D0450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4F91D82" w14:textId="75C42E1A" w:rsidR="002C7879" w:rsidRPr="002C7879" w:rsidRDefault="002C7879" w:rsidP="002F4A3E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PROFESSIONAL EXPERIENCE</w:t>
      </w:r>
    </w:p>
    <w:p w14:paraId="79EE0701" w14:textId="0229A4DE" w:rsidR="002C7879" w:rsidRPr="002C7879" w:rsidRDefault="002C7879" w:rsidP="002F4A3E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AI/ML Engineer</w:t>
      </w:r>
    </w:p>
    <w:p w14:paraId="12CCB727" w14:textId="12A69113" w:rsidR="002C7879" w:rsidRPr="002C7879" w:rsidRDefault="002C7879" w:rsidP="002F4A3E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Healthcare Predictive Risk &amp; Claims Analytics Platform – Cardinal Health (NYC, NY)</w:t>
      </w:r>
    </w:p>
    <w:p w14:paraId="21494EE2" w14:textId="1B1830C4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July 2025 – Present</w:t>
      </w:r>
    </w:p>
    <w:p w14:paraId="582245A7" w14:textId="0A1395CA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Developing enterprise-grade predictive analytics and AI solutions to optimize patient risk stratification and claims fraud detection.</w:t>
      </w:r>
    </w:p>
    <w:p w14:paraId="35D6F208" w14:textId="77777777" w:rsidR="002C7879" w:rsidRPr="002C7879" w:rsidRDefault="002C7879" w:rsidP="002C7879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Responsibilities:</w:t>
      </w:r>
    </w:p>
    <w:p w14:paraId="120FF8FF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predictive ML models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Python, Scikit-learn, and XGBoost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healthcare claims fraud detection.</w:t>
      </w:r>
    </w:p>
    <w:p w14:paraId="09D00B2F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NLP pipelines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Transformers (BERT) and SpaCy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extract insights from unstructured medical records.</w:t>
      </w:r>
    </w:p>
    <w:p w14:paraId="0D49B490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deep learning architectures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PyTorch (LSTM, Attention)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clinical text classification.</w:t>
      </w:r>
    </w:p>
    <w:p w14:paraId="5FA0AB69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Engineered scalable data preprocessing pipelines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PySpark and Pandas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DCD6B4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Deployed models as REST APIs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FastAPI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integrated with internal healthcare systems.</w:t>
      </w:r>
    </w:p>
    <w:p w14:paraId="00257F07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automated retraining workflows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SageMaker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86D588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Containerized ML services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deployed into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Kubernetes clusters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BA9FC6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streaming ingestion pipelines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Kafka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real-time claims monitoring.</w:t>
      </w:r>
    </w:p>
    <w:p w14:paraId="069016DF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feature engineering strategies improving model accuracy by 20%.</w:t>
      </w:r>
    </w:p>
    <w:p w14:paraId="60CA155E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Performed model validation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ROC-AUC, Precision, Recall, and F1-score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A2A55E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Integrated monitoring and model tracking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MLflow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AEE868" w14:textId="77777777" w:rsidR="002C7879" w:rsidRPr="002C7879" w:rsidRDefault="002C7879" w:rsidP="002F4A3E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Collaborated with DevOps teams to deploy scalable services on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EC2 and S3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16AEC7" w14:textId="77777777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3BEFB3" w14:textId="77777777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PyTorch, Scikit-learn, BERT, PySpark, AWS SageMaker, Docker, Kubernetes, Kafka, PostgreSQL, MLflow.</w:t>
      </w:r>
    </w:p>
    <w:p w14:paraId="21674C9E" w14:textId="77777777" w:rsidR="002C7879" w:rsidRPr="002C7879" w:rsidRDefault="00A77523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5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8DD6E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FDEAF8" w14:textId="18F107A3" w:rsidR="002C7879" w:rsidRPr="002C7879" w:rsidRDefault="002C7879" w:rsidP="002F4A3E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Machine Learning Engineer</w:t>
      </w:r>
    </w:p>
    <w:p w14:paraId="552BE03E" w14:textId="77777777" w:rsidR="002C7879" w:rsidRPr="002C7879" w:rsidRDefault="002C7879" w:rsidP="002C7879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Banking Fraud Detection &amp; Credit Risk Modeling System – Wells Fargo (Atlanta, GA)</w:t>
      </w:r>
    </w:p>
    <w:p w14:paraId="01B77B48" w14:textId="71BEC457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October 2024 – June 2025</w:t>
      </w:r>
    </w:p>
    <w:p w14:paraId="01FD8155" w14:textId="3E7F2C6D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ML models to detect fraudulent transactions and assess credit risk.</w:t>
      </w:r>
    </w:p>
    <w:p w14:paraId="755755E5" w14:textId="77777777" w:rsidR="002C7879" w:rsidRPr="002C7879" w:rsidRDefault="002C7879" w:rsidP="002C7879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Responsibilities:</w:t>
      </w:r>
    </w:p>
    <w:p w14:paraId="32871EFE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classification models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XGBoost, LightGBM, and Scikit-learn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fraud detection.</w:t>
      </w:r>
    </w:p>
    <w:p w14:paraId="04BCB6CA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anomaly detection models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Isolation Forest and Autoencoders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BD25EB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feature engineering workflows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 and NumPy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648D9A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ETL pipelines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Apache Spark and PySpark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990FA1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model inference APIs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FastAPI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F986A6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Deployed ML models on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EC2 and Lambda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scalable inference.</w:t>
      </w:r>
    </w:p>
    <w:p w14:paraId="22AF958D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Performed hyperparameter tuning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GridSearchCV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0916D1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Conducted explainability analysis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SHAP values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BD2C8A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model retraining using CI/CD pipelines with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Jenkins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627117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Integrated ML outputs with dashboards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 BI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9959B8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Validated model performance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Confusion Matrix and ROC curves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13C3EE" w14:textId="77777777" w:rsidR="002C7879" w:rsidRPr="002C7879" w:rsidRDefault="002C7879" w:rsidP="002F4A3E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Ensured regulatory compliance in financial ML deployments.</w:t>
      </w:r>
    </w:p>
    <w:p w14:paraId="4E50645E" w14:textId="77777777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273AFE" w14:textId="77777777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XGBoost, Spark, AWS EC2, Lambda, MLflow, PostgreSQL, Power BI, Jenkins.</w:t>
      </w:r>
    </w:p>
    <w:p w14:paraId="650F2219" w14:textId="77777777" w:rsidR="002C7879" w:rsidRPr="002C7879" w:rsidRDefault="00A77523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5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7A181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ED09F36" w14:textId="35B88F02" w:rsidR="002C7879" w:rsidRPr="002C7879" w:rsidRDefault="002C7879" w:rsidP="002F4A3E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Associate AI Engineer</w:t>
      </w:r>
    </w:p>
    <w:p w14:paraId="13AA5575" w14:textId="04530783" w:rsidR="002C7879" w:rsidRPr="002C7879" w:rsidRDefault="002C7879" w:rsidP="002F4A3E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AI &amp; Forecasting Analytics Platform – CTS (Hyderabad, India)</w:t>
      </w:r>
    </w:p>
    <w:p w14:paraId="104AC564" w14:textId="0053E085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June 2021 – December 2023</w:t>
      </w:r>
    </w:p>
    <w:p w14:paraId="0A3FE62A" w14:textId="2CD8FD13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Started as a fresher and developed core ML and NLP systems for enterprise analytics.</w:t>
      </w:r>
    </w:p>
    <w:p w14:paraId="506D9BDE" w14:textId="77777777" w:rsidR="002C7879" w:rsidRPr="002C7879" w:rsidRDefault="002C7879" w:rsidP="002C7879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Responsibilities:</w:t>
      </w:r>
    </w:p>
    <w:p w14:paraId="18017FD9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supervised ML models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Scikit-learn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business demand forecasting.</w:t>
      </w:r>
    </w:p>
    <w:p w14:paraId="0C926667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regression and classification models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 Forest and Logistic Regression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6F243B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NLP classification models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NLTK and BERT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CDC8B9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Performed data preprocessing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 and NumPy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9A1A27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SQL queries in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MySQL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data extraction.</w:t>
      </w:r>
    </w:p>
    <w:p w14:paraId="14EA25CF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Assisted in deploying ML APIs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Flask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B92F4B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Conducted cross-validation and error analysis.</w:t>
      </w:r>
    </w:p>
    <w:p w14:paraId="5C5839D2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visualization dashboards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AF0495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model accuracy via feature scaling and transformation techniques.</w:t>
      </w:r>
    </w:p>
    <w:p w14:paraId="384F930F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Assisted in cloud deployments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EC2 and S3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C97280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Participated in Agile sprint planning using </w:t>
      </w: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JIRA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3A805A" w14:textId="77777777" w:rsidR="002C7879" w:rsidRPr="002C7879" w:rsidRDefault="002C7879" w:rsidP="002F4A3E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Documented ML experimentation workflows.</w:t>
      </w:r>
    </w:p>
    <w:p w14:paraId="355ACD18" w14:textId="77777777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7AE7BC" w14:textId="77777777" w:rsidR="002C7879" w:rsidRPr="002C7879" w:rsidRDefault="002C7879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Scikit-learn, NLTK, MySQL, AWS EC2, Flask, Tableau.</w:t>
      </w:r>
    </w:p>
    <w:p w14:paraId="41190538" w14:textId="77777777" w:rsidR="002C7879" w:rsidRPr="002C7879" w:rsidRDefault="00A77523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5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AD85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AD6D321" w14:textId="77777777" w:rsidR="002F4A3E" w:rsidRDefault="002F4A3E" w:rsidP="002C7879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5E10A984" w14:textId="553E6829" w:rsidR="002C7879" w:rsidRPr="002C7879" w:rsidRDefault="002C7879" w:rsidP="002F4A3E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EDUCATION</w:t>
      </w:r>
    </w:p>
    <w:p w14:paraId="249264ED" w14:textId="77777777" w:rsidR="002F4A3E" w:rsidRPr="002F4A3E" w:rsidRDefault="002C7879" w:rsidP="002F4A3E">
      <w:pPr>
        <w:pStyle w:val="ListParagraph"/>
        <w:numPr>
          <w:ilvl w:val="0"/>
          <w:numId w:val="9"/>
        </w:numPr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hyperlink r:id="rId5" w:history="1">
        <w:r w:rsidRPr="002F4A3E">
          <w:rPr>
            <w:rFonts w:ascii="Times New Roman" w:eastAsia="Times New Roman" w:hAnsi="Times New Roman" w:cs="Times New Roman"/>
            <w:color w:val="000000" w:themeColor="text1"/>
            <w:kern w:val="0"/>
            <w:lang w:eastAsia="en-GB"/>
            <w14:ligatures w14:val="none"/>
          </w:rPr>
          <w:t>The University of Southern Mississippi</w:t>
        </w:r>
      </w:hyperlink>
      <w:r w:rsidR="002F4A3E" w:rsidRPr="002F4A3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| </w:t>
      </w:r>
      <w:r w:rsidRPr="002F4A3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Master of Science in Computer &amp; Information Sciences – Dec 2025</w:t>
      </w:r>
    </w:p>
    <w:p w14:paraId="2E669072" w14:textId="2F530DBA" w:rsidR="002C7879" w:rsidRPr="002F4A3E" w:rsidRDefault="002C7879" w:rsidP="002F4A3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A3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Bachelor of Technology in Computer Science</w:t>
      </w:r>
      <w:r w:rsidR="002F4A3E" w:rsidRPr="002F4A3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| </w:t>
      </w:r>
      <w:r w:rsidRPr="002F4A3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May 2023</w:t>
      </w:r>
      <w:r w:rsidR="002F4A3E" w:rsidRPr="002F4A3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| </w:t>
      </w:r>
      <w:hyperlink r:id="rId6" w:history="1">
        <w:r w:rsidR="002F4A3E" w:rsidRPr="002F4A3E">
          <w:rPr>
            <w:rFonts w:ascii="Times New Roman" w:eastAsia="Times New Roman" w:hAnsi="Times New Roman" w:cs="Times New Roman"/>
            <w:color w:val="000000" w:themeColor="text1"/>
            <w:kern w:val="0"/>
            <w:lang w:eastAsia="en-GB"/>
            <w14:ligatures w14:val="none"/>
          </w:rPr>
          <w:t>Vignan’s Nirula Institution of Technology and Sciences for Women</w:t>
        </w:r>
      </w:hyperlink>
    </w:p>
    <w:p w14:paraId="2FC02BD9" w14:textId="77777777" w:rsidR="002C7879" w:rsidRPr="002C7879" w:rsidRDefault="00A77523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5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4B2F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A5EF3C7" w14:textId="77777777" w:rsidR="002C7879" w:rsidRPr="002C7879" w:rsidRDefault="002C7879" w:rsidP="002C7879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CERTIFICATIONS</w:t>
      </w:r>
    </w:p>
    <w:p w14:paraId="27BB123B" w14:textId="77777777" w:rsidR="002C7879" w:rsidRPr="002C7879" w:rsidRDefault="002C7879" w:rsidP="002F4A3E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Certified Machine Learning – Specialty</w:t>
      </w:r>
    </w:p>
    <w:p w14:paraId="4EB71B5A" w14:textId="77777777" w:rsidR="002C7879" w:rsidRPr="002C7879" w:rsidRDefault="002C7879" w:rsidP="002F4A3E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TensorFlow Developer Certificate</w:t>
      </w:r>
    </w:p>
    <w:p w14:paraId="61A13531" w14:textId="77777777" w:rsidR="002C7879" w:rsidRPr="002C7879" w:rsidRDefault="002C7879" w:rsidP="002F4A3E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Azure AI Engineer Associate</w:t>
      </w:r>
    </w:p>
    <w:p w14:paraId="00828F6B" w14:textId="77777777" w:rsidR="002C7879" w:rsidRPr="002C7879" w:rsidRDefault="002C7879" w:rsidP="002F4A3E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Databricks Machine Learning Fundamentals</w:t>
      </w:r>
    </w:p>
    <w:p w14:paraId="2BC49D97" w14:textId="77777777" w:rsidR="002C7879" w:rsidRPr="002C7879" w:rsidRDefault="002C7879" w:rsidP="002F4A3E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78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Certified Kubernetes Application Developer (CKAD)</w:t>
      </w:r>
    </w:p>
    <w:p w14:paraId="30DE79A8" w14:textId="77777777" w:rsidR="002C7879" w:rsidRPr="002C7879" w:rsidRDefault="00A77523" w:rsidP="002C787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52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69C81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5D1C0C" w14:textId="77777777" w:rsidR="009C5CEB" w:rsidRPr="002C7879" w:rsidRDefault="009C5CEB" w:rsidP="002C7879"/>
    <w:sectPr w:rsidR="009C5CEB" w:rsidRPr="002C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FD6"/>
    <w:multiLevelType w:val="multilevel"/>
    <w:tmpl w:val="00E6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A0BD9"/>
    <w:multiLevelType w:val="hybridMultilevel"/>
    <w:tmpl w:val="8F1A74EE"/>
    <w:lvl w:ilvl="0" w:tplc="3C948D8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70817"/>
    <w:multiLevelType w:val="multilevel"/>
    <w:tmpl w:val="0844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B73DA"/>
    <w:multiLevelType w:val="multilevel"/>
    <w:tmpl w:val="9A506E2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93F64"/>
    <w:multiLevelType w:val="hybridMultilevel"/>
    <w:tmpl w:val="2A404602"/>
    <w:lvl w:ilvl="0" w:tplc="66CACC2C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E7D4B"/>
    <w:multiLevelType w:val="multilevel"/>
    <w:tmpl w:val="E70A1D8C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12F8A"/>
    <w:multiLevelType w:val="multilevel"/>
    <w:tmpl w:val="A732BC5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47344"/>
    <w:multiLevelType w:val="multilevel"/>
    <w:tmpl w:val="A066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AE03C7"/>
    <w:multiLevelType w:val="multilevel"/>
    <w:tmpl w:val="3A6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517C7"/>
    <w:multiLevelType w:val="multilevel"/>
    <w:tmpl w:val="9D5A1B5C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231290">
    <w:abstractNumId w:val="7"/>
  </w:num>
  <w:num w:numId="2" w16cid:durableId="1334259404">
    <w:abstractNumId w:val="2"/>
  </w:num>
  <w:num w:numId="3" w16cid:durableId="1201160982">
    <w:abstractNumId w:val="0"/>
  </w:num>
  <w:num w:numId="4" w16cid:durableId="2007399651">
    <w:abstractNumId w:val="8"/>
  </w:num>
  <w:num w:numId="5" w16cid:durableId="468935510">
    <w:abstractNumId w:val="4"/>
  </w:num>
  <w:num w:numId="6" w16cid:durableId="1274829251">
    <w:abstractNumId w:val="3"/>
  </w:num>
  <w:num w:numId="7" w16cid:durableId="1825931215">
    <w:abstractNumId w:val="5"/>
  </w:num>
  <w:num w:numId="8" w16cid:durableId="1885023897">
    <w:abstractNumId w:val="6"/>
  </w:num>
  <w:num w:numId="9" w16cid:durableId="1929802953">
    <w:abstractNumId w:val="1"/>
  </w:num>
  <w:num w:numId="10" w16cid:durableId="18471623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79"/>
    <w:rsid w:val="000A06B2"/>
    <w:rsid w:val="002C7879"/>
    <w:rsid w:val="002F4A3E"/>
    <w:rsid w:val="004D05B7"/>
    <w:rsid w:val="00741CBA"/>
    <w:rsid w:val="009C5CEB"/>
    <w:rsid w:val="00A77523"/>
    <w:rsid w:val="00C0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D4610"/>
  <w15:chartTrackingRefBased/>
  <w15:docId w15:val="{75095C2B-F130-C64B-8693-7A718ADB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7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7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C78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C7879"/>
  </w:style>
  <w:style w:type="paragraph" w:customStyle="1" w:styleId="p2">
    <w:name w:val="p2"/>
    <w:basedOn w:val="Normal"/>
    <w:rsid w:val="002C78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C78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C7879"/>
  </w:style>
  <w:style w:type="paragraph" w:customStyle="1" w:styleId="p4">
    <w:name w:val="p4"/>
    <w:basedOn w:val="Normal"/>
    <w:rsid w:val="002C78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C7879"/>
  </w:style>
  <w:style w:type="character" w:styleId="Hyperlink">
    <w:name w:val="Hyperlink"/>
    <w:basedOn w:val="DefaultParagraphFont"/>
    <w:uiPriority w:val="99"/>
    <w:semiHidden/>
    <w:unhideWhenUsed/>
    <w:rsid w:val="002C78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hatgpt://generic-entity?number=1" TargetMode="External"/><Relationship Id="rId5" Type="http://schemas.openxmlformats.org/officeDocument/2006/relationships/hyperlink" Target="chatgpt://generic-entity?numb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Gandla</dc:creator>
  <cp:keywords/>
  <dc:description/>
  <cp:lastModifiedBy>Santosh Gandla</cp:lastModifiedBy>
  <cp:revision>3</cp:revision>
  <dcterms:created xsi:type="dcterms:W3CDTF">2026-02-17T13:31:00Z</dcterms:created>
  <dcterms:modified xsi:type="dcterms:W3CDTF">2026-02-17T13:38:00Z</dcterms:modified>
</cp:coreProperties>
</file>