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lenraster"/>
        <w:tblpPr w:leftFromText="141" w:rightFromText="141" w:vertAnchor="text" w:horzAnchor="page" w:tblpX="6107" w:tblpY="-80"/>
        <w:tblW w:w="2317" w:type="pct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CellMar>
          <w:top w:w="108" w:type="dxa"/>
          <w:left w:w="70" w:type="dxa"/>
          <w:bottom w:w="108" w:type="dxa"/>
          <w:right w:w="70" w:type="dxa"/>
        </w:tblCellMar>
        <w:tblLook w:val="04A0" w:firstRow="1" w:lastRow="0" w:firstColumn="1" w:lastColumn="0" w:noHBand="0" w:noVBand="1"/>
      </w:tblPr>
      <w:tblGrid>
        <w:gridCol w:w="380"/>
        <w:gridCol w:w="2555"/>
        <w:gridCol w:w="2385"/>
      </w:tblGrid>
      <w:tr w:rsidR="00F36743" w:rsidRPr="005E0524" w:rsidTr="00F36743">
        <w:trPr>
          <w:trHeight w:val="200"/>
        </w:trPr>
        <w:tc>
          <w:tcPr>
            <w:tcW w:w="379" w:type="dxa"/>
            <w:vAlign w:val="center"/>
          </w:tcPr>
          <w:p w:rsidR="00BE0B7F" w:rsidRDefault="00BE0B7F" w:rsidP="00F36743">
            <w:pPr>
              <w:pStyle w:val="Tabelleninhalt"/>
              <w:ind w:left="-284"/>
            </w:pPr>
          </w:p>
        </w:tc>
        <w:tc>
          <w:tcPr>
            <w:tcW w:w="2555" w:type="dxa"/>
            <w:vAlign w:val="center"/>
          </w:tcPr>
          <w:p w:rsidR="00BE0B7F" w:rsidRPr="006D6FBA" w:rsidRDefault="00BE0B7F" w:rsidP="00F36743">
            <w:pPr>
              <w:pStyle w:val="Tabellentitel"/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t>Steuerung</w:t>
            </w:r>
          </w:p>
        </w:tc>
        <w:tc>
          <w:tcPr>
            <w:tcW w:w="2385" w:type="dxa"/>
            <w:vAlign w:val="center"/>
          </w:tcPr>
          <w:p w:rsidR="00BE0B7F" w:rsidRPr="005E0524" w:rsidRDefault="00BE0B7F" w:rsidP="00F36743">
            <w:pPr>
              <w:pStyle w:val="Tabellentitel"/>
              <w:rPr>
                <w:noProof/>
                <w:lang w:eastAsia="de-CH"/>
              </w:rPr>
            </w:pPr>
            <w:r>
              <w:rPr>
                <w:noProof/>
                <w:lang w:eastAsia="de-CH"/>
              </w:rPr>
              <w:t>Regelung</w:t>
            </w:r>
          </w:p>
        </w:tc>
      </w:tr>
      <w:tr w:rsidR="00F36743" w:rsidRPr="00EA37D2" w:rsidTr="00F36743">
        <w:trPr>
          <w:cantSplit/>
          <w:trHeight w:val="1034"/>
        </w:trPr>
        <w:tc>
          <w:tcPr>
            <w:tcW w:w="379" w:type="dxa"/>
            <w:textDirection w:val="tbRl"/>
            <w:vAlign w:val="center"/>
          </w:tcPr>
          <w:p w:rsidR="00BE0B7F" w:rsidRPr="00BE0B7F" w:rsidRDefault="00BE0B7F" w:rsidP="00F36743">
            <w:pPr>
              <w:pStyle w:val="Tabellentitel"/>
              <w:rPr>
                <w:noProof/>
                <w:lang w:eastAsia="de-CH"/>
              </w:rPr>
            </w:pPr>
            <w:r w:rsidRPr="00BE0B7F">
              <w:rPr>
                <w:noProof/>
                <w:lang w:eastAsia="de-CH"/>
              </w:rPr>
              <w:t>Anwendung</w:t>
            </w:r>
          </w:p>
        </w:tc>
        <w:tc>
          <w:tcPr>
            <w:tcW w:w="2555" w:type="dxa"/>
            <w:vAlign w:val="center"/>
          </w:tcPr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Keine oder unwesentliche Störgrössen vorhanden</w:t>
            </w:r>
          </w:p>
        </w:tc>
        <w:tc>
          <w:tcPr>
            <w:tcW w:w="2385" w:type="dxa"/>
            <w:vAlign w:val="center"/>
          </w:tcPr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Mehrere wesentlichen Strögrössen vorhanden</w:t>
            </w:r>
          </w:p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</w:p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Unvorhergesehene Störgrössen vorhanden</w:t>
            </w:r>
          </w:p>
        </w:tc>
      </w:tr>
      <w:tr w:rsidR="00F36743" w:rsidRPr="00EA37D2" w:rsidTr="00F36743">
        <w:trPr>
          <w:cantSplit/>
          <w:trHeight w:val="1053"/>
        </w:trPr>
        <w:tc>
          <w:tcPr>
            <w:tcW w:w="379" w:type="dxa"/>
            <w:textDirection w:val="tbRl"/>
            <w:vAlign w:val="center"/>
          </w:tcPr>
          <w:p w:rsidR="00BE0B7F" w:rsidRPr="00BE0B7F" w:rsidRDefault="00BE0B7F" w:rsidP="00F36743">
            <w:pPr>
              <w:pStyle w:val="Tabellentitel"/>
              <w:rPr>
                <w:noProof/>
                <w:lang w:eastAsia="de-CH"/>
              </w:rPr>
            </w:pPr>
            <w:r w:rsidRPr="00BE0B7F">
              <w:rPr>
                <w:noProof/>
                <w:lang w:eastAsia="de-CH"/>
              </w:rPr>
              <w:t>Vorteile</w:t>
            </w:r>
          </w:p>
        </w:tc>
        <w:tc>
          <w:tcPr>
            <w:tcW w:w="2555" w:type="dxa"/>
            <w:vAlign w:val="center"/>
          </w:tcPr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Geringer Realisierungsaufwand</w:t>
            </w:r>
          </w:p>
        </w:tc>
        <w:tc>
          <w:tcPr>
            <w:tcW w:w="2385" w:type="dxa"/>
            <w:vAlign w:val="center"/>
          </w:tcPr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Sollwerte können besser eingehalten werden</w:t>
            </w:r>
          </w:p>
        </w:tc>
      </w:tr>
      <w:tr w:rsidR="00F36743" w:rsidRPr="00EA37D2" w:rsidTr="00F36743">
        <w:trPr>
          <w:cantSplit/>
          <w:trHeight w:val="1176"/>
        </w:trPr>
        <w:tc>
          <w:tcPr>
            <w:tcW w:w="379" w:type="dxa"/>
            <w:textDirection w:val="tbRl"/>
            <w:vAlign w:val="center"/>
          </w:tcPr>
          <w:p w:rsidR="00BE0B7F" w:rsidRPr="00BE0B7F" w:rsidRDefault="00BE0B7F" w:rsidP="00F36743">
            <w:pPr>
              <w:pStyle w:val="Tabellentitel"/>
              <w:rPr>
                <w:noProof/>
                <w:lang w:eastAsia="de-CH"/>
              </w:rPr>
            </w:pPr>
            <w:r w:rsidRPr="00BE0B7F">
              <w:rPr>
                <w:noProof/>
                <w:lang w:eastAsia="de-CH"/>
              </w:rPr>
              <w:t>Nachteile</w:t>
            </w:r>
          </w:p>
        </w:tc>
        <w:tc>
          <w:tcPr>
            <w:tcW w:w="2555" w:type="dxa"/>
            <w:vAlign w:val="center"/>
          </w:tcPr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Störgrössen werden nicht automatisch erfasst</w:t>
            </w:r>
          </w:p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</w:p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Verändert sich aufgrund einer Störgrösse z die Ausgangsgrösse x, wirkt sich das nicht auf das Stellglied aus.</w:t>
            </w:r>
          </w:p>
        </w:tc>
        <w:tc>
          <w:tcPr>
            <w:tcW w:w="2385" w:type="dxa"/>
            <w:vAlign w:val="center"/>
          </w:tcPr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Grösserer Geräteaufwand.</w:t>
            </w:r>
          </w:p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</w:p>
          <w:p w:rsidR="00BE0B7F" w:rsidRPr="00BE0B7F" w:rsidRDefault="00BE0B7F" w:rsidP="00F36743">
            <w:pPr>
              <w:pStyle w:val="Tabellentitel"/>
              <w:rPr>
                <w:b w:val="0"/>
              </w:rPr>
            </w:pPr>
            <w:r w:rsidRPr="00BE0B7F">
              <w:rPr>
                <w:b w:val="0"/>
              </w:rPr>
              <w:t>Es wird immer eine Messung benötigt.</w:t>
            </w:r>
          </w:p>
        </w:tc>
      </w:tr>
    </w:tbl>
    <w:p w:rsidR="00C33161" w:rsidRDefault="00AB04FC" w:rsidP="00BE0B7F">
      <w:pPr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1312" behindDoc="0" locked="0" layoutInCell="1" allowOverlap="1" wp14:anchorId="2A271B31" wp14:editId="394AF0E8">
            <wp:simplePos x="0" y="0"/>
            <wp:positionH relativeFrom="column">
              <wp:posOffset>-66040</wp:posOffset>
            </wp:positionH>
            <wp:positionV relativeFrom="paragraph">
              <wp:posOffset>1691640</wp:posOffset>
            </wp:positionV>
            <wp:extent cx="3657600" cy="2032635"/>
            <wp:effectExtent l="0" t="0" r="0" b="5715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B7C"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 wp14:anchorId="0B08C069" wp14:editId="69CA4499">
            <wp:simplePos x="0" y="0"/>
            <wp:positionH relativeFrom="column">
              <wp:posOffset>-33020</wp:posOffset>
            </wp:positionH>
            <wp:positionV relativeFrom="paragraph">
              <wp:posOffset>3726815</wp:posOffset>
            </wp:positionV>
            <wp:extent cx="4396105" cy="1336040"/>
            <wp:effectExtent l="0" t="0" r="4445" b="0"/>
            <wp:wrapThrough wrapText="bothSides">
              <wp:wrapPolygon edited="0">
                <wp:start x="0" y="0"/>
                <wp:lineTo x="0" y="21251"/>
                <wp:lineTo x="21528" y="21251"/>
                <wp:lineTo x="21528" y="0"/>
                <wp:lineTo x="0" y="0"/>
              </wp:wrapPolygon>
            </wp:wrapThrough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B7C">
        <w:rPr>
          <w:noProof/>
          <w:lang w:eastAsia="de-CH"/>
        </w:rPr>
        <w:drawing>
          <wp:inline distT="0" distB="0" distL="0" distR="0" wp14:anchorId="0FB6943A" wp14:editId="6A612519">
            <wp:extent cx="3622431" cy="1681089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11577"/>
                    <a:stretch/>
                  </pic:blipFill>
                  <pic:spPr bwMode="auto">
                    <a:xfrm>
                      <a:off x="0" y="0"/>
                      <a:ext cx="3624612" cy="168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2ADF" w:rsidRDefault="00636B7C" w:rsidP="00D72ADF">
      <w:r>
        <w:rPr>
          <w:noProof/>
          <w:lang w:eastAsia="de-CH"/>
        </w:rPr>
        <w:drawing>
          <wp:anchor distT="0" distB="0" distL="114300" distR="114300" simplePos="0" relativeHeight="251664384" behindDoc="1" locked="0" layoutInCell="1" allowOverlap="1" wp14:anchorId="2BD91A7B" wp14:editId="42D9B7D3">
            <wp:simplePos x="0" y="0"/>
            <wp:positionH relativeFrom="column">
              <wp:posOffset>1137285</wp:posOffset>
            </wp:positionH>
            <wp:positionV relativeFrom="paragraph">
              <wp:posOffset>1234440</wp:posOffset>
            </wp:positionV>
            <wp:extent cx="2341245" cy="3235325"/>
            <wp:effectExtent l="0" t="0" r="1905" b="3175"/>
            <wp:wrapThrough wrapText="bothSides">
              <wp:wrapPolygon edited="0">
                <wp:start x="0" y="0"/>
                <wp:lineTo x="0" y="21494"/>
                <wp:lineTo x="21442" y="21494"/>
                <wp:lineTo x="21442" y="0"/>
                <wp:lineTo x="0" y="0"/>
              </wp:wrapPolygon>
            </wp:wrapThrough>
            <wp:docPr id="7" name="Bild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323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6B7C" w:rsidRDefault="00636B7C" w:rsidP="00D72ADF"/>
    <w:p w:rsidR="00AB04FC" w:rsidRDefault="00636B7C" w:rsidP="00AB04FC">
      <w:r w:rsidRPr="00457BE2">
        <w:rPr>
          <w:noProof/>
          <w:lang w:eastAsia="de-CH"/>
        </w:rPr>
        <w:drawing>
          <wp:anchor distT="0" distB="0" distL="114300" distR="114300" simplePos="0" relativeHeight="251665408" behindDoc="1" locked="0" layoutInCell="1" allowOverlap="1" wp14:anchorId="356DFD02" wp14:editId="57900A05">
            <wp:simplePos x="0" y="0"/>
            <wp:positionH relativeFrom="column">
              <wp:posOffset>-4368165</wp:posOffset>
            </wp:positionH>
            <wp:positionV relativeFrom="paragraph">
              <wp:posOffset>3598545</wp:posOffset>
            </wp:positionV>
            <wp:extent cx="3622040" cy="1894205"/>
            <wp:effectExtent l="0" t="0" r="0" b="0"/>
            <wp:wrapThrough wrapText="bothSides">
              <wp:wrapPolygon edited="0">
                <wp:start x="0" y="0"/>
                <wp:lineTo x="0" y="21289"/>
                <wp:lineTo x="21471" y="21289"/>
                <wp:lineTo x="21471" y="0"/>
                <wp:lineTo x="0" y="0"/>
              </wp:wrapPolygon>
            </wp:wrapThrough>
            <wp:docPr id="8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040" cy="189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FF0000"/>
          <w:szCs w:val="22"/>
          <w:lang w:eastAsia="de-CH"/>
        </w:rPr>
        <w:drawing>
          <wp:anchor distT="0" distB="0" distL="114300" distR="114300" simplePos="0" relativeHeight="251659264" behindDoc="0" locked="0" layoutInCell="1" allowOverlap="1" wp14:anchorId="4BDD48EB" wp14:editId="034336D1">
            <wp:simplePos x="0" y="0"/>
            <wp:positionH relativeFrom="column">
              <wp:posOffset>-4368800</wp:posOffset>
            </wp:positionH>
            <wp:positionV relativeFrom="paragraph">
              <wp:posOffset>1025525</wp:posOffset>
            </wp:positionV>
            <wp:extent cx="4620895" cy="2531745"/>
            <wp:effectExtent l="0" t="0" r="8255" b="1905"/>
            <wp:wrapTopAndBottom/>
            <wp:docPr id="5" name="Bild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04FC" w:rsidRPr="00AB04FC" w:rsidRDefault="00AB04FC" w:rsidP="00AB04FC"/>
    <w:p w:rsidR="00AB04FC" w:rsidRPr="00AB04FC" w:rsidRDefault="00AB04FC" w:rsidP="00AB04FC"/>
    <w:p w:rsidR="00AB04FC" w:rsidRPr="00AB04FC" w:rsidRDefault="00AB04FC" w:rsidP="00AB04FC"/>
    <w:p w:rsidR="00AB04FC" w:rsidRPr="00AB04FC" w:rsidRDefault="00AB04FC" w:rsidP="00AB04FC"/>
    <w:p w:rsidR="00AB04FC" w:rsidRPr="00AB04FC" w:rsidRDefault="00AB04FC" w:rsidP="00AB04FC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9AA26D" wp14:editId="7B5619C5">
                <wp:simplePos x="0" y="0"/>
                <wp:positionH relativeFrom="column">
                  <wp:posOffset>351155</wp:posOffset>
                </wp:positionH>
                <wp:positionV relativeFrom="paragraph">
                  <wp:posOffset>1405255</wp:posOffset>
                </wp:positionV>
                <wp:extent cx="1729740" cy="635"/>
                <wp:effectExtent l="0" t="0" r="3810" b="0"/>
                <wp:wrapThrough wrapText="bothSides">
                  <wp:wrapPolygon edited="0">
                    <wp:start x="0" y="0"/>
                    <wp:lineTo x="0" y="19786"/>
                    <wp:lineTo x="21410" y="19786"/>
                    <wp:lineTo x="21410" y="0"/>
                    <wp:lineTo x="0" y="0"/>
                  </wp:wrapPolygon>
                </wp:wrapThrough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36B7C" w:rsidRPr="00636B7C" w:rsidRDefault="00636B7C" w:rsidP="00636B7C">
                            <w:pPr>
                              <w:pStyle w:val="Beschriftung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636B7C">
                              <w:rPr>
                                <w:sz w:val="16"/>
                                <w:szCs w:val="16"/>
                              </w:rPr>
                              <w:t xml:space="preserve">Abbildung </w:t>
                            </w:r>
                            <w:r w:rsidRPr="00636B7C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636B7C">
                              <w:rPr>
                                <w:sz w:val="16"/>
                                <w:szCs w:val="16"/>
                              </w:rPr>
                              <w:instrText xml:space="preserve"> SEQ Abbildung \* ARABIC </w:instrText>
                            </w:r>
                            <w:r w:rsidRPr="00636B7C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206DA9">
                              <w:rPr>
                                <w:noProof/>
                                <w:sz w:val="16"/>
                                <w:szCs w:val="16"/>
                              </w:rPr>
                              <w:t>1</w:t>
                            </w:r>
                            <w:r w:rsidRPr="00636B7C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636B7C">
                              <w:rPr>
                                <w:sz w:val="16"/>
                                <w:szCs w:val="16"/>
                              </w:rPr>
                              <w:t xml:space="preserve"> - Fussgänger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0" o:spid="_x0000_s1026" type="#_x0000_t202" style="position:absolute;margin-left:27.65pt;margin-top:110.65pt;width:136.2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" stroked="f">
                <v:textbox style="mso-fit-shape-to-text:t" inset="0,0,0,0">
                  <w:txbxContent>
                    <w:p w:rsidR="00636B7C" w:rsidRPr="00636B7C" w:rsidRDefault="00636B7C" w:rsidP="00636B7C">
                      <w:pPr>
                        <w:pStyle w:val="Beschriftung"/>
                        <w:rPr>
                          <w:noProof/>
                          <w:sz w:val="16"/>
                          <w:szCs w:val="16"/>
                        </w:rPr>
                      </w:pPr>
                      <w:r w:rsidRPr="00636B7C">
                        <w:rPr>
                          <w:sz w:val="16"/>
                          <w:szCs w:val="16"/>
                        </w:rPr>
                        <w:t xml:space="preserve">Abbildung </w:t>
                      </w:r>
                      <w:r w:rsidRPr="00636B7C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636B7C">
                        <w:rPr>
                          <w:sz w:val="16"/>
                          <w:szCs w:val="16"/>
                        </w:rPr>
                        <w:instrText xml:space="preserve"> SEQ Abbildung \* ARABIC </w:instrText>
                      </w:r>
                      <w:r w:rsidRPr="00636B7C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206DA9">
                        <w:rPr>
                          <w:noProof/>
                          <w:sz w:val="16"/>
                          <w:szCs w:val="16"/>
                        </w:rPr>
                        <w:t>1</w:t>
                      </w:r>
                      <w:r w:rsidRPr="00636B7C">
                        <w:rPr>
                          <w:sz w:val="16"/>
                          <w:szCs w:val="16"/>
                        </w:rPr>
                        <w:fldChar w:fldCharType="end"/>
                      </w:r>
                      <w:r w:rsidRPr="00636B7C">
                        <w:rPr>
                          <w:sz w:val="16"/>
                          <w:szCs w:val="16"/>
                        </w:rPr>
                        <w:t xml:space="preserve"> - Fussgänger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:rsidR="00AB04FC" w:rsidRPr="00AB04FC" w:rsidRDefault="00AB04FC" w:rsidP="00AB04FC"/>
    <w:p w:rsidR="00AB04FC" w:rsidRDefault="00AB04FC" w:rsidP="00AB04FC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279A2C" wp14:editId="57524A59">
                <wp:simplePos x="0" y="0"/>
                <wp:positionH relativeFrom="column">
                  <wp:posOffset>-3545840</wp:posOffset>
                </wp:positionH>
                <wp:positionV relativeFrom="paragraph">
                  <wp:posOffset>1737360</wp:posOffset>
                </wp:positionV>
                <wp:extent cx="2243455" cy="635"/>
                <wp:effectExtent l="0" t="0" r="4445" b="0"/>
                <wp:wrapThrough wrapText="bothSides">
                  <wp:wrapPolygon edited="0">
                    <wp:start x="0" y="0"/>
                    <wp:lineTo x="0" y="19786"/>
                    <wp:lineTo x="21459" y="19786"/>
                    <wp:lineTo x="21459" y="0"/>
                    <wp:lineTo x="0" y="0"/>
                  </wp:wrapPolygon>
                </wp:wrapThrough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36B7C" w:rsidRPr="00636B7C" w:rsidRDefault="00636B7C" w:rsidP="00636B7C">
                            <w:pPr>
                              <w:pStyle w:val="Beschriftung"/>
                              <w:rPr>
                                <w:noProof/>
                                <w:szCs w:val="24"/>
                              </w:rPr>
                            </w:pPr>
                            <w:r w:rsidRPr="00636B7C">
                              <w:rPr>
                                <w:sz w:val="16"/>
                              </w:rPr>
                              <w:t xml:space="preserve">Abbildung </w:t>
                            </w:r>
                            <w:r w:rsidRPr="00636B7C">
                              <w:rPr>
                                <w:sz w:val="16"/>
                              </w:rPr>
                              <w:fldChar w:fldCharType="begin"/>
                            </w:r>
                            <w:r w:rsidRPr="00636B7C">
                              <w:rPr>
                                <w:sz w:val="16"/>
                              </w:rPr>
                              <w:instrText xml:space="preserve"> SEQ Abbildung \* ARABIC </w:instrText>
                            </w:r>
                            <w:r w:rsidRPr="00636B7C">
                              <w:rPr>
                                <w:sz w:val="16"/>
                              </w:rPr>
                              <w:fldChar w:fldCharType="separate"/>
                            </w:r>
                            <w:r w:rsidR="00206DA9">
                              <w:rPr>
                                <w:noProof/>
                                <w:sz w:val="16"/>
                              </w:rPr>
                              <w:t>2</w:t>
                            </w:r>
                            <w:r w:rsidRPr="00636B7C">
                              <w:rPr>
                                <w:sz w:val="16"/>
                              </w:rPr>
                              <w:fldChar w:fldCharType="end"/>
                            </w:r>
                            <w:r w:rsidRPr="00636B7C">
                              <w:rPr>
                                <w:sz w:val="16"/>
                              </w:rPr>
                              <w:t xml:space="preserve"> - Licht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9" o:spid="_x0000_s1027" type="#_x0000_t202" style="position:absolute;margin-left:-279.2pt;margin-top:136.8pt;width:176.65pt;height:.0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" stroked="f">
                <v:textbox style="mso-fit-shape-to-text:t" inset="0,0,0,0">
                  <w:txbxContent>
                    <w:p w:rsidR="00636B7C" w:rsidRPr="00636B7C" w:rsidRDefault="00636B7C" w:rsidP="00636B7C">
                      <w:pPr>
                        <w:pStyle w:val="Beschriftung"/>
                        <w:rPr>
                          <w:noProof/>
                          <w:szCs w:val="24"/>
                        </w:rPr>
                      </w:pPr>
                      <w:r w:rsidRPr="00636B7C">
                        <w:rPr>
                          <w:sz w:val="16"/>
                        </w:rPr>
                        <w:t xml:space="preserve">Abbildung </w:t>
                      </w:r>
                      <w:r w:rsidRPr="00636B7C">
                        <w:rPr>
                          <w:sz w:val="16"/>
                        </w:rPr>
                        <w:fldChar w:fldCharType="begin"/>
                      </w:r>
                      <w:r w:rsidRPr="00636B7C">
                        <w:rPr>
                          <w:sz w:val="16"/>
                        </w:rPr>
                        <w:instrText xml:space="preserve"> SEQ Abbildung \* ARABIC </w:instrText>
                      </w:r>
                      <w:r w:rsidRPr="00636B7C">
                        <w:rPr>
                          <w:sz w:val="16"/>
                        </w:rPr>
                        <w:fldChar w:fldCharType="separate"/>
                      </w:r>
                      <w:r w:rsidR="00206DA9">
                        <w:rPr>
                          <w:noProof/>
                          <w:sz w:val="16"/>
                        </w:rPr>
                        <w:t>2</w:t>
                      </w:r>
                      <w:r w:rsidRPr="00636B7C">
                        <w:rPr>
                          <w:sz w:val="16"/>
                        </w:rPr>
                        <w:fldChar w:fldCharType="end"/>
                      </w:r>
                      <w:r w:rsidRPr="00636B7C">
                        <w:rPr>
                          <w:sz w:val="16"/>
                        </w:rPr>
                        <w:t xml:space="preserve"> - Licht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36743">
        <w:tab/>
      </w:r>
    </w:p>
    <w:tbl>
      <w:tblPr>
        <w:tblStyle w:val="Tabellenraster"/>
        <w:tblW w:w="4226" w:type="pct"/>
        <w:tblInd w:w="250" w:type="dxa"/>
        <w:tblLook w:val="04A0" w:firstRow="1" w:lastRow="0" w:firstColumn="1" w:lastColumn="0" w:noHBand="0" w:noVBand="1"/>
      </w:tblPr>
      <w:tblGrid>
        <w:gridCol w:w="1835"/>
        <w:gridCol w:w="1916"/>
        <w:gridCol w:w="6016"/>
      </w:tblGrid>
      <w:tr w:rsidR="00F36743" w:rsidRPr="00AB04FC" w:rsidTr="003F2732">
        <w:trPr>
          <w:trHeight w:val="282"/>
        </w:trPr>
        <w:tc>
          <w:tcPr>
            <w:tcW w:w="0" w:type="auto"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b/>
                <w:color w:val="292929"/>
                <w:sz w:val="18"/>
                <w:szCs w:val="18"/>
                <w:lang w:eastAsia="de-CH"/>
              </w:rPr>
            </w:pPr>
            <w:r w:rsidRPr="00F36743">
              <w:rPr>
                <w:rFonts w:ascii="Frutiger 45 Light" w:hAnsi="Frutiger 45 Light" w:cs="Frutiger 45 Light"/>
                <w:b/>
                <w:color w:val="292929"/>
                <w:sz w:val="18"/>
                <w:szCs w:val="18"/>
                <w:lang w:eastAsia="de-CH"/>
              </w:rPr>
              <w:lastRenderedPageBreak/>
              <w:t>Icon1</w:t>
            </w:r>
          </w:p>
        </w:tc>
        <w:tc>
          <w:tcPr>
            <w:tcW w:w="0" w:type="auto"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b/>
                <w:color w:val="292929"/>
                <w:sz w:val="18"/>
                <w:szCs w:val="18"/>
                <w:lang w:eastAsia="de-CH"/>
              </w:rPr>
            </w:pPr>
            <w:r w:rsidRPr="00F36743">
              <w:rPr>
                <w:rFonts w:ascii="Frutiger 45 Light" w:hAnsi="Frutiger 45 Light" w:cs="Frutiger 45 Light"/>
                <w:b/>
                <w:color w:val="292929"/>
                <w:sz w:val="18"/>
                <w:szCs w:val="18"/>
                <w:lang w:eastAsia="de-CH"/>
              </w:rPr>
              <w:t>Definition</w:t>
            </w:r>
          </w:p>
        </w:tc>
        <w:tc>
          <w:tcPr>
            <w:tcW w:w="3080" w:type="pct"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b/>
                <w:color w:val="292929"/>
                <w:sz w:val="18"/>
                <w:szCs w:val="18"/>
                <w:lang w:eastAsia="de-CH"/>
              </w:rPr>
            </w:pPr>
            <w:r w:rsidRPr="00F36743">
              <w:rPr>
                <w:rFonts w:ascii="Frutiger 45 Light" w:hAnsi="Frutiger 45 Light" w:cs="Frutiger 45 Light"/>
                <w:b/>
                <w:color w:val="292929"/>
                <w:sz w:val="18"/>
                <w:szCs w:val="18"/>
                <w:lang w:eastAsia="de-CH"/>
              </w:rPr>
              <w:t>Erklärung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</w:tcPr>
          <w:p w:rsidR="00F36743" w:rsidRPr="00AB04FC" w:rsidRDefault="00F36743" w:rsidP="009A24A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183843AB" wp14:editId="4188B34A">
                  <wp:extent cx="872197" cy="385739"/>
                  <wp:effectExtent l="0" t="0" r="4445" b="0"/>
                  <wp:docPr id="293" name="Grafik 293" descr="Programm Ende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Programm Ende">
                            <a:hlinkClick r:id="rId1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2197" cy="385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36743" w:rsidRPr="00AB04FC" w:rsidRDefault="00F36743" w:rsidP="009A24A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Programm Ende</w:t>
            </w:r>
          </w:p>
        </w:tc>
        <w:tc>
          <w:tcPr>
            <w:tcW w:w="3080" w:type="pct"/>
          </w:tcPr>
          <w:p w:rsidR="00F36743" w:rsidRPr="00AB04FC" w:rsidRDefault="00F36743" w:rsidP="009A24A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Beendet einen Prozess. Soll der Prozess oder das Programm endlos laufen entfällt dieses Element.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3452F241" wp14:editId="6D246F51">
                  <wp:extent cx="963637" cy="426179"/>
                  <wp:effectExtent l="0" t="0" r="8255" b="0"/>
                  <wp:docPr id="292" name="Grafik 292" descr="Verzweigung Digital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Verzweigung Digital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637" cy="426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Verzweigung Digital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 xml:space="preserve">Je nach Zustandes des digitalen Eingangs (hier I1) verzweigt das Programm in den </w:t>
            </w:r>
            <w:proofErr w:type="spellStart"/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entsprechenen</w:t>
            </w:r>
            <w:proofErr w:type="spellEnd"/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 xml:space="preserve"> Zweig. Für den TX sind noch weitere Eingänge verfügbar. 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29CF701C" wp14:editId="160CBB6A">
                  <wp:extent cx="1017876" cy="450166"/>
                  <wp:effectExtent l="0" t="0" r="0" b="7620"/>
                  <wp:docPr id="291" name="Grafik 291" descr="Verzweigung Analog">
                    <a:hlinkClick xmlns:a="http://schemas.openxmlformats.org/drawingml/2006/main" r:id="rId1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erzweigung Analog">
                            <a:hlinkClick r:id="rId1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876" cy="450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Verzweigung Analog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Der Wert am Analogeingang wird mit dem eingestellten Wert in der Abfrage verglichen und dem entsprechend der 1 oder der 0-Zweig ausgeführt. Der Vergleichsoperator (&lt;&gt;=) kann entsprechend gewählt werden. Mit dem Sensortyp kann man den Sensor auf Widerstand, Spannung oder Abstand einstellen.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017E91CD" wp14:editId="6FAC131A">
                  <wp:extent cx="907366" cy="401292"/>
                  <wp:effectExtent l="0" t="0" r="7620" b="0"/>
                  <wp:docPr id="290" name="Grafik 290" descr="Wartezeit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Wartezeit">
                            <a:hlinkClick r:id="rId1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366" cy="401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Wartezeit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Das Element Wartezeit verzögert den Programmablauf um die eingestellte Zeit. Die Zeit ist im Bereich von 1ms bis 500h einstellbar.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3765BE0A" wp14:editId="553852BC">
                  <wp:extent cx="874736" cy="386861"/>
                  <wp:effectExtent l="0" t="0" r="1905" b="0"/>
                  <wp:docPr id="30" name="Grafik 30" descr="Warten auf Eingang=1 Wechsel von 1 auf 0">
                    <a:hlinkClick xmlns:a="http://schemas.openxmlformats.org/drawingml/2006/main" r:id="rId2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Warten auf Eingang=1 Wechsel von 1 auf 0">
                            <a:hlinkClick r:id="rId2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736" cy="386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Warten auf Eingang Wechsel von 1 auf 0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 xml:space="preserve">Der Programmablauf wartet auf eine Änderung von 1 auf 0 am angeschlossenen Sensor. 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6CCACC9D" wp14:editId="3B188677">
                  <wp:extent cx="907366" cy="401292"/>
                  <wp:effectExtent l="0" t="0" r="7620" b="0"/>
                  <wp:docPr id="28" name="Grafik 28" descr="Warten auf Eingang=1 Wechsel 0-1 oder 1-0">
                    <a:hlinkClick xmlns:a="http://schemas.openxmlformats.org/drawingml/2006/main" r:id="rId2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Warten auf Eingang=1 Wechsel 0-1 oder 1-0">
                            <a:hlinkClick r:id="rId2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366" cy="401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Warten auf Eingang Wechsel 0-1 oder 1-0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Der Programmablauf wartet auf eine beliebige Änderung am angeschlossenen Sensor. Von 0 auf 1 oder von 1 auf 0.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36EB5E92" wp14:editId="7E97CA9F">
                  <wp:extent cx="907366" cy="401292"/>
                  <wp:effectExtent l="0" t="0" r="7620" b="0"/>
                  <wp:docPr id="26" name="Grafik 26" descr="Zählschleife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Zählschleife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366" cy="401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Zählschleife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 xml:space="preserve">Mit der Zählschleife wird ein Programmteil mehrfach ausgeführt. Der =1 Eingang setzt </w:t>
            </w:r>
            <w:proofErr w:type="spellStart"/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denZähler</w:t>
            </w:r>
            <w:proofErr w:type="spellEnd"/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 xml:space="preserve"> auf 1, der +1 Eingang erhöht den Zähler jeweils um 1. Wird der eingestellte Zählerwert erreicht, wird die Schleife am J-Ausgang verlassen.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20452FD2" wp14:editId="19486116">
                  <wp:extent cx="907366" cy="401292"/>
                  <wp:effectExtent l="0" t="0" r="7620" b="0"/>
                  <wp:docPr id="25" name="Grafik 25" descr="Lampe aus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Lampe aus">
                            <a:hlinkClick r:id="rId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366" cy="401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Lampe aus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Schaltet den gewählten Lampenausgang aus. Die Lampe ist hier wie ein Motor zweipolig angeschlossen.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08C13BA6" wp14:editId="7819FAAF">
                  <wp:extent cx="879231" cy="388849"/>
                  <wp:effectExtent l="0" t="0" r="0" b="0"/>
                  <wp:docPr id="24" name="Grafik 24" descr="Lampe ein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Lampe ein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231" cy="388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Lampe ein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Schaltet die gewählte Lampe mit der Helligkeit 7 ein. Die Lampe ist hier wie ein Motor zweipolig angeschlossen.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noProof/>
                <w:lang w:eastAsia="de-CH"/>
              </w:rPr>
              <w:drawing>
                <wp:inline distT="0" distB="0" distL="0" distR="0" wp14:anchorId="17B3124C" wp14:editId="4BD1B7B7">
                  <wp:extent cx="794825" cy="508621"/>
                  <wp:effectExtent l="0" t="0" r="5715" b="6350"/>
                  <wp:docPr id="294" name="Grafik 294" descr="http://www.kinder-technik.de/wp-content/uploads/ROBOProPrg/Unterprogramm-Einga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://www.kinder-technik.de/wp-content/uploads/ROBOProPrg/Unterprogramm-Einga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395" cy="51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Unterprogramm Eingang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Hier wird die Programmführung vom Hauptprogramm an das Unterprogramm übergeben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4781B39C" wp14:editId="55D43020">
                  <wp:extent cx="794825" cy="351519"/>
                  <wp:effectExtent l="0" t="0" r="5715" b="0"/>
                  <wp:docPr id="21" name="Grafik 21" descr="Unterprogramm-Befehlsausgang">
                    <a:hlinkClick xmlns:a="http://schemas.openxmlformats.org/drawingml/2006/main" r:id="rId3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Unterprogramm-Befehlsausgang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825" cy="35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Unterprogramm-Befehlsausgang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Hier werden Befehle aus dem Unterprogramm nach außen übergeben.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48472E44" wp14:editId="6DC6BD18">
                  <wp:extent cx="874735" cy="386861"/>
                  <wp:effectExtent l="0" t="0" r="1905" b="0"/>
                  <wp:docPr id="17" name="Grafik 17" descr="Lampe ein">
                    <a:hlinkClick xmlns:a="http://schemas.openxmlformats.org/drawingml/2006/main" r:id="rId2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Lampe ein">
                            <a:hlinkClick r:id="rId2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735" cy="3868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Lampenausgang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Schließt man den einen Lampenpol an Masse und den anderen an die Ausgänge 0 bis 8, lassen sich damit bis zu 8 Lampen(Relais, Magnete) ansteuern.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7C512C1D" wp14:editId="5116520A">
                  <wp:extent cx="794825" cy="351519"/>
                  <wp:effectExtent l="0" t="0" r="5715" b="0"/>
                  <wp:docPr id="16" name="Grafik 16" descr="Textanzeige">
                    <a:hlinkClick xmlns:a="http://schemas.openxmlformats.org/drawingml/2006/main" r:id="rId3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Textanzeige">
                            <a:hlinkClick r:id="rId3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825" cy="35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Textanzeige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Ausgabe von Zahlen und Texten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60562D10" wp14:editId="650B9A13">
                  <wp:extent cx="879231" cy="388849"/>
                  <wp:effectExtent l="0" t="0" r="0" b="0"/>
                  <wp:docPr id="15" name="Grafik 15" descr="Verzweigung">
                    <a:hlinkClick xmlns:a="http://schemas.openxmlformats.org/drawingml/2006/main" r:id="rId3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Verzweigung">
                            <a:hlinkClick r:id="rId3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231" cy="388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Verzweigung mit Dateneingang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Die Verzweigung vergleicht den Wert vom Dateneingang A mit dem festgelegten Vergleichswert.</w:t>
            </w:r>
          </w:p>
        </w:tc>
      </w:tr>
      <w:tr w:rsidR="00F36743" w:rsidRPr="00AB04FC" w:rsidTr="003F2732">
        <w:trPr>
          <w:trHeight w:val="20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0922ADE3" wp14:editId="12758EEC">
                  <wp:extent cx="872197" cy="385738"/>
                  <wp:effectExtent l="0" t="0" r="4445" b="0"/>
                  <wp:docPr id="13" name="Grafik 13" descr="Vergleich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Vergleich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2197" cy="385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Vergleich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Das Programmelement vergleicht den Wert von Dateneingang A und B. Je nach Ergebnis wird das Programm am Ausgang &lt;, = oder &gt; fortgesetzt.</w:t>
            </w:r>
          </w:p>
        </w:tc>
      </w:tr>
      <w:tr w:rsidR="00F36743" w:rsidRPr="00AB04FC" w:rsidTr="003F2732">
        <w:trPr>
          <w:trHeight w:val="866"/>
        </w:trPr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42F8A2B7" wp14:editId="57871C0C">
                  <wp:extent cx="534670" cy="239395"/>
                  <wp:effectExtent l="0" t="0" r="0" b="8255"/>
                  <wp:docPr id="12" name="Grafik 12" descr="Warte auf Zustand 1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Warte auf Zustand 1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Frutiger 45 Light" w:hAnsi="Frutiger 45 Light" w:cs="Frutiger 45 Light"/>
                <w:noProof/>
                <w:color w:val="474134"/>
                <w:sz w:val="18"/>
                <w:szCs w:val="18"/>
                <w:lang w:eastAsia="de-CH"/>
              </w:rPr>
              <w:drawing>
                <wp:inline distT="0" distB="0" distL="0" distR="0" wp14:anchorId="754BE2D4" wp14:editId="7B49E37C">
                  <wp:extent cx="534670" cy="239395"/>
                  <wp:effectExtent l="0" t="0" r="0" b="8255"/>
                  <wp:docPr id="11" name="Grafik 11" descr="Warte auf Zustand 0">
                    <a:hlinkClick xmlns:a="http://schemas.openxmlformats.org/drawingml/2006/main" r:id="rId4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Warte auf Zustand 0">
                            <a:hlinkClick r:id="rId4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670" cy="23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Warten auf Zustand 1</w:t>
            </w:r>
          </w:p>
        </w:tc>
        <w:tc>
          <w:tcPr>
            <w:tcW w:w="3080" w:type="pct"/>
            <w:hideMark/>
          </w:tcPr>
          <w:p w:rsidR="00F36743" w:rsidRPr="00AB04FC" w:rsidRDefault="00F36743" w:rsidP="00AB04FC">
            <w:pPr>
              <w:spacing w:after="240"/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</w:pP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Wartet mit dem Programmablauf bis an den Dateneingang der Zustand 1</w:t>
            </w:r>
            <w:r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>/0</w:t>
            </w:r>
            <w:r w:rsidRPr="00AB04FC">
              <w:rPr>
                <w:rFonts w:ascii="Frutiger 45 Light" w:hAnsi="Frutiger 45 Light" w:cs="Frutiger 45 Light"/>
                <w:color w:val="292929"/>
                <w:sz w:val="18"/>
                <w:szCs w:val="18"/>
                <w:lang w:eastAsia="de-CH"/>
              </w:rPr>
              <w:t xml:space="preserve"> anliegt.</w:t>
            </w:r>
          </w:p>
        </w:tc>
      </w:tr>
    </w:tbl>
    <w:p w:rsidR="00F36743" w:rsidRDefault="00F36743" w:rsidP="00F36743"/>
    <w:p w:rsidR="00D8429C" w:rsidRDefault="00D8429C" w:rsidP="00F36743"/>
    <w:p w:rsidR="007B17C5" w:rsidRDefault="007B17C5" w:rsidP="00F36743">
      <w:r>
        <w:rPr>
          <w:rFonts w:ascii="Frutiger 45 Light" w:hAnsi="Frutiger 45 Light" w:cs="Frutiger 45 Light"/>
          <w:noProof/>
          <w:sz w:val="24"/>
          <w:lang w:eastAsia="de-CH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3FBB95" wp14:editId="210C224A">
                <wp:simplePos x="0" y="0"/>
                <wp:positionH relativeFrom="column">
                  <wp:posOffset>3048195</wp:posOffset>
                </wp:positionH>
                <wp:positionV relativeFrom="paragraph">
                  <wp:posOffset>-3223</wp:posOffset>
                </wp:positionV>
                <wp:extent cx="4171071" cy="5697416"/>
                <wp:effectExtent l="0" t="0" r="20320" b="1778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071" cy="56974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Ampelsteuerung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=========================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JMP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Start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Datenbereich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DB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90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rot - rot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>DB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98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rot - rot/orange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DB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84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 xml:space="preserve">; rot -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grün</w:t>
                            </w:r>
                            <w:proofErr w:type="spellEnd"/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DB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88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 xml:space="preserve">; rot -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grün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>/orange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DB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90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rot - rot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DB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D0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rot/orange - rot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DB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30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 xml:space="preserve">;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grün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 - rot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DB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50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grün/orange - rot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=========================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 xml:space="preserve">; Programmstart 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Start: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MOV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BL,2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Start des Datenbereichs in BL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Rep1: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MOV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AL,[BL]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Wert von Adresse BL in AL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OUT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01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; Ausgabe von AL an Port 01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CMP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AL</w:t>
                            </w:r>
                            <w:r w:rsidRPr="00A10F81">
                              <w:rPr>
                                <w:sz w:val="14"/>
                              </w:rPr>
                              <w:t>,50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IF AL = 70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Datenbereich fertig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>JZ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Start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THEN GOTO Start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INC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BL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 BL = BL + 1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CMP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AL,84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IF AL = 84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Ampel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 auf rot -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grün</w:t>
                            </w:r>
                            <w:proofErr w:type="spellEnd"/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JZ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SleepMittel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 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; THEN GOTO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SleepMittel</w:t>
                            </w:r>
                            <w:proofErr w:type="spellEnd"/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>CMP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AL,30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IF AL = 30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Ampel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 auf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grün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 - rot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JZ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SleepLang</w:t>
                            </w:r>
                            <w:proofErr w:type="spellEnd"/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 xml:space="preserve">; THEN GOTO </w:t>
                            </w:r>
                            <w:proofErr w:type="spellStart"/>
                            <w:r w:rsidRPr="00A10F81">
                              <w:rPr>
                                <w:sz w:val="14"/>
                                <w:lang w:val="en-US"/>
                              </w:rPr>
                              <w:t>SleepLang</w:t>
                            </w:r>
                            <w:proofErr w:type="spellEnd"/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JMP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Rep1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GOTO Rep1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Vorbereitung für mittleres Warten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proofErr w:type="spellStart"/>
                            <w:r w:rsidRPr="00A10F81">
                              <w:rPr>
                                <w:sz w:val="14"/>
                              </w:rPr>
                              <w:t>SleepMittel</w:t>
                            </w:r>
                            <w:proofErr w:type="spellEnd"/>
                            <w:r w:rsidRPr="00A10F81">
                              <w:rPr>
                                <w:sz w:val="14"/>
                              </w:rPr>
                              <w:t>: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</w:p>
                          <w:p w:rsidR="00611666" w:rsidRPr="00AC3C1E" w:rsidRDefault="00611666" w:rsidP="00611666">
                            <w:pPr>
                              <w:rPr>
                                <w:sz w:val="22"/>
                                <w:lang w:val="en-US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>MOV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CL,5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 xml:space="preserve">; </w:t>
                            </w:r>
                            <w:proofErr w:type="spellStart"/>
                            <w:r w:rsidRPr="00AC3C1E">
                              <w:rPr>
                                <w:sz w:val="14"/>
                                <w:lang w:val="en-US"/>
                              </w:rPr>
                              <w:t>Wartezeit</w:t>
                            </w:r>
                            <w:proofErr w:type="spellEnd"/>
                            <w:r w:rsidRPr="00AC3C1E">
                              <w:rPr>
                                <w:sz w:val="14"/>
                                <w:lang w:val="en-US"/>
                              </w:rPr>
                              <w:t xml:space="preserve"> in CL</w:t>
                            </w:r>
                          </w:p>
                          <w:p w:rsidR="00611666" w:rsidRPr="00AC3C1E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CALL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40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 xml:space="preserve">; </w:t>
                            </w:r>
                            <w:proofErr w:type="spellStart"/>
                            <w:r w:rsidRPr="00AC3C1E">
                              <w:rPr>
                                <w:sz w:val="14"/>
                                <w:lang w:val="en-US"/>
                              </w:rPr>
                              <w:t>Aufruf</w:t>
                            </w:r>
                            <w:proofErr w:type="spellEnd"/>
                            <w:r w:rsidRPr="00AC3C1E">
                              <w:rPr>
                                <w:sz w:val="1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C3C1E">
                              <w:rPr>
                                <w:sz w:val="14"/>
                                <w:lang w:val="en-US"/>
                              </w:rPr>
                              <w:t>Prozedur</w:t>
                            </w:r>
                            <w:proofErr w:type="spellEnd"/>
                            <w:r w:rsidRPr="00AC3C1E">
                              <w:rPr>
                                <w:sz w:val="14"/>
                                <w:lang w:val="en-US"/>
                              </w:rPr>
                              <w:t xml:space="preserve"> Sleep</w:t>
                            </w:r>
                          </w:p>
                          <w:p w:rsidR="00611666" w:rsidRPr="00AC3C1E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JMP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Rep1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  <w:t>; GOTO Rep1</w:t>
                            </w: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</w:p>
                          <w:p w:rsidR="00611666" w:rsidRPr="00AC3C1E" w:rsidRDefault="00611666" w:rsidP="0061166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Vorbereitung für langes Warten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proofErr w:type="spellStart"/>
                            <w:r w:rsidRPr="00A10F81">
                              <w:rPr>
                                <w:sz w:val="14"/>
                              </w:rPr>
                              <w:t>SleepLang</w:t>
                            </w:r>
                            <w:proofErr w:type="spellEnd"/>
                            <w:r w:rsidRPr="00A10F81">
                              <w:rPr>
                                <w:sz w:val="14"/>
                              </w:rPr>
                              <w:t>: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MOV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CL,10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Wartezeit in CL</w:t>
                            </w:r>
                          </w:p>
                          <w:p w:rsidR="00611666" w:rsidRPr="00AC3C1E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C3C1E">
                              <w:rPr>
                                <w:sz w:val="14"/>
                              </w:rPr>
                              <w:t>CALL</w:t>
                            </w:r>
                            <w:r w:rsidRPr="00AC3C1E">
                              <w:rPr>
                                <w:sz w:val="14"/>
                              </w:rPr>
                              <w:tab/>
                              <w:t>40</w:t>
                            </w:r>
                            <w:r w:rsidRPr="00AC3C1E">
                              <w:rPr>
                                <w:sz w:val="14"/>
                              </w:rPr>
                              <w:tab/>
                            </w:r>
                            <w:r w:rsidRPr="00AC3C1E">
                              <w:rPr>
                                <w:sz w:val="14"/>
                              </w:rPr>
                              <w:tab/>
                              <w:t xml:space="preserve">; Aufruf Prozedur </w:t>
                            </w:r>
                            <w:proofErr w:type="spellStart"/>
                            <w:r w:rsidRPr="00AC3C1E">
                              <w:rPr>
                                <w:sz w:val="14"/>
                              </w:rPr>
                              <w:t>Sleep</w:t>
                            </w:r>
                            <w:proofErr w:type="spellEnd"/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C3C1E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>JMP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Rep1</w:t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  <w:lang w:val="en-US"/>
                              </w:rPr>
                              <w:tab/>
                              <w:t>; GOTO Rep1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</w:p>
                          <w:p w:rsidR="00611666" w:rsidRPr="00AC3C1E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C3C1E">
                              <w:rPr>
                                <w:sz w:val="14"/>
                                <w:lang w:val="en-US"/>
                              </w:rPr>
                              <w:t>; -------------------------</w:t>
                            </w:r>
                          </w:p>
                          <w:p w:rsidR="00611666" w:rsidRPr="00AC3C1E" w:rsidRDefault="00611666" w:rsidP="00611666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AC3C1E">
                              <w:rPr>
                                <w:sz w:val="14"/>
                                <w:lang w:val="en-US"/>
                              </w:rPr>
                              <w:t xml:space="preserve">; Start </w:t>
                            </w:r>
                            <w:proofErr w:type="spellStart"/>
                            <w:r w:rsidRPr="00AC3C1E">
                              <w:rPr>
                                <w:sz w:val="14"/>
                                <w:lang w:val="en-US"/>
                              </w:rPr>
                              <w:t>Prozedur</w:t>
                            </w:r>
                            <w:proofErr w:type="spellEnd"/>
                            <w:r w:rsidRPr="00AC3C1E">
                              <w:rPr>
                                <w:sz w:val="14"/>
                                <w:lang w:val="en-US"/>
                              </w:rPr>
                              <w:t xml:space="preserve"> Sleep 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C3C1E">
                              <w:rPr>
                                <w:sz w:val="14"/>
                                <w:lang w:val="en-US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 xml:space="preserve">ORG 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40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Festlegen des Prozedurstarts im Speicher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PUSHF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CPU-Flags sichern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proofErr w:type="spellStart"/>
                            <w:r w:rsidRPr="00A10F81">
                              <w:rPr>
                                <w:sz w:val="14"/>
                              </w:rPr>
                              <w:t>Sleep</w:t>
                            </w:r>
                            <w:proofErr w:type="spellEnd"/>
                            <w:r w:rsidRPr="00A10F81">
                              <w:rPr>
                                <w:sz w:val="14"/>
                              </w:rPr>
                              <w:t>: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6"/>
                              </w:rPr>
                            </w:pPr>
                            <w:r w:rsidRPr="00A10F81">
                              <w:rPr>
                                <w:sz w:val="16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DEC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CL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; CL = CL - 1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JNZ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proofErr w:type="spellStart"/>
                            <w:r w:rsidRPr="00A10F81">
                              <w:rPr>
                                <w:sz w:val="14"/>
                              </w:rPr>
                              <w:t>Sleep</w:t>
                            </w:r>
                            <w:proofErr w:type="spellEnd"/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 xml:space="preserve">; Wiederholung </w:t>
                            </w:r>
                            <w:proofErr w:type="spellStart"/>
                            <w:r w:rsidRPr="00A10F81">
                              <w:rPr>
                                <w:sz w:val="14"/>
                              </w:rPr>
                              <w:t>cbis</w:t>
                            </w:r>
                            <w:proofErr w:type="spellEnd"/>
                            <w:r w:rsidRPr="00A10F81">
                              <w:rPr>
                                <w:sz w:val="14"/>
                              </w:rPr>
                              <w:t xml:space="preserve"> CL = 0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POPF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  <w:t>; CPU-Flags zurücksichern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RET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; Zurück nach Aufrufort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 xml:space="preserve">; Ende Prozedur </w:t>
                            </w:r>
                            <w:proofErr w:type="spellStart"/>
                            <w:r w:rsidRPr="00A10F81">
                              <w:rPr>
                                <w:sz w:val="14"/>
                              </w:rPr>
                              <w:t>Sleep</w:t>
                            </w:r>
                            <w:proofErr w:type="spellEnd"/>
                            <w:r w:rsidRPr="00A10F81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>; -------------------------</w:t>
                            </w: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</w:p>
                          <w:p w:rsidR="00611666" w:rsidRPr="00A10F81" w:rsidRDefault="00611666" w:rsidP="00611666">
                            <w:pPr>
                              <w:rPr>
                                <w:sz w:val="14"/>
                              </w:rPr>
                            </w:pPr>
                            <w:r w:rsidRPr="00A10F81">
                              <w:rPr>
                                <w:sz w:val="14"/>
                              </w:rPr>
                              <w:tab/>
                              <w:t>END</w:t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ab/>
                            </w:r>
                            <w:r w:rsidR="00817D47" w:rsidRPr="00A10F81">
                              <w:rPr>
                                <w:sz w:val="14"/>
                              </w:rPr>
                              <w:tab/>
                            </w:r>
                            <w:r w:rsidRPr="00A10F81">
                              <w:rPr>
                                <w:sz w:val="14"/>
                              </w:rPr>
                              <w:t>; Programm Ende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14" o:spid="_x0000_s1028" type="#_x0000_t202" style="position:absolute;margin-left:240pt;margin-top:-.25pt;width:328.45pt;height:44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" fillcolor="white [3201]" strokeweight=".5pt">
                <v:textbox>
                  <w:txbxContent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Ampelsteuerung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=========================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JMP</w:t>
                      </w:r>
                      <w:r w:rsidRPr="00A10F81">
                        <w:rPr>
                          <w:sz w:val="14"/>
                        </w:rPr>
                        <w:tab/>
                        <w:t>Start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Datenbereich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DB</w:t>
                      </w:r>
                      <w:r w:rsidRPr="00A10F81">
                        <w:rPr>
                          <w:sz w:val="14"/>
                        </w:rPr>
                        <w:tab/>
                        <w:t>90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rot - rot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>DB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98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rot - rot/orange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DB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84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 xml:space="preserve">; rot -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grün</w:t>
                      </w:r>
                      <w:proofErr w:type="spellEnd"/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DB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88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 xml:space="preserve">; rot -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grün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>/orange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DB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90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rot - rot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DB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D0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rot/orange - rot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DB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30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 xml:space="preserve">;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grün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 xml:space="preserve"> - rot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DB</w:t>
                      </w:r>
                      <w:r w:rsidRPr="00A10F81">
                        <w:rPr>
                          <w:sz w:val="14"/>
                        </w:rPr>
                        <w:tab/>
                        <w:t>50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grün/orange - rot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=========================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 xml:space="preserve">; Programmstart 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Start: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MOV</w:t>
                      </w:r>
                      <w:r w:rsidRPr="00A10F81">
                        <w:rPr>
                          <w:sz w:val="14"/>
                        </w:rPr>
                        <w:tab/>
                        <w:t>BL,2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Start des Datenbereichs in BL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Rep1: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MOV</w:t>
                      </w:r>
                      <w:r w:rsidRPr="00A10F81">
                        <w:rPr>
                          <w:sz w:val="14"/>
                        </w:rPr>
                        <w:tab/>
                        <w:t>AL,[BL]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Wert von Adresse BL in AL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OUT</w:t>
                      </w:r>
                      <w:r w:rsidRPr="00A10F81">
                        <w:rPr>
                          <w:sz w:val="14"/>
                        </w:rPr>
                        <w:tab/>
                        <w:t>01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; Ausgabe von AL an Port 01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CMP</w:t>
                      </w:r>
                      <w:r w:rsidRPr="00A10F81">
                        <w:rPr>
                          <w:sz w:val="14"/>
                        </w:rPr>
                        <w:tab/>
                        <w:t>AL</w:t>
                      </w:r>
                      <w:r w:rsidRPr="00A10F81">
                        <w:rPr>
                          <w:sz w:val="14"/>
                        </w:rPr>
                        <w:t>,50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IF AL = 70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Datenbereich fertig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>JZ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Start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THEN GOTO Start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INC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BL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</w:t>
                      </w:r>
                      <w:r w:rsidRPr="00A10F81">
                        <w:rPr>
                          <w:sz w:val="14"/>
                          <w:lang w:val="en-US"/>
                        </w:rPr>
                        <w:t xml:space="preserve"> BL = BL + 1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CMP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AL,84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IF AL = 84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Ampel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 xml:space="preserve"> auf rot -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grün</w:t>
                      </w:r>
                      <w:proofErr w:type="spellEnd"/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JZ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SleepMittel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 xml:space="preserve"> 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 xml:space="preserve">; THEN GOTO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SleepMittel</w:t>
                      </w:r>
                      <w:proofErr w:type="spellEnd"/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>CMP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AL,30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IF AL = 30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Ampel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 xml:space="preserve"> auf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grün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 xml:space="preserve"> - rot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JZ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SleepLang</w:t>
                      </w:r>
                      <w:proofErr w:type="spellEnd"/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 xml:space="preserve">; THEN GOTO </w:t>
                      </w:r>
                      <w:proofErr w:type="spellStart"/>
                      <w:r w:rsidRPr="00A10F81">
                        <w:rPr>
                          <w:sz w:val="14"/>
                          <w:lang w:val="en-US"/>
                        </w:rPr>
                        <w:t>SleepLang</w:t>
                      </w:r>
                      <w:proofErr w:type="spellEnd"/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10F81">
                        <w:rPr>
                          <w:sz w:val="14"/>
                          <w:lang w:val="en-US"/>
                        </w:rPr>
                        <w:tab/>
                        <w:t>JMP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Rep1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GOTO Rep1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Vorbereitung für mittleres Warten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proofErr w:type="spellStart"/>
                      <w:r w:rsidRPr="00A10F81">
                        <w:rPr>
                          <w:sz w:val="14"/>
                        </w:rPr>
                        <w:t>SleepMittel</w:t>
                      </w:r>
                      <w:proofErr w:type="spellEnd"/>
                      <w:r w:rsidRPr="00A10F81">
                        <w:rPr>
                          <w:sz w:val="14"/>
                        </w:rPr>
                        <w:t>: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</w:p>
                    <w:p w:rsidR="00611666" w:rsidRPr="00AC3C1E" w:rsidRDefault="00611666" w:rsidP="00611666">
                      <w:pPr>
                        <w:rPr>
                          <w:sz w:val="22"/>
                          <w:lang w:val="en-US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</w:r>
                      <w:r w:rsidRPr="00AC3C1E">
                        <w:rPr>
                          <w:sz w:val="14"/>
                          <w:lang w:val="en-US"/>
                        </w:rPr>
                        <w:t>MOV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  <w:t>CL,5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  <w:t xml:space="preserve">; </w:t>
                      </w:r>
                      <w:proofErr w:type="spellStart"/>
                      <w:r w:rsidRPr="00AC3C1E">
                        <w:rPr>
                          <w:sz w:val="14"/>
                          <w:lang w:val="en-US"/>
                        </w:rPr>
                        <w:t>Wartezeit</w:t>
                      </w:r>
                      <w:proofErr w:type="spellEnd"/>
                      <w:r w:rsidRPr="00AC3C1E">
                        <w:rPr>
                          <w:sz w:val="14"/>
                          <w:lang w:val="en-US"/>
                        </w:rPr>
                        <w:t xml:space="preserve"> in CL</w:t>
                      </w:r>
                    </w:p>
                    <w:p w:rsidR="00611666" w:rsidRPr="00AC3C1E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C3C1E">
                        <w:rPr>
                          <w:sz w:val="14"/>
                          <w:lang w:val="en-US"/>
                        </w:rPr>
                        <w:tab/>
                        <w:t>CALL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  <w:t>40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  <w:t xml:space="preserve">; </w:t>
                      </w:r>
                      <w:proofErr w:type="spellStart"/>
                      <w:r w:rsidRPr="00AC3C1E">
                        <w:rPr>
                          <w:sz w:val="14"/>
                          <w:lang w:val="en-US"/>
                        </w:rPr>
                        <w:t>Aufruf</w:t>
                      </w:r>
                      <w:proofErr w:type="spellEnd"/>
                      <w:r w:rsidRPr="00AC3C1E">
                        <w:rPr>
                          <w:sz w:val="14"/>
                          <w:lang w:val="en-US"/>
                        </w:rPr>
                        <w:t xml:space="preserve"> </w:t>
                      </w:r>
                      <w:proofErr w:type="spellStart"/>
                      <w:r w:rsidRPr="00AC3C1E">
                        <w:rPr>
                          <w:sz w:val="14"/>
                          <w:lang w:val="en-US"/>
                        </w:rPr>
                        <w:t>Prozedur</w:t>
                      </w:r>
                      <w:proofErr w:type="spellEnd"/>
                      <w:r w:rsidRPr="00AC3C1E">
                        <w:rPr>
                          <w:sz w:val="14"/>
                          <w:lang w:val="en-US"/>
                        </w:rPr>
                        <w:t xml:space="preserve"> Sleep</w:t>
                      </w:r>
                    </w:p>
                    <w:p w:rsidR="00611666" w:rsidRPr="00AC3C1E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C3C1E">
                        <w:rPr>
                          <w:sz w:val="14"/>
                          <w:lang w:val="en-US"/>
                        </w:rPr>
                        <w:tab/>
                        <w:t>JMP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  <w:t>Rep1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  <w:t>; GOTO Rep1</w:t>
                      </w:r>
                      <w:r w:rsidRPr="00AC3C1E">
                        <w:rPr>
                          <w:sz w:val="14"/>
                          <w:lang w:val="en-US"/>
                        </w:rPr>
                        <w:tab/>
                      </w:r>
                    </w:p>
                    <w:p w:rsidR="00611666" w:rsidRPr="00AC3C1E" w:rsidRDefault="00611666" w:rsidP="00611666">
                      <w:pPr>
                        <w:rPr>
                          <w:sz w:val="16"/>
                          <w:lang w:val="en-US"/>
                        </w:rPr>
                      </w:pP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Vorbereitung für langes Warten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proofErr w:type="spellStart"/>
                      <w:r w:rsidRPr="00A10F81">
                        <w:rPr>
                          <w:sz w:val="14"/>
                        </w:rPr>
                        <w:t>SleepLang</w:t>
                      </w:r>
                      <w:proofErr w:type="spellEnd"/>
                      <w:r w:rsidRPr="00A10F81">
                        <w:rPr>
                          <w:sz w:val="14"/>
                        </w:rPr>
                        <w:t>: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MOV</w:t>
                      </w:r>
                      <w:r w:rsidRPr="00A10F81">
                        <w:rPr>
                          <w:sz w:val="14"/>
                        </w:rPr>
                        <w:tab/>
                        <w:t>CL,10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Wartezeit in CL</w:t>
                      </w:r>
                    </w:p>
                    <w:p w:rsidR="00611666" w:rsidRPr="00AC3C1E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</w:r>
                      <w:r w:rsidRPr="00AC3C1E">
                        <w:rPr>
                          <w:sz w:val="14"/>
                        </w:rPr>
                        <w:t>CALL</w:t>
                      </w:r>
                      <w:r w:rsidRPr="00AC3C1E">
                        <w:rPr>
                          <w:sz w:val="14"/>
                        </w:rPr>
                        <w:tab/>
                        <w:t>40</w:t>
                      </w:r>
                      <w:r w:rsidRPr="00AC3C1E">
                        <w:rPr>
                          <w:sz w:val="14"/>
                        </w:rPr>
                        <w:tab/>
                      </w:r>
                      <w:r w:rsidRPr="00AC3C1E">
                        <w:rPr>
                          <w:sz w:val="14"/>
                        </w:rPr>
                        <w:tab/>
                        <w:t xml:space="preserve">; Aufruf Prozedur </w:t>
                      </w:r>
                      <w:proofErr w:type="spellStart"/>
                      <w:r w:rsidRPr="00AC3C1E">
                        <w:rPr>
                          <w:sz w:val="14"/>
                        </w:rPr>
                        <w:t>Sleep</w:t>
                      </w:r>
                      <w:proofErr w:type="spellEnd"/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C3C1E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>JMP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Rep1</w:t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  <w:lang w:val="en-US"/>
                        </w:rPr>
                        <w:tab/>
                        <w:t>; GOTO Rep1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</w:p>
                    <w:p w:rsidR="00611666" w:rsidRPr="00AC3C1E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C3C1E">
                        <w:rPr>
                          <w:sz w:val="14"/>
                          <w:lang w:val="en-US"/>
                        </w:rPr>
                        <w:t>; -------------------------</w:t>
                      </w:r>
                    </w:p>
                    <w:p w:rsidR="00611666" w:rsidRPr="00AC3C1E" w:rsidRDefault="00611666" w:rsidP="00611666">
                      <w:pPr>
                        <w:rPr>
                          <w:sz w:val="14"/>
                          <w:lang w:val="en-US"/>
                        </w:rPr>
                      </w:pPr>
                      <w:r w:rsidRPr="00AC3C1E">
                        <w:rPr>
                          <w:sz w:val="14"/>
                          <w:lang w:val="en-US"/>
                        </w:rPr>
                        <w:t xml:space="preserve">; Start </w:t>
                      </w:r>
                      <w:proofErr w:type="spellStart"/>
                      <w:r w:rsidRPr="00AC3C1E">
                        <w:rPr>
                          <w:sz w:val="14"/>
                          <w:lang w:val="en-US"/>
                        </w:rPr>
                        <w:t>Prozedur</w:t>
                      </w:r>
                      <w:proofErr w:type="spellEnd"/>
                      <w:r w:rsidRPr="00AC3C1E">
                        <w:rPr>
                          <w:sz w:val="14"/>
                          <w:lang w:val="en-US"/>
                        </w:rPr>
                        <w:t xml:space="preserve"> Sleep 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C3C1E">
                        <w:rPr>
                          <w:sz w:val="14"/>
                          <w:lang w:val="en-US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 xml:space="preserve">ORG </w:t>
                      </w:r>
                      <w:r w:rsidRPr="00A10F81">
                        <w:rPr>
                          <w:sz w:val="14"/>
                        </w:rPr>
                        <w:tab/>
                        <w:t>40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Festlegen des Prozedurstarts im Speicher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PUSHF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CPU-Flags sichern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proofErr w:type="spellStart"/>
                      <w:r w:rsidRPr="00A10F81">
                        <w:rPr>
                          <w:sz w:val="14"/>
                        </w:rPr>
                        <w:t>Sleep</w:t>
                      </w:r>
                      <w:proofErr w:type="spellEnd"/>
                      <w:r w:rsidRPr="00A10F81">
                        <w:rPr>
                          <w:sz w:val="14"/>
                        </w:rPr>
                        <w:t>:</w:t>
                      </w:r>
                      <w:r w:rsidRPr="00A10F81">
                        <w:rPr>
                          <w:sz w:val="14"/>
                        </w:rPr>
                        <w:tab/>
                      </w:r>
                    </w:p>
                    <w:p w:rsidR="00611666" w:rsidRPr="00A10F81" w:rsidRDefault="00611666" w:rsidP="00611666">
                      <w:pPr>
                        <w:rPr>
                          <w:sz w:val="16"/>
                        </w:rPr>
                      </w:pPr>
                      <w:r w:rsidRPr="00A10F81">
                        <w:rPr>
                          <w:sz w:val="16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DEC</w:t>
                      </w:r>
                      <w:r w:rsidRPr="00A10F81">
                        <w:rPr>
                          <w:sz w:val="14"/>
                        </w:rPr>
                        <w:tab/>
                        <w:t>CL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; CL = CL - 1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tab/>
                      </w:r>
                      <w:r w:rsidRPr="00A10F81">
                        <w:rPr>
                          <w:sz w:val="14"/>
                        </w:rPr>
                        <w:t>JNZ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proofErr w:type="spellStart"/>
                      <w:r w:rsidRPr="00A10F81">
                        <w:rPr>
                          <w:sz w:val="14"/>
                        </w:rPr>
                        <w:t>Sleep</w:t>
                      </w:r>
                      <w:proofErr w:type="spellEnd"/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 xml:space="preserve">; Wiederholung </w:t>
                      </w:r>
                      <w:proofErr w:type="spellStart"/>
                      <w:r w:rsidRPr="00A10F81">
                        <w:rPr>
                          <w:sz w:val="14"/>
                        </w:rPr>
                        <w:t>cbis</w:t>
                      </w:r>
                      <w:proofErr w:type="spellEnd"/>
                      <w:r w:rsidRPr="00A10F81">
                        <w:rPr>
                          <w:sz w:val="14"/>
                        </w:rPr>
                        <w:t xml:space="preserve"> CL = 0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POPF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  <w:t>; CPU-Flags zurücksichern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RET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; Zurück nach Aufrufort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 xml:space="preserve">; Ende Prozedur </w:t>
                      </w:r>
                      <w:proofErr w:type="spellStart"/>
                      <w:r w:rsidRPr="00A10F81">
                        <w:rPr>
                          <w:sz w:val="14"/>
                        </w:rPr>
                        <w:t>Sleep</w:t>
                      </w:r>
                      <w:proofErr w:type="spellEnd"/>
                      <w:r w:rsidRPr="00A10F81">
                        <w:rPr>
                          <w:sz w:val="14"/>
                        </w:rPr>
                        <w:t xml:space="preserve"> 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>; -------------------------</w:t>
                      </w: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</w:p>
                    <w:p w:rsidR="00611666" w:rsidRPr="00A10F81" w:rsidRDefault="00611666" w:rsidP="00611666">
                      <w:pPr>
                        <w:rPr>
                          <w:sz w:val="14"/>
                        </w:rPr>
                      </w:pPr>
                      <w:r w:rsidRPr="00A10F81">
                        <w:rPr>
                          <w:sz w:val="14"/>
                        </w:rPr>
                        <w:tab/>
                        <w:t>END</w:t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ab/>
                      </w:r>
                      <w:r w:rsidR="00817D47" w:rsidRPr="00A10F81">
                        <w:rPr>
                          <w:sz w:val="14"/>
                        </w:rPr>
                        <w:tab/>
                      </w:r>
                      <w:r w:rsidRPr="00A10F81">
                        <w:rPr>
                          <w:sz w:val="14"/>
                        </w:rPr>
                        <w:t>; Programm Ende</w:t>
                      </w:r>
                    </w:p>
                  </w:txbxContent>
                </v:textbox>
              </v:shape>
            </w:pict>
          </mc:Fallback>
        </mc:AlternateContent>
      </w:r>
      <w:r w:rsidR="00611666">
        <w:rPr>
          <w:noProof/>
          <w:lang w:eastAsia="de-CH"/>
        </w:rPr>
        <w:drawing>
          <wp:inline distT="0" distB="0" distL="0" distR="0" wp14:anchorId="1F36CD3A" wp14:editId="146BE8DD">
            <wp:extent cx="3045655" cy="3889717"/>
            <wp:effectExtent l="0" t="0" r="2540" b="0"/>
            <wp:docPr id="6" name="Grafik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55" cy="38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5" w:rsidRPr="007B17C5" w:rsidRDefault="00034968" w:rsidP="007B17C5">
      <w:r>
        <w:rPr>
          <w:noProof/>
          <w:lang w:eastAsia="de-CH"/>
        </w:rPr>
        <w:drawing>
          <wp:anchor distT="0" distB="0" distL="114300" distR="114300" simplePos="0" relativeHeight="251673600" behindDoc="0" locked="0" layoutInCell="1" allowOverlap="1" wp14:anchorId="115A1757" wp14:editId="483E1070">
            <wp:simplePos x="0" y="0"/>
            <wp:positionH relativeFrom="column">
              <wp:posOffset>3174365</wp:posOffset>
            </wp:positionH>
            <wp:positionV relativeFrom="paragraph">
              <wp:posOffset>1853565</wp:posOffset>
            </wp:positionV>
            <wp:extent cx="4043680" cy="3080385"/>
            <wp:effectExtent l="0" t="0" r="0" b="5715"/>
            <wp:wrapSquare wrapText="bothSides"/>
            <wp:docPr id="18" name="Grafik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w:drawing>
          <wp:inline distT="0" distB="0" distL="0" distR="0" wp14:anchorId="10097C7F" wp14:editId="56F9C583">
            <wp:extent cx="2989385" cy="2015733"/>
            <wp:effectExtent l="0" t="0" r="1905" b="3810"/>
            <wp:docPr id="19" name="Grafik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/>
                    <pic:cNvPicPr/>
                  </pic:nvPicPr>
                  <pic:blipFill rotWithShape="1">
                    <a:blip r:embed="rId46"/>
                    <a:srcRect t="5281"/>
                    <a:stretch/>
                  </pic:blipFill>
                  <pic:spPr bwMode="auto">
                    <a:xfrm>
                      <a:off x="0" y="0"/>
                      <a:ext cx="3000082" cy="2022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7C5" w:rsidRDefault="00034968" w:rsidP="007B17C5">
      <w:r>
        <w:rPr>
          <w:rFonts w:ascii="Frutiger 45 Light" w:hAnsi="Frutiger 45 Light" w:cs="Frutiger 45 Light"/>
          <w:noProof/>
          <w:sz w:val="24"/>
          <w:lang w:eastAsia="de-C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F4D0B7" wp14:editId="7BF7F5C9">
                <wp:simplePos x="0" y="0"/>
                <wp:positionH relativeFrom="column">
                  <wp:posOffset>-81915</wp:posOffset>
                </wp:positionH>
                <wp:positionV relativeFrom="paragraph">
                  <wp:posOffset>38149</wp:posOffset>
                </wp:positionV>
                <wp:extent cx="3129280" cy="977265"/>
                <wp:effectExtent l="0" t="0" r="13970" b="13335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80" cy="977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4968" w:rsidRPr="00034968" w:rsidRDefault="00034968" w:rsidP="0003496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</w:pP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  <w:t>; ===== WORK OUT 2 PLUS 2 ========================</w:t>
                            </w:r>
                          </w:p>
                          <w:p w:rsidR="00034968" w:rsidRPr="00034968" w:rsidRDefault="00034968" w:rsidP="0003496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</w:pP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  <w:t>CLO</w:t>
                            </w: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  <w:tab/>
                            </w: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  <w:tab/>
                              <w:t>; Close unwanted windows.</w:t>
                            </w:r>
                          </w:p>
                          <w:p w:rsidR="00034968" w:rsidRPr="00034968" w:rsidRDefault="00034968" w:rsidP="0003496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</w:pP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  <w:t>MOV AL,2</w:t>
                            </w: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  <w:tab/>
                              <w:t>; Copy a 2 into the AL register.</w:t>
                            </w:r>
                          </w:p>
                          <w:p w:rsidR="00034968" w:rsidRPr="00034968" w:rsidRDefault="00034968" w:rsidP="0003496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</w:pP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  <w:t>MOV BL,7F</w:t>
                            </w: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  <w:tab/>
                              <w:t>; Copy a 2 into the BL register.</w:t>
                            </w:r>
                          </w:p>
                          <w:p w:rsidR="00034968" w:rsidRPr="00034968" w:rsidRDefault="00034968" w:rsidP="0003496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</w:pP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it-CH"/>
                              </w:rPr>
                              <w:t>ADD AL,BL</w:t>
                            </w: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it-CH"/>
                              </w:rPr>
                              <w:tab/>
                              <w:t xml:space="preserve">; </w:t>
                            </w:r>
                            <w:proofErr w:type="spellStart"/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it-CH"/>
                              </w:rPr>
                              <w:t>Add</w:t>
                            </w:r>
                            <w:proofErr w:type="spellEnd"/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it-CH"/>
                              </w:rPr>
                              <w:t xml:space="preserve"> AL to BL. </w:t>
                            </w: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  <w:t>Answer goes into AL.</w:t>
                            </w:r>
                          </w:p>
                          <w:p w:rsidR="00034968" w:rsidRPr="00034968" w:rsidRDefault="00034968" w:rsidP="0003496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</w:pP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  <w:t>END</w:t>
                            </w: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  <w:tab/>
                            </w: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  <w:lang w:val="en-US"/>
                              </w:rPr>
                              <w:tab/>
                              <w:t>; Program ends</w:t>
                            </w:r>
                          </w:p>
                          <w:p w:rsidR="00034968" w:rsidRPr="00034968" w:rsidRDefault="00034968" w:rsidP="00034968">
                            <w:pPr>
                              <w:rPr>
                                <w:rFonts w:asciiTheme="minorHAnsi" w:hAnsiTheme="minorHAnsi" w:cstheme="minorBidi"/>
                                <w:color w:val="000000" w:themeColor="text1"/>
                                <w:sz w:val="18"/>
                                <w:szCs w:val="22"/>
                                <w:lang w:val="de-DE"/>
                              </w:rPr>
                            </w:pP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</w:rPr>
                              <w:t xml:space="preserve">; ===== </w:t>
                            </w:r>
                            <w:proofErr w:type="spellStart"/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</w:rPr>
                              <w:t>Program</w:t>
                            </w:r>
                            <w:proofErr w:type="spellEnd"/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</w:rPr>
                              <w:t xml:space="preserve"> Ends</w:t>
                            </w:r>
                            <w:r w:rsidRPr="00034968">
                              <w:rPr>
                                <w:rFonts w:ascii="Consolas" w:hAnsi="Consolas" w:cs="Consolas"/>
                                <w:color w:val="000000" w:themeColor="text1"/>
                                <w:sz w:val="16"/>
                                <w:szCs w:val="19"/>
                              </w:rPr>
                              <w:t>=============================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0" o:spid="_x0000_s1029" type="#_x0000_t202" style="position:absolute;margin-left:-6.45pt;margin-top:3pt;width:246.4pt;height:76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" fillcolor="white [3201]" strokeweight=".5pt">
                <v:textbox>
                  <w:txbxContent>
                    <w:p w:rsidR="00034968" w:rsidRPr="00034968" w:rsidRDefault="00034968" w:rsidP="0003496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</w:pP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  <w:t>; ===== WORK OUT 2 PLUS 2 ========================</w:t>
                      </w:r>
                    </w:p>
                    <w:p w:rsidR="00034968" w:rsidRPr="00034968" w:rsidRDefault="00034968" w:rsidP="0003496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</w:pP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  <w:t>CLO</w:t>
                      </w: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  <w:tab/>
                      </w: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  <w:tab/>
                        <w:t>; Close unwanted windows.</w:t>
                      </w:r>
                    </w:p>
                    <w:p w:rsidR="00034968" w:rsidRPr="00034968" w:rsidRDefault="00034968" w:rsidP="0003496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</w:pP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  <w:t>MOV AL,2</w:t>
                      </w: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  <w:tab/>
                        <w:t>; Copy a 2 into the AL register.</w:t>
                      </w:r>
                    </w:p>
                    <w:p w:rsidR="00034968" w:rsidRPr="00034968" w:rsidRDefault="00034968" w:rsidP="0003496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</w:pP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  <w:t>MOV BL,7F</w:t>
                      </w: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  <w:tab/>
                        <w:t>; Copy a 2 into the BL register.</w:t>
                      </w:r>
                    </w:p>
                    <w:p w:rsidR="00034968" w:rsidRPr="00034968" w:rsidRDefault="00034968" w:rsidP="0003496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</w:pP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it-CH"/>
                        </w:rPr>
                        <w:t>ADD AL,BL</w:t>
                      </w: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it-CH"/>
                        </w:rPr>
                        <w:tab/>
                        <w:t xml:space="preserve">; </w:t>
                      </w:r>
                      <w:proofErr w:type="spellStart"/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it-CH"/>
                        </w:rPr>
                        <w:t>Add</w:t>
                      </w:r>
                      <w:proofErr w:type="spellEnd"/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it-CH"/>
                        </w:rPr>
                        <w:t xml:space="preserve"> AL to BL. </w:t>
                      </w: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  <w:t>Answer goes into AL.</w:t>
                      </w:r>
                    </w:p>
                    <w:p w:rsidR="00034968" w:rsidRPr="00034968" w:rsidRDefault="00034968" w:rsidP="00034968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</w:pP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  <w:t>END</w:t>
                      </w: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  <w:tab/>
                      </w: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  <w:lang w:val="en-US"/>
                        </w:rPr>
                        <w:tab/>
                        <w:t>; Program ends</w:t>
                      </w:r>
                    </w:p>
                    <w:p w:rsidR="00034968" w:rsidRPr="00034968" w:rsidRDefault="00034968" w:rsidP="00034968">
                      <w:pPr>
                        <w:rPr>
                          <w:rFonts w:asciiTheme="minorHAnsi" w:hAnsiTheme="minorHAnsi" w:cstheme="minorBidi"/>
                          <w:color w:val="000000" w:themeColor="text1"/>
                          <w:sz w:val="18"/>
                          <w:szCs w:val="22"/>
                          <w:lang w:val="de-DE"/>
                        </w:rPr>
                      </w:pP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</w:rPr>
                        <w:t xml:space="preserve">; ===== </w:t>
                      </w:r>
                      <w:proofErr w:type="spellStart"/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</w:rPr>
                        <w:t>Program</w:t>
                      </w:r>
                      <w:proofErr w:type="spellEnd"/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</w:rPr>
                        <w:t xml:space="preserve"> Ends</w:t>
                      </w:r>
                      <w:r w:rsidRPr="00034968">
                        <w:rPr>
                          <w:rFonts w:ascii="Consolas" w:hAnsi="Consolas" w:cs="Consolas"/>
                          <w:color w:val="000000" w:themeColor="text1"/>
                          <w:sz w:val="16"/>
                          <w:szCs w:val="19"/>
                        </w:rPr>
                        <w:t>=============================</w:t>
                      </w:r>
                    </w:p>
                  </w:txbxContent>
                </v:textbox>
              </v:shape>
            </w:pict>
          </mc:Fallback>
        </mc:AlternateContent>
      </w:r>
    </w:p>
    <w:p w:rsidR="00913D99" w:rsidRDefault="00913D99" w:rsidP="007B17C5">
      <w:r>
        <w:tab/>
      </w:r>
    </w:p>
    <w:p w:rsidR="00913D99" w:rsidRPr="00913D99" w:rsidRDefault="00913D99" w:rsidP="00913D99"/>
    <w:p w:rsidR="00913D99" w:rsidRPr="00913D99" w:rsidRDefault="00913D99" w:rsidP="00913D99"/>
    <w:p w:rsidR="00913D99" w:rsidRPr="00913D99" w:rsidRDefault="00913D99" w:rsidP="00913D99"/>
    <w:p w:rsidR="00913D99" w:rsidRPr="00913D99" w:rsidRDefault="00735A29" w:rsidP="00913D99">
      <w:r>
        <w:rPr>
          <w:noProof/>
          <w:lang w:eastAsia="de-CH"/>
        </w:rPr>
        <w:drawing>
          <wp:anchor distT="0" distB="0" distL="114300" distR="114300" simplePos="0" relativeHeight="251676672" behindDoc="0" locked="0" layoutInCell="1" allowOverlap="1" wp14:anchorId="01836837" wp14:editId="2941A4ED">
            <wp:simplePos x="0" y="0"/>
            <wp:positionH relativeFrom="column">
              <wp:posOffset>-81915</wp:posOffset>
            </wp:positionH>
            <wp:positionV relativeFrom="paragraph">
              <wp:posOffset>249555</wp:posOffset>
            </wp:positionV>
            <wp:extent cx="3214370" cy="857885"/>
            <wp:effectExtent l="0" t="0" r="5080" b="0"/>
            <wp:wrapSquare wrapText="bothSides"/>
            <wp:docPr id="23" name="Grafik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7"/>
                    <a:stretch/>
                  </pic:blipFill>
                  <pic:spPr bwMode="auto">
                    <a:xfrm>
                      <a:off x="0" y="0"/>
                      <a:ext cx="3214370" cy="8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3D99" w:rsidRDefault="00913D99" w:rsidP="00913D99"/>
    <w:p w:rsidR="00D8429C" w:rsidRPr="00913D99" w:rsidRDefault="00735A29" w:rsidP="00913D99">
      <w:bookmarkStart w:id="0" w:name="_GoBack"/>
      <w:r>
        <w:rPr>
          <w:noProof/>
          <w:lang w:eastAsia="de-CH"/>
        </w:rPr>
        <w:drawing>
          <wp:anchor distT="0" distB="0" distL="114300" distR="114300" simplePos="0" relativeHeight="251670528" behindDoc="0" locked="0" layoutInCell="1" allowOverlap="1" wp14:anchorId="224E31B0" wp14:editId="2CD4F9E4">
            <wp:simplePos x="0" y="0"/>
            <wp:positionH relativeFrom="column">
              <wp:posOffset>3173730</wp:posOffset>
            </wp:positionH>
            <wp:positionV relativeFrom="paragraph">
              <wp:posOffset>935355</wp:posOffset>
            </wp:positionV>
            <wp:extent cx="4044315" cy="1082675"/>
            <wp:effectExtent l="0" t="0" r="0" b="3175"/>
            <wp:wrapSquare wrapText="bothSides"/>
            <wp:docPr id="2" name="Grafik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D8429C" w:rsidRPr="00913D99" w:rsidSect="00F36743">
      <w:pgSz w:w="11906" w:h="16838"/>
      <w:pgMar w:top="426" w:right="282" w:bottom="426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 45 Light">
    <w:panose1 w:val="020B0403030504020204"/>
    <w:charset w:val="00"/>
    <w:family w:val="swiss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730BC"/>
    <w:multiLevelType w:val="multilevel"/>
    <w:tmpl w:val="B746A5CE"/>
    <w:lvl w:ilvl="0">
      <w:start w:val="1"/>
      <w:numFmt w:val="decimal"/>
      <w:lvlRestart w:val="0"/>
      <w:pStyle w:val="berschrift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850"/>
        </w:tabs>
        <w:ind w:left="850" w:hanging="850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992"/>
        </w:tabs>
        <w:ind w:left="992" w:hanging="992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76"/>
        </w:tabs>
        <w:ind w:left="1276" w:hanging="127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17"/>
        </w:tabs>
        <w:ind w:left="1417" w:hanging="1417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59"/>
        </w:tabs>
        <w:ind w:left="1559" w:hanging="1559"/>
      </w:pPr>
      <w:rPr>
        <w:rFonts w:hint="default"/>
      </w:rPr>
    </w:lvl>
  </w:abstractNum>
  <w:abstractNum w:abstractNumId="1">
    <w:nsid w:val="38844C6E"/>
    <w:multiLevelType w:val="hybridMultilevel"/>
    <w:tmpl w:val="0BA4ED88"/>
    <w:lvl w:ilvl="0" w:tplc="41083CFE">
      <w:start w:val="1"/>
      <w:numFmt w:val="decimal"/>
      <w:pStyle w:val="TablleAufzhlung1"/>
      <w:lvlText w:val="%1."/>
      <w:lvlJc w:val="left"/>
      <w:pPr>
        <w:tabs>
          <w:tab w:val="num" w:pos="284"/>
        </w:tabs>
        <w:ind w:left="284" w:hanging="284"/>
      </w:pPr>
      <w:rPr>
        <w:rFonts w:hint="default"/>
        <w:sz w:val="16"/>
        <w:szCs w:val="20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75A21DE7"/>
    <w:multiLevelType w:val="hybridMultilevel"/>
    <w:tmpl w:val="D3BEA398"/>
    <w:lvl w:ilvl="0" w:tplc="08070001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sz w:val="16"/>
        <w:szCs w:val="20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1"/>
  </w:num>
  <w:num w:numId="20">
    <w:abstractNumId w:val="2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proofState w:spelling="clean"/>
  <w:defaultTabStop w:val="708"/>
  <w:hyphenationZone w:val="425"/>
  <w:drawingGridHorizontalSpacing w:val="10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ADF"/>
    <w:rsid w:val="00034968"/>
    <w:rsid w:val="001B0120"/>
    <w:rsid w:val="00206DA9"/>
    <w:rsid w:val="0025043C"/>
    <w:rsid w:val="003D5ED1"/>
    <w:rsid w:val="003F2732"/>
    <w:rsid w:val="005D2356"/>
    <w:rsid w:val="00611666"/>
    <w:rsid w:val="00636B7C"/>
    <w:rsid w:val="006B5CAE"/>
    <w:rsid w:val="006E2AAF"/>
    <w:rsid w:val="00735A29"/>
    <w:rsid w:val="007749A0"/>
    <w:rsid w:val="007B17C5"/>
    <w:rsid w:val="007D1C69"/>
    <w:rsid w:val="00817D47"/>
    <w:rsid w:val="00822E42"/>
    <w:rsid w:val="008A2711"/>
    <w:rsid w:val="00913D99"/>
    <w:rsid w:val="009F1755"/>
    <w:rsid w:val="00A023FC"/>
    <w:rsid w:val="00A10F81"/>
    <w:rsid w:val="00AB04FC"/>
    <w:rsid w:val="00AC3C1E"/>
    <w:rsid w:val="00BE0B7F"/>
    <w:rsid w:val="00C33161"/>
    <w:rsid w:val="00D72ADF"/>
    <w:rsid w:val="00D8429C"/>
    <w:rsid w:val="00F36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72ADF"/>
    <w:rPr>
      <w:rFonts w:ascii="Tahoma" w:hAnsi="Tahoma"/>
      <w:szCs w:val="24"/>
      <w:lang w:val="de-CH" w:eastAsia="de-DE"/>
    </w:rPr>
  </w:style>
  <w:style w:type="paragraph" w:styleId="berschrift1">
    <w:name w:val="heading 1"/>
    <w:basedOn w:val="Standard"/>
    <w:next w:val="Standard"/>
    <w:link w:val="berschrift1Zchn"/>
    <w:qFormat/>
    <w:rsid w:val="003D5ED1"/>
    <w:pPr>
      <w:numPr>
        <w:numId w:val="18"/>
      </w:numPr>
      <w:spacing w:line="243" w:lineRule="atLeast"/>
      <w:outlineLvl w:val="0"/>
    </w:pPr>
    <w:rPr>
      <w:rFonts w:eastAsiaTheme="majorEastAsia" w:cs="Arial"/>
      <w:b/>
      <w:bCs/>
      <w:kern w:val="28"/>
      <w:sz w:val="24"/>
      <w:szCs w:val="32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3D5ED1"/>
    <w:pPr>
      <w:numPr>
        <w:ilvl w:val="1"/>
        <w:numId w:val="18"/>
      </w:numPr>
      <w:spacing w:line="243" w:lineRule="atLeast"/>
      <w:outlineLvl w:val="1"/>
    </w:pPr>
    <w:rPr>
      <w:rFonts w:eastAsiaTheme="majorEastAsia" w:cs="Arial"/>
      <w:b/>
      <w:bCs/>
      <w:iCs/>
      <w:szCs w:val="28"/>
      <w:lang w:val="de-DE"/>
    </w:rPr>
  </w:style>
  <w:style w:type="paragraph" w:styleId="berschrift3">
    <w:name w:val="heading 3"/>
    <w:basedOn w:val="Standard"/>
    <w:next w:val="Standard"/>
    <w:link w:val="berschrift3Zchn"/>
    <w:qFormat/>
    <w:rsid w:val="003D5ED1"/>
    <w:pPr>
      <w:numPr>
        <w:ilvl w:val="2"/>
        <w:numId w:val="18"/>
      </w:numPr>
      <w:spacing w:line="243" w:lineRule="atLeast"/>
      <w:outlineLvl w:val="2"/>
    </w:pPr>
    <w:rPr>
      <w:rFonts w:eastAsiaTheme="majorEastAsia" w:cs="Arial"/>
      <w:bCs/>
      <w:szCs w:val="26"/>
      <w:lang w:val="de-DE"/>
    </w:rPr>
  </w:style>
  <w:style w:type="paragraph" w:styleId="berschrift4">
    <w:name w:val="heading 4"/>
    <w:basedOn w:val="Standard"/>
    <w:next w:val="Standard"/>
    <w:link w:val="berschrift4Zchn"/>
    <w:qFormat/>
    <w:rsid w:val="003D5ED1"/>
    <w:pPr>
      <w:numPr>
        <w:ilvl w:val="3"/>
        <w:numId w:val="18"/>
      </w:numPr>
      <w:spacing w:line="243" w:lineRule="atLeast"/>
      <w:outlineLvl w:val="3"/>
    </w:pPr>
    <w:rPr>
      <w:rFonts w:eastAsiaTheme="majorEastAsia" w:cstheme="majorBidi"/>
      <w:bCs/>
      <w:szCs w:val="28"/>
      <w:lang w:val="de-DE"/>
    </w:rPr>
  </w:style>
  <w:style w:type="paragraph" w:styleId="berschrift5">
    <w:name w:val="heading 5"/>
    <w:basedOn w:val="Standard"/>
    <w:next w:val="Standard"/>
    <w:link w:val="berschrift5Zchn"/>
    <w:qFormat/>
    <w:rsid w:val="003D5ED1"/>
    <w:pPr>
      <w:numPr>
        <w:ilvl w:val="4"/>
        <w:numId w:val="18"/>
      </w:numPr>
      <w:spacing w:line="243" w:lineRule="atLeast"/>
      <w:outlineLvl w:val="4"/>
    </w:pPr>
    <w:rPr>
      <w:rFonts w:eastAsiaTheme="majorEastAsia" w:cstheme="majorBidi"/>
      <w:bCs/>
      <w:iCs/>
      <w:szCs w:val="26"/>
      <w:lang w:val="de-DE"/>
    </w:rPr>
  </w:style>
  <w:style w:type="paragraph" w:styleId="berschrift6">
    <w:name w:val="heading 6"/>
    <w:basedOn w:val="Standard"/>
    <w:next w:val="Standard"/>
    <w:link w:val="berschrift6Zchn"/>
    <w:qFormat/>
    <w:rsid w:val="003D5ED1"/>
    <w:pPr>
      <w:numPr>
        <w:ilvl w:val="5"/>
        <w:numId w:val="18"/>
      </w:numPr>
      <w:spacing w:line="243" w:lineRule="atLeast"/>
      <w:outlineLvl w:val="5"/>
    </w:pPr>
    <w:rPr>
      <w:rFonts w:eastAsiaTheme="majorEastAsia" w:cstheme="majorBidi"/>
      <w:bCs/>
      <w:szCs w:val="22"/>
      <w:lang w:val="de-DE"/>
    </w:rPr>
  </w:style>
  <w:style w:type="paragraph" w:styleId="berschrift7">
    <w:name w:val="heading 7"/>
    <w:basedOn w:val="Standard"/>
    <w:next w:val="Standard"/>
    <w:link w:val="berschrift7Zchn"/>
    <w:qFormat/>
    <w:rsid w:val="003D5ED1"/>
    <w:pPr>
      <w:numPr>
        <w:ilvl w:val="6"/>
        <w:numId w:val="18"/>
      </w:numPr>
      <w:spacing w:line="243" w:lineRule="atLeast"/>
      <w:outlineLvl w:val="6"/>
    </w:pPr>
    <w:rPr>
      <w:rFonts w:eastAsiaTheme="majorEastAsia" w:cstheme="majorBidi"/>
      <w:lang w:val="de-DE"/>
    </w:rPr>
  </w:style>
  <w:style w:type="paragraph" w:styleId="berschrift8">
    <w:name w:val="heading 8"/>
    <w:basedOn w:val="Standard"/>
    <w:next w:val="Standard"/>
    <w:link w:val="berschrift8Zchn"/>
    <w:qFormat/>
    <w:rsid w:val="003D5ED1"/>
    <w:pPr>
      <w:numPr>
        <w:ilvl w:val="7"/>
        <w:numId w:val="18"/>
      </w:numPr>
      <w:spacing w:line="243" w:lineRule="atLeast"/>
      <w:outlineLvl w:val="7"/>
    </w:pPr>
    <w:rPr>
      <w:rFonts w:eastAsiaTheme="majorEastAsia" w:cstheme="majorBidi"/>
      <w:iCs/>
      <w:lang w:val="de-DE"/>
    </w:rPr>
  </w:style>
  <w:style w:type="paragraph" w:styleId="berschrift9">
    <w:name w:val="heading 9"/>
    <w:basedOn w:val="Standard"/>
    <w:next w:val="Standard"/>
    <w:link w:val="berschrift9Zchn"/>
    <w:qFormat/>
    <w:rsid w:val="003D5ED1"/>
    <w:pPr>
      <w:numPr>
        <w:ilvl w:val="8"/>
        <w:numId w:val="18"/>
      </w:numPr>
      <w:spacing w:line="243" w:lineRule="atLeast"/>
      <w:outlineLvl w:val="8"/>
    </w:pPr>
    <w:rPr>
      <w:rFonts w:eastAsiaTheme="majorEastAsia" w:cs="Arial"/>
      <w:szCs w:val="22"/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3D5ED1"/>
    <w:rPr>
      <w:rFonts w:ascii="Frutiger 45 Light" w:eastAsiaTheme="majorEastAsia" w:hAnsi="Frutiger 45 Light" w:cs="Arial"/>
      <w:b/>
      <w:bCs/>
      <w:kern w:val="28"/>
      <w:sz w:val="24"/>
      <w:szCs w:val="32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rsid w:val="003D5ED1"/>
    <w:rPr>
      <w:rFonts w:ascii="Frutiger 45 Light" w:eastAsiaTheme="majorEastAsia" w:hAnsi="Frutiger 45 Light" w:cs="Arial"/>
      <w:b/>
      <w:bCs/>
      <w:iCs/>
      <w:szCs w:val="28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3D5ED1"/>
    <w:rPr>
      <w:rFonts w:ascii="Frutiger 45 Light" w:eastAsiaTheme="majorEastAsia" w:hAnsi="Frutiger 45 Light" w:cs="Arial"/>
      <w:bCs/>
      <w:szCs w:val="26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rsid w:val="003D5ED1"/>
    <w:rPr>
      <w:rFonts w:ascii="Frutiger 45 Light" w:eastAsiaTheme="majorEastAsia" w:hAnsi="Frutiger 45 Light" w:cstheme="majorBidi"/>
      <w:bCs/>
      <w:szCs w:val="28"/>
      <w:lang w:val="de-DE" w:eastAsia="de-DE"/>
    </w:rPr>
  </w:style>
  <w:style w:type="character" w:customStyle="1" w:styleId="berschrift5Zchn">
    <w:name w:val="Überschrift 5 Zchn"/>
    <w:basedOn w:val="Absatz-Standardschriftart"/>
    <w:link w:val="berschrift5"/>
    <w:rsid w:val="003D5ED1"/>
    <w:rPr>
      <w:rFonts w:ascii="Frutiger 45 Light" w:eastAsiaTheme="majorEastAsia" w:hAnsi="Frutiger 45 Light" w:cstheme="majorBidi"/>
      <w:bCs/>
      <w:iCs/>
      <w:szCs w:val="26"/>
      <w:lang w:val="de-DE" w:eastAsia="de-DE"/>
    </w:rPr>
  </w:style>
  <w:style w:type="character" w:customStyle="1" w:styleId="berschrift6Zchn">
    <w:name w:val="Überschrift 6 Zchn"/>
    <w:basedOn w:val="Absatz-Standardschriftart"/>
    <w:link w:val="berschrift6"/>
    <w:rsid w:val="003D5ED1"/>
    <w:rPr>
      <w:rFonts w:ascii="Frutiger 45 Light" w:eastAsiaTheme="majorEastAsia" w:hAnsi="Frutiger 45 Light" w:cstheme="majorBidi"/>
      <w:bCs/>
      <w:szCs w:val="22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rsid w:val="003D5ED1"/>
    <w:rPr>
      <w:rFonts w:ascii="Frutiger 45 Light" w:eastAsiaTheme="majorEastAsia" w:hAnsi="Frutiger 45 Light" w:cstheme="majorBidi"/>
      <w:szCs w:val="24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rsid w:val="003D5ED1"/>
    <w:rPr>
      <w:rFonts w:ascii="Frutiger 45 Light" w:eastAsiaTheme="majorEastAsia" w:hAnsi="Frutiger 45 Light" w:cstheme="majorBidi"/>
      <w:iCs/>
      <w:szCs w:val="24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rsid w:val="003D5ED1"/>
    <w:rPr>
      <w:rFonts w:ascii="Frutiger 45 Light" w:eastAsiaTheme="majorEastAsia" w:hAnsi="Frutiger 45 Light" w:cs="Arial"/>
      <w:szCs w:val="22"/>
      <w:lang w:val="de-DE" w:eastAsia="de-DE"/>
    </w:rPr>
  </w:style>
  <w:style w:type="paragraph" w:styleId="Beschriftung">
    <w:name w:val="caption"/>
    <w:basedOn w:val="Standard"/>
    <w:next w:val="Standard"/>
    <w:unhideWhenUsed/>
    <w:qFormat/>
    <w:rsid w:val="003D5ED1"/>
    <w:pPr>
      <w:spacing w:after="200"/>
    </w:pPr>
    <w:rPr>
      <w:b/>
      <w:bCs/>
      <w:color w:val="4F81BD" w:themeColor="accent1"/>
      <w:sz w:val="18"/>
      <w:szCs w:val="18"/>
    </w:rPr>
  </w:style>
  <w:style w:type="character" w:styleId="Fett">
    <w:name w:val="Strong"/>
    <w:basedOn w:val="Absatz-Standardschriftart"/>
    <w:qFormat/>
    <w:rsid w:val="003D5ED1"/>
    <w:rPr>
      <w:b/>
      <w:bCs/>
    </w:rPr>
  </w:style>
  <w:style w:type="character" w:styleId="Hervorhebung">
    <w:name w:val="Emphasis"/>
    <w:qFormat/>
    <w:rsid w:val="003D5ED1"/>
    <w:rPr>
      <w:i/>
      <w:iCs/>
    </w:rPr>
  </w:style>
  <w:style w:type="paragraph" w:styleId="KeinLeerraum">
    <w:name w:val="No Spacing"/>
    <w:basedOn w:val="Standard"/>
    <w:uiPriority w:val="1"/>
    <w:qFormat/>
    <w:rsid w:val="003D5ED1"/>
  </w:style>
  <w:style w:type="paragraph" w:styleId="Listenabsatz">
    <w:name w:val="List Paragraph"/>
    <w:basedOn w:val="Standard"/>
    <w:uiPriority w:val="34"/>
    <w:qFormat/>
    <w:rsid w:val="003D5ED1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D5ED1"/>
    <w:rPr>
      <w:i/>
      <w:iCs/>
      <w:color w:val="000000" w:themeColor="text1"/>
      <w:lang w:val="de-DE"/>
    </w:rPr>
  </w:style>
  <w:style w:type="character" w:customStyle="1" w:styleId="ZitatZchn">
    <w:name w:val="Zitat Zchn"/>
    <w:basedOn w:val="Absatz-Standardschriftart"/>
    <w:link w:val="Zitat"/>
    <w:uiPriority w:val="29"/>
    <w:rsid w:val="003D5ED1"/>
    <w:rPr>
      <w:rFonts w:ascii="Frutiger 45 Light" w:hAnsi="Frutiger 45 Light"/>
      <w:i/>
      <w:iCs/>
      <w:color w:val="000000" w:themeColor="text1"/>
      <w:szCs w:val="24"/>
      <w:lang w:val="de-DE" w:eastAsia="de-DE"/>
    </w:rPr>
  </w:style>
  <w:style w:type="character" w:styleId="SchwacheHervorhebung">
    <w:name w:val="Subtle Emphasis"/>
    <w:uiPriority w:val="19"/>
    <w:qFormat/>
    <w:rsid w:val="003D5ED1"/>
    <w:rPr>
      <w:i/>
      <w:iCs/>
      <w:color w:val="808080" w:themeColor="text1" w:themeTint="7F"/>
    </w:rPr>
  </w:style>
  <w:style w:type="character" w:styleId="IntensiveHervorhebung">
    <w:name w:val="Intense Emphasis"/>
    <w:uiPriority w:val="21"/>
    <w:qFormat/>
    <w:rsid w:val="003D5ED1"/>
    <w:rPr>
      <w:b/>
      <w:bCs/>
      <w:i/>
      <w:iCs/>
      <w:color w:val="4F81BD" w:themeColor="accent1"/>
    </w:rPr>
  </w:style>
  <w:style w:type="character" w:styleId="Buchtitel">
    <w:name w:val="Book Title"/>
    <w:uiPriority w:val="33"/>
    <w:qFormat/>
    <w:rsid w:val="003D5ED1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D5ED1"/>
    <w:pPr>
      <w:keepNext/>
      <w:keepLines/>
      <w:numPr>
        <w:numId w:val="0"/>
      </w:numPr>
      <w:spacing w:before="480" w:line="240" w:lineRule="auto"/>
      <w:outlineLvl w:val="9"/>
    </w:pPr>
    <w:rPr>
      <w:rFonts w:asciiTheme="majorHAnsi" w:hAnsiTheme="majorHAnsi" w:cstheme="majorBidi"/>
      <w:color w:val="365F91" w:themeColor="accent1" w:themeShade="BF"/>
      <w:kern w:val="0"/>
      <w:sz w:val="28"/>
      <w:szCs w:val="28"/>
      <w:lang w:val="de-CH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72ADF"/>
    <w:rPr>
      <w:rFonts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72ADF"/>
    <w:rPr>
      <w:rFonts w:ascii="Tahoma" w:hAnsi="Tahoma" w:cs="Tahoma"/>
      <w:sz w:val="16"/>
      <w:szCs w:val="16"/>
      <w:lang w:val="de-CH" w:eastAsia="de-DE"/>
    </w:rPr>
  </w:style>
  <w:style w:type="paragraph" w:customStyle="1" w:styleId="TablleAufzhlung1">
    <w:name w:val="Tablle Aufzählung 1"/>
    <w:basedOn w:val="Tabelleninhalt"/>
    <w:rsid w:val="00D72ADF"/>
    <w:pPr>
      <w:numPr>
        <w:numId w:val="19"/>
      </w:numPr>
    </w:pPr>
  </w:style>
  <w:style w:type="table" w:styleId="Tabellenraster">
    <w:name w:val="Table Grid"/>
    <w:basedOn w:val="NormaleTabelle"/>
    <w:rsid w:val="00D72ADF"/>
    <w:rPr>
      <w:lang w:val="de-CH" w:eastAsia="de-CH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abelleninhalt">
    <w:name w:val="Tabelleninhalt"/>
    <w:basedOn w:val="Standard"/>
    <w:qFormat/>
    <w:rsid w:val="00D72ADF"/>
    <w:rPr>
      <w:sz w:val="16"/>
    </w:rPr>
  </w:style>
  <w:style w:type="paragraph" w:customStyle="1" w:styleId="Tabellentitel">
    <w:name w:val="Tabellentitel"/>
    <w:basedOn w:val="Tabelleninhalt"/>
    <w:qFormat/>
    <w:rsid w:val="00D72ADF"/>
    <w:rPr>
      <w:b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D72ADF"/>
    <w:rPr>
      <w:rFonts w:ascii="Tahoma" w:hAnsi="Tahoma"/>
      <w:szCs w:val="24"/>
      <w:lang w:val="de-CH" w:eastAsia="de-DE"/>
    </w:rPr>
  </w:style>
  <w:style w:type="paragraph" w:styleId="berschrift1">
    <w:name w:val="heading 1"/>
    <w:basedOn w:val="Standard"/>
    <w:next w:val="Standard"/>
    <w:link w:val="berschrift1Zchn"/>
    <w:qFormat/>
    <w:rsid w:val="003D5ED1"/>
    <w:pPr>
      <w:numPr>
        <w:numId w:val="18"/>
      </w:numPr>
      <w:spacing w:line="243" w:lineRule="atLeast"/>
      <w:outlineLvl w:val="0"/>
    </w:pPr>
    <w:rPr>
      <w:rFonts w:eastAsiaTheme="majorEastAsia" w:cs="Arial"/>
      <w:b/>
      <w:bCs/>
      <w:kern w:val="28"/>
      <w:sz w:val="24"/>
      <w:szCs w:val="32"/>
      <w:lang w:val="de-DE"/>
    </w:rPr>
  </w:style>
  <w:style w:type="paragraph" w:styleId="berschrift2">
    <w:name w:val="heading 2"/>
    <w:basedOn w:val="Standard"/>
    <w:next w:val="Standard"/>
    <w:link w:val="berschrift2Zchn"/>
    <w:qFormat/>
    <w:rsid w:val="003D5ED1"/>
    <w:pPr>
      <w:numPr>
        <w:ilvl w:val="1"/>
        <w:numId w:val="18"/>
      </w:numPr>
      <w:spacing w:line="243" w:lineRule="atLeast"/>
      <w:outlineLvl w:val="1"/>
    </w:pPr>
    <w:rPr>
      <w:rFonts w:eastAsiaTheme="majorEastAsia" w:cs="Arial"/>
      <w:b/>
      <w:bCs/>
      <w:iCs/>
      <w:szCs w:val="28"/>
      <w:lang w:val="de-DE"/>
    </w:rPr>
  </w:style>
  <w:style w:type="paragraph" w:styleId="berschrift3">
    <w:name w:val="heading 3"/>
    <w:basedOn w:val="Standard"/>
    <w:next w:val="Standard"/>
    <w:link w:val="berschrift3Zchn"/>
    <w:qFormat/>
    <w:rsid w:val="003D5ED1"/>
    <w:pPr>
      <w:numPr>
        <w:ilvl w:val="2"/>
        <w:numId w:val="18"/>
      </w:numPr>
      <w:spacing w:line="243" w:lineRule="atLeast"/>
      <w:outlineLvl w:val="2"/>
    </w:pPr>
    <w:rPr>
      <w:rFonts w:eastAsiaTheme="majorEastAsia" w:cs="Arial"/>
      <w:bCs/>
      <w:szCs w:val="26"/>
      <w:lang w:val="de-DE"/>
    </w:rPr>
  </w:style>
  <w:style w:type="paragraph" w:styleId="berschrift4">
    <w:name w:val="heading 4"/>
    <w:basedOn w:val="Standard"/>
    <w:next w:val="Standard"/>
    <w:link w:val="berschrift4Zchn"/>
    <w:qFormat/>
    <w:rsid w:val="003D5ED1"/>
    <w:pPr>
      <w:numPr>
        <w:ilvl w:val="3"/>
        <w:numId w:val="18"/>
      </w:numPr>
      <w:spacing w:line="243" w:lineRule="atLeast"/>
      <w:outlineLvl w:val="3"/>
    </w:pPr>
    <w:rPr>
      <w:rFonts w:eastAsiaTheme="majorEastAsia" w:cstheme="majorBidi"/>
      <w:bCs/>
      <w:szCs w:val="28"/>
      <w:lang w:val="de-DE"/>
    </w:rPr>
  </w:style>
  <w:style w:type="paragraph" w:styleId="berschrift5">
    <w:name w:val="heading 5"/>
    <w:basedOn w:val="Standard"/>
    <w:next w:val="Standard"/>
    <w:link w:val="berschrift5Zchn"/>
    <w:qFormat/>
    <w:rsid w:val="003D5ED1"/>
    <w:pPr>
      <w:numPr>
        <w:ilvl w:val="4"/>
        <w:numId w:val="18"/>
      </w:numPr>
      <w:spacing w:line="243" w:lineRule="atLeast"/>
      <w:outlineLvl w:val="4"/>
    </w:pPr>
    <w:rPr>
      <w:rFonts w:eastAsiaTheme="majorEastAsia" w:cstheme="majorBidi"/>
      <w:bCs/>
      <w:iCs/>
      <w:szCs w:val="26"/>
      <w:lang w:val="de-DE"/>
    </w:rPr>
  </w:style>
  <w:style w:type="paragraph" w:styleId="berschrift6">
    <w:name w:val="heading 6"/>
    <w:basedOn w:val="Standard"/>
    <w:next w:val="Standard"/>
    <w:link w:val="berschrift6Zchn"/>
    <w:qFormat/>
    <w:rsid w:val="003D5ED1"/>
    <w:pPr>
      <w:numPr>
        <w:ilvl w:val="5"/>
        <w:numId w:val="18"/>
      </w:numPr>
      <w:spacing w:line="243" w:lineRule="atLeast"/>
      <w:outlineLvl w:val="5"/>
    </w:pPr>
    <w:rPr>
      <w:rFonts w:eastAsiaTheme="majorEastAsia" w:cstheme="majorBidi"/>
      <w:bCs/>
      <w:szCs w:val="22"/>
      <w:lang w:val="de-DE"/>
    </w:rPr>
  </w:style>
  <w:style w:type="paragraph" w:styleId="berschrift7">
    <w:name w:val="heading 7"/>
    <w:basedOn w:val="Standard"/>
    <w:next w:val="Standard"/>
    <w:link w:val="berschrift7Zchn"/>
    <w:qFormat/>
    <w:rsid w:val="003D5ED1"/>
    <w:pPr>
      <w:numPr>
        <w:ilvl w:val="6"/>
        <w:numId w:val="18"/>
      </w:numPr>
      <w:spacing w:line="243" w:lineRule="atLeast"/>
      <w:outlineLvl w:val="6"/>
    </w:pPr>
    <w:rPr>
      <w:rFonts w:eastAsiaTheme="majorEastAsia" w:cstheme="majorBidi"/>
      <w:lang w:val="de-DE"/>
    </w:rPr>
  </w:style>
  <w:style w:type="paragraph" w:styleId="berschrift8">
    <w:name w:val="heading 8"/>
    <w:basedOn w:val="Standard"/>
    <w:next w:val="Standard"/>
    <w:link w:val="berschrift8Zchn"/>
    <w:qFormat/>
    <w:rsid w:val="003D5ED1"/>
    <w:pPr>
      <w:numPr>
        <w:ilvl w:val="7"/>
        <w:numId w:val="18"/>
      </w:numPr>
      <w:spacing w:line="243" w:lineRule="atLeast"/>
      <w:outlineLvl w:val="7"/>
    </w:pPr>
    <w:rPr>
      <w:rFonts w:eastAsiaTheme="majorEastAsia" w:cstheme="majorBidi"/>
      <w:iCs/>
      <w:lang w:val="de-DE"/>
    </w:rPr>
  </w:style>
  <w:style w:type="paragraph" w:styleId="berschrift9">
    <w:name w:val="heading 9"/>
    <w:basedOn w:val="Standard"/>
    <w:next w:val="Standard"/>
    <w:link w:val="berschrift9Zchn"/>
    <w:qFormat/>
    <w:rsid w:val="003D5ED1"/>
    <w:pPr>
      <w:numPr>
        <w:ilvl w:val="8"/>
        <w:numId w:val="18"/>
      </w:numPr>
      <w:spacing w:line="243" w:lineRule="atLeast"/>
      <w:outlineLvl w:val="8"/>
    </w:pPr>
    <w:rPr>
      <w:rFonts w:eastAsiaTheme="majorEastAsia" w:cs="Arial"/>
      <w:szCs w:val="22"/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3D5ED1"/>
    <w:rPr>
      <w:rFonts w:ascii="Frutiger 45 Light" w:eastAsiaTheme="majorEastAsia" w:hAnsi="Frutiger 45 Light" w:cs="Arial"/>
      <w:b/>
      <w:bCs/>
      <w:kern w:val="28"/>
      <w:sz w:val="24"/>
      <w:szCs w:val="32"/>
      <w:lang w:val="de-DE" w:eastAsia="de-DE"/>
    </w:rPr>
  </w:style>
  <w:style w:type="character" w:customStyle="1" w:styleId="berschrift2Zchn">
    <w:name w:val="Überschrift 2 Zchn"/>
    <w:basedOn w:val="Absatz-Standardschriftart"/>
    <w:link w:val="berschrift2"/>
    <w:rsid w:val="003D5ED1"/>
    <w:rPr>
      <w:rFonts w:ascii="Frutiger 45 Light" w:eastAsiaTheme="majorEastAsia" w:hAnsi="Frutiger 45 Light" w:cs="Arial"/>
      <w:b/>
      <w:bCs/>
      <w:iCs/>
      <w:szCs w:val="28"/>
      <w:lang w:val="de-DE" w:eastAsia="de-DE"/>
    </w:rPr>
  </w:style>
  <w:style w:type="character" w:customStyle="1" w:styleId="berschrift3Zchn">
    <w:name w:val="Überschrift 3 Zchn"/>
    <w:basedOn w:val="Absatz-Standardschriftart"/>
    <w:link w:val="berschrift3"/>
    <w:rsid w:val="003D5ED1"/>
    <w:rPr>
      <w:rFonts w:ascii="Frutiger 45 Light" w:eastAsiaTheme="majorEastAsia" w:hAnsi="Frutiger 45 Light" w:cs="Arial"/>
      <w:bCs/>
      <w:szCs w:val="26"/>
      <w:lang w:val="de-DE" w:eastAsia="de-DE"/>
    </w:rPr>
  </w:style>
  <w:style w:type="character" w:customStyle="1" w:styleId="berschrift4Zchn">
    <w:name w:val="Überschrift 4 Zchn"/>
    <w:basedOn w:val="Absatz-Standardschriftart"/>
    <w:link w:val="berschrift4"/>
    <w:rsid w:val="003D5ED1"/>
    <w:rPr>
      <w:rFonts w:ascii="Frutiger 45 Light" w:eastAsiaTheme="majorEastAsia" w:hAnsi="Frutiger 45 Light" w:cstheme="majorBidi"/>
      <w:bCs/>
      <w:szCs w:val="28"/>
      <w:lang w:val="de-DE" w:eastAsia="de-DE"/>
    </w:rPr>
  </w:style>
  <w:style w:type="character" w:customStyle="1" w:styleId="berschrift5Zchn">
    <w:name w:val="Überschrift 5 Zchn"/>
    <w:basedOn w:val="Absatz-Standardschriftart"/>
    <w:link w:val="berschrift5"/>
    <w:rsid w:val="003D5ED1"/>
    <w:rPr>
      <w:rFonts w:ascii="Frutiger 45 Light" w:eastAsiaTheme="majorEastAsia" w:hAnsi="Frutiger 45 Light" w:cstheme="majorBidi"/>
      <w:bCs/>
      <w:iCs/>
      <w:szCs w:val="26"/>
      <w:lang w:val="de-DE" w:eastAsia="de-DE"/>
    </w:rPr>
  </w:style>
  <w:style w:type="character" w:customStyle="1" w:styleId="berschrift6Zchn">
    <w:name w:val="Überschrift 6 Zchn"/>
    <w:basedOn w:val="Absatz-Standardschriftart"/>
    <w:link w:val="berschrift6"/>
    <w:rsid w:val="003D5ED1"/>
    <w:rPr>
      <w:rFonts w:ascii="Frutiger 45 Light" w:eastAsiaTheme="majorEastAsia" w:hAnsi="Frutiger 45 Light" w:cstheme="majorBidi"/>
      <w:bCs/>
      <w:szCs w:val="22"/>
      <w:lang w:val="de-DE" w:eastAsia="de-DE"/>
    </w:rPr>
  </w:style>
  <w:style w:type="character" w:customStyle="1" w:styleId="berschrift7Zchn">
    <w:name w:val="Überschrift 7 Zchn"/>
    <w:basedOn w:val="Absatz-Standardschriftart"/>
    <w:link w:val="berschrift7"/>
    <w:rsid w:val="003D5ED1"/>
    <w:rPr>
      <w:rFonts w:ascii="Frutiger 45 Light" w:eastAsiaTheme="majorEastAsia" w:hAnsi="Frutiger 45 Light" w:cstheme="majorBidi"/>
      <w:szCs w:val="24"/>
      <w:lang w:val="de-DE" w:eastAsia="de-DE"/>
    </w:rPr>
  </w:style>
  <w:style w:type="character" w:customStyle="1" w:styleId="berschrift8Zchn">
    <w:name w:val="Überschrift 8 Zchn"/>
    <w:basedOn w:val="Absatz-Standardschriftart"/>
    <w:link w:val="berschrift8"/>
    <w:rsid w:val="003D5ED1"/>
    <w:rPr>
      <w:rFonts w:ascii="Frutiger 45 Light" w:eastAsiaTheme="majorEastAsia" w:hAnsi="Frutiger 45 Light" w:cstheme="majorBidi"/>
      <w:iCs/>
      <w:szCs w:val="24"/>
      <w:lang w:val="de-DE" w:eastAsia="de-DE"/>
    </w:rPr>
  </w:style>
  <w:style w:type="character" w:customStyle="1" w:styleId="berschrift9Zchn">
    <w:name w:val="Überschrift 9 Zchn"/>
    <w:basedOn w:val="Absatz-Standardschriftart"/>
    <w:link w:val="berschrift9"/>
    <w:rsid w:val="003D5ED1"/>
    <w:rPr>
      <w:rFonts w:ascii="Frutiger 45 Light" w:eastAsiaTheme="majorEastAsia" w:hAnsi="Frutiger 45 Light" w:cs="Arial"/>
      <w:szCs w:val="22"/>
      <w:lang w:val="de-DE" w:eastAsia="de-DE"/>
    </w:rPr>
  </w:style>
  <w:style w:type="paragraph" w:styleId="Beschriftung">
    <w:name w:val="caption"/>
    <w:basedOn w:val="Standard"/>
    <w:next w:val="Standard"/>
    <w:unhideWhenUsed/>
    <w:qFormat/>
    <w:rsid w:val="003D5ED1"/>
    <w:pPr>
      <w:spacing w:after="200"/>
    </w:pPr>
    <w:rPr>
      <w:b/>
      <w:bCs/>
      <w:color w:val="4F81BD" w:themeColor="accent1"/>
      <w:sz w:val="18"/>
      <w:szCs w:val="18"/>
    </w:rPr>
  </w:style>
  <w:style w:type="character" w:styleId="Fett">
    <w:name w:val="Strong"/>
    <w:basedOn w:val="Absatz-Standardschriftart"/>
    <w:qFormat/>
    <w:rsid w:val="003D5ED1"/>
    <w:rPr>
      <w:b/>
      <w:bCs/>
    </w:rPr>
  </w:style>
  <w:style w:type="character" w:styleId="Hervorhebung">
    <w:name w:val="Emphasis"/>
    <w:qFormat/>
    <w:rsid w:val="003D5ED1"/>
    <w:rPr>
      <w:i/>
      <w:iCs/>
    </w:rPr>
  </w:style>
  <w:style w:type="paragraph" w:styleId="KeinLeerraum">
    <w:name w:val="No Spacing"/>
    <w:basedOn w:val="Standard"/>
    <w:uiPriority w:val="1"/>
    <w:qFormat/>
    <w:rsid w:val="003D5ED1"/>
  </w:style>
  <w:style w:type="paragraph" w:styleId="Listenabsatz">
    <w:name w:val="List Paragraph"/>
    <w:basedOn w:val="Standard"/>
    <w:uiPriority w:val="34"/>
    <w:qFormat/>
    <w:rsid w:val="003D5ED1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D5ED1"/>
    <w:rPr>
      <w:i/>
      <w:iCs/>
      <w:color w:val="000000" w:themeColor="text1"/>
      <w:lang w:val="de-DE"/>
    </w:rPr>
  </w:style>
  <w:style w:type="character" w:customStyle="1" w:styleId="ZitatZchn">
    <w:name w:val="Zitat Zchn"/>
    <w:basedOn w:val="Absatz-Standardschriftart"/>
    <w:link w:val="Zitat"/>
    <w:uiPriority w:val="29"/>
    <w:rsid w:val="003D5ED1"/>
    <w:rPr>
      <w:rFonts w:ascii="Frutiger 45 Light" w:hAnsi="Frutiger 45 Light"/>
      <w:i/>
      <w:iCs/>
      <w:color w:val="000000" w:themeColor="text1"/>
      <w:szCs w:val="24"/>
      <w:lang w:val="de-DE" w:eastAsia="de-DE"/>
    </w:rPr>
  </w:style>
  <w:style w:type="character" w:styleId="SchwacheHervorhebung">
    <w:name w:val="Subtle Emphasis"/>
    <w:uiPriority w:val="19"/>
    <w:qFormat/>
    <w:rsid w:val="003D5ED1"/>
    <w:rPr>
      <w:i/>
      <w:iCs/>
      <w:color w:val="808080" w:themeColor="text1" w:themeTint="7F"/>
    </w:rPr>
  </w:style>
  <w:style w:type="character" w:styleId="IntensiveHervorhebung">
    <w:name w:val="Intense Emphasis"/>
    <w:uiPriority w:val="21"/>
    <w:qFormat/>
    <w:rsid w:val="003D5ED1"/>
    <w:rPr>
      <w:b/>
      <w:bCs/>
      <w:i/>
      <w:iCs/>
      <w:color w:val="4F81BD" w:themeColor="accent1"/>
    </w:rPr>
  </w:style>
  <w:style w:type="character" w:styleId="Buchtitel">
    <w:name w:val="Book Title"/>
    <w:uiPriority w:val="33"/>
    <w:qFormat/>
    <w:rsid w:val="003D5ED1"/>
    <w:rPr>
      <w:b/>
      <w:bCs/>
      <w:smallCap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D5ED1"/>
    <w:pPr>
      <w:keepNext/>
      <w:keepLines/>
      <w:numPr>
        <w:numId w:val="0"/>
      </w:numPr>
      <w:spacing w:before="480" w:line="240" w:lineRule="auto"/>
      <w:outlineLvl w:val="9"/>
    </w:pPr>
    <w:rPr>
      <w:rFonts w:asciiTheme="majorHAnsi" w:hAnsiTheme="majorHAnsi" w:cstheme="majorBidi"/>
      <w:color w:val="365F91" w:themeColor="accent1" w:themeShade="BF"/>
      <w:kern w:val="0"/>
      <w:sz w:val="28"/>
      <w:szCs w:val="28"/>
      <w:lang w:val="de-CH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72ADF"/>
    <w:rPr>
      <w:rFonts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72ADF"/>
    <w:rPr>
      <w:rFonts w:ascii="Tahoma" w:hAnsi="Tahoma" w:cs="Tahoma"/>
      <w:sz w:val="16"/>
      <w:szCs w:val="16"/>
      <w:lang w:val="de-CH" w:eastAsia="de-DE"/>
    </w:rPr>
  </w:style>
  <w:style w:type="paragraph" w:customStyle="1" w:styleId="TablleAufzhlung1">
    <w:name w:val="Tablle Aufzählung 1"/>
    <w:basedOn w:val="Tabelleninhalt"/>
    <w:rsid w:val="00D72ADF"/>
    <w:pPr>
      <w:numPr>
        <w:numId w:val="19"/>
      </w:numPr>
    </w:pPr>
  </w:style>
  <w:style w:type="table" w:styleId="Tabellenraster">
    <w:name w:val="Table Grid"/>
    <w:basedOn w:val="NormaleTabelle"/>
    <w:rsid w:val="00D72ADF"/>
    <w:rPr>
      <w:lang w:val="de-CH" w:eastAsia="de-CH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abelleninhalt">
    <w:name w:val="Tabelleninhalt"/>
    <w:basedOn w:val="Standard"/>
    <w:qFormat/>
    <w:rsid w:val="00D72ADF"/>
    <w:rPr>
      <w:sz w:val="16"/>
    </w:rPr>
  </w:style>
  <w:style w:type="paragraph" w:customStyle="1" w:styleId="Tabellentitel">
    <w:name w:val="Tabellentitel"/>
    <w:basedOn w:val="Tabelleninhalt"/>
    <w:qFormat/>
    <w:rsid w:val="00D72ADF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75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112265">
          <w:marLeft w:val="0"/>
          <w:marRight w:val="0"/>
          <w:marTop w:val="0"/>
          <w:marBottom w:val="0"/>
          <w:divBdr>
            <w:top w:val="single" w:sz="6" w:space="0" w:color="222222"/>
            <w:left w:val="single" w:sz="6" w:space="0" w:color="222222"/>
            <w:bottom w:val="single" w:sz="6" w:space="0" w:color="222222"/>
            <w:right w:val="single" w:sz="6" w:space="0" w:color="222222"/>
          </w:divBdr>
          <w:divsChild>
            <w:div w:id="1388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47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7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2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9178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861655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hyperlink" Target="http://www.kinder-technik.de/wp-content/uploads/ROBOProPrg/Wartezeit.jpg" TargetMode="External"/><Relationship Id="rId26" Type="http://schemas.openxmlformats.org/officeDocument/2006/relationships/hyperlink" Target="http://www.kinder-technik.de/wp-content/uploads/ROBOProPrg/Lampe-aus.jpg" TargetMode="External"/><Relationship Id="rId39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34" Type="http://schemas.openxmlformats.org/officeDocument/2006/relationships/hyperlink" Target="http://www.kinder-technik.de/wp-content/uploads/ROBOProPrg/Textanzeige.jpg" TargetMode="External"/><Relationship Id="rId42" Type="http://schemas.openxmlformats.org/officeDocument/2006/relationships/hyperlink" Target="http://www.kinder-technik.de/wp-content/uploads/ROBOProPrg/Warte-auf-Zustand0.jpg" TargetMode="External"/><Relationship Id="rId47" Type="http://schemas.openxmlformats.org/officeDocument/2006/relationships/image" Target="media/image27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www.kinder-technik.de/wp-content/uploads/ROBOProPrg/Programm-Ende.jpg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33" Type="http://schemas.openxmlformats.org/officeDocument/2006/relationships/image" Target="media/image18.jpeg"/><Relationship Id="rId38" Type="http://schemas.openxmlformats.org/officeDocument/2006/relationships/hyperlink" Target="http://www.kinder-technik.de/wp-content/uploads/ROBOProPrg/Vergleich.jpg" TargetMode="External"/><Relationship Id="rId46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hyperlink" Target="http://www.kinder-technik.de/wp-content/uploads/ROBOProPrg/Verzweigung-Analog.jpg" TargetMode="External"/><Relationship Id="rId20" Type="http://schemas.openxmlformats.org/officeDocument/2006/relationships/hyperlink" Target="http://www.kinder-technik.de/wp-content/uploads/ROBOProPrg/Warten-auf-Eingang1-Wechsel-von-1-auf-0.jpg" TargetMode="External"/><Relationship Id="rId29" Type="http://schemas.openxmlformats.org/officeDocument/2006/relationships/image" Target="media/image15.jpeg"/><Relationship Id="rId41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www.kinder-technik.de/wp-content/uploads/ROBOProPrg/Zaehlschleife.jpg" TargetMode="External"/><Relationship Id="rId32" Type="http://schemas.openxmlformats.org/officeDocument/2006/relationships/image" Target="media/image17.jpeg"/><Relationship Id="rId37" Type="http://schemas.openxmlformats.org/officeDocument/2006/relationships/image" Target="media/image20.jpeg"/><Relationship Id="rId40" Type="http://schemas.openxmlformats.org/officeDocument/2006/relationships/hyperlink" Target="http://www.kinder-technik.de/wp-content/uploads/ROBOProPrg/Warte-auf-Zustand1.jpg" TargetMode="External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jpeg"/><Relationship Id="rId28" Type="http://schemas.openxmlformats.org/officeDocument/2006/relationships/hyperlink" Target="http://www.kinder-technik.de/wp-content/uploads/ROBOProPrg/Lampe-ein.jpg" TargetMode="External"/><Relationship Id="rId36" Type="http://schemas.openxmlformats.org/officeDocument/2006/relationships/hyperlink" Target="http://www.kinder-technik.de/wp-content/uploads/ROBOProPrg/Verzweigung.jpg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31" Type="http://schemas.openxmlformats.org/officeDocument/2006/relationships/hyperlink" Target="http://www.kinder-technik.de/wp-content/uploads/ROBOProPrg/Unterprogramm-Befehlsausgang.jpg" TargetMode="External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kinder-technik.de/wp-content/uploads/ROBOProPrg/Verzweigung-Digital.jpg" TargetMode="External"/><Relationship Id="rId22" Type="http://schemas.openxmlformats.org/officeDocument/2006/relationships/hyperlink" Target="http://www.kinder-technik.de/wp-content/uploads/ROBOProPrg/Warten-auf-Eingang1-Wechsel-0-1-oder-1-0.jpg" TargetMode="External"/><Relationship Id="rId27" Type="http://schemas.openxmlformats.org/officeDocument/2006/relationships/image" Target="media/image14.jpeg"/><Relationship Id="rId30" Type="http://schemas.openxmlformats.org/officeDocument/2006/relationships/image" Target="media/image16.jpeg"/><Relationship Id="rId35" Type="http://schemas.openxmlformats.org/officeDocument/2006/relationships/image" Target="media/image19.jpeg"/><Relationship Id="rId43" Type="http://schemas.openxmlformats.org/officeDocument/2006/relationships/image" Target="media/image23.jpeg"/><Relationship Id="rId48" Type="http://schemas.openxmlformats.org/officeDocument/2006/relationships/image" Target="media/image2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389</Words>
  <Characters>2453</Characters>
  <Application>Microsoft Office Word</Application>
  <DocSecurity>0</DocSecurity>
  <Lines>37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Die Schweizerische Post</Company>
  <LinksUpToDate>false</LinksUpToDate>
  <CharactersWithSpaces>2819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Suter Janosh Steven, P55</dc:creator>
  <cp:lastModifiedBy>Suter Janosh Steven, P55</cp:lastModifiedBy>
  <cp:revision>15</cp:revision>
  <cp:lastPrinted>2015-06-02T14:45:00Z</cp:lastPrinted>
  <dcterms:created xsi:type="dcterms:W3CDTF">2015-06-02T13:53:00Z</dcterms:created>
  <dcterms:modified xsi:type="dcterms:W3CDTF">2015-06-19T13:29:00Z</dcterms:modified>
</cp:coreProperties>
</file>