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2D4" w:rsidRPr="00564865" w:rsidRDefault="002142D4" w:rsidP="002142D4">
      <w:pPr>
        <w:rPr>
          <w:rFonts w:hint="eastAsia"/>
          <w:lang w:val="en-US"/>
        </w:rPr>
      </w:pPr>
      <w:r>
        <w:rPr>
          <w:noProof/>
          <w:lang w:eastAsia="de-CH" w:bidi="ar-SA"/>
        </w:rPr>
        <w:drawing>
          <wp:anchor distT="0" distB="0" distL="114300" distR="114300" simplePos="0" relativeHeight="251657216" behindDoc="0" locked="0" layoutInCell="1" allowOverlap="1" wp14:anchorId="3CDCB63D" wp14:editId="7A4826A3">
            <wp:simplePos x="0" y="0"/>
            <wp:positionH relativeFrom="margin">
              <wp:posOffset>4283075</wp:posOffset>
            </wp:positionH>
            <wp:positionV relativeFrom="paragraph">
              <wp:posOffset>10160</wp:posOffset>
            </wp:positionV>
            <wp:extent cx="2438400" cy="2033905"/>
            <wp:effectExtent l="0" t="0" r="0" b="4445"/>
            <wp:wrapSquare wrapText="bothSides"/>
            <wp:docPr id="2" name="Grafik 2" descr="Diagram of an applet demonstrating BorderLayout.&#10;      Each section of the BorderLayout contains a Button corresponding to its position in the layout, one of:&#10;      North, West, Center, East, or S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Diagram of an applet demonstrating BorderLayout.&#10;      Each section of the BorderLayout contains a Button corresponding to its position in the layout, one of:&#10;      North, West, Center, East, or Sou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033905"/>
                    </a:xfrm>
                    <a:prstGeom prst="rect">
                      <a:avLst/>
                    </a:prstGeom>
                    <a:noFill/>
                  </pic:spPr>
                </pic:pic>
              </a:graphicData>
            </a:graphic>
            <wp14:sizeRelH relativeFrom="page">
              <wp14:pctWidth>0</wp14:pctWidth>
            </wp14:sizeRelH>
            <wp14:sizeRelV relativeFrom="page">
              <wp14:pctHeight>0</wp14:pctHeight>
            </wp14:sizeRelV>
          </wp:anchor>
        </w:drawing>
      </w:r>
      <w:r w:rsidRPr="00564865">
        <w:rPr>
          <w:rFonts w:ascii="Consolas" w:hAnsi="Consolas"/>
          <w:color w:val="000000"/>
          <w:sz w:val="20"/>
          <w:lang w:val="en-US"/>
        </w:rPr>
        <w:t>//</w:t>
      </w:r>
      <w:proofErr w:type="spellStart"/>
      <w:r w:rsidRPr="00564865">
        <w:rPr>
          <w:rFonts w:ascii="Consolas" w:hAnsi="Consolas"/>
          <w:color w:val="000000"/>
          <w:sz w:val="20"/>
          <w:lang w:val="en-US"/>
        </w:rPr>
        <w:t>Borderlayout</w:t>
      </w:r>
      <w:proofErr w:type="spellEnd"/>
    </w:p>
    <w:p w:rsidR="002142D4" w:rsidRPr="00564865"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564865">
        <w:rPr>
          <w:rFonts w:ascii="Courier New" w:eastAsia="Times New Roman" w:hAnsi="Courier New" w:cs="Courier New"/>
          <w:kern w:val="0"/>
          <w:sz w:val="20"/>
          <w:szCs w:val="20"/>
          <w:lang w:val="en-US" w:eastAsia="de-CH" w:bidi="ar-SA"/>
        </w:rPr>
        <w:t xml:space="preserve">import </w:t>
      </w:r>
      <w:proofErr w:type="spellStart"/>
      <w:r w:rsidRPr="00564865">
        <w:rPr>
          <w:rFonts w:ascii="Courier New" w:eastAsia="Times New Roman" w:hAnsi="Courier New" w:cs="Courier New"/>
          <w:kern w:val="0"/>
          <w:sz w:val="20"/>
          <w:szCs w:val="20"/>
          <w:lang w:val="en-US" w:eastAsia="de-CH" w:bidi="ar-SA"/>
        </w:rPr>
        <w:t>java.awt</w:t>
      </w:r>
      <w:proofErr w:type="spellEnd"/>
      <w:r w:rsidRPr="00564865">
        <w:rPr>
          <w:rFonts w:ascii="Courier New" w:eastAsia="Times New Roman" w:hAnsi="Courier New" w:cs="Courier New"/>
          <w:kern w:val="0"/>
          <w:sz w:val="20"/>
          <w:szCs w:val="20"/>
          <w:lang w:val="en-US" w:eastAsia="de-CH" w:bidi="ar-SA"/>
        </w:rPr>
        <w:t>.*;</w:t>
      </w:r>
    </w:p>
    <w:p w:rsidR="002142D4" w:rsidRPr="00564865"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564865">
        <w:rPr>
          <w:rFonts w:ascii="Courier New" w:eastAsia="Times New Roman" w:hAnsi="Courier New" w:cs="Courier New"/>
          <w:kern w:val="0"/>
          <w:sz w:val="20"/>
          <w:szCs w:val="20"/>
          <w:lang w:val="en-US" w:eastAsia="de-CH" w:bidi="ar-SA"/>
        </w:rPr>
        <w:t xml:space="preserve"> import </w:t>
      </w:r>
      <w:proofErr w:type="spellStart"/>
      <w:r w:rsidRPr="00564865">
        <w:rPr>
          <w:rFonts w:ascii="Courier New" w:eastAsia="Times New Roman" w:hAnsi="Courier New" w:cs="Courier New"/>
          <w:kern w:val="0"/>
          <w:sz w:val="20"/>
          <w:szCs w:val="20"/>
          <w:lang w:val="en-US" w:eastAsia="de-CH" w:bidi="ar-SA"/>
        </w:rPr>
        <w:t>java.applet.Applet</w:t>
      </w:r>
      <w:proofErr w:type="spellEnd"/>
      <w:r w:rsidRPr="00564865">
        <w:rPr>
          <w:rFonts w:ascii="Courier New" w:eastAsia="Times New Roman" w:hAnsi="Courier New" w:cs="Courier New"/>
          <w:kern w:val="0"/>
          <w:sz w:val="20"/>
          <w:szCs w:val="20"/>
          <w:lang w:val="en-US" w:eastAsia="de-CH" w:bidi="ar-SA"/>
        </w:rPr>
        <w:t>;</w:t>
      </w:r>
    </w:p>
    <w:p w:rsidR="002142D4" w:rsidRPr="00564865"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p>
    <w:p w:rsidR="002142D4" w:rsidRP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564865">
        <w:rPr>
          <w:rFonts w:ascii="Courier New" w:eastAsia="Times New Roman" w:hAnsi="Courier New" w:cs="Courier New"/>
          <w:kern w:val="0"/>
          <w:sz w:val="20"/>
          <w:szCs w:val="20"/>
          <w:lang w:val="en-US" w:eastAsia="de-CH" w:bidi="ar-SA"/>
        </w:rPr>
        <w:t xml:space="preserve"> </w:t>
      </w:r>
      <w:r w:rsidRPr="002142D4">
        <w:rPr>
          <w:rFonts w:ascii="Courier New" w:eastAsia="Times New Roman" w:hAnsi="Courier New" w:cs="Courier New"/>
          <w:kern w:val="0"/>
          <w:sz w:val="20"/>
          <w:szCs w:val="20"/>
          <w:lang w:val="en-US" w:eastAsia="de-CH" w:bidi="ar-SA"/>
        </w:rPr>
        <w:t xml:space="preserve">public class </w:t>
      </w:r>
      <w:proofErr w:type="spellStart"/>
      <w:r w:rsidRPr="002142D4">
        <w:rPr>
          <w:rFonts w:ascii="Courier New" w:eastAsia="Times New Roman" w:hAnsi="Courier New" w:cs="Courier New"/>
          <w:kern w:val="0"/>
          <w:sz w:val="20"/>
          <w:szCs w:val="20"/>
          <w:lang w:val="en-US" w:eastAsia="de-CH" w:bidi="ar-SA"/>
        </w:rPr>
        <w:t>buttonDir</w:t>
      </w:r>
      <w:proofErr w:type="spellEnd"/>
      <w:r w:rsidRPr="002142D4">
        <w:rPr>
          <w:rFonts w:ascii="Courier New" w:eastAsia="Times New Roman" w:hAnsi="Courier New" w:cs="Courier New"/>
          <w:kern w:val="0"/>
          <w:sz w:val="20"/>
          <w:szCs w:val="20"/>
          <w:lang w:val="en-US" w:eastAsia="de-CH" w:bidi="ar-SA"/>
        </w:rPr>
        <w:t xml:space="preserve"> extends Applet {</w:t>
      </w:r>
    </w:p>
    <w:p w:rsidR="002142D4" w:rsidRP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2142D4">
        <w:rPr>
          <w:rFonts w:ascii="Courier New" w:eastAsia="Times New Roman" w:hAnsi="Courier New" w:cs="Courier New"/>
          <w:kern w:val="0"/>
          <w:sz w:val="20"/>
          <w:szCs w:val="20"/>
          <w:lang w:val="en-US" w:eastAsia="de-CH" w:bidi="ar-SA"/>
        </w:rPr>
        <w:t xml:space="preserve">   public void </w:t>
      </w:r>
      <w:proofErr w:type="spellStart"/>
      <w:r w:rsidRPr="002142D4">
        <w:rPr>
          <w:rFonts w:ascii="Courier New" w:eastAsia="Times New Roman" w:hAnsi="Courier New" w:cs="Courier New"/>
          <w:kern w:val="0"/>
          <w:sz w:val="20"/>
          <w:szCs w:val="20"/>
          <w:lang w:val="en-US" w:eastAsia="de-CH" w:bidi="ar-SA"/>
        </w:rPr>
        <w:t>init</w:t>
      </w:r>
      <w:proofErr w:type="spellEnd"/>
      <w:r w:rsidRPr="002142D4">
        <w:rPr>
          <w:rFonts w:ascii="Courier New" w:eastAsia="Times New Roman" w:hAnsi="Courier New" w:cs="Courier New"/>
          <w:kern w:val="0"/>
          <w:sz w:val="20"/>
          <w:szCs w:val="20"/>
          <w:lang w:val="en-US" w:eastAsia="de-CH" w:bidi="ar-SA"/>
        </w:rPr>
        <w:t>() {</w:t>
      </w:r>
    </w:p>
    <w:p w:rsidR="002142D4" w:rsidRP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2142D4">
        <w:rPr>
          <w:rFonts w:ascii="Courier New" w:eastAsia="Times New Roman" w:hAnsi="Courier New" w:cs="Courier New"/>
          <w:kern w:val="0"/>
          <w:sz w:val="20"/>
          <w:szCs w:val="20"/>
          <w:lang w:val="en-US" w:eastAsia="de-CH" w:bidi="ar-SA"/>
        </w:rPr>
        <w:t xml:space="preserve">     </w:t>
      </w:r>
      <w:proofErr w:type="spellStart"/>
      <w:r w:rsidRPr="002142D4">
        <w:rPr>
          <w:rFonts w:ascii="Courier New" w:eastAsia="Times New Roman" w:hAnsi="Courier New" w:cs="Courier New"/>
          <w:kern w:val="0"/>
          <w:sz w:val="20"/>
          <w:szCs w:val="20"/>
          <w:lang w:val="en-US" w:eastAsia="de-CH" w:bidi="ar-SA"/>
        </w:rPr>
        <w:t>setLayout</w:t>
      </w:r>
      <w:proofErr w:type="spellEnd"/>
      <w:r w:rsidRPr="002142D4">
        <w:rPr>
          <w:rFonts w:ascii="Courier New" w:eastAsia="Times New Roman" w:hAnsi="Courier New" w:cs="Courier New"/>
          <w:kern w:val="0"/>
          <w:sz w:val="20"/>
          <w:szCs w:val="20"/>
          <w:lang w:val="en-US" w:eastAsia="de-CH" w:bidi="ar-SA"/>
        </w:rPr>
        <w:t xml:space="preserve">(new </w:t>
      </w:r>
      <w:proofErr w:type="spellStart"/>
      <w:r w:rsidRPr="002142D4">
        <w:rPr>
          <w:rFonts w:ascii="Courier New" w:eastAsia="Times New Roman" w:hAnsi="Courier New" w:cs="Courier New"/>
          <w:kern w:val="0"/>
          <w:sz w:val="20"/>
          <w:szCs w:val="20"/>
          <w:lang w:val="en-US" w:eastAsia="de-CH" w:bidi="ar-SA"/>
        </w:rPr>
        <w:t>BorderLayout</w:t>
      </w:r>
      <w:proofErr w:type="spellEnd"/>
      <w:r w:rsidRPr="002142D4">
        <w:rPr>
          <w:rFonts w:ascii="Courier New" w:eastAsia="Times New Roman" w:hAnsi="Courier New" w:cs="Courier New"/>
          <w:kern w:val="0"/>
          <w:sz w:val="20"/>
          <w:szCs w:val="20"/>
          <w:lang w:val="en-US" w:eastAsia="de-CH" w:bidi="ar-SA"/>
        </w:rPr>
        <w:t>());</w:t>
      </w:r>
    </w:p>
    <w:p w:rsidR="002142D4" w:rsidRP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2142D4">
        <w:rPr>
          <w:rFonts w:ascii="Courier New" w:eastAsia="Times New Roman" w:hAnsi="Courier New" w:cs="Courier New"/>
          <w:kern w:val="0"/>
          <w:sz w:val="20"/>
          <w:szCs w:val="20"/>
          <w:lang w:val="en-US" w:eastAsia="de-CH" w:bidi="ar-SA"/>
        </w:rPr>
        <w:t xml:space="preserve">     add(new Button("North"), </w:t>
      </w:r>
      <w:proofErr w:type="spellStart"/>
      <w:r w:rsidRPr="002142D4">
        <w:rPr>
          <w:rFonts w:ascii="Courier New" w:eastAsia="Times New Roman" w:hAnsi="Courier New" w:cs="Courier New"/>
          <w:kern w:val="0"/>
          <w:sz w:val="20"/>
          <w:szCs w:val="20"/>
          <w:lang w:val="en-US" w:eastAsia="de-CH" w:bidi="ar-SA"/>
        </w:rPr>
        <w:t>BorderLayout.NORTH</w:t>
      </w:r>
      <w:proofErr w:type="spellEnd"/>
      <w:r w:rsidRPr="002142D4">
        <w:rPr>
          <w:rFonts w:ascii="Courier New" w:eastAsia="Times New Roman" w:hAnsi="Courier New" w:cs="Courier New"/>
          <w:kern w:val="0"/>
          <w:sz w:val="20"/>
          <w:szCs w:val="20"/>
          <w:lang w:val="en-US" w:eastAsia="de-CH" w:bidi="ar-SA"/>
        </w:rPr>
        <w:t>);</w:t>
      </w:r>
    </w:p>
    <w:p w:rsidR="002142D4" w:rsidRP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2142D4">
        <w:rPr>
          <w:rFonts w:ascii="Courier New" w:eastAsia="Times New Roman" w:hAnsi="Courier New" w:cs="Courier New"/>
          <w:kern w:val="0"/>
          <w:sz w:val="20"/>
          <w:szCs w:val="20"/>
          <w:lang w:val="en-US" w:eastAsia="de-CH" w:bidi="ar-SA"/>
        </w:rPr>
        <w:t xml:space="preserve">     add(new Button("South"), </w:t>
      </w:r>
      <w:proofErr w:type="spellStart"/>
      <w:r w:rsidRPr="002142D4">
        <w:rPr>
          <w:rFonts w:ascii="Courier New" w:eastAsia="Times New Roman" w:hAnsi="Courier New" w:cs="Courier New"/>
          <w:kern w:val="0"/>
          <w:sz w:val="20"/>
          <w:szCs w:val="20"/>
          <w:lang w:val="en-US" w:eastAsia="de-CH" w:bidi="ar-SA"/>
        </w:rPr>
        <w:t>BorderLayout.SOUTH</w:t>
      </w:r>
      <w:proofErr w:type="spellEnd"/>
      <w:r w:rsidRPr="002142D4">
        <w:rPr>
          <w:rFonts w:ascii="Courier New" w:eastAsia="Times New Roman" w:hAnsi="Courier New" w:cs="Courier New"/>
          <w:kern w:val="0"/>
          <w:sz w:val="20"/>
          <w:szCs w:val="20"/>
          <w:lang w:val="en-US" w:eastAsia="de-CH" w:bidi="ar-SA"/>
        </w:rPr>
        <w:t>);</w:t>
      </w:r>
    </w:p>
    <w:p w:rsidR="002142D4" w:rsidRP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2142D4">
        <w:rPr>
          <w:rFonts w:ascii="Courier New" w:eastAsia="Times New Roman" w:hAnsi="Courier New" w:cs="Courier New"/>
          <w:kern w:val="0"/>
          <w:sz w:val="20"/>
          <w:szCs w:val="20"/>
          <w:lang w:val="en-US" w:eastAsia="de-CH" w:bidi="ar-SA"/>
        </w:rPr>
        <w:t xml:space="preserve">     add(new Button("East"), </w:t>
      </w:r>
      <w:proofErr w:type="spellStart"/>
      <w:r w:rsidRPr="002142D4">
        <w:rPr>
          <w:rFonts w:ascii="Courier New" w:eastAsia="Times New Roman" w:hAnsi="Courier New" w:cs="Courier New"/>
          <w:kern w:val="0"/>
          <w:sz w:val="20"/>
          <w:szCs w:val="20"/>
          <w:lang w:val="en-US" w:eastAsia="de-CH" w:bidi="ar-SA"/>
        </w:rPr>
        <w:t>BorderLayout.EAST</w:t>
      </w:r>
      <w:proofErr w:type="spellEnd"/>
      <w:r w:rsidRPr="002142D4">
        <w:rPr>
          <w:rFonts w:ascii="Courier New" w:eastAsia="Times New Roman" w:hAnsi="Courier New" w:cs="Courier New"/>
          <w:kern w:val="0"/>
          <w:sz w:val="20"/>
          <w:szCs w:val="20"/>
          <w:lang w:val="en-US" w:eastAsia="de-CH" w:bidi="ar-SA"/>
        </w:rPr>
        <w:t>);</w:t>
      </w:r>
    </w:p>
    <w:p w:rsidR="002142D4" w:rsidRP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2142D4">
        <w:rPr>
          <w:rFonts w:ascii="Courier New" w:eastAsia="Times New Roman" w:hAnsi="Courier New" w:cs="Courier New"/>
          <w:kern w:val="0"/>
          <w:sz w:val="20"/>
          <w:szCs w:val="20"/>
          <w:lang w:val="en-US" w:eastAsia="de-CH" w:bidi="ar-SA"/>
        </w:rPr>
        <w:t xml:space="preserve">     add(new Button("West"), </w:t>
      </w:r>
      <w:proofErr w:type="spellStart"/>
      <w:r w:rsidRPr="002142D4">
        <w:rPr>
          <w:rFonts w:ascii="Courier New" w:eastAsia="Times New Roman" w:hAnsi="Courier New" w:cs="Courier New"/>
          <w:kern w:val="0"/>
          <w:sz w:val="20"/>
          <w:szCs w:val="20"/>
          <w:lang w:val="en-US" w:eastAsia="de-CH" w:bidi="ar-SA"/>
        </w:rPr>
        <w:t>BorderLayout.WEST</w:t>
      </w:r>
      <w:proofErr w:type="spellEnd"/>
      <w:r w:rsidRPr="002142D4">
        <w:rPr>
          <w:rFonts w:ascii="Courier New" w:eastAsia="Times New Roman" w:hAnsi="Courier New" w:cs="Courier New"/>
          <w:kern w:val="0"/>
          <w:sz w:val="20"/>
          <w:szCs w:val="20"/>
          <w:lang w:val="en-US" w:eastAsia="de-CH" w:bidi="ar-SA"/>
        </w:rPr>
        <w:t>);</w:t>
      </w:r>
    </w:p>
    <w:p w:rsidR="002142D4" w:rsidRP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en-US" w:eastAsia="de-CH" w:bidi="ar-SA"/>
        </w:rPr>
      </w:pPr>
      <w:r w:rsidRPr="002142D4">
        <w:rPr>
          <w:rFonts w:ascii="Courier New" w:eastAsia="Times New Roman" w:hAnsi="Courier New" w:cs="Courier New"/>
          <w:kern w:val="0"/>
          <w:sz w:val="20"/>
          <w:szCs w:val="20"/>
          <w:lang w:val="en-US" w:eastAsia="de-CH" w:bidi="ar-SA"/>
        </w:rPr>
        <w:t xml:space="preserve">     add(new Button("Center"), </w:t>
      </w:r>
      <w:proofErr w:type="spellStart"/>
      <w:r w:rsidRPr="002142D4">
        <w:rPr>
          <w:rFonts w:ascii="Courier New" w:eastAsia="Times New Roman" w:hAnsi="Courier New" w:cs="Courier New"/>
          <w:kern w:val="0"/>
          <w:sz w:val="20"/>
          <w:szCs w:val="20"/>
          <w:lang w:val="en-US" w:eastAsia="de-CH" w:bidi="ar-SA"/>
        </w:rPr>
        <w:t>BorderLayout.CENTER</w:t>
      </w:r>
      <w:proofErr w:type="spellEnd"/>
      <w:r w:rsidRPr="002142D4">
        <w:rPr>
          <w:rFonts w:ascii="Courier New" w:eastAsia="Times New Roman" w:hAnsi="Courier New" w:cs="Courier New"/>
          <w:kern w:val="0"/>
          <w:sz w:val="20"/>
          <w:szCs w:val="20"/>
          <w:lang w:val="en-US" w:eastAsia="de-CH" w:bidi="ar-SA"/>
        </w:rPr>
        <w:t>);</w:t>
      </w:r>
    </w:p>
    <w:p w:rsid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fr-CH" w:eastAsia="de-CH" w:bidi="ar-SA"/>
        </w:rPr>
      </w:pPr>
      <w:r w:rsidRPr="002142D4">
        <w:rPr>
          <w:rFonts w:ascii="Courier New" w:eastAsia="Times New Roman" w:hAnsi="Courier New" w:cs="Courier New"/>
          <w:kern w:val="0"/>
          <w:sz w:val="20"/>
          <w:szCs w:val="20"/>
          <w:lang w:val="en-US" w:eastAsia="de-CH" w:bidi="ar-SA"/>
        </w:rPr>
        <w:t xml:space="preserve">   </w:t>
      </w:r>
      <w:r>
        <w:rPr>
          <w:rFonts w:ascii="Courier New" w:eastAsia="Times New Roman" w:hAnsi="Courier New" w:cs="Courier New"/>
          <w:kern w:val="0"/>
          <w:sz w:val="20"/>
          <w:szCs w:val="20"/>
          <w:lang w:val="fr-CH" w:eastAsia="de-CH" w:bidi="ar-SA"/>
        </w:rPr>
        <w:t>}</w:t>
      </w:r>
    </w:p>
    <w:p w:rsidR="002142D4" w:rsidRDefault="002142D4" w:rsidP="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val="fr-CH" w:eastAsia="de-CH" w:bidi="ar-SA"/>
        </w:rPr>
      </w:pPr>
      <w:r>
        <w:rPr>
          <w:rFonts w:ascii="Courier New" w:eastAsia="Times New Roman" w:hAnsi="Courier New" w:cs="Courier New"/>
          <w:kern w:val="0"/>
          <w:sz w:val="20"/>
          <w:szCs w:val="20"/>
          <w:lang w:val="fr-CH" w:eastAsia="de-CH" w:bidi="ar-SA"/>
        </w:rPr>
        <w:t xml:space="preserve"> }</w:t>
      </w:r>
    </w:p>
    <w:p w:rsidR="002142D4" w:rsidRDefault="002142D4" w:rsidP="002142D4">
      <w:pPr>
        <w:rPr>
          <w:rFonts w:hint="eastAsia"/>
          <w:lang w:val="fr-CH"/>
        </w:rPr>
      </w:pPr>
    </w:p>
    <w:p w:rsidR="002142D4" w:rsidRDefault="002142D4" w:rsidP="002142D4">
      <w:pPr>
        <w:pStyle w:val="HTMLVorformatiert"/>
        <w:rPr>
          <w:lang w:val="fr-CH"/>
        </w:rPr>
      </w:pPr>
      <w:r>
        <w:rPr>
          <w:lang w:val="fr-CH"/>
        </w:rPr>
        <w:t xml:space="preserve">import </w:t>
      </w:r>
      <w:proofErr w:type="spellStart"/>
      <w:r>
        <w:rPr>
          <w:lang w:val="fr-CH"/>
        </w:rPr>
        <w:t>java.awt</w:t>
      </w:r>
      <w:proofErr w:type="spellEnd"/>
      <w:r>
        <w:rPr>
          <w:lang w:val="fr-CH"/>
        </w:rPr>
        <w:t>.*;</w:t>
      </w:r>
    </w:p>
    <w:p w:rsidR="002142D4" w:rsidRDefault="002142D4" w:rsidP="002142D4">
      <w:pPr>
        <w:pStyle w:val="HTMLVorformatiert"/>
        <w:rPr>
          <w:lang w:val="fr-CH"/>
        </w:rPr>
      </w:pPr>
      <w:r>
        <w:rPr>
          <w:noProof/>
        </w:rPr>
        <w:drawing>
          <wp:anchor distT="0" distB="0" distL="114300" distR="114300" simplePos="0" relativeHeight="251658240" behindDoc="1" locked="0" layoutInCell="1" allowOverlap="1" wp14:anchorId="3CFF2B4F" wp14:editId="242D455A">
            <wp:simplePos x="0" y="0"/>
            <wp:positionH relativeFrom="column">
              <wp:posOffset>4678680</wp:posOffset>
            </wp:positionH>
            <wp:positionV relativeFrom="paragraph">
              <wp:posOffset>7620</wp:posOffset>
            </wp:positionV>
            <wp:extent cx="1438275" cy="1428750"/>
            <wp:effectExtent l="0" t="0" r="9525" b="0"/>
            <wp:wrapTight wrapText="bothSides">
              <wp:wrapPolygon edited="0">
                <wp:start x="0" y="0"/>
                <wp:lineTo x="0" y="21312"/>
                <wp:lineTo x="21457" y="21312"/>
                <wp:lineTo x="21457" y="0"/>
                <wp:lineTo x="0" y="0"/>
              </wp:wrapPolygon>
            </wp:wrapTight>
            <wp:docPr id="1" name="Grafik 1" descr="Shows 6 buttons in rows of 2. Row 1 shows buttons 1 then 2.&#10; Row 2 shows buttons 3 then 4. Row 3 shows buttons 5 th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Shows 6 buttons in rows of 2. Row 1 shows buttons 1 then 2.&#10; Row 2 shows buttons 3 then 4. Row 3 shows buttons 5 th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page">
              <wp14:pctWidth>0</wp14:pctWidth>
            </wp14:sizeRelH>
            <wp14:sizeRelV relativeFrom="page">
              <wp14:pctHeight>0</wp14:pctHeight>
            </wp14:sizeRelV>
          </wp:anchor>
        </w:drawing>
      </w:r>
      <w:r>
        <w:rPr>
          <w:lang w:val="fr-CH"/>
        </w:rPr>
        <w:t xml:space="preserve"> import </w:t>
      </w:r>
      <w:proofErr w:type="spellStart"/>
      <w:r>
        <w:rPr>
          <w:lang w:val="fr-CH"/>
        </w:rPr>
        <w:t>java.applet.Applet</w:t>
      </w:r>
      <w:proofErr w:type="spellEnd"/>
      <w:r>
        <w:rPr>
          <w:lang w:val="fr-CH"/>
        </w:rPr>
        <w:t>;</w:t>
      </w:r>
    </w:p>
    <w:p w:rsidR="002142D4" w:rsidRPr="002142D4" w:rsidRDefault="002142D4" w:rsidP="002142D4">
      <w:pPr>
        <w:pStyle w:val="HTMLVorformatiert"/>
        <w:rPr>
          <w:lang w:val="en-US"/>
        </w:rPr>
      </w:pPr>
      <w:r>
        <w:rPr>
          <w:lang w:val="fr-CH"/>
        </w:rPr>
        <w:t xml:space="preserve"> </w:t>
      </w:r>
      <w:r w:rsidRPr="002142D4">
        <w:rPr>
          <w:lang w:val="en-US"/>
        </w:rPr>
        <w:t xml:space="preserve">public class </w:t>
      </w:r>
      <w:proofErr w:type="spellStart"/>
      <w:r w:rsidRPr="002142D4">
        <w:rPr>
          <w:lang w:val="en-US"/>
        </w:rPr>
        <w:t>ButtonGrid</w:t>
      </w:r>
      <w:proofErr w:type="spellEnd"/>
      <w:r w:rsidRPr="002142D4">
        <w:rPr>
          <w:lang w:val="en-US"/>
        </w:rPr>
        <w:t xml:space="preserve"> extends Applet {</w:t>
      </w:r>
    </w:p>
    <w:p w:rsidR="002142D4" w:rsidRPr="002142D4" w:rsidRDefault="002142D4" w:rsidP="002142D4">
      <w:pPr>
        <w:pStyle w:val="HTMLVorformatiert"/>
        <w:rPr>
          <w:lang w:val="en-US"/>
        </w:rPr>
      </w:pPr>
      <w:r w:rsidRPr="002142D4">
        <w:rPr>
          <w:lang w:val="en-US"/>
        </w:rPr>
        <w:t xml:space="preserve">     public void </w:t>
      </w:r>
      <w:proofErr w:type="spellStart"/>
      <w:r w:rsidRPr="002142D4">
        <w:rPr>
          <w:lang w:val="en-US"/>
        </w:rPr>
        <w:t>init</w:t>
      </w:r>
      <w:proofErr w:type="spellEnd"/>
      <w:r w:rsidRPr="002142D4">
        <w:rPr>
          <w:lang w:val="en-US"/>
        </w:rPr>
        <w:t>() {</w:t>
      </w:r>
    </w:p>
    <w:p w:rsidR="002142D4" w:rsidRPr="002142D4" w:rsidRDefault="002142D4" w:rsidP="002142D4">
      <w:pPr>
        <w:pStyle w:val="HTMLVorformatiert"/>
        <w:rPr>
          <w:lang w:val="en-US"/>
        </w:rPr>
      </w:pPr>
      <w:r w:rsidRPr="002142D4">
        <w:rPr>
          <w:lang w:val="en-US"/>
        </w:rPr>
        <w:t xml:space="preserve">         </w:t>
      </w:r>
      <w:proofErr w:type="spellStart"/>
      <w:r w:rsidRPr="002142D4">
        <w:rPr>
          <w:lang w:val="en-US"/>
        </w:rPr>
        <w:t>setLayout</w:t>
      </w:r>
      <w:proofErr w:type="spellEnd"/>
      <w:r w:rsidRPr="002142D4">
        <w:rPr>
          <w:lang w:val="en-US"/>
        </w:rPr>
        <w:t xml:space="preserve">(new </w:t>
      </w:r>
      <w:proofErr w:type="spellStart"/>
      <w:r w:rsidRPr="002142D4">
        <w:rPr>
          <w:lang w:val="en-US"/>
        </w:rPr>
        <w:t>GridLayout</w:t>
      </w:r>
      <w:proofErr w:type="spellEnd"/>
      <w:r w:rsidRPr="002142D4">
        <w:rPr>
          <w:lang w:val="en-US"/>
        </w:rPr>
        <w:t>(3,2));</w:t>
      </w:r>
    </w:p>
    <w:p w:rsidR="002142D4" w:rsidRPr="002142D4" w:rsidRDefault="002142D4" w:rsidP="002142D4">
      <w:pPr>
        <w:pStyle w:val="HTMLVorformatiert"/>
        <w:rPr>
          <w:lang w:val="en-US"/>
        </w:rPr>
      </w:pPr>
      <w:r w:rsidRPr="002142D4">
        <w:rPr>
          <w:lang w:val="en-US"/>
        </w:rPr>
        <w:t xml:space="preserve">         add(new Button("1"));</w:t>
      </w:r>
    </w:p>
    <w:p w:rsidR="002142D4" w:rsidRPr="002142D4" w:rsidRDefault="002142D4" w:rsidP="002142D4">
      <w:pPr>
        <w:pStyle w:val="HTMLVorformatiert"/>
        <w:rPr>
          <w:lang w:val="en-US"/>
        </w:rPr>
      </w:pPr>
      <w:r w:rsidRPr="002142D4">
        <w:rPr>
          <w:lang w:val="en-US"/>
        </w:rPr>
        <w:t xml:space="preserve">         add(new Button("2"));</w:t>
      </w:r>
    </w:p>
    <w:p w:rsidR="002142D4" w:rsidRPr="002142D4" w:rsidRDefault="002142D4" w:rsidP="002142D4">
      <w:pPr>
        <w:pStyle w:val="HTMLVorformatiert"/>
        <w:rPr>
          <w:lang w:val="en-US"/>
        </w:rPr>
      </w:pPr>
      <w:r w:rsidRPr="002142D4">
        <w:rPr>
          <w:lang w:val="en-US"/>
        </w:rPr>
        <w:t xml:space="preserve">         add(new Button("3"));</w:t>
      </w:r>
    </w:p>
    <w:p w:rsidR="002142D4" w:rsidRPr="002142D4" w:rsidRDefault="002142D4" w:rsidP="002142D4">
      <w:pPr>
        <w:pStyle w:val="HTMLVorformatiert"/>
        <w:rPr>
          <w:lang w:val="en-US"/>
        </w:rPr>
      </w:pPr>
      <w:r w:rsidRPr="002142D4">
        <w:rPr>
          <w:lang w:val="en-US"/>
        </w:rPr>
        <w:t xml:space="preserve">         add(new Button("4"));</w:t>
      </w:r>
    </w:p>
    <w:p w:rsidR="002142D4" w:rsidRPr="002142D4" w:rsidRDefault="002142D4" w:rsidP="002142D4">
      <w:pPr>
        <w:pStyle w:val="HTMLVorformatiert"/>
        <w:rPr>
          <w:lang w:val="en-US"/>
        </w:rPr>
      </w:pPr>
      <w:r w:rsidRPr="002142D4">
        <w:rPr>
          <w:lang w:val="en-US"/>
        </w:rPr>
        <w:t xml:space="preserve">         add(new Button("5"));</w:t>
      </w:r>
    </w:p>
    <w:p w:rsidR="002142D4" w:rsidRPr="002142D4" w:rsidRDefault="002142D4" w:rsidP="002142D4">
      <w:pPr>
        <w:pStyle w:val="HTMLVorformatiert"/>
        <w:rPr>
          <w:lang w:val="en-US"/>
        </w:rPr>
      </w:pPr>
      <w:r w:rsidRPr="002142D4">
        <w:rPr>
          <w:lang w:val="en-US"/>
        </w:rPr>
        <w:t xml:space="preserve">         add(new Button("6"));</w:t>
      </w:r>
    </w:p>
    <w:p w:rsidR="002142D4" w:rsidRPr="00564865" w:rsidRDefault="002142D4" w:rsidP="002142D4">
      <w:pPr>
        <w:pStyle w:val="HTMLVorformatiert"/>
        <w:rPr>
          <w:lang w:val="en-US"/>
        </w:rPr>
      </w:pPr>
      <w:r w:rsidRPr="002142D4">
        <w:rPr>
          <w:lang w:val="en-US"/>
        </w:rPr>
        <w:t xml:space="preserve">     </w:t>
      </w:r>
      <w:r w:rsidRPr="00564865">
        <w:rPr>
          <w:lang w:val="en-US"/>
        </w:rPr>
        <w:t>}</w:t>
      </w:r>
    </w:p>
    <w:p w:rsidR="002142D4" w:rsidRPr="00564865" w:rsidRDefault="002142D4" w:rsidP="002142D4">
      <w:pPr>
        <w:pStyle w:val="HTMLVorformatiert"/>
        <w:rPr>
          <w:lang w:val="en-US"/>
        </w:rPr>
      </w:pPr>
      <w:r w:rsidRPr="00564865">
        <w:rPr>
          <w:lang w:val="en-US"/>
        </w:rPr>
        <w:t xml:space="preserve"> }</w:t>
      </w:r>
    </w:p>
    <w:p w:rsidR="003166D5" w:rsidRPr="00564865" w:rsidRDefault="003166D5" w:rsidP="002142D4">
      <w:pPr>
        <w:pStyle w:val="HTMLVorformatiert"/>
        <w:rPr>
          <w:lang w:val="en-US"/>
        </w:rPr>
      </w:pPr>
    </w:p>
    <w:p w:rsidR="002142D4" w:rsidRPr="00564865" w:rsidRDefault="003166D5" w:rsidP="003166D5">
      <w:pPr>
        <w:pStyle w:val="berschrift2"/>
        <w:numPr>
          <w:ilvl w:val="0"/>
          <w:numId w:val="0"/>
        </w:numPr>
        <w:rPr>
          <w:rStyle w:val="Fett"/>
          <w:rFonts w:ascii="Frutiger 45 Light" w:hAnsi="Frutiger 45 Light"/>
          <w:b/>
          <w:sz w:val="20"/>
          <w:lang w:val="en-US"/>
        </w:rPr>
      </w:pPr>
      <w:r w:rsidRPr="00564865">
        <w:rPr>
          <w:rStyle w:val="Fett"/>
          <w:rFonts w:ascii="Frutiger 45 Light" w:hAnsi="Frutiger 45 Light"/>
          <w:b/>
          <w:sz w:val="20"/>
          <w:lang w:val="en-US"/>
        </w:rPr>
        <w:t xml:space="preserve">Exception throw </w:t>
      </w:r>
      <w:proofErr w:type="spellStart"/>
      <w:r w:rsidRPr="00564865">
        <w:rPr>
          <w:rStyle w:val="Fett"/>
          <w:rFonts w:ascii="Frutiger 45 Light" w:hAnsi="Frutiger 45 Light"/>
          <w:b/>
          <w:sz w:val="20"/>
          <w:lang w:val="en-US"/>
        </w:rPr>
        <w:t>Beispiel</w:t>
      </w:r>
      <w:proofErr w:type="spellEnd"/>
      <w:r w:rsidR="001C1F9C" w:rsidRPr="00564865">
        <w:rPr>
          <w:rStyle w:val="Fett"/>
          <w:rFonts w:ascii="Frutiger 45 Light" w:hAnsi="Frutiger 45 Light"/>
          <w:b/>
          <w:sz w:val="20"/>
          <w:lang w:val="en-US"/>
        </w:rPr>
        <w:t>:</w:t>
      </w:r>
      <w:r w:rsidR="002142D4" w:rsidRPr="00564865">
        <w:rPr>
          <w:rStyle w:val="Fett"/>
          <w:rFonts w:ascii="Frutiger 45 Light" w:hAnsi="Frutiger 45 Light"/>
          <w:b/>
          <w:sz w:val="20"/>
          <w:lang w:val="en-US"/>
        </w:rPr>
        <w:t xml:space="preserve"> </w:t>
      </w:r>
    </w:p>
    <w:p w:rsidR="001C1F9C" w:rsidRPr="001C1F9C" w:rsidRDefault="001C1F9C" w:rsidP="001C1F9C">
      <w:pPr>
        <w:rPr>
          <w:rFonts w:hint="eastAsia"/>
          <w:lang w:val="en-US"/>
        </w:rPr>
      </w:pPr>
      <w:r w:rsidRPr="001C1F9C">
        <w:rPr>
          <w:rFonts w:ascii="Consolas" w:hAnsi="Consolas"/>
          <w:b/>
          <w:color w:val="7F0055"/>
          <w:sz w:val="20"/>
          <w:lang w:val="en-US"/>
        </w:rPr>
        <w:t>package</w:t>
      </w:r>
      <w:r w:rsidRPr="001C1F9C">
        <w:rPr>
          <w:rFonts w:ascii="Consolas" w:hAnsi="Consolas"/>
          <w:color w:val="000000"/>
          <w:sz w:val="20"/>
          <w:lang w:val="en-US"/>
        </w:rPr>
        <w:t xml:space="preserve"> </w:t>
      </w:r>
      <w:proofErr w:type="spellStart"/>
      <w:r w:rsidRPr="001C1F9C">
        <w:rPr>
          <w:rFonts w:ascii="Consolas" w:hAnsi="Consolas"/>
          <w:color w:val="000000"/>
          <w:sz w:val="20"/>
          <w:lang w:val="en-US"/>
        </w:rPr>
        <w:t>Exeptionspackage</w:t>
      </w:r>
      <w:proofErr w:type="spellEnd"/>
      <w:r w:rsidRPr="001C1F9C">
        <w:rPr>
          <w:rFonts w:ascii="Consolas" w:hAnsi="Consolas"/>
          <w:color w:val="000000"/>
          <w:sz w:val="20"/>
          <w:lang w:val="en-US"/>
        </w:rPr>
        <w:t>;</w:t>
      </w:r>
    </w:p>
    <w:p w:rsidR="001C1F9C" w:rsidRPr="001C1F9C" w:rsidRDefault="001C1F9C" w:rsidP="001C1F9C">
      <w:pPr>
        <w:rPr>
          <w:rFonts w:ascii="Consolas" w:hAnsi="Consolas"/>
          <w:sz w:val="20"/>
          <w:lang w:val="en-US"/>
        </w:rPr>
      </w:pPr>
    </w:p>
    <w:p w:rsidR="001C1F9C" w:rsidRPr="001C1F9C" w:rsidRDefault="001C1F9C" w:rsidP="001C1F9C">
      <w:pPr>
        <w:rPr>
          <w:rFonts w:hint="eastAsia"/>
          <w:lang w:val="en-US"/>
        </w:rPr>
      </w:pPr>
      <w:r w:rsidRPr="001C1F9C">
        <w:rPr>
          <w:rFonts w:ascii="Consolas" w:hAnsi="Consolas"/>
          <w:color w:val="3F7F5F"/>
          <w:sz w:val="20"/>
          <w:lang w:val="en-US"/>
        </w:rPr>
        <w:t>// Test.java</w:t>
      </w:r>
    </w:p>
    <w:p w:rsidR="001C1F9C" w:rsidRPr="001C1F9C" w:rsidRDefault="001C1F9C" w:rsidP="001C1F9C">
      <w:pPr>
        <w:rPr>
          <w:rFonts w:hint="eastAsia"/>
          <w:lang w:val="en-US"/>
        </w:rPr>
      </w:pPr>
      <w:r w:rsidRPr="001C1F9C">
        <w:rPr>
          <w:rFonts w:ascii="Consolas" w:hAnsi="Consolas"/>
          <w:b/>
          <w:color w:val="7F0055"/>
          <w:sz w:val="20"/>
          <w:lang w:val="en-US"/>
        </w:rPr>
        <w:t>public</w:t>
      </w:r>
      <w:r w:rsidRPr="001C1F9C">
        <w:rPr>
          <w:rFonts w:ascii="Consolas" w:hAnsi="Consolas"/>
          <w:color w:val="000000"/>
          <w:sz w:val="20"/>
          <w:lang w:val="en-US"/>
        </w:rPr>
        <w:t xml:space="preserve"> </w:t>
      </w:r>
      <w:r w:rsidRPr="001C1F9C">
        <w:rPr>
          <w:rFonts w:ascii="Consolas" w:hAnsi="Consolas"/>
          <w:b/>
          <w:color w:val="7F0055"/>
          <w:sz w:val="20"/>
          <w:lang w:val="en-US"/>
        </w:rPr>
        <w:t>class</w:t>
      </w:r>
      <w:r w:rsidRPr="001C1F9C">
        <w:rPr>
          <w:rFonts w:ascii="Consolas" w:hAnsi="Consolas"/>
          <w:color w:val="000000"/>
          <w:sz w:val="20"/>
          <w:lang w:val="en-US"/>
        </w:rPr>
        <w:t xml:space="preserve"> Test {</w:t>
      </w:r>
    </w:p>
    <w:p w:rsidR="001C1F9C" w:rsidRPr="001C1F9C" w:rsidRDefault="001C1F9C" w:rsidP="001C1F9C">
      <w:pPr>
        <w:rPr>
          <w:rFonts w:hint="eastAsia"/>
          <w:lang w:val="en-US"/>
        </w:rPr>
      </w:pPr>
      <w:r w:rsidRPr="001C1F9C">
        <w:rPr>
          <w:rFonts w:ascii="Consolas" w:hAnsi="Consolas"/>
          <w:color w:val="000000"/>
          <w:sz w:val="20"/>
          <w:lang w:val="en-US"/>
        </w:rPr>
        <w:t xml:space="preserve">  </w:t>
      </w:r>
      <w:r w:rsidRPr="001C1F9C">
        <w:rPr>
          <w:rFonts w:ascii="Consolas" w:hAnsi="Consolas"/>
          <w:b/>
          <w:color w:val="7F0055"/>
          <w:sz w:val="20"/>
          <w:lang w:val="en-US"/>
        </w:rPr>
        <w:t>public</w:t>
      </w:r>
      <w:r w:rsidRPr="001C1F9C">
        <w:rPr>
          <w:rFonts w:ascii="Consolas" w:hAnsi="Consolas"/>
          <w:color w:val="000000"/>
          <w:sz w:val="20"/>
          <w:lang w:val="en-US"/>
        </w:rPr>
        <w:t xml:space="preserve"> </w:t>
      </w:r>
      <w:r w:rsidRPr="001C1F9C">
        <w:rPr>
          <w:rFonts w:ascii="Consolas" w:hAnsi="Consolas"/>
          <w:b/>
          <w:color w:val="7F0055"/>
          <w:sz w:val="20"/>
          <w:lang w:val="en-US"/>
        </w:rPr>
        <w:t>static</w:t>
      </w:r>
      <w:r w:rsidRPr="001C1F9C">
        <w:rPr>
          <w:rFonts w:ascii="Consolas" w:hAnsi="Consolas"/>
          <w:color w:val="000000"/>
          <w:sz w:val="20"/>
          <w:lang w:val="en-US"/>
        </w:rPr>
        <w:t xml:space="preserve"> </w:t>
      </w:r>
      <w:r w:rsidRPr="001C1F9C">
        <w:rPr>
          <w:rFonts w:ascii="Consolas" w:hAnsi="Consolas"/>
          <w:b/>
          <w:color w:val="7F0055"/>
          <w:sz w:val="20"/>
          <w:lang w:val="en-US"/>
        </w:rPr>
        <w:t>void</w:t>
      </w:r>
      <w:r w:rsidRPr="001C1F9C">
        <w:rPr>
          <w:rFonts w:ascii="Consolas" w:hAnsi="Consolas"/>
          <w:color w:val="000000"/>
          <w:sz w:val="20"/>
          <w:lang w:val="en-US"/>
        </w:rPr>
        <w:t xml:space="preserve"> main(String[] </w:t>
      </w:r>
      <w:proofErr w:type="spellStart"/>
      <w:r w:rsidRPr="001C1F9C">
        <w:rPr>
          <w:rFonts w:ascii="Consolas" w:hAnsi="Consolas"/>
          <w:color w:val="000000"/>
          <w:sz w:val="20"/>
          <w:lang w:val="en-US"/>
        </w:rPr>
        <w:t>args</w:t>
      </w:r>
      <w:proofErr w:type="spellEnd"/>
      <w:r w:rsidRPr="001C1F9C">
        <w:rPr>
          <w:rFonts w:ascii="Consolas" w:hAnsi="Consolas"/>
          <w:color w:val="000000"/>
          <w:sz w:val="20"/>
          <w:lang w:val="en-US"/>
        </w:rPr>
        <w:t xml:space="preserve">) </w:t>
      </w:r>
      <w:r w:rsidRPr="001C1F9C">
        <w:rPr>
          <w:rFonts w:ascii="Consolas" w:hAnsi="Consolas"/>
          <w:b/>
          <w:color w:val="7F0055"/>
          <w:sz w:val="20"/>
          <w:lang w:val="en-US"/>
        </w:rPr>
        <w:t>throws</w:t>
      </w:r>
      <w:r w:rsidRPr="001C1F9C">
        <w:rPr>
          <w:rFonts w:ascii="Consolas" w:hAnsi="Consolas"/>
          <w:color w:val="000000"/>
          <w:sz w:val="20"/>
          <w:lang w:val="en-US"/>
        </w:rPr>
        <w:t xml:space="preserve"> </w:t>
      </w:r>
      <w:proofErr w:type="spellStart"/>
      <w:r w:rsidRPr="001C1F9C">
        <w:rPr>
          <w:rFonts w:ascii="Consolas" w:hAnsi="Consolas"/>
          <w:color w:val="000000"/>
          <w:sz w:val="20"/>
          <w:lang w:val="en-US"/>
        </w:rPr>
        <w:t>KontoAusnahme</w:t>
      </w:r>
      <w:proofErr w:type="spellEnd"/>
      <w:r w:rsidRPr="001C1F9C">
        <w:rPr>
          <w:rFonts w:ascii="Consolas" w:hAnsi="Consolas"/>
          <w:color w:val="000000"/>
          <w:sz w:val="20"/>
          <w:lang w:val="en-US"/>
        </w:rPr>
        <w:t xml:space="preserve"> {</w:t>
      </w:r>
    </w:p>
    <w:p w:rsidR="001C1F9C" w:rsidRDefault="001C1F9C" w:rsidP="001C1F9C">
      <w:pPr>
        <w:rPr>
          <w:rFonts w:hint="eastAsia"/>
        </w:rPr>
      </w:pPr>
      <w:r w:rsidRPr="001C1F9C">
        <w:rPr>
          <w:rFonts w:ascii="Consolas" w:hAnsi="Consolas"/>
          <w:color w:val="000000"/>
          <w:sz w:val="20"/>
          <w:lang w:val="en-US"/>
        </w:rPr>
        <w:t xml:space="preserve">    </w:t>
      </w:r>
      <w:r>
        <w:rPr>
          <w:rFonts w:ascii="Consolas" w:hAnsi="Consolas"/>
          <w:color w:val="3F7F5F"/>
          <w:sz w:val="20"/>
        </w:rPr>
        <w:t xml:space="preserve">// Ausnahmen vom Typ </w:t>
      </w:r>
      <w:proofErr w:type="spellStart"/>
      <w:r>
        <w:rPr>
          <w:rFonts w:ascii="Consolas" w:hAnsi="Consolas"/>
          <w:color w:val="3F7F5F"/>
          <w:sz w:val="20"/>
        </w:rPr>
        <w:t>KontoAusnahme</w:t>
      </w:r>
      <w:proofErr w:type="spellEnd"/>
      <w:r>
        <w:rPr>
          <w:rFonts w:ascii="Consolas" w:hAnsi="Consolas"/>
          <w:color w:val="3F7F5F"/>
          <w:sz w:val="20"/>
        </w:rPr>
        <w:t xml:space="preserve"> werden weitergereicht</w:t>
      </w:r>
    </w:p>
    <w:p w:rsidR="001C1F9C" w:rsidRDefault="001C1F9C" w:rsidP="001C1F9C">
      <w:pPr>
        <w:rPr>
          <w:rFonts w:hint="eastAsia"/>
        </w:rPr>
      </w:pPr>
      <w:r>
        <w:rPr>
          <w:rFonts w:ascii="Consolas" w:hAnsi="Consolas"/>
          <w:color w:val="000000"/>
          <w:sz w:val="20"/>
        </w:rPr>
        <w:t xml:space="preserve">    </w:t>
      </w:r>
      <w:r>
        <w:rPr>
          <w:rFonts w:ascii="Consolas" w:hAnsi="Consolas"/>
          <w:color w:val="3F7F5F"/>
          <w:sz w:val="20"/>
        </w:rPr>
        <w:t>// und f</w:t>
      </w:r>
      <w:r w:rsidR="00EA433C" w:rsidRPr="00EA433C">
        <w:rPr>
          <w:rFonts w:ascii="Consolas" w:hAnsi="Consolas"/>
          <w:color w:val="3F7F5F"/>
          <w:sz w:val="20"/>
        </w:rPr>
        <w:t>ü</w:t>
      </w:r>
      <w:r>
        <w:rPr>
          <w:rFonts w:ascii="Consolas" w:hAnsi="Consolas"/>
          <w:color w:val="3F7F5F"/>
          <w:sz w:val="20"/>
        </w:rPr>
        <w:t>hren zum Abbruch des Programms.</w:t>
      </w:r>
    </w:p>
    <w:p w:rsidR="001C1F9C" w:rsidRDefault="001C1F9C" w:rsidP="001C1F9C">
      <w:pPr>
        <w:rPr>
          <w:rFonts w:hint="eastAsia"/>
        </w:rPr>
      </w:pPr>
      <w:r>
        <w:rPr>
          <w:rFonts w:ascii="Consolas" w:hAnsi="Consolas"/>
          <w:color w:val="000000"/>
          <w:sz w:val="20"/>
        </w:rPr>
        <w:t xml:space="preserve">    Konto </w:t>
      </w:r>
      <w:proofErr w:type="spellStart"/>
      <w:r>
        <w:rPr>
          <w:rFonts w:ascii="Consolas" w:hAnsi="Consolas"/>
          <w:color w:val="000000"/>
          <w:sz w:val="20"/>
        </w:rPr>
        <w:t>kto</w:t>
      </w:r>
      <w:proofErr w:type="spellEnd"/>
      <w:r>
        <w:rPr>
          <w:rFonts w:ascii="Consolas" w:hAnsi="Consolas"/>
          <w:color w:val="000000"/>
          <w:sz w:val="20"/>
        </w:rPr>
        <w:t xml:space="preserve"> = </w:t>
      </w:r>
      <w:proofErr w:type="spellStart"/>
      <w:r>
        <w:rPr>
          <w:rFonts w:ascii="Consolas" w:hAnsi="Consolas"/>
          <w:b/>
          <w:color w:val="7F0055"/>
          <w:sz w:val="20"/>
        </w:rPr>
        <w:t>new</w:t>
      </w:r>
      <w:proofErr w:type="spellEnd"/>
      <w:r>
        <w:rPr>
          <w:rFonts w:ascii="Consolas" w:hAnsi="Consolas"/>
          <w:color w:val="000000"/>
          <w:sz w:val="20"/>
        </w:rPr>
        <w:t xml:space="preserve"> Konto(4711, 500);</w:t>
      </w:r>
    </w:p>
    <w:p w:rsidR="001C1F9C" w:rsidRDefault="001C1F9C" w:rsidP="001C1F9C">
      <w:pPr>
        <w:rPr>
          <w:rFonts w:hint="eastAsia"/>
        </w:rPr>
      </w:pPr>
      <w:r>
        <w:rPr>
          <w:rFonts w:ascii="Consolas" w:hAnsi="Consolas"/>
          <w:color w:val="000000"/>
          <w:sz w:val="20"/>
        </w:rPr>
        <w:t xml:space="preserve">    </w:t>
      </w:r>
    </w:p>
    <w:p w:rsidR="001C1F9C" w:rsidRDefault="001C1F9C" w:rsidP="001C1F9C">
      <w:pPr>
        <w:rPr>
          <w:rFonts w:hint="eastAsia"/>
        </w:rPr>
      </w:pPr>
      <w:r>
        <w:rPr>
          <w:rFonts w:ascii="Consolas" w:hAnsi="Consolas"/>
          <w:color w:val="000000"/>
          <w:sz w:val="20"/>
        </w:rPr>
        <w:t xml:space="preserve">    </w:t>
      </w:r>
      <w:r>
        <w:rPr>
          <w:rFonts w:ascii="Consolas" w:hAnsi="Consolas"/>
          <w:color w:val="3F7F5F"/>
          <w:sz w:val="20"/>
        </w:rPr>
        <w:t>/*</w:t>
      </w:r>
    </w:p>
    <w:p w:rsidR="001C1F9C" w:rsidRDefault="001C1F9C" w:rsidP="001C1F9C">
      <w:pPr>
        <w:rPr>
          <w:rFonts w:hint="eastAsia"/>
        </w:rPr>
      </w:pPr>
      <w:r>
        <w:rPr>
          <w:rFonts w:ascii="Consolas" w:hAnsi="Consolas"/>
          <w:color w:val="3F7F5F"/>
          <w:sz w:val="20"/>
        </w:rPr>
        <w:t xml:space="preserve">     * Beim nächsten </w:t>
      </w:r>
      <w:proofErr w:type="spellStart"/>
      <w:r>
        <w:rPr>
          <w:rFonts w:ascii="Consolas" w:hAnsi="Consolas"/>
          <w:color w:val="3F7F5F"/>
          <w:sz w:val="20"/>
        </w:rPr>
        <w:t>methodenaufruf</w:t>
      </w:r>
      <w:proofErr w:type="spellEnd"/>
      <w:r>
        <w:rPr>
          <w:rFonts w:ascii="Consolas" w:hAnsi="Consolas"/>
          <w:color w:val="3F7F5F"/>
          <w:sz w:val="20"/>
        </w:rPr>
        <w:t xml:space="preserve"> "</w:t>
      </w:r>
      <w:proofErr w:type="spellStart"/>
      <w:r>
        <w:rPr>
          <w:rFonts w:ascii="Consolas" w:hAnsi="Consolas"/>
          <w:color w:val="3F7F5F"/>
          <w:sz w:val="20"/>
        </w:rPr>
        <w:t>kto.zahleAus</w:t>
      </w:r>
      <w:proofErr w:type="spellEnd"/>
      <w:r>
        <w:rPr>
          <w:rFonts w:ascii="Consolas" w:hAnsi="Consolas"/>
          <w:color w:val="3F7F5F"/>
          <w:sz w:val="20"/>
        </w:rPr>
        <w:t xml:space="preserve">", wird zuerst </w:t>
      </w:r>
      <w:r w:rsidR="00EA433C" w:rsidRPr="00EA433C">
        <w:rPr>
          <w:rFonts w:ascii="Consolas" w:hAnsi="Consolas"/>
          <w:color w:val="3F7F5F"/>
          <w:sz w:val="20"/>
        </w:rPr>
        <w:t>ü</w:t>
      </w:r>
      <w:r>
        <w:rPr>
          <w:rFonts w:ascii="Consolas" w:hAnsi="Consolas"/>
          <w:color w:val="3F7F5F"/>
          <w:sz w:val="20"/>
        </w:rPr>
        <w:t>berpr</w:t>
      </w:r>
      <w:r w:rsidR="00EA433C" w:rsidRPr="00EA433C">
        <w:rPr>
          <w:rFonts w:ascii="Consolas" w:hAnsi="Consolas"/>
          <w:color w:val="3F7F5F"/>
          <w:sz w:val="20"/>
        </w:rPr>
        <w:t>ü</w:t>
      </w:r>
      <w:r>
        <w:rPr>
          <w:rFonts w:ascii="Consolas" w:hAnsi="Consolas"/>
          <w:color w:val="3F7F5F"/>
          <w:sz w:val="20"/>
        </w:rPr>
        <w:t>ft ob der Betrag nicht</w:t>
      </w:r>
    </w:p>
    <w:p w:rsidR="001C1F9C" w:rsidRDefault="001C1F9C" w:rsidP="001C1F9C">
      <w:pPr>
        <w:rPr>
          <w:rFonts w:hint="eastAsia"/>
        </w:rPr>
      </w:pPr>
      <w:r>
        <w:rPr>
          <w:rFonts w:ascii="Consolas" w:hAnsi="Consolas"/>
          <w:color w:val="3F7F5F"/>
          <w:sz w:val="20"/>
        </w:rPr>
        <w:t xml:space="preserve">     *  unter 0 ist. Danach wird  noch kontrolliert, ob </w:t>
      </w:r>
      <w:r w:rsidR="00EA433C" w:rsidRPr="00EA433C">
        <w:rPr>
          <w:rFonts w:ascii="Consolas" w:hAnsi="Consolas"/>
          <w:color w:val="3F7F5F"/>
          <w:sz w:val="20"/>
        </w:rPr>
        <w:t>ü</w:t>
      </w:r>
      <w:r>
        <w:rPr>
          <w:rFonts w:ascii="Consolas" w:hAnsi="Consolas"/>
          <w:color w:val="3F7F5F"/>
          <w:sz w:val="20"/>
        </w:rPr>
        <w:t>berhaupt gen</w:t>
      </w:r>
      <w:r w:rsidR="00EA433C" w:rsidRPr="00EA433C">
        <w:rPr>
          <w:rFonts w:ascii="Consolas" w:hAnsi="Consolas"/>
          <w:color w:val="3F7F5F"/>
          <w:sz w:val="20"/>
        </w:rPr>
        <w:t>ü</w:t>
      </w:r>
      <w:r>
        <w:rPr>
          <w:rFonts w:ascii="Consolas" w:hAnsi="Consolas"/>
          <w:color w:val="3F7F5F"/>
          <w:sz w:val="20"/>
        </w:rPr>
        <w:t>gend</w:t>
      </w:r>
    </w:p>
    <w:p w:rsidR="001C1F9C" w:rsidRDefault="001C1F9C" w:rsidP="001C1F9C">
      <w:pPr>
        <w:rPr>
          <w:rFonts w:hint="eastAsia"/>
        </w:rPr>
      </w:pPr>
      <w:r>
        <w:rPr>
          <w:rFonts w:ascii="Consolas" w:hAnsi="Consolas"/>
          <w:color w:val="3F7F5F"/>
          <w:sz w:val="20"/>
        </w:rPr>
        <w:t xml:space="preserve">     *  Geld auf dem Konto vorhanden ist, um den Betrag auszuzahlen. Da dies nicht der Fall ist,</w:t>
      </w:r>
    </w:p>
    <w:p w:rsidR="001C1F9C" w:rsidRDefault="001C1F9C" w:rsidP="001C1F9C">
      <w:pPr>
        <w:rPr>
          <w:rFonts w:hint="eastAsia"/>
        </w:rPr>
      </w:pPr>
      <w:r>
        <w:rPr>
          <w:rFonts w:ascii="Consolas" w:hAnsi="Consolas"/>
          <w:color w:val="3F7F5F"/>
          <w:sz w:val="20"/>
        </w:rPr>
        <w:t xml:space="preserve">     *  wird eine </w:t>
      </w:r>
      <w:proofErr w:type="spellStart"/>
      <w:r>
        <w:rPr>
          <w:rFonts w:ascii="Consolas" w:hAnsi="Consolas"/>
          <w:color w:val="3F7F5F"/>
          <w:sz w:val="20"/>
        </w:rPr>
        <w:t>Excetpion</w:t>
      </w:r>
      <w:proofErr w:type="spellEnd"/>
      <w:r>
        <w:rPr>
          <w:rFonts w:ascii="Consolas" w:hAnsi="Consolas"/>
          <w:color w:val="3F7F5F"/>
          <w:sz w:val="20"/>
        </w:rPr>
        <w:t xml:space="preserve"> geworfen, welche in der </w:t>
      </w:r>
      <w:proofErr w:type="spellStart"/>
      <w:r>
        <w:rPr>
          <w:rFonts w:ascii="Consolas" w:hAnsi="Consolas"/>
          <w:color w:val="3F7F5F"/>
          <w:sz w:val="20"/>
        </w:rPr>
        <w:t>KOntoAusnahme</w:t>
      </w:r>
      <w:proofErr w:type="spellEnd"/>
      <w:r>
        <w:rPr>
          <w:rFonts w:ascii="Consolas" w:hAnsi="Consolas"/>
          <w:color w:val="3F7F5F"/>
          <w:sz w:val="20"/>
        </w:rPr>
        <w:t xml:space="preserve"> Klasse definiert ist.</w:t>
      </w:r>
    </w:p>
    <w:p w:rsidR="001C1F9C" w:rsidRDefault="001C1F9C" w:rsidP="001C1F9C">
      <w:pPr>
        <w:rPr>
          <w:rFonts w:hint="eastAsia"/>
        </w:rPr>
      </w:pPr>
      <w:r>
        <w:rPr>
          <w:rFonts w:ascii="Consolas" w:hAnsi="Consolas"/>
          <w:color w:val="3F7F5F"/>
          <w:sz w:val="20"/>
        </w:rPr>
        <w:t xml:space="preserve">     * */</w:t>
      </w:r>
    </w:p>
    <w:p w:rsidR="001C1F9C" w:rsidRDefault="001C1F9C" w:rsidP="001C1F9C">
      <w:pPr>
        <w:rPr>
          <w:rFonts w:hint="eastAsia"/>
        </w:rPr>
      </w:pPr>
      <w:r>
        <w:rPr>
          <w:rFonts w:ascii="Consolas" w:hAnsi="Consolas"/>
          <w:color w:val="000000"/>
          <w:sz w:val="20"/>
        </w:rPr>
        <w:t xml:space="preserve">    </w:t>
      </w:r>
      <w:proofErr w:type="spellStart"/>
      <w:r>
        <w:rPr>
          <w:rFonts w:ascii="Consolas" w:hAnsi="Consolas"/>
          <w:color w:val="000000"/>
          <w:sz w:val="20"/>
        </w:rPr>
        <w:t>kto.zahleAus</w:t>
      </w:r>
      <w:proofErr w:type="spellEnd"/>
      <w:r>
        <w:rPr>
          <w:rFonts w:ascii="Consolas" w:hAnsi="Consolas"/>
          <w:color w:val="000000"/>
          <w:sz w:val="20"/>
        </w:rPr>
        <w:t>(1000);</w:t>
      </w:r>
    </w:p>
    <w:p w:rsidR="001C1F9C" w:rsidRDefault="001C1F9C" w:rsidP="001C1F9C">
      <w:pPr>
        <w:rPr>
          <w:rFonts w:hint="eastAsia"/>
        </w:rPr>
      </w:pPr>
      <w:r>
        <w:rPr>
          <w:rFonts w:ascii="Consolas" w:hAnsi="Consolas"/>
          <w:color w:val="000000"/>
          <w:sz w:val="20"/>
        </w:rPr>
        <w:t xml:space="preserve">    </w:t>
      </w:r>
    </w:p>
    <w:p w:rsidR="001C1F9C" w:rsidRDefault="001C1F9C" w:rsidP="001C1F9C">
      <w:pPr>
        <w:rPr>
          <w:rFonts w:hint="eastAsia"/>
        </w:rPr>
      </w:pPr>
      <w:r>
        <w:rPr>
          <w:rFonts w:ascii="Consolas" w:hAnsi="Consolas"/>
          <w:color w:val="000000"/>
          <w:sz w:val="20"/>
        </w:rPr>
        <w:t xml:space="preserve">    </w:t>
      </w:r>
      <w:proofErr w:type="spellStart"/>
      <w:r>
        <w:rPr>
          <w:rFonts w:ascii="Consolas" w:hAnsi="Consolas"/>
          <w:color w:val="000000"/>
          <w:sz w:val="20"/>
        </w:rPr>
        <w:t>kto.zahleAus</w:t>
      </w:r>
      <w:proofErr w:type="spellEnd"/>
      <w:r>
        <w:rPr>
          <w:rFonts w:ascii="Consolas" w:hAnsi="Consolas"/>
          <w:color w:val="000000"/>
          <w:sz w:val="20"/>
        </w:rPr>
        <w:t>(300);</w:t>
      </w:r>
    </w:p>
    <w:p w:rsidR="001C1F9C" w:rsidRDefault="001C1F9C" w:rsidP="001C1F9C">
      <w:pPr>
        <w:rPr>
          <w:rFonts w:hint="eastAsia"/>
        </w:rPr>
      </w:pPr>
      <w:r>
        <w:rPr>
          <w:rFonts w:ascii="Consolas" w:hAnsi="Consolas"/>
          <w:color w:val="000000"/>
          <w:sz w:val="20"/>
        </w:rPr>
        <w:t xml:space="preserve">    </w:t>
      </w:r>
    </w:p>
    <w:p w:rsidR="001C1F9C" w:rsidRDefault="001C1F9C" w:rsidP="001C1F9C">
      <w:pPr>
        <w:rPr>
          <w:rFonts w:hint="eastAsia"/>
        </w:rPr>
      </w:pPr>
      <w:r>
        <w:rPr>
          <w:rFonts w:ascii="Consolas" w:hAnsi="Consolas"/>
          <w:color w:val="000000"/>
          <w:sz w:val="20"/>
        </w:rPr>
        <w:t xml:space="preserve">    kto.info();</w:t>
      </w:r>
    </w:p>
    <w:p w:rsidR="001C1F9C" w:rsidRPr="00564865" w:rsidRDefault="001C1F9C" w:rsidP="001C1F9C">
      <w:pPr>
        <w:rPr>
          <w:rFonts w:hint="eastAsia"/>
          <w:lang w:val="en-US"/>
        </w:rPr>
      </w:pPr>
      <w:r>
        <w:rPr>
          <w:rFonts w:ascii="Consolas" w:hAnsi="Consolas"/>
          <w:color w:val="000000"/>
          <w:sz w:val="20"/>
        </w:rPr>
        <w:t xml:space="preserve">  </w:t>
      </w:r>
      <w:r w:rsidRPr="00564865">
        <w:rPr>
          <w:rFonts w:ascii="Consolas" w:hAnsi="Consolas"/>
          <w:color w:val="000000"/>
          <w:sz w:val="20"/>
          <w:lang w:val="en-US"/>
        </w:rPr>
        <w:t>}</w:t>
      </w:r>
    </w:p>
    <w:p w:rsidR="001C1F9C" w:rsidRPr="00564865" w:rsidRDefault="001C1F9C" w:rsidP="001C1F9C">
      <w:pPr>
        <w:rPr>
          <w:rFonts w:hint="eastAsia"/>
          <w:lang w:val="en-US"/>
        </w:rPr>
      </w:pPr>
      <w:r w:rsidRPr="00564865">
        <w:rPr>
          <w:rFonts w:ascii="Consolas" w:hAnsi="Consolas"/>
          <w:color w:val="000000"/>
          <w:sz w:val="20"/>
          <w:lang w:val="en-US"/>
        </w:rPr>
        <w:t>}</w:t>
      </w:r>
    </w:p>
    <w:p w:rsidR="001C1F9C" w:rsidRPr="00564865" w:rsidRDefault="001C1F9C" w:rsidP="001C1F9C">
      <w:pPr>
        <w:rPr>
          <w:rFonts w:hint="eastAsia"/>
          <w:sz w:val="20"/>
          <w:lang w:val="en-US"/>
        </w:rPr>
      </w:pPr>
    </w:p>
    <w:p w:rsidR="002142D4" w:rsidRPr="002142D4" w:rsidRDefault="002142D4" w:rsidP="002142D4">
      <w:pPr>
        <w:rPr>
          <w:rFonts w:hint="eastAsia"/>
          <w:lang w:val="en-US"/>
        </w:rPr>
      </w:pPr>
      <w:r w:rsidRPr="002142D4">
        <w:rPr>
          <w:rFonts w:ascii="Consolas" w:hAnsi="Consolas"/>
          <w:b/>
          <w:color w:val="7F0055"/>
          <w:sz w:val="20"/>
          <w:lang w:val="en-US"/>
        </w:rPr>
        <w:t>package</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Exeptionspackage</w:t>
      </w:r>
      <w:proofErr w:type="spellEnd"/>
      <w:r w:rsidRPr="002142D4">
        <w:rPr>
          <w:rFonts w:ascii="Consolas" w:hAnsi="Consolas"/>
          <w:color w:val="000000"/>
          <w:sz w:val="20"/>
          <w:lang w:val="en-US"/>
        </w:rPr>
        <w:t>;</w:t>
      </w:r>
    </w:p>
    <w:p w:rsidR="002142D4" w:rsidRPr="002142D4" w:rsidRDefault="002142D4" w:rsidP="002142D4">
      <w:pPr>
        <w:rPr>
          <w:rFonts w:ascii="Consolas" w:hAnsi="Consolas"/>
          <w:sz w:val="20"/>
          <w:lang w:val="en-US"/>
        </w:rPr>
      </w:pPr>
    </w:p>
    <w:p w:rsidR="002142D4" w:rsidRPr="002142D4" w:rsidRDefault="002142D4" w:rsidP="002142D4">
      <w:pPr>
        <w:rPr>
          <w:rFonts w:hint="eastAsia"/>
          <w:lang w:val="en-US"/>
        </w:rPr>
      </w:pPr>
      <w:r w:rsidRPr="002142D4">
        <w:rPr>
          <w:rFonts w:ascii="Consolas" w:hAnsi="Consolas"/>
          <w:color w:val="3F7F5F"/>
          <w:sz w:val="20"/>
          <w:lang w:val="en-US"/>
        </w:rPr>
        <w:t>// Konto.java</w:t>
      </w:r>
    </w:p>
    <w:p w:rsidR="002142D4" w:rsidRPr="002142D4" w:rsidRDefault="002142D4" w:rsidP="002142D4">
      <w:pPr>
        <w:rPr>
          <w:rFonts w:hint="eastAsia"/>
          <w:lang w:val="en-US"/>
        </w:rPr>
      </w:pPr>
      <w:r w:rsidRPr="002142D4">
        <w:rPr>
          <w:rFonts w:ascii="Consolas" w:hAnsi="Consolas"/>
          <w:b/>
          <w:color w:val="7F0055"/>
          <w:sz w:val="20"/>
          <w:lang w:val="en-US"/>
        </w:rPr>
        <w:t>public</w:t>
      </w:r>
      <w:r w:rsidRPr="002142D4">
        <w:rPr>
          <w:rFonts w:ascii="Consolas" w:hAnsi="Consolas"/>
          <w:color w:val="000000"/>
          <w:sz w:val="20"/>
          <w:lang w:val="en-US"/>
        </w:rPr>
        <w:t xml:space="preserve"> </w:t>
      </w:r>
      <w:r w:rsidRPr="002142D4">
        <w:rPr>
          <w:rFonts w:ascii="Consolas" w:hAnsi="Consolas"/>
          <w:b/>
          <w:color w:val="7F0055"/>
          <w:sz w:val="20"/>
          <w:lang w:val="en-US"/>
        </w:rPr>
        <w:t>class</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Konto</w:t>
      </w:r>
      <w:proofErr w:type="spellEnd"/>
      <w:r w:rsidRPr="002142D4">
        <w:rPr>
          <w:rFonts w:ascii="Consolas" w:hAnsi="Consolas"/>
          <w:color w:val="000000"/>
          <w:sz w:val="20"/>
          <w:lang w:val="en-US"/>
        </w:rPr>
        <w:t xml:space="preserve"> {</w:t>
      </w:r>
    </w:p>
    <w:p w:rsidR="002142D4" w:rsidRDefault="002142D4" w:rsidP="002142D4">
      <w:pPr>
        <w:rPr>
          <w:rFonts w:hint="eastAsia"/>
        </w:rPr>
      </w:pPr>
      <w:r w:rsidRPr="002142D4">
        <w:rPr>
          <w:rFonts w:ascii="Consolas" w:hAnsi="Consolas"/>
          <w:color w:val="000000"/>
          <w:sz w:val="20"/>
          <w:lang w:val="en-US"/>
        </w:rPr>
        <w:t xml:space="preserve">  </w:t>
      </w:r>
      <w:r>
        <w:rPr>
          <w:rFonts w:ascii="Consolas" w:hAnsi="Consolas"/>
          <w:b/>
          <w:color w:val="7F0055"/>
          <w:sz w:val="20"/>
        </w:rPr>
        <w:t>private</w:t>
      </w:r>
      <w:r>
        <w:rPr>
          <w:rFonts w:ascii="Consolas" w:hAnsi="Consolas"/>
          <w:color w:val="000000"/>
          <w:sz w:val="20"/>
        </w:rPr>
        <w:t xml:space="preserve"> </w:t>
      </w:r>
      <w:proofErr w:type="spellStart"/>
      <w:r>
        <w:rPr>
          <w:rFonts w:ascii="Consolas" w:hAnsi="Consolas"/>
          <w:b/>
          <w:color w:val="7F0055"/>
          <w:sz w:val="20"/>
        </w:rPr>
        <w:t>int</w:t>
      </w:r>
      <w:proofErr w:type="spellEnd"/>
      <w:r>
        <w:rPr>
          <w:rFonts w:ascii="Consolas" w:hAnsi="Consolas"/>
          <w:color w:val="000000"/>
          <w:sz w:val="20"/>
        </w:rPr>
        <w:t xml:space="preserve"> </w:t>
      </w:r>
      <w:proofErr w:type="spellStart"/>
      <w:r>
        <w:rPr>
          <w:rFonts w:ascii="Consolas" w:hAnsi="Consolas"/>
          <w:color w:val="0000C0"/>
          <w:sz w:val="20"/>
        </w:rPr>
        <w:t>kontonummer</w:t>
      </w:r>
      <w:proofErr w:type="spellEnd"/>
      <w:r>
        <w:rPr>
          <w:rFonts w:ascii="Consolas" w:hAnsi="Consolas"/>
          <w:color w:val="000000"/>
          <w:sz w:val="20"/>
        </w:rPr>
        <w:t>;</w:t>
      </w:r>
    </w:p>
    <w:p w:rsidR="002142D4" w:rsidRPr="002142D4" w:rsidRDefault="002142D4" w:rsidP="002142D4">
      <w:pPr>
        <w:rPr>
          <w:rFonts w:hint="eastAsia"/>
        </w:rPr>
      </w:pPr>
      <w:r>
        <w:rPr>
          <w:rFonts w:ascii="Consolas" w:hAnsi="Consolas"/>
          <w:color w:val="000000"/>
          <w:sz w:val="20"/>
        </w:rPr>
        <w:t xml:space="preserve">  </w:t>
      </w:r>
      <w:r w:rsidRPr="002142D4">
        <w:rPr>
          <w:rFonts w:ascii="Consolas" w:hAnsi="Consolas"/>
          <w:b/>
          <w:color w:val="7F0055"/>
          <w:sz w:val="20"/>
        </w:rPr>
        <w:t>private</w:t>
      </w:r>
      <w:r w:rsidRPr="002142D4">
        <w:rPr>
          <w:rFonts w:ascii="Consolas" w:hAnsi="Consolas"/>
          <w:color w:val="000000"/>
          <w:sz w:val="20"/>
        </w:rPr>
        <w:t xml:space="preserve"> </w:t>
      </w:r>
      <w:r w:rsidRPr="002142D4">
        <w:rPr>
          <w:rFonts w:ascii="Consolas" w:hAnsi="Consolas"/>
          <w:b/>
          <w:color w:val="7F0055"/>
          <w:sz w:val="20"/>
        </w:rPr>
        <w:t>double</w:t>
      </w:r>
      <w:r w:rsidRPr="002142D4">
        <w:rPr>
          <w:rFonts w:ascii="Consolas" w:hAnsi="Consolas"/>
          <w:color w:val="000000"/>
          <w:sz w:val="20"/>
        </w:rPr>
        <w:t xml:space="preserve"> </w:t>
      </w:r>
      <w:proofErr w:type="spellStart"/>
      <w:r w:rsidRPr="002142D4">
        <w:rPr>
          <w:rFonts w:ascii="Consolas" w:hAnsi="Consolas"/>
          <w:color w:val="0000C0"/>
          <w:sz w:val="20"/>
        </w:rPr>
        <w:t>saldo</w:t>
      </w:r>
      <w:proofErr w:type="spellEnd"/>
      <w:r w:rsidRPr="002142D4">
        <w:rPr>
          <w:rFonts w:ascii="Consolas" w:hAnsi="Consolas"/>
          <w:color w:val="000000"/>
          <w:sz w:val="20"/>
        </w:rPr>
        <w:t>;</w:t>
      </w:r>
    </w:p>
    <w:p w:rsidR="002142D4" w:rsidRPr="002142D4" w:rsidRDefault="002142D4" w:rsidP="002142D4">
      <w:pPr>
        <w:rPr>
          <w:rFonts w:ascii="Consolas" w:hAnsi="Consolas"/>
          <w:sz w:val="20"/>
        </w:rPr>
      </w:pPr>
    </w:p>
    <w:p w:rsidR="002142D4" w:rsidRPr="002142D4" w:rsidRDefault="002142D4" w:rsidP="002142D4">
      <w:pPr>
        <w:rPr>
          <w:rFonts w:hint="eastAsia"/>
        </w:rPr>
      </w:pPr>
      <w:r w:rsidRPr="002142D4">
        <w:rPr>
          <w:rFonts w:ascii="Consolas" w:hAnsi="Consolas"/>
          <w:color w:val="000000"/>
          <w:sz w:val="20"/>
        </w:rPr>
        <w:t xml:space="preserve">  </w:t>
      </w:r>
      <w:proofErr w:type="spellStart"/>
      <w:r w:rsidRPr="002142D4">
        <w:rPr>
          <w:rFonts w:ascii="Consolas" w:hAnsi="Consolas"/>
          <w:b/>
          <w:color w:val="7F0055"/>
          <w:sz w:val="20"/>
        </w:rPr>
        <w:t>public</w:t>
      </w:r>
      <w:proofErr w:type="spellEnd"/>
      <w:r w:rsidRPr="002142D4">
        <w:rPr>
          <w:rFonts w:ascii="Consolas" w:hAnsi="Consolas"/>
          <w:color w:val="000000"/>
          <w:sz w:val="20"/>
        </w:rPr>
        <w:t xml:space="preserve"> Konto() {</w:t>
      </w:r>
    </w:p>
    <w:p w:rsidR="002142D4" w:rsidRDefault="002142D4" w:rsidP="002142D4">
      <w:pPr>
        <w:rPr>
          <w:rFonts w:hint="eastAsia"/>
        </w:rPr>
      </w:pPr>
      <w:r w:rsidRPr="002142D4">
        <w:rPr>
          <w:rFonts w:ascii="Consolas" w:hAnsi="Consolas"/>
          <w:color w:val="000000"/>
          <w:sz w:val="20"/>
        </w:rPr>
        <w:t xml:space="preserve">  </w:t>
      </w:r>
      <w:r>
        <w:rPr>
          <w:rFonts w:ascii="Consolas" w:hAnsi="Consolas"/>
          <w:color w:val="000000"/>
          <w:sz w:val="20"/>
        </w:rPr>
        <w:t>}</w:t>
      </w:r>
    </w:p>
    <w:p w:rsidR="002142D4" w:rsidRDefault="002142D4" w:rsidP="002142D4">
      <w:pPr>
        <w:rPr>
          <w:rFonts w:ascii="Consolas" w:hAnsi="Consolas"/>
          <w:sz w:val="20"/>
        </w:rPr>
      </w:pP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public</w:t>
      </w:r>
      <w:proofErr w:type="spellEnd"/>
      <w:r>
        <w:rPr>
          <w:rFonts w:ascii="Consolas" w:hAnsi="Consolas"/>
          <w:color w:val="000000"/>
          <w:sz w:val="20"/>
        </w:rPr>
        <w:t xml:space="preserve"> Konto(</w:t>
      </w:r>
      <w:proofErr w:type="spellStart"/>
      <w:r>
        <w:rPr>
          <w:rFonts w:ascii="Consolas" w:hAnsi="Consolas"/>
          <w:b/>
          <w:color w:val="7F0055"/>
          <w:sz w:val="20"/>
        </w:rPr>
        <w:t>int</w:t>
      </w:r>
      <w:proofErr w:type="spellEnd"/>
      <w:r>
        <w:rPr>
          <w:rFonts w:ascii="Consolas" w:hAnsi="Consolas"/>
          <w:color w:val="000000"/>
          <w:sz w:val="20"/>
        </w:rPr>
        <w:t xml:space="preserve"> </w:t>
      </w:r>
      <w:proofErr w:type="spellStart"/>
      <w:r>
        <w:rPr>
          <w:rFonts w:ascii="Consolas" w:hAnsi="Consolas"/>
          <w:color w:val="000000"/>
          <w:sz w:val="20"/>
        </w:rPr>
        <w:t>kontonummer</w:t>
      </w:r>
      <w:proofErr w:type="spellEnd"/>
      <w:r>
        <w:rPr>
          <w:rFonts w:ascii="Consolas" w:hAnsi="Consolas"/>
          <w:color w:val="000000"/>
          <w:sz w:val="20"/>
        </w:rPr>
        <w:t>) {</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this</w:t>
      </w:r>
      <w:r>
        <w:rPr>
          <w:rFonts w:ascii="Consolas" w:hAnsi="Consolas"/>
          <w:color w:val="000000"/>
          <w:sz w:val="20"/>
        </w:rPr>
        <w:t>.</w:t>
      </w:r>
      <w:r>
        <w:rPr>
          <w:rFonts w:ascii="Consolas" w:hAnsi="Consolas"/>
          <w:color w:val="0000C0"/>
          <w:sz w:val="20"/>
        </w:rPr>
        <w:t>kontonummer</w:t>
      </w:r>
      <w:proofErr w:type="spellEnd"/>
      <w:r>
        <w:rPr>
          <w:rFonts w:ascii="Consolas" w:hAnsi="Consolas"/>
          <w:color w:val="000000"/>
          <w:sz w:val="20"/>
        </w:rPr>
        <w:t xml:space="preserve"> = </w:t>
      </w:r>
      <w:proofErr w:type="spellStart"/>
      <w:r>
        <w:rPr>
          <w:rFonts w:ascii="Consolas" w:hAnsi="Consolas"/>
          <w:color w:val="000000"/>
          <w:sz w:val="20"/>
        </w:rPr>
        <w:t>kontonummer</w:t>
      </w:r>
      <w:proofErr w:type="spellEnd"/>
      <w:r>
        <w:rPr>
          <w:rFonts w:ascii="Consolas" w:hAnsi="Consolas"/>
          <w:color w:val="000000"/>
          <w:sz w:val="20"/>
        </w:rPr>
        <w:t>;</w:t>
      </w:r>
    </w:p>
    <w:p w:rsidR="002142D4" w:rsidRDefault="002142D4" w:rsidP="002142D4">
      <w:pPr>
        <w:rPr>
          <w:rFonts w:hint="eastAsia"/>
        </w:rPr>
      </w:pPr>
      <w:r>
        <w:rPr>
          <w:rFonts w:ascii="Consolas" w:hAnsi="Consolas"/>
          <w:color w:val="000000"/>
          <w:sz w:val="20"/>
        </w:rPr>
        <w:t xml:space="preserve">  }</w:t>
      </w:r>
    </w:p>
    <w:p w:rsidR="002142D4" w:rsidRDefault="002142D4" w:rsidP="002142D4">
      <w:pPr>
        <w:rPr>
          <w:rFonts w:ascii="Consolas" w:hAnsi="Consolas"/>
          <w:sz w:val="20"/>
        </w:rPr>
      </w:pPr>
    </w:p>
    <w:p w:rsidR="00D41ECB" w:rsidRDefault="002142D4" w:rsidP="002142D4">
      <w:pPr>
        <w:rPr>
          <w:rFonts w:ascii="Consolas" w:hAnsi="Consolas"/>
          <w:color w:val="000000"/>
          <w:sz w:val="20"/>
        </w:rPr>
      </w:pPr>
      <w:r>
        <w:rPr>
          <w:rFonts w:ascii="Consolas" w:hAnsi="Consolas"/>
          <w:color w:val="000000"/>
          <w:sz w:val="20"/>
        </w:rPr>
        <w:t xml:space="preserve">  </w:t>
      </w:r>
    </w:p>
    <w:p w:rsidR="002142D4" w:rsidRDefault="002142D4" w:rsidP="002142D4">
      <w:pPr>
        <w:rPr>
          <w:rFonts w:hint="eastAsia"/>
        </w:rPr>
      </w:pPr>
      <w:proofErr w:type="spellStart"/>
      <w:r>
        <w:rPr>
          <w:rFonts w:ascii="Consolas" w:hAnsi="Consolas"/>
          <w:b/>
          <w:color w:val="7F0055"/>
          <w:sz w:val="20"/>
        </w:rPr>
        <w:lastRenderedPageBreak/>
        <w:t>public</w:t>
      </w:r>
      <w:proofErr w:type="spellEnd"/>
      <w:r>
        <w:rPr>
          <w:rFonts w:ascii="Consolas" w:hAnsi="Consolas"/>
          <w:color w:val="000000"/>
          <w:sz w:val="20"/>
        </w:rPr>
        <w:t xml:space="preserve"> Konto(</w:t>
      </w:r>
      <w:proofErr w:type="spellStart"/>
      <w:r>
        <w:rPr>
          <w:rFonts w:ascii="Consolas" w:hAnsi="Consolas"/>
          <w:b/>
          <w:color w:val="7F0055"/>
          <w:sz w:val="20"/>
        </w:rPr>
        <w:t>int</w:t>
      </w:r>
      <w:proofErr w:type="spellEnd"/>
      <w:r>
        <w:rPr>
          <w:rFonts w:ascii="Consolas" w:hAnsi="Consolas"/>
          <w:color w:val="000000"/>
          <w:sz w:val="20"/>
        </w:rPr>
        <w:t xml:space="preserve"> </w:t>
      </w:r>
      <w:proofErr w:type="spellStart"/>
      <w:r>
        <w:rPr>
          <w:rFonts w:ascii="Consolas" w:hAnsi="Consolas"/>
          <w:color w:val="000000"/>
          <w:sz w:val="20"/>
        </w:rPr>
        <w:t>kontonummer</w:t>
      </w:r>
      <w:proofErr w:type="spellEnd"/>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proofErr w:type="spellStart"/>
      <w:r>
        <w:rPr>
          <w:rFonts w:ascii="Consolas" w:hAnsi="Consolas"/>
          <w:color w:val="000000"/>
          <w:sz w:val="20"/>
        </w:rPr>
        <w:t>saldo</w:t>
      </w:r>
      <w:proofErr w:type="spellEnd"/>
      <w:r>
        <w:rPr>
          <w:rFonts w:ascii="Consolas" w:hAnsi="Consolas"/>
          <w:color w:val="000000"/>
          <w:sz w:val="20"/>
        </w:rPr>
        <w:t>)</w:t>
      </w:r>
    </w:p>
    <w:p w:rsidR="002142D4" w:rsidRPr="002142D4" w:rsidRDefault="002142D4" w:rsidP="002142D4">
      <w:pPr>
        <w:rPr>
          <w:rFonts w:hint="eastAsia"/>
          <w:lang w:val="en-US"/>
        </w:rPr>
      </w:pPr>
      <w:r>
        <w:rPr>
          <w:rFonts w:ascii="Consolas" w:hAnsi="Consolas"/>
          <w:color w:val="000000"/>
          <w:sz w:val="20"/>
        </w:rPr>
        <w:t xml:space="preserve">      </w:t>
      </w:r>
      <w:r w:rsidRPr="002142D4">
        <w:rPr>
          <w:rFonts w:ascii="Consolas" w:hAnsi="Consolas"/>
          <w:b/>
          <w:color w:val="7F0055"/>
          <w:sz w:val="20"/>
          <w:lang w:val="en-US"/>
        </w:rPr>
        <w:t>throws</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KontoAusnahme</w:t>
      </w:r>
      <w:proofErr w:type="spellEnd"/>
      <w:r w:rsidRPr="002142D4">
        <w:rPr>
          <w:rFonts w:ascii="Consolas" w:hAnsi="Consolas"/>
          <w:color w:val="000000"/>
          <w:sz w:val="20"/>
          <w:lang w:val="en-US"/>
        </w:rPr>
        <w:t xml:space="preserve"> {</w:t>
      </w:r>
    </w:p>
    <w:p w:rsidR="002142D4" w:rsidRPr="002142D4" w:rsidRDefault="002142D4" w:rsidP="002142D4">
      <w:pPr>
        <w:rPr>
          <w:rFonts w:hint="eastAsia"/>
          <w:lang w:val="en-US"/>
        </w:rPr>
      </w:pPr>
      <w:r w:rsidRPr="002142D4">
        <w:rPr>
          <w:rFonts w:ascii="Consolas" w:hAnsi="Consolas"/>
          <w:color w:val="000000"/>
          <w:sz w:val="20"/>
          <w:lang w:val="en-US"/>
        </w:rPr>
        <w:t xml:space="preserve">    </w:t>
      </w:r>
      <w:r w:rsidRPr="002142D4">
        <w:rPr>
          <w:rFonts w:ascii="Consolas" w:hAnsi="Consolas"/>
          <w:b/>
          <w:color w:val="7F0055"/>
          <w:sz w:val="20"/>
          <w:lang w:val="en-US"/>
        </w:rPr>
        <w:t>if</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saldo</w:t>
      </w:r>
      <w:proofErr w:type="spellEnd"/>
      <w:r w:rsidRPr="002142D4">
        <w:rPr>
          <w:rFonts w:ascii="Consolas" w:hAnsi="Consolas"/>
          <w:color w:val="000000"/>
          <w:sz w:val="20"/>
          <w:lang w:val="en-US"/>
        </w:rPr>
        <w:t xml:space="preserve"> &lt; 0)</w:t>
      </w:r>
    </w:p>
    <w:p w:rsidR="002142D4" w:rsidRPr="002142D4" w:rsidRDefault="002142D4" w:rsidP="002142D4">
      <w:pPr>
        <w:rPr>
          <w:rFonts w:hint="eastAsia"/>
          <w:lang w:val="en-US"/>
        </w:rPr>
      </w:pPr>
      <w:r w:rsidRPr="002142D4">
        <w:rPr>
          <w:rFonts w:ascii="Consolas" w:hAnsi="Consolas"/>
          <w:color w:val="000000"/>
          <w:sz w:val="20"/>
          <w:lang w:val="en-US"/>
        </w:rPr>
        <w:t xml:space="preserve">      </w:t>
      </w:r>
      <w:r w:rsidRPr="002142D4">
        <w:rPr>
          <w:rFonts w:ascii="Consolas" w:hAnsi="Consolas"/>
          <w:b/>
          <w:color w:val="7F0055"/>
          <w:sz w:val="20"/>
          <w:lang w:val="en-US"/>
        </w:rPr>
        <w:t>throw</w:t>
      </w:r>
      <w:r w:rsidRPr="002142D4">
        <w:rPr>
          <w:rFonts w:ascii="Consolas" w:hAnsi="Consolas"/>
          <w:color w:val="000000"/>
          <w:sz w:val="20"/>
          <w:lang w:val="en-US"/>
        </w:rPr>
        <w:t xml:space="preserve"> </w:t>
      </w:r>
      <w:r w:rsidRPr="002142D4">
        <w:rPr>
          <w:rFonts w:ascii="Consolas" w:hAnsi="Consolas"/>
          <w:b/>
          <w:color w:val="7F0055"/>
          <w:sz w:val="20"/>
          <w:lang w:val="en-US"/>
        </w:rPr>
        <w:t>new</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KontoAusnahme</w:t>
      </w:r>
      <w:proofErr w:type="spellEnd"/>
      <w:r w:rsidRPr="002142D4">
        <w:rPr>
          <w:rFonts w:ascii="Consolas" w:hAnsi="Consolas"/>
          <w:color w:val="000000"/>
          <w:sz w:val="20"/>
          <w:lang w:val="en-US"/>
        </w:rPr>
        <w:t>(</w:t>
      </w:r>
      <w:r w:rsidRPr="002142D4">
        <w:rPr>
          <w:rFonts w:ascii="Consolas" w:hAnsi="Consolas"/>
          <w:color w:val="2A00FF"/>
          <w:sz w:val="20"/>
          <w:lang w:val="en-US"/>
        </w:rPr>
        <w:t>"</w:t>
      </w:r>
      <w:proofErr w:type="spellStart"/>
      <w:r w:rsidRPr="002142D4">
        <w:rPr>
          <w:rFonts w:ascii="Consolas" w:hAnsi="Consolas"/>
          <w:color w:val="2A00FF"/>
          <w:sz w:val="20"/>
          <w:lang w:val="en-US"/>
        </w:rPr>
        <w:t>Negativer</w:t>
      </w:r>
      <w:proofErr w:type="spellEnd"/>
      <w:r w:rsidRPr="002142D4">
        <w:rPr>
          <w:rFonts w:ascii="Consolas" w:hAnsi="Consolas"/>
          <w:color w:val="2A00FF"/>
          <w:sz w:val="20"/>
          <w:lang w:val="en-US"/>
        </w:rPr>
        <w:t xml:space="preserve"> </w:t>
      </w:r>
      <w:proofErr w:type="spellStart"/>
      <w:r w:rsidRPr="002142D4">
        <w:rPr>
          <w:rFonts w:ascii="Consolas" w:hAnsi="Consolas"/>
          <w:color w:val="2A00FF"/>
          <w:sz w:val="20"/>
          <w:lang w:val="en-US"/>
        </w:rPr>
        <w:t>Saldo</w:t>
      </w:r>
      <w:proofErr w:type="spellEnd"/>
      <w:r w:rsidRPr="002142D4">
        <w:rPr>
          <w:rFonts w:ascii="Consolas" w:hAnsi="Consolas"/>
          <w:color w:val="2A00FF"/>
          <w:sz w:val="20"/>
          <w:lang w:val="en-US"/>
        </w:rPr>
        <w:t>: "</w:t>
      </w:r>
      <w:r w:rsidRPr="002142D4">
        <w:rPr>
          <w:rFonts w:ascii="Consolas" w:hAnsi="Consolas"/>
          <w:color w:val="000000"/>
          <w:sz w:val="20"/>
          <w:lang w:val="en-US"/>
        </w:rPr>
        <w:t xml:space="preserve"> + </w:t>
      </w:r>
      <w:proofErr w:type="spellStart"/>
      <w:r w:rsidRPr="002142D4">
        <w:rPr>
          <w:rFonts w:ascii="Consolas" w:hAnsi="Consolas"/>
          <w:color w:val="000000"/>
          <w:sz w:val="20"/>
          <w:lang w:val="en-US"/>
        </w:rPr>
        <w:t>saldo</w:t>
      </w:r>
      <w:proofErr w:type="spellEnd"/>
      <w:r w:rsidRPr="002142D4">
        <w:rPr>
          <w:rFonts w:ascii="Consolas" w:hAnsi="Consolas"/>
          <w:color w:val="000000"/>
          <w:sz w:val="20"/>
          <w:lang w:val="en-US"/>
        </w:rPr>
        <w:t>);</w:t>
      </w:r>
    </w:p>
    <w:p w:rsidR="002142D4" w:rsidRDefault="002142D4" w:rsidP="002142D4">
      <w:pPr>
        <w:rPr>
          <w:rFonts w:hint="eastAsia"/>
        </w:rPr>
      </w:pPr>
      <w:r w:rsidRPr="002142D4">
        <w:rPr>
          <w:rFonts w:ascii="Consolas" w:hAnsi="Consolas"/>
          <w:color w:val="000000"/>
          <w:sz w:val="20"/>
          <w:lang w:val="en-US"/>
        </w:rPr>
        <w:t xml:space="preserve">    </w:t>
      </w:r>
      <w:proofErr w:type="spellStart"/>
      <w:r>
        <w:rPr>
          <w:rFonts w:ascii="Consolas" w:hAnsi="Consolas"/>
          <w:b/>
          <w:color w:val="7F0055"/>
          <w:sz w:val="20"/>
        </w:rPr>
        <w:t>this</w:t>
      </w:r>
      <w:r>
        <w:rPr>
          <w:rFonts w:ascii="Consolas" w:hAnsi="Consolas"/>
          <w:color w:val="000000"/>
          <w:sz w:val="20"/>
        </w:rPr>
        <w:t>.</w:t>
      </w:r>
      <w:r>
        <w:rPr>
          <w:rFonts w:ascii="Consolas" w:hAnsi="Consolas"/>
          <w:color w:val="0000C0"/>
          <w:sz w:val="20"/>
        </w:rPr>
        <w:t>kontonummer</w:t>
      </w:r>
      <w:proofErr w:type="spellEnd"/>
      <w:r>
        <w:rPr>
          <w:rFonts w:ascii="Consolas" w:hAnsi="Consolas"/>
          <w:color w:val="000000"/>
          <w:sz w:val="20"/>
        </w:rPr>
        <w:t xml:space="preserve"> = </w:t>
      </w:r>
      <w:proofErr w:type="spellStart"/>
      <w:r>
        <w:rPr>
          <w:rFonts w:ascii="Consolas" w:hAnsi="Consolas"/>
          <w:color w:val="000000"/>
          <w:sz w:val="20"/>
        </w:rPr>
        <w:t>kontonummer</w:t>
      </w:r>
      <w:proofErr w:type="spellEnd"/>
      <w:r>
        <w:rPr>
          <w:rFonts w:ascii="Consolas" w:hAnsi="Consolas"/>
          <w:color w:val="000000"/>
          <w:sz w:val="20"/>
        </w:rPr>
        <w:t>;</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this</w:t>
      </w:r>
      <w:r>
        <w:rPr>
          <w:rFonts w:ascii="Consolas" w:hAnsi="Consolas"/>
          <w:color w:val="000000"/>
          <w:sz w:val="20"/>
        </w:rPr>
        <w:t>.</w:t>
      </w:r>
      <w:r>
        <w:rPr>
          <w:rFonts w:ascii="Consolas" w:hAnsi="Consolas"/>
          <w:color w:val="0000C0"/>
          <w:sz w:val="20"/>
        </w:rPr>
        <w:t>saldo</w:t>
      </w:r>
      <w:proofErr w:type="spellEnd"/>
      <w:r>
        <w:rPr>
          <w:rFonts w:ascii="Consolas" w:hAnsi="Consolas"/>
          <w:color w:val="000000"/>
          <w:sz w:val="20"/>
        </w:rPr>
        <w:t xml:space="preserve"> = </w:t>
      </w:r>
      <w:proofErr w:type="spellStart"/>
      <w:r>
        <w:rPr>
          <w:rFonts w:ascii="Consolas" w:hAnsi="Consolas"/>
          <w:color w:val="000000"/>
          <w:sz w:val="20"/>
        </w:rPr>
        <w:t>saldo</w:t>
      </w:r>
      <w:proofErr w:type="spellEnd"/>
      <w:r>
        <w:rPr>
          <w:rFonts w:ascii="Consolas" w:hAnsi="Consolas"/>
          <w:color w:val="000000"/>
          <w:sz w:val="20"/>
        </w:rPr>
        <w:t>;</w:t>
      </w:r>
    </w:p>
    <w:p w:rsidR="002142D4" w:rsidRDefault="002142D4" w:rsidP="002142D4">
      <w:pPr>
        <w:rPr>
          <w:rFonts w:hint="eastAsia"/>
        </w:rPr>
      </w:pPr>
      <w:r>
        <w:rPr>
          <w:rFonts w:ascii="Consolas" w:hAnsi="Consolas"/>
          <w:color w:val="000000"/>
          <w:sz w:val="20"/>
        </w:rPr>
        <w:t xml:space="preserve">  }</w:t>
      </w:r>
    </w:p>
    <w:p w:rsidR="002142D4" w:rsidRDefault="002142D4" w:rsidP="002142D4">
      <w:pPr>
        <w:rPr>
          <w:rFonts w:ascii="Consolas" w:hAnsi="Consolas"/>
          <w:sz w:val="20"/>
        </w:rPr>
      </w:pP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public</w:t>
      </w:r>
      <w:proofErr w:type="spellEnd"/>
      <w:r>
        <w:rPr>
          <w:rFonts w:ascii="Consolas" w:hAnsi="Consolas"/>
          <w:color w:val="000000"/>
          <w:sz w:val="20"/>
        </w:rPr>
        <w:t xml:space="preserve"> </w:t>
      </w:r>
      <w:proofErr w:type="spellStart"/>
      <w:r>
        <w:rPr>
          <w:rFonts w:ascii="Consolas" w:hAnsi="Consolas"/>
          <w:b/>
          <w:color w:val="7F0055"/>
          <w:sz w:val="20"/>
        </w:rPr>
        <w:t>int</w:t>
      </w:r>
      <w:proofErr w:type="spellEnd"/>
      <w:r>
        <w:rPr>
          <w:rFonts w:ascii="Consolas" w:hAnsi="Consolas"/>
          <w:color w:val="000000"/>
          <w:sz w:val="20"/>
        </w:rPr>
        <w:t xml:space="preserve"> </w:t>
      </w:r>
      <w:proofErr w:type="spellStart"/>
      <w:r>
        <w:rPr>
          <w:rFonts w:ascii="Consolas" w:hAnsi="Consolas"/>
          <w:color w:val="000000"/>
          <w:sz w:val="20"/>
        </w:rPr>
        <w:t>getKontonummer</w:t>
      </w:r>
      <w:proofErr w:type="spellEnd"/>
      <w:r>
        <w:rPr>
          <w:rFonts w:ascii="Consolas" w:hAnsi="Consolas"/>
          <w:color w:val="000000"/>
          <w:sz w:val="20"/>
        </w:rPr>
        <w:t>() {</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return</w:t>
      </w:r>
      <w:proofErr w:type="spellEnd"/>
      <w:r>
        <w:rPr>
          <w:rFonts w:ascii="Consolas" w:hAnsi="Consolas"/>
          <w:color w:val="000000"/>
          <w:sz w:val="20"/>
        </w:rPr>
        <w:t xml:space="preserve"> </w:t>
      </w:r>
      <w:proofErr w:type="spellStart"/>
      <w:r>
        <w:rPr>
          <w:rFonts w:ascii="Consolas" w:hAnsi="Consolas"/>
          <w:color w:val="0000C0"/>
          <w:sz w:val="20"/>
        </w:rPr>
        <w:t>kontonummer</w:t>
      </w:r>
      <w:proofErr w:type="spellEnd"/>
      <w:r>
        <w:rPr>
          <w:rFonts w:ascii="Consolas" w:hAnsi="Consolas"/>
          <w:color w:val="000000"/>
          <w:sz w:val="20"/>
        </w:rPr>
        <w:t>;</w:t>
      </w:r>
    </w:p>
    <w:p w:rsidR="002142D4" w:rsidRDefault="002142D4" w:rsidP="002142D4">
      <w:pPr>
        <w:rPr>
          <w:rFonts w:hint="eastAsia"/>
        </w:rPr>
      </w:pPr>
      <w:r>
        <w:rPr>
          <w:rFonts w:ascii="Consolas" w:hAnsi="Consolas"/>
          <w:color w:val="000000"/>
          <w:sz w:val="20"/>
        </w:rPr>
        <w:t xml:space="preserve">  }</w:t>
      </w:r>
    </w:p>
    <w:p w:rsidR="002142D4" w:rsidRDefault="002142D4" w:rsidP="002142D4">
      <w:pPr>
        <w:rPr>
          <w:rFonts w:ascii="Consolas" w:hAnsi="Consolas"/>
          <w:sz w:val="20"/>
        </w:rPr>
      </w:pP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public</w:t>
      </w:r>
      <w:proofErr w:type="spellEnd"/>
      <w:r>
        <w:rPr>
          <w:rFonts w:ascii="Consolas" w:hAnsi="Consolas"/>
          <w:color w:val="000000"/>
          <w:sz w:val="20"/>
        </w:rPr>
        <w:t xml:space="preserve"> </w:t>
      </w:r>
      <w:proofErr w:type="spellStart"/>
      <w:r>
        <w:rPr>
          <w:rFonts w:ascii="Consolas" w:hAnsi="Consolas"/>
          <w:b/>
          <w:color w:val="7F0055"/>
          <w:sz w:val="20"/>
        </w:rPr>
        <w:t>void</w:t>
      </w:r>
      <w:proofErr w:type="spellEnd"/>
      <w:r>
        <w:rPr>
          <w:rFonts w:ascii="Consolas" w:hAnsi="Consolas"/>
          <w:color w:val="000000"/>
          <w:sz w:val="20"/>
        </w:rPr>
        <w:t xml:space="preserve"> </w:t>
      </w:r>
      <w:proofErr w:type="spellStart"/>
      <w:r>
        <w:rPr>
          <w:rFonts w:ascii="Consolas" w:hAnsi="Consolas"/>
          <w:color w:val="000000"/>
          <w:sz w:val="20"/>
        </w:rPr>
        <w:t>setKontonummer</w:t>
      </w:r>
      <w:proofErr w:type="spellEnd"/>
      <w:r>
        <w:rPr>
          <w:rFonts w:ascii="Consolas" w:hAnsi="Consolas"/>
          <w:color w:val="000000"/>
          <w:sz w:val="20"/>
        </w:rPr>
        <w:t>(</w:t>
      </w:r>
      <w:proofErr w:type="spellStart"/>
      <w:r>
        <w:rPr>
          <w:rFonts w:ascii="Consolas" w:hAnsi="Consolas"/>
          <w:b/>
          <w:color w:val="7F0055"/>
          <w:sz w:val="20"/>
        </w:rPr>
        <w:t>int</w:t>
      </w:r>
      <w:proofErr w:type="spellEnd"/>
      <w:r>
        <w:rPr>
          <w:rFonts w:ascii="Consolas" w:hAnsi="Consolas"/>
          <w:color w:val="000000"/>
          <w:sz w:val="20"/>
        </w:rPr>
        <w:t xml:space="preserve"> </w:t>
      </w:r>
      <w:proofErr w:type="spellStart"/>
      <w:r>
        <w:rPr>
          <w:rFonts w:ascii="Consolas" w:hAnsi="Consolas"/>
          <w:color w:val="000000"/>
          <w:sz w:val="20"/>
        </w:rPr>
        <w:t>nr</w:t>
      </w:r>
      <w:proofErr w:type="spellEnd"/>
      <w:r>
        <w:rPr>
          <w:rFonts w:ascii="Consolas" w:hAnsi="Consolas"/>
          <w:color w:val="000000"/>
          <w:sz w:val="20"/>
        </w:rPr>
        <w:t>) {</w:t>
      </w:r>
    </w:p>
    <w:p w:rsidR="002142D4" w:rsidRPr="002142D4" w:rsidRDefault="002142D4" w:rsidP="002142D4">
      <w:pPr>
        <w:rPr>
          <w:rFonts w:hint="eastAsia"/>
          <w:lang w:val="en-US"/>
        </w:rPr>
      </w:pPr>
      <w:r>
        <w:rPr>
          <w:rFonts w:ascii="Consolas" w:hAnsi="Consolas"/>
          <w:color w:val="000000"/>
          <w:sz w:val="20"/>
        </w:rPr>
        <w:t xml:space="preserve">    </w:t>
      </w:r>
      <w:proofErr w:type="spellStart"/>
      <w:r w:rsidRPr="002142D4">
        <w:rPr>
          <w:rFonts w:ascii="Consolas" w:hAnsi="Consolas"/>
          <w:color w:val="0000C0"/>
          <w:sz w:val="20"/>
          <w:lang w:val="en-US"/>
        </w:rPr>
        <w:t>kontonummer</w:t>
      </w:r>
      <w:proofErr w:type="spellEnd"/>
      <w:r w:rsidRPr="002142D4">
        <w:rPr>
          <w:rFonts w:ascii="Consolas" w:hAnsi="Consolas"/>
          <w:color w:val="000000"/>
          <w:sz w:val="20"/>
          <w:lang w:val="en-US"/>
        </w:rPr>
        <w:t xml:space="preserve"> = nr;</w:t>
      </w:r>
    </w:p>
    <w:p w:rsidR="002142D4" w:rsidRPr="002142D4" w:rsidRDefault="002142D4" w:rsidP="002142D4">
      <w:pPr>
        <w:rPr>
          <w:rFonts w:hint="eastAsia"/>
          <w:lang w:val="en-US"/>
        </w:rPr>
      </w:pPr>
      <w:r w:rsidRPr="002142D4">
        <w:rPr>
          <w:rFonts w:ascii="Consolas" w:hAnsi="Consolas"/>
          <w:color w:val="000000"/>
          <w:sz w:val="20"/>
          <w:lang w:val="en-US"/>
        </w:rPr>
        <w:t xml:space="preserve">  }</w:t>
      </w:r>
    </w:p>
    <w:p w:rsidR="002142D4" w:rsidRPr="002142D4" w:rsidRDefault="002142D4" w:rsidP="002142D4">
      <w:pPr>
        <w:rPr>
          <w:rFonts w:ascii="Consolas" w:hAnsi="Consolas"/>
          <w:sz w:val="20"/>
          <w:lang w:val="en-US"/>
        </w:rPr>
      </w:pPr>
    </w:p>
    <w:p w:rsidR="002142D4" w:rsidRPr="002142D4" w:rsidRDefault="002142D4" w:rsidP="002142D4">
      <w:pPr>
        <w:rPr>
          <w:rFonts w:hint="eastAsia"/>
          <w:lang w:val="en-US"/>
        </w:rPr>
      </w:pPr>
      <w:r w:rsidRPr="002142D4">
        <w:rPr>
          <w:rFonts w:ascii="Consolas" w:hAnsi="Consolas"/>
          <w:color w:val="000000"/>
          <w:sz w:val="20"/>
          <w:lang w:val="en-US"/>
        </w:rPr>
        <w:t xml:space="preserve">  </w:t>
      </w:r>
      <w:r w:rsidRPr="002142D4">
        <w:rPr>
          <w:rFonts w:ascii="Consolas" w:hAnsi="Consolas"/>
          <w:b/>
          <w:color w:val="7F0055"/>
          <w:sz w:val="20"/>
          <w:lang w:val="en-US"/>
        </w:rPr>
        <w:t>public</w:t>
      </w:r>
      <w:r w:rsidRPr="002142D4">
        <w:rPr>
          <w:rFonts w:ascii="Consolas" w:hAnsi="Consolas"/>
          <w:color w:val="000000"/>
          <w:sz w:val="20"/>
          <w:lang w:val="en-US"/>
        </w:rPr>
        <w:t xml:space="preserve"> </w:t>
      </w:r>
      <w:r w:rsidRPr="002142D4">
        <w:rPr>
          <w:rFonts w:ascii="Consolas" w:hAnsi="Consolas"/>
          <w:b/>
          <w:color w:val="7F0055"/>
          <w:sz w:val="20"/>
          <w:lang w:val="en-US"/>
        </w:rPr>
        <w:t>double</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getSaldo</w:t>
      </w:r>
      <w:proofErr w:type="spellEnd"/>
      <w:r w:rsidRPr="002142D4">
        <w:rPr>
          <w:rFonts w:ascii="Consolas" w:hAnsi="Consolas"/>
          <w:color w:val="000000"/>
          <w:sz w:val="20"/>
          <w:lang w:val="en-US"/>
        </w:rPr>
        <w:t>() {</w:t>
      </w:r>
    </w:p>
    <w:p w:rsidR="002142D4" w:rsidRPr="002142D4" w:rsidRDefault="002142D4" w:rsidP="002142D4">
      <w:pPr>
        <w:rPr>
          <w:rFonts w:hint="eastAsia"/>
          <w:lang w:val="en-US"/>
        </w:rPr>
      </w:pPr>
      <w:r w:rsidRPr="002142D4">
        <w:rPr>
          <w:rFonts w:ascii="Consolas" w:hAnsi="Consolas"/>
          <w:color w:val="000000"/>
          <w:sz w:val="20"/>
          <w:lang w:val="en-US"/>
        </w:rPr>
        <w:t xml:space="preserve">    </w:t>
      </w:r>
      <w:r w:rsidRPr="002142D4">
        <w:rPr>
          <w:rFonts w:ascii="Consolas" w:hAnsi="Consolas"/>
          <w:b/>
          <w:color w:val="7F0055"/>
          <w:sz w:val="20"/>
          <w:lang w:val="en-US"/>
        </w:rPr>
        <w:t>return</w:t>
      </w:r>
      <w:r w:rsidRPr="002142D4">
        <w:rPr>
          <w:rFonts w:ascii="Consolas" w:hAnsi="Consolas"/>
          <w:color w:val="000000"/>
          <w:sz w:val="20"/>
          <w:lang w:val="en-US"/>
        </w:rPr>
        <w:t xml:space="preserve"> </w:t>
      </w:r>
      <w:proofErr w:type="spellStart"/>
      <w:r w:rsidRPr="002142D4">
        <w:rPr>
          <w:rFonts w:ascii="Consolas" w:hAnsi="Consolas"/>
          <w:color w:val="0000C0"/>
          <w:sz w:val="20"/>
          <w:lang w:val="en-US"/>
        </w:rPr>
        <w:t>saldo</w:t>
      </w:r>
      <w:proofErr w:type="spellEnd"/>
      <w:r w:rsidRPr="002142D4">
        <w:rPr>
          <w:rFonts w:ascii="Consolas" w:hAnsi="Consolas"/>
          <w:color w:val="000000"/>
          <w:sz w:val="20"/>
          <w:lang w:val="en-US"/>
        </w:rPr>
        <w:t>;</w:t>
      </w:r>
    </w:p>
    <w:p w:rsidR="002142D4" w:rsidRPr="002142D4" w:rsidRDefault="002142D4" w:rsidP="002142D4">
      <w:pPr>
        <w:rPr>
          <w:rFonts w:hint="eastAsia"/>
          <w:lang w:val="en-US"/>
        </w:rPr>
      </w:pPr>
      <w:r w:rsidRPr="002142D4">
        <w:rPr>
          <w:rFonts w:ascii="Consolas" w:hAnsi="Consolas"/>
          <w:color w:val="000000"/>
          <w:sz w:val="20"/>
          <w:lang w:val="en-US"/>
        </w:rPr>
        <w:t xml:space="preserve">  }</w:t>
      </w:r>
    </w:p>
    <w:p w:rsidR="002142D4" w:rsidRPr="002142D4" w:rsidRDefault="002142D4" w:rsidP="002142D4">
      <w:pPr>
        <w:rPr>
          <w:rFonts w:ascii="Consolas" w:hAnsi="Consolas"/>
          <w:sz w:val="20"/>
          <w:lang w:val="en-US"/>
        </w:rPr>
      </w:pPr>
    </w:p>
    <w:p w:rsidR="002142D4" w:rsidRPr="002142D4" w:rsidRDefault="002142D4" w:rsidP="002142D4">
      <w:pPr>
        <w:rPr>
          <w:rFonts w:hint="eastAsia"/>
          <w:lang w:val="en-US"/>
        </w:rPr>
      </w:pPr>
      <w:r w:rsidRPr="002142D4">
        <w:rPr>
          <w:rFonts w:ascii="Consolas" w:hAnsi="Consolas"/>
          <w:color w:val="000000"/>
          <w:sz w:val="20"/>
          <w:lang w:val="en-US"/>
        </w:rPr>
        <w:t xml:space="preserve">  </w:t>
      </w:r>
      <w:r w:rsidRPr="002142D4">
        <w:rPr>
          <w:rFonts w:ascii="Consolas" w:hAnsi="Consolas"/>
          <w:b/>
          <w:color w:val="7F0055"/>
          <w:sz w:val="20"/>
          <w:lang w:val="en-US"/>
        </w:rPr>
        <w:t>public</w:t>
      </w:r>
      <w:r w:rsidRPr="002142D4">
        <w:rPr>
          <w:rFonts w:ascii="Consolas" w:hAnsi="Consolas"/>
          <w:color w:val="000000"/>
          <w:sz w:val="20"/>
          <w:lang w:val="en-US"/>
        </w:rPr>
        <w:t xml:space="preserve"> </w:t>
      </w:r>
      <w:r w:rsidRPr="002142D4">
        <w:rPr>
          <w:rFonts w:ascii="Consolas" w:hAnsi="Consolas"/>
          <w:b/>
          <w:color w:val="7F0055"/>
          <w:sz w:val="20"/>
          <w:lang w:val="en-US"/>
        </w:rPr>
        <w:t>void</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setSaldo</w:t>
      </w:r>
      <w:proofErr w:type="spellEnd"/>
      <w:r w:rsidRPr="002142D4">
        <w:rPr>
          <w:rFonts w:ascii="Consolas" w:hAnsi="Consolas"/>
          <w:color w:val="000000"/>
          <w:sz w:val="20"/>
          <w:lang w:val="en-US"/>
        </w:rPr>
        <w:t>(</w:t>
      </w:r>
      <w:r w:rsidRPr="002142D4">
        <w:rPr>
          <w:rFonts w:ascii="Consolas" w:hAnsi="Consolas"/>
          <w:b/>
          <w:color w:val="7F0055"/>
          <w:sz w:val="20"/>
          <w:lang w:val="en-US"/>
        </w:rPr>
        <w:t>double</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betrag</w:t>
      </w:r>
      <w:proofErr w:type="spellEnd"/>
      <w:r w:rsidRPr="002142D4">
        <w:rPr>
          <w:rFonts w:ascii="Consolas" w:hAnsi="Consolas"/>
          <w:color w:val="000000"/>
          <w:sz w:val="20"/>
          <w:lang w:val="en-US"/>
        </w:rPr>
        <w:t xml:space="preserve">) </w:t>
      </w:r>
      <w:r w:rsidRPr="002142D4">
        <w:rPr>
          <w:rFonts w:ascii="Consolas" w:hAnsi="Consolas"/>
          <w:b/>
          <w:color w:val="7F0055"/>
          <w:sz w:val="20"/>
          <w:lang w:val="en-US"/>
        </w:rPr>
        <w:t>throws</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KontoAusnahme</w:t>
      </w:r>
      <w:proofErr w:type="spellEnd"/>
      <w:r w:rsidRPr="002142D4">
        <w:rPr>
          <w:rFonts w:ascii="Consolas" w:hAnsi="Consolas"/>
          <w:color w:val="000000"/>
          <w:sz w:val="20"/>
          <w:lang w:val="en-US"/>
        </w:rPr>
        <w:t xml:space="preserve"> {</w:t>
      </w:r>
    </w:p>
    <w:p w:rsidR="002142D4" w:rsidRPr="002142D4" w:rsidRDefault="002142D4" w:rsidP="002142D4">
      <w:pPr>
        <w:rPr>
          <w:rFonts w:hint="eastAsia"/>
          <w:lang w:val="en-US"/>
        </w:rPr>
      </w:pPr>
      <w:r w:rsidRPr="002142D4">
        <w:rPr>
          <w:rFonts w:ascii="Consolas" w:hAnsi="Consolas"/>
          <w:color w:val="000000"/>
          <w:sz w:val="20"/>
          <w:lang w:val="en-US"/>
        </w:rPr>
        <w:t xml:space="preserve">    </w:t>
      </w:r>
      <w:r w:rsidRPr="002142D4">
        <w:rPr>
          <w:rFonts w:ascii="Consolas" w:hAnsi="Consolas"/>
          <w:b/>
          <w:color w:val="7F0055"/>
          <w:sz w:val="20"/>
          <w:lang w:val="en-US"/>
        </w:rPr>
        <w:t>if</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betrag</w:t>
      </w:r>
      <w:proofErr w:type="spellEnd"/>
      <w:r w:rsidRPr="002142D4">
        <w:rPr>
          <w:rFonts w:ascii="Consolas" w:hAnsi="Consolas"/>
          <w:color w:val="000000"/>
          <w:sz w:val="20"/>
          <w:lang w:val="en-US"/>
        </w:rPr>
        <w:t xml:space="preserve"> &lt; 0)</w:t>
      </w:r>
    </w:p>
    <w:p w:rsidR="002142D4" w:rsidRPr="002142D4" w:rsidRDefault="002142D4" w:rsidP="002142D4">
      <w:pPr>
        <w:rPr>
          <w:rFonts w:hint="eastAsia"/>
          <w:lang w:val="en-US"/>
        </w:rPr>
      </w:pPr>
      <w:r w:rsidRPr="002142D4">
        <w:rPr>
          <w:rFonts w:ascii="Consolas" w:hAnsi="Consolas"/>
          <w:color w:val="000000"/>
          <w:sz w:val="20"/>
          <w:lang w:val="en-US"/>
        </w:rPr>
        <w:t xml:space="preserve">      </w:t>
      </w:r>
      <w:r w:rsidRPr="002142D4">
        <w:rPr>
          <w:rFonts w:ascii="Consolas" w:hAnsi="Consolas"/>
          <w:b/>
          <w:color w:val="7F0055"/>
          <w:sz w:val="20"/>
          <w:lang w:val="en-US"/>
        </w:rPr>
        <w:t>throw</w:t>
      </w:r>
      <w:r w:rsidRPr="002142D4">
        <w:rPr>
          <w:rFonts w:ascii="Consolas" w:hAnsi="Consolas"/>
          <w:color w:val="000000"/>
          <w:sz w:val="20"/>
          <w:lang w:val="en-US"/>
        </w:rPr>
        <w:t xml:space="preserve"> </w:t>
      </w:r>
      <w:r w:rsidRPr="002142D4">
        <w:rPr>
          <w:rFonts w:ascii="Consolas" w:hAnsi="Consolas"/>
          <w:b/>
          <w:color w:val="7F0055"/>
          <w:sz w:val="20"/>
          <w:lang w:val="en-US"/>
        </w:rPr>
        <w:t>new</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KontoAusnahme</w:t>
      </w:r>
      <w:proofErr w:type="spellEnd"/>
      <w:r w:rsidRPr="002142D4">
        <w:rPr>
          <w:rFonts w:ascii="Consolas" w:hAnsi="Consolas"/>
          <w:color w:val="000000"/>
          <w:sz w:val="20"/>
          <w:lang w:val="en-US"/>
        </w:rPr>
        <w:t>(</w:t>
      </w:r>
      <w:r w:rsidRPr="002142D4">
        <w:rPr>
          <w:rFonts w:ascii="Consolas" w:hAnsi="Consolas"/>
          <w:color w:val="2A00FF"/>
          <w:sz w:val="20"/>
          <w:lang w:val="en-US"/>
        </w:rPr>
        <w:t>"</w:t>
      </w:r>
      <w:proofErr w:type="spellStart"/>
      <w:r w:rsidRPr="002142D4">
        <w:rPr>
          <w:rFonts w:ascii="Consolas" w:hAnsi="Consolas"/>
          <w:color w:val="2A00FF"/>
          <w:sz w:val="20"/>
          <w:lang w:val="en-US"/>
        </w:rPr>
        <w:t>Negativer</w:t>
      </w:r>
      <w:proofErr w:type="spellEnd"/>
      <w:r w:rsidRPr="002142D4">
        <w:rPr>
          <w:rFonts w:ascii="Consolas" w:hAnsi="Consolas"/>
          <w:color w:val="2A00FF"/>
          <w:sz w:val="20"/>
          <w:lang w:val="en-US"/>
        </w:rPr>
        <w:t xml:space="preserve"> </w:t>
      </w:r>
      <w:proofErr w:type="spellStart"/>
      <w:r w:rsidRPr="002142D4">
        <w:rPr>
          <w:rFonts w:ascii="Consolas" w:hAnsi="Consolas"/>
          <w:color w:val="2A00FF"/>
          <w:sz w:val="20"/>
          <w:lang w:val="en-US"/>
        </w:rPr>
        <w:t>Saldo</w:t>
      </w:r>
      <w:proofErr w:type="spellEnd"/>
      <w:r w:rsidRPr="002142D4">
        <w:rPr>
          <w:rFonts w:ascii="Consolas" w:hAnsi="Consolas"/>
          <w:color w:val="2A00FF"/>
          <w:sz w:val="20"/>
          <w:lang w:val="en-US"/>
        </w:rPr>
        <w:t>: "</w:t>
      </w:r>
      <w:r w:rsidRPr="002142D4">
        <w:rPr>
          <w:rFonts w:ascii="Consolas" w:hAnsi="Consolas"/>
          <w:color w:val="000000"/>
          <w:sz w:val="20"/>
          <w:lang w:val="en-US"/>
        </w:rPr>
        <w:t xml:space="preserve"> + </w:t>
      </w:r>
      <w:proofErr w:type="spellStart"/>
      <w:r w:rsidRPr="002142D4">
        <w:rPr>
          <w:rFonts w:ascii="Consolas" w:hAnsi="Consolas"/>
          <w:color w:val="000000"/>
          <w:sz w:val="20"/>
          <w:lang w:val="en-US"/>
        </w:rPr>
        <w:t>betrag</w:t>
      </w:r>
      <w:proofErr w:type="spellEnd"/>
      <w:r w:rsidRPr="002142D4">
        <w:rPr>
          <w:rFonts w:ascii="Consolas" w:hAnsi="Consolas"/>
          <w:color w:val="000000"/>
          <w:sz w:val="20"/>
          <w:lang w:val="en-US"/>
        </w:rPr>
        <w:t>);</w:t>
      </w:r>
    </w:p>
    <w:p w:rsidR="002142D4" w:rsidRPr="002142D4" w:rsidRDefault="002142D4" w:rsidP="005E04FF">
      <w:pPr>
        <w:rPr>
          <w:rFonts w:hint="eastAsia"/>
          <w:lang w:val="en-US"/>
        </w:rPr>
      </w:pPr>
      <w:r w:rsidRPr="002142D4">
        <w:rPr>
          <w:rFonts w:ascii="Consolas" w:hAnsi="Consolas"/>
          <w:color w:val="000000"/>
          <w:sz w:val="20"/>
          <w:lang w:val="en-US"/>
        </w:rPr>
        <w:t xml:space="preserve">    </w:t>
      </w:r>
      <w:proofErr w:type="spellStart"/>
      <w:r w:rsidRPr="002142D4">
        <w:rPr>
          <w:rFonts w:ascii="Consolas" w:hAnsi="Consolas"/>
          <w:color w:val="0000C0"/>
          <w:sz w:val="20"/>
          <w:lang w:val="en-US"/>
        </w:rPr>
        <w:t>saldo</w:t>
      </w:r>
      <w:proofErr w:type="spellEnd"/>
      <w:r w:rsidRPr="002142D4">
        <w:rPr>
          <w:rFonts w:ascii="Consolas" w:hAnsi="Consolas"/>
          <w:color w:val="000000"/>
          <w:sz w:val="20"/>
          <w:lang w:val="en-US"/>
        </w:rPr>
        <w:t xml:space="preserve"> = </w:t>
      </w:r>
      <w:proofErr w:type="spellStart"/>
      <w:r w:rsidRPr="002142D4">
        <w:rPr>
          <w:rFonts w:ascii="Consolas" w:hAnsi="Consolas"/>
          <w:color w:val="000000"/>
          <w:sz w:val="20"/>
          <w:lang w:val="en-US"/>
        </w:rPr>
        <w:t>betrag</w:t>
      </w:r>
      <w:proofErr w:type="spellEnd"/>
      <w:r w:rsidRPr="002142D4">
        <w:rPr>
          <w:rFonts w:ascii="Consolas" w:hAnsi="Consolas"/>
          <w:color w:val="000000"/>
          <w:sz w:val="20"/>
          <w:lang w:val="en-US"/>
        </w:rPr>
        <w:t>;</w:t>
      </w:r>
    </w:p>
    <w:p w:rsidR="002142D4" w:rsidRPr="002142D4" w:rsidRDefault="002142D4" w:rsidP="002142D4">
      <w:pPr>
        <w:rPr>
          <w:rFonts w:hint="eastAsia"/>
          <w:lang w:val="en-US"/>
        </w:rPr>
      </w:pPr>
      <w:r w:rsidRPr="002142D4">
        <w:rPr>
          <w:rFonts w:ascii="Consolas" w:hAnsi="Consolas"/>
          <w:color w:val="000000"/>
          <w:sz w:val="20"/>
          <w:lang w:val="en-US"/>
        </w:rPr>
        <w:t xml:space="preserve">  }</w:t>
      </w:r>
    </w:p>
    <w:p w:rsidR="002142D4" w:rsidRPr="002142D4" w:rsidRDefault="002142D4" w:rsidP="002142D4">
      <w:pPr>
        <w:rPr>
          <w:rFonts w:ascii="Consolas" w:hAnsi="Consolas"/>
          <w:sz w:val="20"/>
          <w:lang w:val="en-US"/>
        </w:rPr>
      </w:pPr>
    </w:p>
    <w:p w:rsidR="002142D4" w:rsidRPr="002142D4" w:rsidRDefault="002142D4" w:rsidP="002142D4">
      <w:pPr>
        <w:rPr>
          <w:rFonts w:hint="eastAsia"/>
          <w:lang w:val="en-US"/>
        </w:rPr>
      </w:pPr>
      <w:r w:rsidRPr="002142D4">
        <w:rPr>
          <w:rFonts w:ascii="Consolas" w:hAnsi="Consolas"/>
          <w:color w:val="000000"/>
          <w:sz w:val="20"/>
          <w:lang w:val="en-US"/>
        </w:rPr>
        <w:t xml:space="preserve">  </w:t>
      </w:r>
      <w:r w:rsidRPr="002142D4">
        <w:rPr>
          <w:rFonts w:ascii="Consolas" w:hAnsi="Consolas"/>
          <w:b/>
          <w:color w:val="7F0055"/>
          <w:sz w:val="20"/>
          <w:lang w:val="en-US"/>
        </w:rPr>
        <w:t>public</w:t>
      </w:r>
      <w:r w:rsidRPr="002142D4">
        <w:rPr>
          <w:rFonts w:ascii="Consolas" w:hAnsi="Consolas"/>
          <w:color w:val="000000"/>
          <w:sz w:val="20"/>
          <w:lang w:val="en-US"/>
        </w:rPr>
        <w:t xml:space="preserve"> </w:t>
      </w:r>
      <w:r w:rsidRPr="002142D4">
        <w:rPr>
          <w:rFonts w:ascii="Consolas" w:hAnsi="Consolas"/>
          <w:b/>
          <w:color w:val="7F0055"/>
          <w:sz w:val="20"/>
          <w:lang w:val="en-US"/>
        </w:rPr>
        <w:t>void</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zahleEin</w:t>
      </w:r>
      <w:proofErr w:type="spellEnd"/>
      <w:r w:rsidRPr="002142D4">
        <w:rPr>
          <w:rFonts w:ascii="Consolas" w:hAnsi="Consolas"/>
          <w:color w:val="000000"/>
          <w:sz w:val="20"/>
          <w:lang w:val="en-US"/>
        </w:rPr>
        <w:t>(</w:t>
      </w:r>
      <w:r w:rsidRPr="002142D4">
        <w:rPr>
          <w:rFonts w:ascii="Consolas" w:hAnsi="Consolas"/>
          <w:b/>
          <w:color w:val="7F0055"/>
          <w:sz w:val="20"/>
          <w:lang w:val="en-US"/>
        </w:rPr>
        <w:t>double</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betrag</w:t>
      </w:r>
      <w:proofErr w:type="spellEnd"/>
      <w:r w:rsidRPr="002142D4">
        <w:rPr>
          <w:rFonts w:ascii="Consolas" w:hAnsi="Consolas"/>
          <w:color w:val="000000"/>
          <w:sz w:val="20"/>
          <w:lang w:val="en-US"/>
        </w:rPr>
        <w:t xml:space="preserve">) </w:t>
      </w:r>
      <w:r w:rsidRPr="002142D4">
        <w:rPr>
          <w:rFonts w:ascii="Consolas" w:hAnsi="Consolas"/>
          <w:b/>
          <w:color w:val="7F0055"/>
          <w:sz w:val="20"/>
          <w:lang w:val="en-US"/>
        </w:rPr>
        <w:t>throws</w:t>
      </w:r>
      <w:r w:rsidRPr="002142D4">
        <w:rPr>
          <w:rFonts w:ascii="Consolas" w:hAnsi="Consolas"/>
          <w:color w:val="000000"/>
          <w:sz w:val="20"/>
          <w:lang w:val="en-US"/>
        </w:rPr>
        <w:t xml:space="preserve"> </w:t>
      </w:r>
      <w:proofErr w:type="spellStart"/>
      <w:r w:rsidRPr="002142D4">
        <w:rPr>
          <w:rFonts w:ascii="Consolas" w:hAnsi="Consolas"/>
          <w:color w:val="000000"/>
          <w:sz w:val="20"/>
          <w:lang w:val="en-US"/>
        </w:rPr>
        <w:t>KontoAusnahme</w:t>
      </w:r>
      <w:proofErr w:type="spellEnd"/>
      <w:r w:rsidRPr="002142D4">
        <w:rPr>
          <w:rFonts w:ascii="Consolas" w:hAnsi="Consolas"/>
          <w:color w:val="000000"/>
          <w:sz w:val="20"/>
          <w:lang w:val="en-US"/>
        </w:rPr>
        <w:t xml:space="preserve"> {</w:t>
      </w:r>
    </w:p>
    <w:p w:rsidR="002142D4" w:rsidRDefault="002142D4" w:rsidP="002142D4">
      <w:pPr>
        <w:rPr>
          <w:rFonts w:hint="eastAsia"/>
        </w:rPr>
      </w:pPr>
      <w:r w:rsidRPr="002142D4">
        <w:rPr>
          <w:rFonts w:ascii="Consolas" w:hAnsi="Consolas"/>
          <w:color w:val="000000"/>
          <w:sz w:val="20"/>
          <w:lang w:val="en-US"/>
        </w:rPr>
        <w:t xml:space="preserve">    </w:t>
      </w:r>
      <w:proofErr w:type="spellStart"/>
      <w:r>
        <w:rPr>
          <w:rFonts w:ascii="Consolas" w:hAnsi="Consolas"/>
          <w:b/>
          <w:color w:val="7F0055"/>
          <w:sz w:val="20"/>
        </w:rPr>
        <w:t>if</w:t>
      </w:r>
      <w:proofErr w:type="spellEnd"/>
      <w:r>
        <w:rPr>
          <w:rFonts w:ascii="Consolas" w:hAnsi="Consolas"/>
          <w:color w:val="000000"/>
          <w:sz w:val="20"/>
        </w:rPr>
        <w:t xml:space="preserve"> (betrag &lt; 0)</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throw</w:t>
      </w:r>
      <w:proofErr w:type="spellEnd"/>
      <w:r>
        <w:rPr>
          <w:rFonts w:ascii="Consolas" w:hAnsi="Consolas"/>
          <w:color w:val="000000"/>
          <w:sz w:val="20"/>
        </w:rPr>
        <w:t xml:space="preserve"> </w:t>
      </w:r>
      <w:proofErr w:type="spellStart"/>
      <w:r>
        <w:rPr>
          <w:rFonts w:ascii="Consolas" w:hAnsi="Consolas"/>
          <w:b/>
          <w:color w:val="7F0055"/>
          <w:sz w:val="20"/>
        </w:rPr>
        <w:t>new</w:t>
      </w:r>
      <w:proofErr w:type="spellEnd"/>
      <w:r>
        <w:rPr>
          <w:rFonts w:ascii="Consolas" w:hAnsi="Consolas"/>
          <w:color w:val="000000"/>
          <w:sz w:val="20"/>
        </w:rPr>
        <w:t xml:space="preserve"> </w:t>
      </w:r>
      <w:proofErr w:type="spellStart"/>
      <w:r>
        <w:rPr>
          <w:rFonts w:ascii="Consolas" w:hAnsi="Consolas"/>
          <w:color w:val="000000"/>
          <w:sz w:val="20"/>
        </w:rPr>
        <w:t>KontoAusnahme</w:t>
      </w:r>
      <w:proofErr w:type="spellEnd"/>
      <w:r>
        <w:rPr>
          <w:rFonts w:ascii="Consolas" w:hAnsi="Consolas"/>
          <w:color w:val="000000"/>
          <w:sz w:val="20"/>
        </w:rPr>
        <w:t>(</w:t>
      </w:r>
      <w:r>
        <w:rPr>
          <w:rFonts w:ascii="Consolas" w:hAnsi="Consolas"/>
          <w:color w:val="2A00FF"/>
          <w:sz w:val="20"/>
        </w:rPr>
        <w:t>"Negativ</w:t>
      </w:r>
      <w:bookmarkStart w:id="0" w:name="_GoBack"/>
      <w:bookmarkEnd w:id="0"/>
      <w:r>
        <w:rPr>
          <w:rFonts w:ascii="Consolas" w:hAnsi="Consolas"/>
          <w:color w:val="2A00FF"/>
          <w:sz w:val="20"/>
        </w:rPr>
        <w:t>er Betrag: "</w:t>
      </w:r>
      <w:r>
        <w:rPr>
          <w:rFonts w:ascii="Consolas" w:hAnsi="Consolas"/>
          <w:color w:val="000000"/>
          <w:sz w:val="20"/>
        </w:rPr>
        <w:t xml:space="preserve"> + betrag);</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color w:val="0000C0"/>
          <w:sz w:val="20"/>
        </w:rPr>
        <w:t>saldo</w:t>
      </w:r>
      <w:proofErr w:type="spellEnd"/>
      <w:r>
        <w:rPr>
          <w:rFonts w:ascii="Consolas" w:hAnsi="Consolas"/>
          <w:color w:val="000000"/>
          <w:sz w:val="20"/>
        </w:rPr>
        <w:t xml:space="preserve"> += betrag;</w:t>
      </w:r>
    </w:p>
    <w:p w:rsidR="002142D4" w:rsidRDefault="002142D4" w:rsidP="002142D4">
      <w:pPr>
        <w:rPr>
          <w:rFonts w:hint="eastAsia"/>
        </w:rPr>
      </w:pPr>
      <w:r>
        <w:rPr>
          <w:rFonts w:ascii="Consolas" w:hAnsi="Consolas"/>
          <w:color w:val="000000"/>
          <w:sz w:val="20"/>
        </w:rPr>
        <w:t xml:space="preserve">  }</w:t>
      </w:r>
    </w:p>
    <w:p w:rsidR="002142D4" w:rsidRDefault="002142D4" w:rsidP="002142D4">
      <w:pPr>
        <w:rPr>
          <w:rFonts w:ascii="Consolas" w:hAnsi="Consolas"/>
          <w:sz w:val="20"/>
        </w:rPr>
      </w:pP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public</w:t>
      </w:r>
      <w:proofErr w:type="spellEnd"/>
      <w:r>
        <w:rPr>
          <w:rFonts w:ascii="Consolas" w:hAnsi="Consolas"/>
          <w:color w:val="000000"/>
          <w:sz w:val="20"/>
        </w:rPr>
        <w:t xml:space="preserve"> </w:t>
      </w:r>
      <w:proofErr w:type="spellStart"/>
      <w:r>
        <w:rPr>
          <w:rFonts w:ascii="Consolas" w:hAnsi="Consolas"/>
          <w:b/>
          <w:color w:val="7F0055"/>
          <w:sz w:val="20"/>
        </w:rPr>
        <w:t>void</w:t>
      </w:r>
      <w:proofErr w:type="spellEnd"/>
      <w:r>
        <w:rPr>
          <w:rFonts w:ascii="Consolas" w:hAnsi="Consolas"/>
          <w:color w:val="000000"/>
          <w:sz w:val="20"/>
        </w:rPr>
        <w:t xml:space="preserve"> </w:t>
      </w:r>
      <w:proofErr w:type="spellStart"/>
      <w:r>
        <w:rPr>
          <w:rFonts w:ascii="Consolas" w:hAnsi="Consolas"/>
          <w:color w:val="000000"/>
          <w:sz w:val="20"/>
        </w:rPr>
        <w:t>zahleAus</w:t>
      </w:r>
      <w:proofErr w:type="spellEnd"/>
      <w:r>
        <w:rPr>
          <w:rFonts w:ascii="Consolas" w:hAnsi="Consolas"/>
          <w:color w:val="000000"/>
          <w:sz w:val="20"/>
        </w:rPr>
        <w:t>(</w:t>
      </w:r>
      <w:r>
        <w:rPr>
          <w:rFonts w:ascii="Consolas" w:hAnsi="Consolas"/>
          <w:b/>
          <w:color w:val="7F0055"/>
          <w:sz w:val="20"/>
        </w:rPr>
        <w:t>double</w:t>
      </w:r>
      <w:r>
        <w:rPr>
          <w:rFonts w:ascii="Consolas" w:hAnsi="Consolas"/>
          <w:color w:val="000000"/>
          <w:sz w:val="20"/>
        </w:rPr>
        <w:t xml:space="preserve"> betrag) </w:t>
      </w:r>
      <w:proofErr w:type="spellStart"/>
      <w:r>
        <w:rPr>
          <w:rFonts w:ascii="Consolas" w:hAnsi="Consolas"/>
          <w:b/>
          <w:color w:val="7F0055"/>
          <w:sz w:val="20"/>
        </w:rPr>
        <w:t>throws</w:t>
      </w:r>
      <w:proofErr w:type="spellEnd"/>
      <w:r>
        <w:rPr>
          <w:rFonts w:ascii="Consolas" w:hAnsi="Consolas"/>
          <w:color w:val="000000"/>
          <w:sz w:val="20"/>
        </w:rPr>
        <w:t xml:space="preserve"> </w:t>
      </w:r>
      <w:proofErr w:type="spellStart"/>
      <w:r>
        <w:rPr>
          <w:rFonts w:ascii="Consolas" w:hAnsi="Consolas"/>
          <w:color w:val="000000"/>
          <w:sz w:val="20"/>
        </w:rPr>
        <w:t>KontoAusnahme</w:t>
      </w:r>
      <w:proofErr w:type="spellEnd"/>
      <w:r>
        <w:rPr>
          <w:rFonts w:ascii="Consolas" w:hAnsi="Consolas"/>
          <w:color w:val="000000"/>
          <w:sz w:val="20"/>
        </w:rPr>
        <w:t xml:space="preserve"> {</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if</w:t>
      </w:r>
      <w:proofErr w:type="spellEnd"/>
      <w:r>
        <w:rPr>
          <w:rFonts w:ascii="Consolas" w:hAnsi="Consolas"/>
          <w:color w:val="000000"/>
          <w:sz w:val="20"/>
        </w:rPr>
        <w:t xml:space="preserve"> (betrag &lt; 0)</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throw</w:t>
      </w:r>
      <w:proofErr w:type="spellEnd"/>
      <w:r>
        <w:rPr>
          <w:rFonts w:ascii="Consolas" w:hAnsi="Consolas"/>
          <w:color w:val="000000"/>
          <w:sz w:val="20"/>
        </w:rPr>
        <w:t xml:space="preserve"> </w:t>
      </w:r>
      <w:proofErr w:type="spellStart"/>
      <w:r>
        <w:rPr>
          <w:rFonts w:ascii="Consolas" w:hAnsi="Consolas"/>
          <w:b/>
          <w:color w:val="7F0055"/>
          <w:sz w:val="20"/>
        </w:rPr>
        <w:t>new</w:t>
      </w:r>
      <w:proofErr w:type="spellEnd"/>
      <w:r>
        <w:rPr>
          <w:rFonts w:ascii="Consolas" w:hAnsi="Consolas"/>
          <w:color w:val="000000"/>
          <w:sz w:val="20"/>
        </w:rPr>
        <w:t xml:space="preserve"> </w:t>
      </w:r>
      <w:proofErr w:type="spellStart"/>
      <w:r>
        <w:rPr>
          <w:rFonts w:ascii="Consolas" w:hAnsi="Consolas"/>
          <w:color w:val="000000"/>
          <w:sz w:val="20"/>
        </w:rPr>
        <w:t>KontoAusnahme</w:t>
      </w:r>
      <w:proofErr w:type="spellEnd"/>
      <w:r>
        <w:rPr>
          <w:rFonts w:ascii="Consolas" w:hAnsi="Consolas"/>
          <w:color w:val="000000"/>
          <w:sz w:val="20"/>
        </w:rPr>
        <w:t>(</w:t>
      </w:r>
      <w:r>
        <w:rPr>
          <w:rFonts w:ascii="Consolas" w:hAnsi="Consolas"/>
          <w:color w:val="2A00FF"/>
          <w:sz w:val="20"/>
        </w:rPr>
        <w:t>"Negativer Betrag: "</w:t>
      </w:r>
      <w:r>
        <w:rPr>
          <w:rFonts w:ascii="Consolas" w:hAnsi="Consolas"/>
          <w:color w:val="000000"/>
          <w:sz w:val="20"/>
        </w:rPr>
        <w:t xml:space="preserve"> + betrag);</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if</w:t>
      </w:r>
      <w:proofErr w:type="spellEnd"/>
      <w:r>
        <w:rPr>
          <w:rFonts w:ascii="Consolas" w:hAnsi="Consolas"/>
          <w:color w:val="000000"/>
          <w:sz w:val="20"/>
        </w:rPr>
        <w:t xml:space="preserve"> (</w:t>
      </w:r>
      <w:proofErr w:type="spellStart"/>
      <w:r>
        <w:rPr>
          <w:rFonts w:ascii="Consolas" w:hAnsi="Consolas"/>
          <w:color w:val="0000C0"/>
          <w:sz w:val="20"/>
        </w:rPr>
        <w:t>saldo</w:t>
      </w:r>
      <w:proofErr w:type="spellEnd"/>
      <w:r>
        <w:rPr>
          <w:rFonts w:ascii="Consolas" w:hAnsi="Consolas"/>
          <w:color w:val="000000"/>
          <w:sz w:val="20"/>
        </w:rPr>
        <w:t xml:space="preserve"> &lt; betrag)</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throw</w:t>
      </w:r>
      <w:proofErr w:type="spellEnd"/>
      <w:r>
        <w:rPr>
          <w:rFonts w:ascii="Consolas" w:hAnsi="Consolas"/>
          <w:color w:val="000000"/>
          <w:sz w:val="20"/>
        </w:rPr>
        <w:t xml:space="preserve"> </w:t>
      </w:r>
      <w:proofErr w:type="spellStart"/>
      <w:r>
        <w:rPr>
          <w:rFonts w:ascii="Consolas" w:hAnsi="Consolas"/>
          <w:b/>
          <w:color w:val="7F0055"/>
          <w:sz w:val="20"/>
        </w:rPr>
        <w:t>new</w:t>
      </w:r>
      <w:proofErr w:type="spellEnd"/>
      <w:r>
        <w:rPr>
          <w:rFonts w:ascii="Consolas" w:hAnsi="Consolas"/>
          <w:color w:val="000000"/>
          <w:sz w:val="20"/>
        </w:rPr>
        <w:t xml:space="preserve"> </w:t>
      </w:r>
      <w:proofErr w:type="spellStart"/>
      <w:r>
        <w:rPr>
          <w:rFonts w:ascii="Consolas" w:hAnsi="Consolas"/>
          <w:color w:val="000000"/>
          <w:sz w:val="20"/>
        </w:rPr>
        <w:t>KontoAusnahme</w:t>
      </w:r>
      <w:proofErr w:type="spellEnd"/>
      <w:r>
        <w:rPr>
          <w:rFonts w:ascii="Consolas" w:hAnsi="Consolas"/>
          <w:color w:val="000000"/>
          <w:sz w:val="20"/>
        </w:rPr>
        <w:t>(</w:t>
      </w:r>
      <w:r>
        <w:rPr>
          <w:rFonts w:ascii="Consolas" w:hAnsi="Consolas"/>
          <w:color w:val="2A00FF"/>
          <w:sz w:val="20"/>
        </w:rPr>
        <w:t>"Betrag &gt; Saldo"</w:t>
      </w:r>
      <w:r>
        <w:rPr>
          <w:rFonts w:ascii="Consolas" w:hAnsi="Consolas"/>
          <w:color w:val="000000"/>
          <w:sz w:val="20"/>
        </w:rPr>
        <w:t>);</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color w:val="0000C0"/>
          <w:sz w:val="20"/>
        </w:rPr>
        <w:t>saldo</w:t>
      </w:r>
      <w:proofErr w:type="spellEnd"/>
      <w:r>
        <w:rPr>
          <w:rFonts w:ascii="Consolas" w:hAnsi="Consolas"/>
          <w:color w:val="000000"/>
          <w:sz w:val="20"/>
        </w:rPr>
        <w:t xml:space="preserve"> -= betrag;</w:t>
      </w:r>
    </w:p>
    <w:p w:rsidR="002142D4" w:rsidRDefault="002142D4" w:rsidP="002142D4">
      <w:pPr>
        <w:rPr>
          <w:rFonts w:hint="eastAsia"/>
        </w:rPr>
      </w:pPr>
      <w:r>
        <w:rPr>
          <w:rFonts w:ascii="Consolas" w:hAnsi="Consolas"/>
          <w:color w:val="000000"/>
          <w:sz w:val="20"/>
        </w:rPr>
        <w:t xml:space="preserve">  }</w:t>
      </w:r>
    </w:p>
    <w:p w:rsidR="002142D4" w:rsidRDefault="002142D4" w:rsidP="002142D4">
      <w:pPr>
        <w:rPr>
          <w:rFonts w:hint="eastAsia"/>
        </w:rPr>
      </w:pPr>
      <w:r>
        <w:rPr>
          <w:rFonts w:ascii="Consolas" w:hAnsi="Consolas"/>
          <w:color w:val="000000"/>
          <w:sz w:val="20"/>
        </w:rPr>
        <w:t>}</w:t>
      </w:r>
    </w:p>
    <w:p w:rsidR="002142D4" w:rsidRDefault="002142D4" w:rsidP="002142D4">
      <w:pPr>
        <w:rPr>
          <w:rFonts w:hint="eastAsia"/>
        </w:rPr>
      </w:pPr>
    </w:p>
    <w:p w:rsidR="002142D4" w:rsidRDefault="002142D4" w:rsidP="002142D4">
      <w:pPr>
        <w:rPr>
          <w:rFonts w:hint="eastAsia"/>
        </w:rPr>
      </w:pPr>
      <w:proofErr w:type="spellStart"/>
      <w:r>
        <w:rPr>
          <w:rFonts w:ascii="Consolas" w:hAnsi="Consolas"/>
          <w:b/>
          <w:color w:val="7F0055"/>
          <w:sz w:val="20"/>
        </w:rPr>
        <w:t>package</w:t>
      </w:r>
      <w:proofErr w:type="spellEnd"/>
      <w:r>
        <w:rPr>
          <w:rFonts w:ascii="Consolas" w:hAnsi="Consolas"/>
          <w:color w:val="000000"/>
          <w:sz w:val="20"/>
        </w:rPr>
        <w:t xml:space="preserve"> </w:t>
      </w:r>
      <w:proofErr w:type="spellStart"/>
      <w:r>
        <w:rPr>
          <w:rFonts w:ascii="Consolas" w:hAnsi="Consolas"/>
          <w:color w:val="000000"/>
          <w:sz w:val="20"/>
        </w:rPr>
        <w:t>Exeptionspackage</w:t>
      </w:r>
      <w:proofErr w:type="spellEnd"/>
      <w:r>
        <w:rPr>
          <w:rFonts w:ascii="Consolas" w:hAnsi="Consolas"/>
          <w:color w:val="000000"/>
          <w:sz w:val="20"/>
        </w:rPr>
        <w:t>;</w:t>
      </w:r>
    </w:p>
    <w:p w:rsidR="002142D4" w:rsidRDefault="002142D4" w:rsidP="002142D4">
      <w:pPr>
        <w:rPr>
          <w:rFonts w:hint="eastAsia"/>
        </w:rPr>
      </w:pPr>
      <w:r>
        <w:rPr>
          <w:rFonts w:ascii="Consolas" w:hAnsi="Consolas"/>
          <w:color w:val="3F7F5F"/>
          <w:sz w:val="20"/>
        </w:rPr>
        <w:t>// KontoAusnahme.java</w:t>
      </w:r>
    </w:p>
    <w:p w:rsidR="002142D4" w:rsidRDefault="002142D4" w:rsidP="002142D4">
      <w:pPr>
        <w:rPr>
          <w:rFonts w:hint="eastAsia"/>
        </w:rPr>
      </w:pPr>
      <w:proofErr w:type="spellStart"/>
      <w:r>
        <w:rPr>
          <w:rFonts w:ascii="Consolas" w:hAnsi="Consolas"/>
          <w:b/>
          <w:color w:val="7F0055"/>
          <w:sz w:val="20"/>
        </w:rPr>
        <w:t>public</w:t>
      </w:r>
      <w:proofErr w:type="spellEnd"/>
      <w:r>
        <w:rPr>
          <w:rFonts w:ascii="Consolas" w:hAnsi="Consolas"/>
          <w:color w:val="000000"/>
          <w:sz w:val="20"/>
        </w:rPr>
        <w:t xml:space="preserve"> </w:t>
      </w:r>
      <w:proofErr w:type="spellStart"/>
      <w:r>
        <w:rPr>
          <w:rFonts w:ascii="Consolas" w:hAnsi="Consolas"/>
          <w:b/>
          <w:color w:val="7F0055"/>
          <w:sz w:val="20"/>
        </w:rPr>
        <w:t>class</w:t>
      </w:r>
      <w:proofErr w:type="spellEnd"/>
      <w:r>
        <w:rPr>
          <w:rFonts w:ascii="Consolas" w:hAnsi="Consolas"/>
          <w:color w:val="000000"/>
          <w:sz w:val="20"/>
        </w:rPr>
        <w:t xml:space="preserve"> </w:t>
      </w:r>
      <w:proofErr w:type="spellStart"/>
      <w:r>
        <w:rPr>
          <w:rFonts w:ascii="Consolas" w:hAnsi="Consolas"/>
          <w:color w:val="000000"/>
          <w:sz w:val="20"/>
          <w:u w:val="single"/>
        </w:rPr>
        <w:t>KontoAusnahme</w:t>
      </w:r>
      <w:proofErr w:type="spellEnd"/>
      <w:r>
        <w:rPr>
          <w:rFonts w:ascii="Consolas" w:hAnsi="Consolas"/>
          <w:color w:val="000000"/>
          <w:sz w:val="20"/>
        </w:rPr>
        <w:t xml:space="preserve"> </w:t>
      </w:r>
      <w:proofErr w:type="spellStart"/>
      <w:r>
        <w:rPr>
          <w:rFonts w:ascii="Consolas" w:hAnsi="Consolas"/>
          <w:b/>
          <w:color w:val="7F0055"/>
          <w:sz w:val="20"/>
        </w:rPr>
        <w:t>extends</w:t>
      </w:r>
      <w:proofErr w:type="spellEnd"/>
      <w:r>
        <w:rPr>
          <w:rFonts w:ascii="Consolas" w:hAnsi="Consolas"/>
          <w:color w:val="000000"/>
          <w:sz w:val="20"/>
        </w:rPr>
        <w:t xml:space="preserve"> </w:t>
      </w:r>
      <w:proofErr w:type="spellStart"/>
      <w:r>
        <w:rPr>
          <w:rFonts w:ascii="Consolas" w:hAnsi="Consolas"/>
          <w:color w:val="000000"/>
          <w:sz w:val="20"/>
        </w:rPr>
        <w:t>Exception</w:t>
      </w:r>
      <w:proofErr w:type="spellEnd"/>
      <w:r>
        <w:rPr>
          <w:rFonts w:ascii="Consolas" w:hAnsi="Consolas"/>
          <w:color w:val="000000"/>
          <w:sz w:val="20"/>
        </w:rPr>
        <w:t xml:space="preserve"> {</w:t>
      </w: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public</w:t>
      </w:r>
      <w:proofErr w:type="spellEnd"/>
      <w:r>
        <w:rPr>
          <w:rFonts w:ascii="Consolas" w:hAnsi="Consolas"/>
          <w:color w:val="000000"/>
          <w:sz w:val="20"/>
        </w:rPr>
        <w:t xml:space="preserve"> </w:t>
      </w:r>
      <w:proofErr w:type="spellStart"/>
      <w:r>
        <w:rPr>
          <w:rFonts w:ascii="Consolas" w:hAnsi="Consolas"/>
          <w:color w:val="000000"/>
          <w:sz w:val="20"/>
        </w:rPr>
        <w:t>KontoAusnahme</w:t>
      </w:r>
      <w:proofErr w:type="spellEnd"/>
      <w:r>
        <w:rPr>
          <w:rFonts w:ascii="Consolas" w:hAnsi="Consolas"/>
          <w:color w:val="000000"/>
          <w:sz w:val="20"/>
        </w:rPr>
        <w:t>() {</w:t>
      </w:r>
    </w:p>
    <w:p w:rsidR="002142D4" w:rsidRDefault="002142D4" w:rsidP="002142D4">
      <w:pPr>
        <w:rPr>
          <w:rFonts w:hint="eastAsia"/>
        </w:rPr>
      </w:pPr>
      <w:r>
        <w:rPr>
          <w:rFonts w:ascii="Consolas" w:hAnsi="Consolas"/>
          <w:color w:val="000000"/>
          <w:sz w:val="20"/>
        </w:rPr>
        <w:t xml:space="preserve">  }</w:t>
      </w:r>
    </w:p>
    <w:p w:rsidR="002142D4" w:rsidRDefault="002142D4" w:rsidP="002142D4">
      <w:pPr>
        <w:rPr>
          <w:rFonts w:ascii="Consolas" w:hAnsi="Consolas"/>
          <w:sz w:val="20"/>
        </w:rPr>
      </w:pPr>
    </w:p>
    <w:p w:rsidR="002142D4" w:rsidRDefault="002142D4" w:rsidP="002142D4">
      <w:pPr>
        <w:rPr>
          <w:rFonts w:hint="eastAsia"/>
        </w:rPr>
      </w:pPr>
      <w:r>
        <w:rPr>
          <w:rFonts w:ascii="Consolas" w:hAnsi="Consolas"/>
          <w:color w:val="000000"/>
          <w:sz w:val="20"/>
        </w:rPr>
        <w:t xml:space="preserve">  </w:t>
      </w:r>
      <w:proofErr w:type="spellStart"/>
      <w:r>
        <w:rPr>
          <w:rFonts w:ascii="Consolas" w:hAnsi="Consolas"/>
          <w:b/>
          <w:color w:val="7F0055"/>
          <w:sz w:val="20"/>
        </w:rPr>
        <w:t>public</w:t>
      </w:r>
      <w:proofErr w:type="spellEnd"/>
      <w:r>
        <w:rPr>
          <w:rFonts w:ascii="Consolas" w:hAnsi="Consolas"/>
          <w:color w:val="000000"/>
          <w:sz w:val="20"/>
        </w:rPr>
        <w:t xml:space="preserve"> </w:t>
      </w:r>
      <w:proofErr w:type="spellStart"/>
      <w:r>
        <w:rPr>
          <w:rFonts w:ascii="Consolas" w:hAnsi="Consolas"/>
          <w:color w:val="000000"/>
          <w:sz w:val="20"/>
        </w:rPr>
        <w:t>KontoAusnahme</w:t>
      </w:r>
      <w:proofErr w:type="spellEnd"/>
      <w:r>
        <w:rPr>
          <w:rFonts w:ascii="Consolas" w:hAnsi="Consolas"/>
          <w:color w:val="000000"/>
          <w:sz w:val="20"/>
        </w:rPr>
        <w:t xml:space="preserve">(String </w:t>
      </w:r>
      <w:proofErr w:type="spellStart"/>
      <w:r>
        <w:rPr>
          <w:rFonts w:ascii="Consolas" w:hAnsi="Consolas"/>
          <w:color w:val="000000"/>
          <w:sz w:val="20"/>
        </w:rPr>
        <w:t>message</w:t>
      </w:r>
      <w:proofErr w:type="spellEnd"/>
      <w:r>
        <w:rPr>
          <w:rFonts w:ascii="Consolas" w:hAnsi="Consolas"/>
          <w:color w:val="000000"/>
          <w:sz w:val="20"/>
        </w:rPr>
        <w:t>) {</w:t>
      </w:r>
    </w:p>
    <w:p w:rsidR="002142D4" w:rsidRDefault="002142D4" w:rsidP="002142D4">
      <w:pPr>
        <w:rPr>
          <w:rFonts w:hint="eastAsia"/>
        </w:rPr>
      </w:pPr>
      <w:r>
        <w:rPr>
          <w:rFonts w:ascii="Consolas" w:hAnsi="Consolas"/>
          <w:color w:val="000000"/>
          <w:sz w:val="20"/>
        </w:rPr>
        <w:t xml:space="preserve">    </w:t>
      </w:r>
      <w:r>
        <w:rPr>
          <w:rFonts w:ascii="Consolas" w:hAnsi="Consolas"/>
          <w:b/>
          <w:color w:val="7F0055"/>
          <w:sz w:val="20"/>
        </w:rPr>
        <w:t>super</w:t>
      </w:r>
      <w:r>
        <w:rPr>
          <w:rFonts w:ascii="Consolas" w:hAnsi="Consolas"/>
          <w:color w:val="000000"/>
          <w:sz w:val="20"/>
        </w:rPr>
        <w:t>(</w:t>
      </w:r>
      <w:proofErr w:type="spellStart"/>
      <w:r>
        <w:rPr>
          <w:rFonts w:ascii="Consolas" w:hAnsi="Consolas"/>
          <w:color w:val="000000"/>
          <w:sz w:val="20"/>
        </w:rPr>
        <w:t>message</w:t>
      </w:r>
      <w:proofErr w:type="spellEnd"/>
      <w:r>
        <w:rPr>
          <w:rFonts w:ascii="Consolas" w:hAnsi="Consolas"/>
          <w:color w:val="000000"/>
          <w:sz w:val="20"/>
        </w:rPr>
        <w:t>);</w:t>
      </w:r>
    </w:p>
    <w:p w:rsidR="002142D4" w:rsidRDefault="002142D4" w:rsidP="002142D4">
      <w:pPr>
        <w:rPr>
          <w:rFonts w:hint="eastAsia"/>
          <w:lang w:val="fr-CH"/>
        </w:rPr>
      </w:pPr>
      <w:r>
        <w:rPr>
          <w:rFonts w:ascii="Consolas" w:hAnsi="Consolas"/>
          <w:color w:val="000000"/>
          <w:sz w:val="20"/>
        </w:rPr>
        <w:t xml:space="preserve">  </w:t>
      </w:r>
      <w:r>
        <w:rPr>
          <w:rFonts w:ascii="Consolas" w:hAnsi="Consolas"/>
          <w:color w:val="000000"/>
          <w:sz w:val="20"/>
          <w:lang w:val="fr-CH"/>
        </w:rPr>
        <w:t>}</w:t>
      </w:r>
    </w:p>
    <w:p w:rsidR="002142D4" w:rsidRDefault="005E04FF" w:rsidP="002142D4">
      <w:pPr>
        <w:rPr>
          <w:rFonts w:hint="eastAsia"/>
          <w:lang w:val="fr-CH"/>
        </w:rPr>
      </w:pPr>
      <w:r>
        <w:rPr>
          <w:noProof/>
        </w:rPr>
        <mc:AlternateContent>
          <mc:Choice Requires="wps">
            <w:drawing>
              <wp:anchor distT="0" distB="0" distL="114300" distR="114300" simplePos="0" relativeHeight="251660288" behindDoc="0" locked="0" layoutInCell="1" allowOverlap="1" wp14:anchorId="5C6F484A" wp14:editId="3435199F">
                <wp:simplePos x="0" y="0"/>
                <wp:positionH relativeFrom="column">
                  <wp:posOffset>551180</wp:posOffset>
                </wp:positionH>
                <wp:positionV relativeFrom="paragraph">
                  <wp:posOffset>26035</wp:posOffset>
                </wp:positionV>
                <wp:extent cx="5304790" cy="2552700"/>
                <wp:effectExtent l="0" t="0" r="1016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2552700"/>
                        </a:xfrm>
                        <a:prstGeom prst="rect">
                          <a:avLst/>
                        </a:prstGeom>
                        <a:solidFill>
                          <a:srgbClr val="FFFFFF"/>
                        </a:solidFill>
                        <a:ln w="9525">
                          <a:solidFill>
                            <a:srgbClr val="000000"/>
                          </a:solidFill>
                          <a:miter lim="800000"/>
                          <a:headEnd/>
                          <a:tailEnd/>
                        </a:ln>
                      </wps:spPr>
                      <wps:txbx>
                        <w:txbxContent>
                          <w:p w:rsidR="00564865" w:rsidRPr="00173444" w:rsidRDefault="00564865" w:rsidP="00564865">
                            <w:pPr>
                              <w:pStyle w:val="StandardWeb"/>
                              <w:shd w:val="clear" w:color="auto" w:fill="FFFFFF"/>
                              <w:spacing w:before="0" w:beforeAutospacing="0" w:after="0" w:afterAutospacing="0" w:line="0" w:lineRule="atLeast"/>
                              <w:rPr>
                                <w:rFonts w:ascii="Arial" w:hAnsi="Arial" w:cs="Arial"/>
                                <w:color w:val="252525"/>
                                <w:sz w:val="18"/>
                                <w:szCs w:val="21"/>
                              </w:rPr>
                            </w:pPr>
                            <w:r w:rsidRPr="00173444">
                              <w:rPr>
                                <w:rFonts w:ascii="Arial" w:hAnsi="Arial" w:cs="Arial"/>
                                <w:color w:val="252525"/>
                                <w:sz w:val="18"/>
                                <w:szCs w:val="21"/>
                              </w:rPr>
                              <w:t>Es gibt unterschiedliche Typen von Entwurfsmustern. Ursprünglich wurden folgende Typen unterschieden:</w:t>
                            </w:r>
                            <w:r w:rsidR="009D1CAA" w:rsidRPr="00173444">
                              <w:rPr>
                                <w:rFonts w:ascii="Arial" w:hAnsi="Arial" w:cs="Arial"/>
                                <w:color w:val="252525"/>
                                <w:sz w:val="18"/>
                                <w:szCs w:val="21"/>
                              </w:rPr>
                              <w:t xml:space="preserve"> </w:t>
                            </w:r>
                          </w:p>
                          <w:p w:rsidR="00564865" w:rsidRPr="00564865" w:rsidRDefault="00564865" w:rsidP="00564865">
                            <w:pPr>
                              <w:widowControl/>
                              <w:shd w:val="clear" w:color="auto" w:fill="FFFFFF"/>
                              <w:suppressAutoHyphens w:val="0"/>
                              <w:autoSpaceDN/>
                              <w:spacing w:line="0" w:lineRule="atLeast"/>
                              <w:rPr>
                                <w:rFonts w:ascii="Arial" w:eastAsia="Times New Roman" w:hAnsi="Arial" w:cs="Arial"/>
                                <w:b/>
                                <w:bCs/>
                                <w:color w:val="252525"/>
                                <w:kern w:val="0"/>
                                <w:sz w:val="18"/>
                                <w:szCs w:val="21"/>
                                <w:lang w:eastAsia="de-CH" w:bidi="ar-SA"/>
                              </w:rPr>
                            </w:pPr>
                            <w:hyperlink r:id="rId11" w:tooltip="Erzeugungsmuster" w:history="1">
                              <w:r w:rsidRPr="00173444">
                                <w:rPr>
                                  <w:rFonts w:ascii="Arial" w:eastAsia="Times New Roman" w:hAnsi="Arial" w:cs="Arial"/>
                                  <w:b/>
                                  <w:bCs/>
                                  <w:color w:val="0B0080"/>
                                  <w:kern w:val="0"/>
                                  <w:sz w:val="18"/>
                                  <w:szCs w:val="21"/>
                                  <w:lang w:eastAsia="de-CH" w:bidi="ar-SA"/>
                                </w:rPr>
                                <w:t>Erzeugungsmuster</w:t>
                              </w:r>
                            </w:hyperlink>
                            <w:r w:rsidRPr="00173444">
                              <w:rPr>
                                <w:rFonts w:ascii="Arial" w:eastAsia="Times New Roman" w:hAnsi="Arial" w:cs="Arial"/>
                                <w:b/>
                                <w:bCs/>
                                <w:color w:val="252525"/>
                                <w:kern w:val="0"/>
                                <w:sz w:val="18"/>
                                <w:szCs w:val="21"/>
                                <w:lang w:eastAsia="de-CH" w:bidi="ar-SA"/>
                              </w:rPr>
                              <w:t> </w:t>
                            </w:r>
                            <w:r w:rsidRPr="00564865">
                              <w:rPr>
                                <w:rFonts w:ascii="Arial" w:eastAsia="Times New Roman" w:hAnsi="Arial" w:cs="Arial"/>
                                <w:b/>
                                <w:bCs/>
                                <w:color w:val="252525"/>
                                <w:kern w:val="0"/>
                                <w:sz w:val="18"/>
                                <w:szCs w:val="21"/>
                                <w:lang w:eastAsia="de-CH" w:bidi="ar-SA"/>
                              </w:rPr>
                              <w:t>(englisch</w:t>
                            </w:r>
                            <w:r w:rsidRPr="00173444">
                              <w:rPr>
                                <w:rFonts w:ascii="Arial" w:eastAsia="Times New Roman" w:hAnsi="Arial" w:cs="Arial"/>
                                <w:b/>
                                <w:bCs/>
                                <w:color w:val="252525"/>
                                <w:kern w:val="0"/>
                                <w:sz w:val="18"/>
                                <w:szCs w:val="21"/>
                                <w:lang w:eastAsia="de-CH" w:bidi="ar-SA"/>
                              </w:rPr>
                              <w:t> </w:t>
                            </w:r>
                            <w:proofErr w:type="spellStart"/>
                            <w:r w:rsidRPr="00564865">
                              <w:rPr>
                                <w:rFonts w:ascii="Arial" w:eastAsia="Times New Roman" w:hAnsi="Arial" w:cs="Arial"/>
                                <w:b/>
                                <w:bCs/>
                                <w:i/>
                                <w:iCs/>
                                <w:color w:val="252525"/>
                                <w:kern w:val="0"/>
                                <w:sz w:val="18"/>
                                <w:szCs w:val="21"/>
                                <w:lang w:eastAsia="de-CH" w:bidi="ar-SA"/>
                              </w:rPr>
                              <w:t>creational</w:t>
                            </w:r>
                            <w:proofErr w:type="spellEnd"/>
                            <w:r w:rsidRPr="00564865">
                              <w:rPr>
                                <w:rFonts w:ascii="Arial" w:eastAsia="Times New Roman" w:hAnsi="Arial" w:cs="Arial"/>
                                <w:b/>
                                <w:bCs/>
                                <w:i/>
                                <w:iCs/>
                                <w:color w:val="252525"/>
                                <w:kern w:val="0"/>
                                <w:sz w:val="18"/>
                                <w:szCs w:val="21"/>
                                <w:lang w:eastAsia="de-CH" w:bidi="ar-SA"/>
                              </w:rPr>
                              <w:t xml:space="preserve"> </w:t>
                            </w:r>
                            <w:proofErr w:type="spellStart"/>
                            <w:r w:rsidRPr="00564865">
                              <w:rPr>
                                <w:rFonts w:ascii="Arial" w:eastAsia="Times New Roman" w:hAnsi="Arial" w:cs="Arial"/>
                                <w:b/>
                                <w:bCs/>
                                <w:i/>
                                <w:iCs/>
                                <w:color w:val="252525"/>
                                <w:kern w:val="0"/>
                                <w:sz w:val="18"/>
                                <w:szCs w:val="21"/>
                                <w:lang w:eastAsia="de-CH" w:bidi="ar-SA"/>
                              </w:rPr>
                              <w:t>patterns</w:t>
                            </w:r>
                            <w:proofErr w:type="spellEnd"/>
                            <w:r w:rsidRPr="00564865">
                              <w:rPr>
                                <w:rFonts w:ascii="Arial" w:eastAsia="Times New Roman" w:hAnsi="Arial" w:cs="Arial"/>
                                <w:b/>
                                <w:bCs/>
                                <w:color w:val="252525"/>
                                <w:kern w:val="0"/>
                                <w:sz w:val="18"/>
                                <w:szCs w:val="21"/>
                                <w:lang w:eastAsia="de-CH" w:bidi="ar-SA"/>
                              </w:rPr>
                              <w:t>)</w:t>
                            </w:r>
                          </w:p>
                          <w:p w:rsidR="00564865" w:rsidRPr="00564865" w:rsidRDefault="00564865" w:rsidP="00564865">
                            <w:pPr>
                              <w:widowControl/>
                              <w:shd w:val="clear" w:color="auto" w:fill="FFFFFF"/>
                              <w:suppressAutoHyphens w:val="0"/>
                              <w:autoSpaceDN/>
                              <w:spacing w:line="0" w:lineRule="atLeast"/>
                              <w:ind w:left="720"/>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Dienen der Erzeugung von Objekten. Sie entkoppeln die Konstruktion eines Objekts von seiner Repräsentation. Die Objekterzeugung wird gekapselt und ausgelagert, um den Kontext der Objekterzeugung unabhängig von der konkreten Implementierung zu halten, gemäß der Regel: „Programmiere auf die Schnittstelle, nicht auf die Implementierung!“</w:t>
                            </w:r>
                          </w:p>
                          <w:p w:rsidR="00564865" w:rsidRPr="00564865" w:rsidRDefault="00564865" w:rsidP="00564865">
                            <w:pPr>
                              <w:widowControl/>
                              <w:shd w:val="clear" w:color="auto" w:fill="FFFFFF"/>
                              <w:suppressAutoHyphens w:val="0"/>
                              <w:autoSpaceDN/>
                              <w:spacing w:line="0" w:lineRule="atLeast"/>
                              <w:rPr>
                                <w:rFonts w:ascii="Arial" w:eastAsia="Times New Roman" w:hAnsi="Arial" w:cs="Arial"/>
                                <w:b/>
                                <w:bCs/>
                                <w:color w:val="252525"/>
                                <w:kern w:val="0"/>
                                <w:sz w:val="18"/>
                                <w:szCs w:val="21"/>
                                <w:lang w:eastAsia="de-CH" w:bidi="ar-SA"/>
                              </w:rPr>
                            </w:pPr>
                            <w:hyperlink r:id="rId12" w:tooltip="Strukturmuster" w:history="1">
                              <w:r w:rsidRPr="00173444">
                                <w:rPr>
                                  <w:rFonts w:ascii="Arial" w:eastAsia="Times New Roman" w:hAnsi="Arial" w:cs="Arial"/>
                                  <w:b/>
                                  <w:bCs/>
                                  <w:color w:val="0B0080"/>
                                  <w:kern w:val="0"/>
                                  <w:sz w:val="18"/>
                                  <w:szCs w:val="21"/>
                                  <w:lang w:eastAsia="de-CH" w:bidi="ar-SA"/>
                                </w:rPr>
                                <w:t>Strukturmuster</w:t>
                              </w:r>
                            </w:hyperlink>
                            <w:r w:rsidRPr="00173444">
                              <w:rPr>
                                <w:rFonts w:ascii="Arial" w:eastAsia="Times New Roman" w:hAnsi="Arial" w:cs="Arial"/>
                                <w:b/>
                                <w:bCs/>
                                <w:color w:val="252525"/>
                                <w:kern w:val="0"/>
                                <w:sz w:val="18"/>
                                <w:szCs w:val="21"/>
                                <w:lang w:eastAsia="de-CH" w:bidi="ar-SA"/>
                              </w:rPr>
                              <w:t> </w:t>
                            </w:r>
                            <w:r w:rsidRPr="00564865">
                              <w:rPr>
                                <w:rFonts w:ascii="Arial" w:eastAsia="Times New Roman" w:hAnsi="Arial" w:cs="Arial"/>
                                <w:b/>
                                <w:bCs/>
                                <w:color w:val="252525"/>
                                <w:kern w:val="0"/>
                                <w:sz w:val="18"/>
                                <w:szCs w:val="21"/>
                                <w:lang w:eastAsia="de-CH" w:bidi="ar-SA"/>
                              </w:rPr>
                              <w:t>(englisch</w:t>
                            </w:r>
                            <w:r w:rsidRPr="00173444">
                              <w:rPr>
                                <w:rFonts w:ascii="Arial" w:eastAsia="Times New Roman" w:hAnsi="Arial" w:cs="Arial"/>
                                <w:b/>
                                <w:bCs/>
                                <w:color w:val="252525"/>
                                <w:kern w:val="0"/>
                                <w:sz w:val="18"/>
                                <w:szCs w:val="21"/>
                                <w:lang w:eastAsia="de-CH" w:bidi="ar-SA"/>
                              </w:rPr>
                              <w:t> </w:t>
                            </w:r>
                            <w:proofErr w:type="spellStart"/>
                            <w:r w:rsidRPr="00564865">
                              <w:rPr>
                                <w:rFonts w:ascii="Arial" w:eastAsia="Times New Roman" w:hAnsi="Arial" w:cs="Arial"/>
                                <w:b/>
                                <w:bCs/>
                                <w:i/>
                                <w:iCs/>
                                <w:color w:val="252525"/>
                                <w:kern w:val="0"/>
                                <w:sz w:val="18"/>
                                <w:szCs w:val="21"/>
                                <w:lang w:eastAsia="de-CH" w:bidi="ar-SA"/>
                              </w:rPr>
                              <w:t>structural</w:t>
                            </w:r>
                            <w:proofErr w:type="spellEnd"/>
                            <w:r w:rsidRPr="00564865">
                              <w:rPr>
                                <w:rFonts w:ascii="Arial" w:eastAsia="Times New Roman" w:hAnsi="Arial" w:cs="Arial"/>
                                <w:b/>
                                <w:bCs/>
                                <w:i/>
                                <w:iCs/>
                                <w:color w:val="252525"/>
                                <w:kern w:val="0"/>
                                <w:sz w:val="18"/>
                                <w:szCs w:val="21"/>
                                <w:lang w:eastAsia="de-CH" w:bidi="ar-SA"/>
                              </w:rPr>
                              <w:t xml:space="preserve"> </w:t>
                            </w:r>
                            <w:proofErr w:type="spellStart"/>
                            <w:r w:rsidRPr="00564865">
                              <w:rPr>
                                <w:rFonts w:ascii="Arial" w:eastAsia="Times New Roman" w:hAnsi="Arial" w:cs="Arial"/>
                                <w:b/>
                                <w:bCs/>
                                <w:i/>
                                <w:iCs/>
                                <w:color w:val="252525"/>
                                <w:kern w:val="0"/>
                                <w:sz w:val="18"/>
                                <w:szCs w:val="21"/>
                                <w:lang w:eastAsia="de-CH" w:bidi="ar-SA"/>
                              </w:rPr>
                              <w:t>patterns</w:t>
                            </w:r>
                            <w:proofErr w:type="spellEnd"/>
                            <w:r w:rsidRPr="00564865">
                              <w:rPr>
                                <w:rFonts w:ascii="Arial" w:eastAsia="Times New Roman" w:hAnsi="Arial" w:cs="Arial"/>
                                <w:b/>
                                <w:bCs/>
                                <w:color w:val="252525"/>
                                <w:kern w:val="0"/>
                                <w:sz w:val="18"/>
                                <w:szCs w:val="21"/>
                                <w:lang w:eastAsia="de-CH" w:bidi="ar-SA"/>
                              </w:rPr>
                              <w:t>)</w:t>
                            </w:r>
                          </w:p>
                          <w:p w:rsidR="00564865" w:rsidRPr="00564865" w:rsidRDefault="00564865" w:rsidP="00564865">
                            <w:pPr>
                              <w:widowControl/>
                              <w:shd w:val="clear" w:color="auto" w:fill="FFFFFF"/>
                              <w:suppressAutoHyphens w:val="0"/>
                              <w:autoSpaceDN/>
                              <w:spacing w:line="0" w:lineRule="atLeast"/>
                              <w:ind w:left="720"/>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Erleichtern den Entwurf von Software durch vorgefertigte Schablonen für Beziehungen zwischen Klassen.</w:t>
                            </w:r>
                          </w:p>
                          <w:p w:rsidR="00564865" w:rsidRPr="00564865" w:rsidRDefault="00564865" w:rsidP="00564865">
                            <w:pPr>
                              <w:widowControl/>
                              <w:shd w:val="clear" w:color="auto" w:fill="FFFFFF"/>
                              <w:suppressAutoHyphens w:val="0"/>
                              <w:autoSpaceDN/>
                              <w:spacing w:line="0" w:lineRule="atLeast"/>
                              <w:rPr>
                                <w:rFonts w:ascii="Arial" w:eastAsia="Times New Roman" w:hAnsi="Arial" w:cs="Arial"/>
                                <w:b/>
                                <w:bCs/>
                                <w:color w:val="252525"/>
                                <w:kern w:val="0"/>
                                <w:sz w:val="18"/>
                                <w:szCs w:val="21"/>
                                <w:lang w:eastAsia="de-CH" w:bidi="ar-SA"/>
                              </w:rPr>
                            </w:pPr>
                            <w:hyperlink r:id="rId13" w:tooltip="Verhaltensmuster (Software)" w:history="1">
                              <w:r w:rsidRPr="00173444">
                                <w:rPr>
                                  <w:rFonts w:ascii="Arial" w:eastAsia="Times New Roman" w:hAnsi="Arial" w:cs="Arial"/>
                                  <w:b/>
                                  <w:bCs/>
                                  <w:color w:val="0B0080"/>
                                  <w:kern w:val="0"/>
                                  <w:sz w:val="18"/>
                                  <w:szCs w:val="21"/>
                                  <w:lang w:eastAsia="de-CH" w:bidi="ar-SA"/>
                                </w:rPr>
                                <w:t>Verhaltensmuster</w:t>
                              </w:r>
                            </w:hyperlink>
                            <w:r w:rsidRPr="00173444">
                              <w:rPr>
                                <w:rFonts w:ascii="Arial" w:eastAsia="Times New Roman" w:hAnsi="Arial" w:cs="Arial"/>
                                <w:b/>
                                <w:bCs/>
                                <w:color w:val="252525"/>
                                <w:kern w:val="0"/>
                                <w:sz w:val="18"/>
                                <w:szCs w:val="21"/>
                                <w:lang w:eastAsia="de-CH" w:bidi="ar-SA"/>
                              </w:rPr>
                              <w:t> </w:t>
                            </w:r>
                            <w:r w:rsidRPr="00564865">
                              <w:rPr>
                                <w:rFonts w:ascii="Arial" w:eastAsia="Times New Roman" w:hAnsi="Arial" w:cs="Arial"/>
                                <w:b/>
                                <w:bCs/>
                                <w:color w:val="252525"/>
                                <w:kern w:val="0"/>
                                <w:sz w:val="18"/>
                                <w:szCs w:val="21"/>
                                <w:lang w:eastAsia="de-CH" w:bidi="ar-SA"/>
                              </w:rPr>
                              <w:t>(englisch</w:t>
                            </w:r>
                            <w:r w:rsidRPr="00173444">
                              <w:rPr>
                                <w:rFonts w:ascii="Arial" w:eastAsia="Times New Roman" w:hAnsi="Arial" w:cs="Arial"/>
                                <w:b/>
                                <w:bCs/>
                                <w:color w:val="252525"/>
                                <w:kern w:val="0"/>
                                <w:sz w:val="18"/>
                                <w:szCs w:val="21"/>
                                <w:lang w:eastAsia="de-CH" w:bidi="ar-SA"/>
                              </w:rPr>
                              <w:t> </w:t>
                            </w:r>
                            <w:proofErr w:type="spellStart"/>
                            <w:r w:rsidRPr="00564865">
                              <w:rPr>
                                <w:rFonts w:ascii="Arial" w:eastAsia="Times New Roman" w:hAnsi="Arial" w:cs="Arial"/>
                                <w:b/>
                                <w:bCs/>
                                <w:i/>
                                <w:iCs/>
                                <w:color w:val="252525"/>
                                <w:kern w:val="0"/>
                                <w:sz w:val="18"/>
                                <w:szCs w:val="21"/>
                                <w:lang w:eastAsia="de-CH" w:bidi="ar-SA"/>
                              </w:rPr>
                              <w:t>behavioral</w:t>
                            </w:r>
                            <w:proofErr w:type="spellEnd"/>
                            <w:r w:rsidRPr="00564865">
                              <w:rPr>
                                <w:rFonts w:ascii="Arial" w:eastAsia="Times New Roman" w:hAnsi="Arial" w:cs="Arial"/>
                                <w:b/>
                                <w:bCs/>
                                <w:i/>
                                <w:iCs/>
                                <w:color w:val="252525"/>
                                <w:kern w:val="0"/>
                                <w:sz w:val="18"/>
                                <w:szCs w:val="21"/>
                                <w:lang w:eastAsia="de-CH" w:bidi="ar-SA"/>
                              </w:rPr>
                              <w:t xml:space="preserve"> </w:t>
                            </w:r>
                            <w:proofErr w:type="spellStart"/>
                            <w:r w:rsidRPr="00564865">
                              <w:rPr>
                                <w:rFonts w:ascii="Arial" w:eastAsia="Times New Roman" w:hAnsi="Arial" w:cs="Arial"/>
                                <w:b/>
                                <w:bCs/>
                                <w:i/>
                                <w:iCs/>
                                <w:color w:val="252525"/>
                                <w:kern w:val="0"/>
                                <w:sz w:val="18"/>
                                <w:szCs w:val="21"/>
                                <w:lang w:eastAsia="de-CH" w:bidi="ar-SA"/>
                              </w:rPr>
                              <w:t>patterns</w:t>
                            </w:r>
                            <w:proofErr w:type="spellEnd"/>
                            <w:r w:rsidRPr="00564865">
                              <w:rPr>
                                <w:rFonts w:ascii="Arial" w:eastAsia="Times New Roman" w:hAnsi="Arial" w:cs="Arial"/>
                                <w:b/>
                                <w:bCs/>
                                <w:color w:val="252525"/>
                                <w:kern w:val="0"/>
                                <w:sz w:val="18"/>
                                <w:szCs w:val="21"/>
                                <w:lang w:eastAsia="de-CH" w:bidi="ar-SA"/>
                              </w:rPr>
                              <w:t>)</w:t>
                            </w:r>
                          </w:p>
                          <w:p w:rsidR="00564865" w:rsidRPr="00564865" w:rsidRDefault="00564865" w:rsidP="00564865">
                            <w:pPr>
                              <w:widowControl/>
                              <w:shd w:val="clear" w:color="auto" w:fill="FFFFFF"/>
                              <w:suppressAutoHyphens w:val="0"/>
                              <w:autoSpaceDN/>
                              <w:spacing w:line="0" w:lineRule="atLeast"/>
                              <w:ind w:left="720"/>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Modellieren komplexes Verhalten der Software und erhöhen damit die Flexibilität der Software hinsichtlich ihres Verhaltens.</w:t>
                            </w:r>
                          </w:p>
                          <w:p w:rsidR="00564865" w:rsidRPr="00564865" w:rsidRDefault="00564865" w:rsidP="00564865">
                            <w:pPr>
                              <w:widowControl/>
                              <w:shd w:val="clear" w:color="auto" w:fill="FFFFFF"/>
                              <w:suppressAutoHyphens w:val="0"/>
                              <w:autoSpaceDN/>
                              <w:spacing w:line="0" w:lineRule="atLeast"/>
                              <w:ind w:left="1152"/>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Später kamen noch weitere Typen für diejenigen Entwurfsmuster, die in keine der drei genannte Typen passten, hinzu. Darunter z.B.</w:t>
                            </w:r>
                          </w:p>
                          <w:p w:rsidR="00564865" w:rsidRPr="00564865" w:rsidRDefault="00564865" w:rsidP="00564865">
                            <w:pPr>
                              <w:widowControl/>
                              <w:shd w:val="clear" w:color="auto" w:fill="FFFFFF"/>
                              <w:suppressAutoHyphens w:val="0"/>
                              <w:autoSpaceDN/>
                              <w:spacing w:line="0" w:lineRule="atLeast"/>
                              <w:rPr>
                                <w:rFonts w:ascii="Arial" w:eastAsia="Times New Roman" w:hAnsi="Arial" w:cs="Arial"/>
                                <w:b/>
                                <w:bCs/>
                                <w:color w:val="252525"/>
                                <w:kern w:val="0"/>
                                <w:sz w:val="18"/>
                                <w:szCs w:val="21"/>
                                <w:lang w:eastAsia="de-CH" w:bidi="ar-SA"/>
                              </w:rPr>
                            </w:pPr>
                            <w:r w:rsidRPr="00564865">
                              <w:rPr>
                                <w:rFonts w:ascii="Arial" w:eastAsia="Times New Roman" w:hAnsi="Arial" w:cs="Arial"/>
                                <w:b/>
                                <w:bCs/>
                                <w:color w:val="252525"/>
                                <w:kern w:val="0"/>
                                <w:sz w:val="18"/>
                                <w:szCs w:val="21"/>
                                <w:lang w:eastAsia="de-CH" w:bidi="ar-SA"/>
                              </w:rPr>
                              <w:t>Muster für</w:t>
                            </w:r>
                            <w:r w:rsidRPr="00173444">
                              <w:rPr>
                                <w:rFonts w:ascii="Arial" w:eastAsia="Times New Roman" w:hAnsi="Arial" w:cs="Arial"/>
                                <w:b/>
                                <w:bCs/>
                                <w:color w:val="252525"/>
                                <w:kern w:val="0"/>
                                <w:sz w:val="18"/>
                                <w:szCs w:val="21"/>
                                <w:lang w:eastAsia="de-CH" w:bidi="ar-SA"/>
                              </w:rPr>
                              <w:t> </w:t>
                            </w:r>
                            <w:hyperlink r:id="rId14" w:tooltip="Objektrelationale Abbildung" w:history="1">
                              <w:r w:rsidRPr="00173444">
                                <w:rPr>
                                  <w:rFonts w:ascii="Arial" w:eastAsia="Times New Roman" w:hAnsi="Arial" w:cs="Arial"/>
                                  <w:b/>
                                  <w:bCs/>
                                  <w:color w:val="0B0080"/>
                                  <w:kern w:val="0"/>
                                  <w:sz w:val="18"/>
                                  <w:szCs w:val="21"/>
                                  <w:lang w:eastAsia="de-CH" w:bidi="ar-SA"/>
                                </w:rPr>
                                <w:t>objektrelationale Abbildung</w:t>
                              </w:r>
                            </w:hyperlink>
                          </w:p>
                          <w:p w:rsidR="00564865" w:rsidRPr="00564865" w:rsidRDefault="00564865" w:rsidP="00564865">
                            <w:pPr>
                              <w:widowControl/>
                              <w:shd w:val="clear" w:color="auto" w:fill="FFFFFF"/>
                              <w:suppressAutoHyphens w:val="0"/>
                              <w:autoSpaceDN/>
                              <w:spacing w:line="0" w:lineRule="atLeast"/>
                              <w:ind w:left="720"/>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Dienen der Ablage und des Zugriffes von Objekten und deren Beziehungen in einer relationalen Datenbank.</w:t>
                            </w:r>
                            <w:hyperlink r:id="rId15" w:anchor="cite_note-PoEAA-3" w:history="1">
                              <w:r w:rsidRPr="00173444">
                                <w:rPr>
                                  <w:rFonts w:ascii="Arial" w:eastAsia="Times New Roman" w:hAnsi="Arial" w:cs="Arial"/>
                                  <w:color w:val="0B0080"/>
                                  <w:kern w:val="0"/>
                                  <w:sz w:val="18"/>
                                  <w:szCs w:val="21"/>
                                  <w:vertAlign w:val="superscript"/>
                                  <w:lang w:eastAsia="de-CH" w:bidi="ar-SA"/>
                                </w:rPr>
                                <w:t>[3]</w:t>
                              </w:r>
                            </w:hyperlink>
                          </w:p>
                          <w:p w:rsidR="00564865" w:rsidRDefault="005648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3.4pt;margin-top:2.05pt;width:417.7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">
                <v:textbox>
                  <w:txbxContent>
                    <w:p w:rsidR="00564865" w:rsidRPr="00173444" w:rsidRDefault="00564865" w:rsidP="00564865">
                      <w:pPr>
                        <w:pStyle w:val="StandardWeb"/>
                        <w:shd w:val="clear" w:color="auto" w:fill="FFFFFF"/>
                        <w:spacing w:before="0" w:beforeAutospacing="0" w:after="0" w:afterAutospacing="0" w:line="0" w:lineRule="atLeast"/>
                        <w:rPr>
                          <w:rFonts w:ascii="Arial" w:hAnsi="Arial" w:cs="Arial"/>
                          <w:color w:val="252525"/>
                          <w:sz w:val="18"/>
                          <w:szCs w:val="21"/>
                        </w:rPr>
                      </w:pPr>
                      <w:r w:rsidRPr="00173444">
                        <w:rPr>
                          <w:rFonts w:ascii="Arial" w:hAnsi="Arial" w:cs="Arial"/>
                          <w:color w:val="252525"/>
                          <w:sz w:val="18"/>
                          <w:szCs w:val="21"/>
                        </w:rPr>
                        <w:t>Es gibt unterschiedliche Typen von Entwurfsmustern. Ursprünglich wurden folgende Typen unterschieden:</w:t>
                      </w:r>
                      <w:r w:rsidR="009D1CAA" w:rsidRPr="00173444">
                        <w:rPr>
                          <w:rFonts w:ascii="Arial" w:hAnsi="Arial" w:cs="Arial"/>
                          <w:color w:val="252525"/>
                          <w:sz w:val="18"/>
                          <w:szCs w:val="21"/>
                        </w:rPr>
                        <w:t xml:space="preserve"> </w:t>
                      </w:r>
                    </w:p>
                    <w:p w:rsidR="00564865" w:rsidRPr="00564865" w:rsidRDefault="00564865" w:rsidP="00564865">
                      <w:pPr>
                        <w:widowControl/>
                        <w:shd w:val="clear" w:color="auto" w:fill="FFFFFF"/>
                        <w:suppressAutoHyphens w:val="0"/>
                        <w:autoSpaceDN/>
                        <w:spacing w:line="0" w:lineRule="atLeast"/>
                        <w:rPr>
                          <w:rFonts w:ascii="Arial" w:eastAsia="Times New Roman" w:hAnsi="Arial" w:cs="Arial"/>
                          <w:b/>
                          <w:bCs/>
                          <w:color w:val="252525"/>
                          <w:kern w:val="0"/>
                          <w:sz w:val="18"/>
                          <w:szCs w:val="21"/>
                          <w:lang w:eastAsia="de-CH" w:bidi="ar-SA"/>
                        </w:rPr>
                      </w:pPr>
                      <w:hyperlink r:id="rId16" w:tooltip="Erzeugungsmuster" w:history="1">
                        <w:r w:rsidRPr="00173444">
                          <w:rPr>
                            <w:rFonts w:ascii="Arial" w:eastAsia="Times New Roman" w:hAnsi="Arial" w:cs="Arial"/>
                            <w:b/>
                            <w:bCs/>
                            <w:color w:val="0B0080"/>
                            <w:kern w:val="0"/>
                            <w:sz w:val="18"/>
                            <w:szCs w:val="21"/>
                            <w:lang w:eastAsia="de-CH" w:bidi="ar-SA"/>
                          </w:rPr>
                          <w:t>Erzeugungsmuster</w:t>
                        </w:r>
                      </w:hyperlink>
                      <w:r w:rsidRPr="00173444">
                        <w:rPr>
                          <w:rFonts w:ascii="Arial" w:eastAsia="Times New Roman" w:hAnsi="Arial" w:cs="Arial"/>
                          <w:b/>
                          <w:bCs/>
                          <w:color w:val="252525"/>
                          <w:kern w:val="0"/>
                          <w:sz w:val="18"/>
                          <w:szCs w:val="21"/>
                          <w:lang w:eastAsia="de-CH" w:bidi="ar-SA"/>
                        </w:rPr>
                        <w:t> </w:t>
                      </w:r>
                      <w:r w:rsidRPr="00564865">
                        <w:rPr>
                          <w:rFonts w:ascii="Arial" w:eastAsia="Times New Roman" w:hAnsi="Arial" w:cs="Arial"/>
                          <w:b/>
                          <w:bCs/>
                          <w:color w:val="252525"/>
                          <w:kern w:val="0"/>
                          <w:sz w:val="18"/>
                          <w:szCs w:val="21"/>
                          <w:lang w:eastAsia="de-CH" w:bidi="ar-SA"/>
                        </w:rPr>
                        <w:t>(englisch</w:t>
                      </w:r>
                      <w:r w:rsidRPr="00173444">
                        <w:rPr>
                          <w:rFonts w:ascii="Arial" w:eastAsia="Times New Roman" w:hAnsi="Arial" w:cs="Arial"/>
                          <w:b/>
                          <w:bCs/>
                          <w:color w:val="252525"/>
                          <w:kern w:val="0"/>
                          <w:sz w:val="18"/>
                          <w:szCs w:val="21"/>
                          <w:lang w:eastAsia="de-CH" w:bidi="ar-SA"/>
                        </w:rPr>
                        <w:t> </w:t>
                      </w:r>
                      <w:proofErr w:type="spellStart"/>
                      <w:r w:rsidRPr="00564865">
                        <w:rPr>
                          <w:rFonts w:ascii="Arial" w:eastAsia="Times New Roman" w:hAnsi="Arial" w:cs="Arial"/>
                          <w:b/>
                          <w:bCs/>
                          <w:i/>
                          <w:iCs/>
                          <w:color w:val="252525"/>
                          <w:kern w:val="0"/>
                          <w:sz w:val="18"/>
                          <w:szCs w:val="21"/>
                          <w:lang w:eastAsia="de-CH" w:bidi="ar-SA"/>
                        </w:rPr>
                        <w:t>creational</w:t>
                      </w:r>
                      <w:proofErr w:type="spellEnd"/>
                      <w:r w:rsidRPr="00564865">
                        <w:rPr>
                          <w:rFonts w:ascii="Arial" w:eastAsia="Times New Roman" w:hAnsi="Arial" w:cs="Arial"/>
                          <w:b/>
                          <w:bCs/>
                          <w:i/>
                          <w:iCs/>
                          <w:color w:val="252525"/>
                          <w:kern w:val="0"/>
                          <w:sz w:val="18"/>
                          <w:szCs w:val="21"/>
                          <w:lang w:eastAsia="de-CH" w:bidi="ar-SA"/>
                        </w:rPr>
                        <w:t xml:space="preserve"> </w:t>
                      </w:r>
                      <w:proofErr w:type="spellStart"/>
                      <w:r w:rsidRPr="00564865">
                        <w:rPr>
                          <w:rFonts w:ascii="Arial" w:eastAsia="Times New Roman" w:hAnsi="Arial" w:cs="Arial"/>
                          <w:b/>
                          <w:bCs/>
                          <w:i/>
                          <w:iCs/>
                          <w:color w:val="252525"/>
                          <w:kern w:val="0"/>
                          <w:sz w:val="18"/>
                          <w:szCs w:val="21"/>
                          <w:lang w:eastAsia="de-CH" w:bidi="ar-SA"/>
                        </w:rPr>
                        <w:t>patterns</w:t>
                      </w:r>
                      <w:proofErr w:type="spellEnd"/>
                      <w:r w:rsidRPr="00564865">
                        <w:rPr>
                          <w:rFonts w:ascii="Arial" w:eastAsia="Times New Roman" w:hAnsi="Arial" w:cs="Arial"/>
                          <w:b/>
                          <w:bCs/>
                          <w:color w:val="252525"/>
                          <w:kern w:val="0"/>
                          <w:sz w:val="18"/>
                          <w:szCs w:val="21"/>
                          <w:lang w:eastAsia="de-CH" w:bidi="ar-SA"/>
                        </w:rPr>
                        <w:t>)</w:t>
                      </w:r>
                    </w:p>
                    <w:p w:rsidR="00564865" w:rsidRPr="00564865" w:rsidRDefault="00564865" w:rsidP="00564865">
                      <w:pPr>
                        <w:widowControl/>
                        <w:shd w:val="clear" w:color="auto" w:fill="FFFFFF"/>
                        <w:suppressAutoHyphens w:val="0"/>
                        <w:autoSpaceDN/>
                        <w:spacing w:line="0" w:lineRule="atLeast"/>
                        <w:ind w:left="720"/>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Dienen der Erzeugung von Objekten. Sie entkoppeln die Konstruktion eines Objekts von seiner Repräsentation. Die Objekterzeugung wird gekapselt und ausgelagert, um den Kontext der Objekterzeugung unabhängig von der konkreten Implementierung zu halten, gemäß der Regel: „Programmiere auf die Schnittstelle, nicht auf die Implementierung!“</w:t>
                      </w:r>
                    </w:p>
                    <w:p w:rsidR="00564865" w:rsidRPr="00564865" w:rsidRDefault="00564865" w:rsidP="00564865">
                      <w:pPr>
                        <w:widowControl/>
                        <w:shd w:val="clear" w:color="auto" w:fill="FFFFFF"/>
                        <w:suppressAutoHyphens w:val="0"/>
                        <w:autoSpaceDN/>
                        <w:spacing w:line="0" w:lineRule="atLeast"/>
                        <w:rPr>
                          <w:rFonts w:ascii="Arial" w:eastAsia="Times New Roman" w:hAnsi="Arial" w:cs="Arial"/>
                          <w:b/>
                          <w:bCs/>
                          <w:color w:val="252525"/>
                          <w:kern w:val="0"/>
                          <w:sz w:val="18"/>
                          <w:szCs w:val="21"/>
                          <w:lang w:eastAsia="de-CH" w:bidi="ar-SA"/>
                        </w:rPr>
                      </w:pPr>
                      <w:hyperlink r:id="rId17" w:tooltip="Strukturmuster" w:history="1">
                        <w:r w:rsidRPr="00173444">
                          <w:rPr>
                            <w:rFonts w:ascii="Arial" w:eastAsia="Times New Roman" w:hAnsi="Arial" w:cs="Arial"/>
                            <w:b/>
                            <w:bCs/>
                            <w:color w:val="0B0080"/>
                            <w:kern w:val="0"/>
                            <w:sz w:val="18"/>
                            <w:szCs w:val="21"/>
                            <w:lang w:eastAsia="de-CH" w:bidi="ar-SA"/>
                          </w:rPr>
                          <w:t>Strukturmuster</w:t>
                        </w:r>
                      </w:hyperlink>
                      <w:r w:rsidRPr="00173444">
                        <w:rPr>
                          <w:rFonts w:ascii="Arial" w:eastAsia="Times New Roman" w:hAnsi="Arial" w:cs="Arial"/>
                          <w:b/>
                          <w:bCs/>
                          <w:color w:val="252525"/>
                          <w:kern w:val="0"/>
                          <w:sz w:val="18"/>
                          <w:szCs w:val="21"/>
                          <w:lang w:eastAsia="de-CH" w:bidi="ar-SA"/>
                        </w:rPr>
                        <w:t> </w:t>
                      </w:r>
                      <w:r w:rsidRPr="00564865">
                        <w:rPr>
                          <w:rFonts w:ascii="Arial" w:eastAsia="Times New Roman" w:hAnsi="Arial" w:cs="Arial"/>
                          <w:b/>
                          <w:bCs/>
                          <w:color w:val="252525"/>
                          <w:kern w:val="0"/>
                          <w:sz w:val="18"/>
                          <w:szCs w:val="21"/>
                          <w:lang w:eastAsia="de-CH" w:bidi="ar-SA"/>
                        </w:rPr>
                        <w:t>(englisch</w:t>
                      </w:r>
                      <w:r w:rsidRPr="00173444">
                        <w:rPr>
                          <w:rFonts w:ascii="Arial" w:eastAsia="Times New Roman" w:hAnsi="Arial" w:cs="Arial"/>
                          <w:b/>
                          <w:bCs/>
                          <w:color w:val="252525"/>
                          <w:kern w:val="0"/>
                          <w:sz w:val="18"/>
                          <w:szCs w:val="21"/>
                          <w:lang w:eastAsia="de-CH" w:bidi="ar-SA"/>
                        </w:rPr>
                        <w:t> </w:t>
                      </w:r>
                      <w:proofErr w:type="spellStart"/>
                      <w:r w:rsidRPr="00564865">
                        <w:rPr>
                          <w:rFonts w:ascii="Arial" w:eastAsia="Times New Roman" w:hAnsi="Arial" w:cs="Arial"/>
                          <w:b/>
                          <w:bCs/>
                          <w:i/>
                          <w:iCs/>
                          <w:color w:val="252525"/>
                          <w:kern w:val="0"/>
                          <w:sz w:val="18"/>
                          <w:szCs w:val="21"/>
                          <w:lang w:eastAsia="de-CH" w:bidi="ar-SA"/>
                        </w:rPr>
                        <w:t>structural</w:t>
                      </w:r>
                      <w:proofErr w:type="spellEnd"/>
                      <w:r w:rsidRPr="00564865">
                        <w:rPr>
                          <w:rFonts w:ascii="Arial" w:eastAsia="Times New Roman" w:hAnsi="Arial" w:cs="Arial"/>
                          <w:b/>
                          <w:bCs/>
                          <w:i/>
                          <w:iCs/>
                          <w:color w:val="252525"/>
                          <w:kern w:val="0"/>
                          <w:sz w:val="18"/>
                          <w:szCs w:val="21"/>
                          <w:lang w:eastAsia="de-CH" w:bidi="ar-SA"/>
                        </w:rPr>
                        <w:t xml:space="preserve"> </w:t>
                      </w:r>
                      <w:proofErr w:type="spellStart"/>
                      <w:r w:rsidRPr="00564865">
                        <w:rPr>
                          <w:rFonts w:ascii="Arial" w:eastAsia="Times New Roman" w:hAnsi="Arial" w:cs="Arial"/>
                          <w:b/>
                          <w:bCs/>
                          <w:i/>
                          <w:iCs/>
                          <w:color w:val="252525"/>
                          <w:kern w:val="0"/>
                          <w:sz w:val="18"/>
                          <w:szCs w:val="21"/>
                          <w:lang w:eastAsia="de-CH" w:bidi="ar-SA"/>
                        </w:rPr>
                        <w:t>patterns</w:t>
                      </w:r>
                      <w:proofErr w:type="spellEnd"/>
                      <w:r w:rsidRPr="00564865">
                        <w:rPr>
                          <w:rFonts w:ascii="Arial" w:eastAsia="Times New Roman" w:hAnsi="Arial" w:cs="Arial"/>
                          <w:b/>
                          <w:bCs/>
                          <w:color w:val="252525"/>
                          <w:kern w:val="0"/>
                          <w:sz w:val="18"/>
                          <w:szCs w:val="21"/>
                          <w:lang w:eastAsia="de-CH" w:bidi="ar-SA"/>
                        </w:rPr>
                        <w:t>)</w:t>
                      </w:r>
                    </w:p>
                    <w:p w:rsidR="00564865" w:rsidRPr="00564865" w:rsidRDefault="00564865" w:rsidP="00564865">
                      <w:pPr>
                        <w:widowControl/>
                        <w:shd w:val="clear" w:color="auto" w:fill="FFFFFF"/>
                        <w:suppressAutoHyphens w:val="0"/>
                        <w:autoSpaceDN/>
                        <w:spacing w:line="0" w:lineRule="atLeast"/>
                        <w:ind w:left="720"/>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Erleichtern den Entwurf von Software durch vorgefertigte Schablonen für Beziehungen zwischen Klassen.</w:t>
                      </w:r>
                    </w:p>
                    <w:p w:rsidR="00564865" w:rsidRPr="00564865" w:rsidRDefault="00564865" w:rsidP="00564865">
                      <w:pPr>
                        <w:widowControl/>
                        <w:shd w:val="clear" w:color="auto" w:fill="FFFFFF"/>
                        <w:suppressAutoHyphens w:val="0"/>
                        <w:autoSpaceDN/>
                        <w:spacing w:line="0" w:lineRule="atLeast"/>
                        <w:rPr>
                          <w:rFonts w:ascii="Arial" w:eastAsia="Times New Roman" w:hAnsi="Arial" w:cs="Arial"/>
                          <w:b/>
                          <w:bCs/>
                          <w:color w:val="252525"/>
                          <w:kern w:val="0"/>
                          <w:sz w:val="18"/>
                          <w:szCs w:val="21"/>
                          <w:lang w:eastAsia="de-CH" w:bidi="ar-SA"/>
                        </w:rPr>
                      </w:pPr>
                      <w:hyperlink r:id="rId18" w:tooltip="Verhaltensmuster (Software)" w:history="1">
                        <w:r w:rsidRPr="00173444">
                          <w:rPr>
                            <w:rFonts w:ascii="Arial" w:eastAsia="Times New Roman" w:hAnsi="Arial" w:cs="Arial"/>
                            <w:b/>
                            <w:bCs/>
                            <w:color w:val="0B0080"/>
                            <w:kern w:val="0"/>
                            <w:sz w:val="18"/>
                            <w:szCs w:val="21"/>
                            <w:lang w:eastAsia="de-CH" w:bidi="ar-SA"/>
                          </w:rPr>
                          <w:t>Verhaltensmuster</w:t>
                        </w:r>
                      </w:hyperlink>
                      <w:r w:rsidRPr="00173444">
                        <w:rPr>
                          <w:rFonts w:ascii="Arial" w:eastAsia="Times New Roman" w:hAnsi="Arial" w:cs="Arial"/>
                          <w:b/>
                          <w:bCs/>
                          <w:color w:val="252525"/>
                          <w:kern w:val="0"/>
                          <w:sz w:val="18"/>
                          <w:szCs w:val="21"/>
                          <w:lang w:eastAsia="de-CH" w:bidi="ar-SA"/>
                        </w:rPr>
                        <w:t> </w:t>
                      </w:r>
                      <w:r w:rsidRPr="00564865">
                        <w:rPr>
                          <w:rFonts w:ascii="Arial" w:eastAsia="Times New Roman" w:hAnsi="Arial" w:cs="Arial"/>
                          <w:b/>
                          <w:bCs/>
                          <w:color w:val="252525"/>
                          <w:kern w:val="0"/>
                          <w:sz w:val="18"/>
                          <w:szCs w:val="21"/>
                          <w:lang w:eastAsia="de-CH" w:bidi="ar-SA"/>
                        </w:rPr>
                        <w:t>(englisch</w:t>
                      </w:r>
                      <w:r w:rsidRPr="00173444">
                        <w:rPr>
                          <w:rFonts w:ascii="Arial" w:eastAsia="Times New Roman" w:hAnsi="Arial" w:cs="Arial"/>
                          <w:b/>
                          <w:bCs/>
                          <w:color w:val="252525"/>
                          <w:kern w:val="0"/>
                          <w:sz w:val="18"/>
                          <w:szCs w:val="21"/>
                          <w:lang w:eastAsia="de-CH" w:bidi="ar-SA"/>
                        </w:rPr>
                        <w:t> </w:t>
                      </w:r>
                      <w:proofErr w:type="spellStart"/>
                      <w:r w:rsidRPr="00564865">
                        <w:rPr>
                          <w:rFonts w:ascii="Arial" w:eastAsia="Times New Roman" w:hAnsi="Arial" w:cs="Arial"/>
                          <w:b/>
                          <w:bCs/>
                          <w:i/>
                          <w:iCs/>
                          <w:color w:val="252525"/>
                          <w:kern w:val="0"/>
                          <w:sz w:val="18"/>
                          <w:szCs w:val="21"/>
                          <w:lang w:eastAsia="de-CH" w:bidi="ar-SA"/>
                        </w:rPr>
                        <w:t>behavioral</w:t>
                      </w:r>
                      <w:proofErr w:type="spellEnd"/>
                      <w:r w:rsidRPr="00564865">
                        <w:rPr>
                          <w:rFonts w:ascii="Arial" w:eastAsia="Times New Roman" w:hAnsi="Arial" w:cs="Arial"/>
                          <w:b/>
                          <w:bCs/>
                          <w:i/>
                          <w:iCs/>
                          <w:color w:val="252525"/>
                          <w:kern w:val="0"/>
                          <w:sz w:val="18"/>
                          <w:szCs w:val="21"/>
                          <w:lang w:eastAsia="de-CH" w:bidi="ar-SA"/>
                        </w:rPr>
                        <w:t xml:space="preserve"> </w:t>
                      </w:r>
                      <w:proofErr w:type="spellStart"/>
                      <w:r w:rsidRPr="00564865">
                        <w:rPr>
                          <w:rFonts w:ascii="Arial" w:eastAsia="Times New Roman" w:hAnsi="Arial" w:cs="Arial"/>
                          <w:b/>
                          <w:bCs/>
                          <w:i/>
                          <w:iCs/>
                          <w:color w:val="252525"/>
                          <w:kern w:val="0"/>
                          <w:sz w:val="18"/>
                          <w:szCs w:val="21"/>
                          <w:lang w:eastAsia="de-CH" w:bidi="ar-SA"/>
                        </w:rPr>
                        <w:t>patterns</w:t>
                      </w:r>
                      <w:proofErr w:type="spellEnd"/>
                      <w:r w:rsidRPr="00564865">
                        <w:rPr>
                          <w:rFonts w:ascii="Arial" w:eastAsia="Times New Roman" w:hAnsi="Arial" w:cs="Arial"/>
                          <w:b/>
                          <w:bCs/>
                          <w:color w:val="252525"/>
                          <w:kern w:val="0"/>
                          <w:sz w:val="18"/>
                          <w:szCs w:val="21"/>
                          <w:lang w:eastAsia="de-CH" w:bidi="ar-SA"/>
                        </w:rPr>
                        <w:t>)</w:t>
                      </w:r>
                    </w:p>
                    <w:p w:rsidR="00564865" w:rsidRPr="00564865" w:rsidRDefault="00564865" w:rsidP="00564865">
                      <w:pPr>
                        <w:widowControl/>
                        <w:shd w:val="clear" w:color="auto" w:fill="FFFFFF"/>
                        <w:suppressAutoHyphens w:val="0"/>
                        <w:autoSpaceDN/>
                        <w:spacing w:line="0" w:lineRule="atLeast"/>
                        <w:ind w:left="720"/>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Modellieren komplexes Verhalten der Software und erhöhen damit die Flexibilität der Software hinsichtlich ihres Verhaltens.</w:t>
                      </w:r>
                    </w:p>
                    <w:p w:rsidR="00564865" w:rsidRPr="00564865" w:rsidRDefault="00564865" w:rsidP="00564865">
                      <w:pPr>
                        <w:widowControl/>
                        <w:shd w:val="clear" w:color="auto" w:fill="FFFFFF"/>
                        <w:suppressAutoHyphens w:val="0"/>
                        <w:autoSpaceDN/>
                        <w:spacing w:line="0" w:lineRule="atLeast"/>
                        <w:ind w:left="1152"/>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Später kamen noch weitere Typen für diejenigen Entwurfsmuster, die in keine der drei genannte Typen passten, hinzu. Darunter z.B.</w:t>
                      </w:r>
                    </w:p>
                    <w:p w:rsidR="00564865" w:rsidRPr="00564865" w:rsidRDefault="00564865" w:rsidP="00564865">
                      <w:pPr>
                        <w:widowControl/>
                        <w:shd w:val="clear" w:color="auto" w:fill="FFFFFF"/>
                        <w:suppressAutoHyphens w:val="0"/>
                        <w:autoSpaceDN/>
                        <w:spacing w:line="0" w:lineRule="atLeast"/>
                        <w:rPr>
                          <w:rFonts w:ascii="Arial" w:eastAsia="Times New Roman" w:hAnsi="Arial" w:cs="Arial"/>
                          <w:b/>
                          <w:bCs/>
                          <w:color w:val="252525"/>
                          <w:kern w:val="0"/>
                          <w:sz w:val="18"/>
                          <w:szCs w:val="21"/>
                          <w:lang w:eastAsia="de-CH" w:bidi="ar-SA"/>
                        </w:rPr>
                      </w:pPr>
                      <w:r w:rsidRPr="00564865">
                        <w:rPr>
                          <w:rFonts w:ascii="Arial" w:eastAsia="Times New Roman" w:hAnsi="Arial" w:cs="Arial"/>
                          <w:b/>
                          <w:bCs/>
                          <w:color w:val="252525"/>
                          <w:kern w:val="0"/>
                          <w:sz w:val="18"/>
                          <w:szCs w:val="21"/>
                          <w:lang w:eastAsia="de-CH" w:bidi="ar-SA"/>
                        </w:rPr>
                        <w:t>Muster für</w:t>
                      </w:r>
                      <w:r w:rsidRPr="00173444">
                        <w:rPr>
                          <w:rFonts w:ascii="Arial" w:eastAsia="Times New Roman" w:hAnsi="Arial" w:cs="Arial"/>
                          <w:b/>
                          <w:bCs/>
                          <w:color w:val="252525"/>
                          <w:kern w:val="0"/>
                          <w:sz w:val="18"/>
                          <w:szCs w:val="21"/>
                          <w:lang w:eastAsia="de-CH" w:bidi="ar-SA"/>
                        </w:rPr>
                        <w:t> </w:t>
                      </w:r>
                      <w:hyperlink r:id="rId19" w:tooltip="Objektrelationale Abbildung" w:history="1">
                        <w:r w:rsidRPr="00173444">
                          <w:rPr>
                            <w:rFonts w:ascii="Arial" w:eastAsia="Times New Roman" w:hAnsi="Arial" w:cs="Arial"/>
                            <w:b/>
                            <w:bCs/>
                            <w:color w:val="0B0080"/>
                            <w:kern w:val="0"/>
                            <w:sz w:val="18"/>
                            <w:szCs w:val="21"/>
                            <w:lang w:eastAsia="de-CH" w:bidi="ar-SA"/>
                          </w:rPr>
                          <w:t>objektrelationale Abbildung</w:t>
                        </w:r>
                      </w:hyperlink>
                    </w:p>
                    <w:p w:rsidR="00564865" w:rsidRPr="00564865" w:rsidRDefault="00564865" w:rsidP="00564865">
                      <w:pPr>
                        <w:widowControl/>
                        <w:shd w:val="clear" w:color="auto" w:fill="FFFFFF"/>
                        <w:suppressAutoHyphens w:val="0"/>
                        <w:autoSpaceDN/>
                        <w:spacing w:line="0" w:lineRule="atLeast"/>
                        <w:ind w:left="720"/>
                        <w:rPr>
                          <w:rFonts w:ascii="Arial" w:eastAsia="Times New Roman" w:hAnsi="Arial" w:cs="Arial"/>
                          <w:color w:val="252525"/>
                          <w:kern w:val="0"/>
                          <w:sz w:val="18"/>
                          <w:szCs w:val="21"/>
                          <w:lang w:eastAsia="de-CH" w:bidi="ar-SA"/>
                        </w:rPr>
                      </w:pPr>
                      <w:r w:rsidRPr="00564865">
                        <w:rPr>
                          <w:rFonts w:ascii="Arial" w:eastAsia="Times New Roman" w:hAnsi="Arial" w:cs="Arial"/>
                          <w:color w:val="252525"/>
                          <w:kern w:val="0"/>
                          <w:sz w:val="18"/>
                          <w:szCs w:val="21"/>
                          <w:lang w:eastAsia="de-CH" w:bidi="ar-SA"/>
                        </w:rPr>
                        <w:t>Dienen der Ablage und des Zugriffes von Objekten und deren Beziehungen in einer relationalen Datenbank.</w:t>
                      </w:r>
                      <w:hyperlink r:id="rId20" w:anchor="cite_note-PoEAA-3" w:history="1">
                        <w:r w:rsidRPr="00173444">
                          <w:rPr>
                            <w:rFonts w:ascii="Arial" w:eastAsia="Times New Roman" w:hAnsi="Arial" w:cs="Arial"/>
                            <w:color w:val="0B0080"/>
                            <w:kern w:val="0"/>
                            <w:sz w:val="18"/>
                            <w:szCs w:val="21"/>
                            <w:vertAlign w:val="superscript"/>
                            <w:lang w:eastAsia="de-CH" w:bidi="ar-SA"/>
                          </w:rPr>
                          <w:t>[3]</w:t>
                        </w:r>
                      </w:hyperlink>
                    </w:p>
                    <w:p w:rsidR="00564865" w:rsidRDefault="00564865"/>
                  </w:txbxContent>
                </v:textbox>
              </v:shape>
            </w:pict>
          </mc:Fallback>
        </mc:AlternateContent>
      </w:r>
      <w:r w:rsidR="002142D4">
        <w:rPr>
          <w:rFonts w:ascii="Consolas" w:hAnsi="Consolas"/>
          <w:color w:val="000000"/>
          <w:sz w:val="20"/>
          <w:lang w:val="fr-CH"/>
        </w:rPr>
        <w:t>}</w:t>
      </w:r>
    </w:p>
    <w:p w:rsidR="002142D4" w:rsidRDefault="002142D4">
      <w:pPr>
        <w:widowControl/>
        <w:suppressAutoHyphens w:val="0"/>
        <w:autoSpaceDN/>
        <w:rPr>
          <w:rFonts w:hint="eastAsia"/>
        </w:rPr>
      </w:pPr>
      <w:r>
        <w:rPr>
          <w:rFonts w:hint="eastAsia"/>
        </w:rPr>
        <w:br w:type="page"/>
      </w:r>
    </w:p>
    <w:p w:rsidR="00C33161" w:rsidRDefault="002142D4" w:rsidP="002142D4">
      <w:pPr>
        <w:rPr>
          <w:rFonts w:hint="eastAsia"/>
        </w:rPr>
      </w:pPr>
      <w:r>
        <w:rPr>
          <w:noProof/>
          <w:color w:val="0000FF"/>
          <w:lang w:eastAsia="de-CH" w:bidi="ar-SA"/>
        </w:rPr>
        <w:lastRenderedPageBreak/>
        <w:drawing>
          <wp:inline distT="0" distB="0" distL="0" distR="0" wp14:anchorId="081E3064" wp14:editId="0933192D">
            <wp:extent cx="4761865" cy="3847465"/>
            <wp:effectExtent l="0" t="0" r="635" b="635"/>
            <wp:docPr id="3" name="Grafik 3" descr="https://www.modeliosoft.com/images/stories/diagrams/class/data_types.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modeliosoft.com/images/stories/diagrams/class/data_types.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865" cy="3847465"/>
                    </a:xfrm>
                    <a:prstGeom prst="rect">
                      <a:avLst/>
                    </a:prstGeom>
                    <a:noFill/>
                    <a:ln>
                      <a:noFill/>
                    </a:ln>
                  </pic:spPr>
                </pic:pic>
              </a:graphicData>
            </a:graphic>
          </wp:inline>
        </w:drawing>
      </w:r>
    </w:p>
    <w:p w:rsidR="00564865" w:rsidRDefault="00564865" w:rsidP="002142D4">
      <w:pPr>
        <w:rPr>
          <w:rFonts w:hint="eastAsia"/>
        </w:rPr>
      </w:pPr>
    </w:p>
    <w:p w:rsidR="00564865" w:rsidRDefault="00564865">
      <w:pPr>
        <w:widowControl/>
        <w:suppressAutoHyphens w:val="0"/>
        <w:autoSpaceDN/>
        <w:rPr>
          <w:rFonts w:hint="eastAsia"/>
        </w:rPr>
      </w:pPr>
      <w:r>
        <w:rPr>
          <w:noProof/>
          <w:color w:val="0000FF"/>
          <w:lang w:eastAsia="de-CH" w:bidi="ar-SA"/>
        </w:rPr>
        <w:drawing>
          <wp:inline distT="0" distB="0" distL="0" distR="0" wp14:anchorId="08598EF5" wp14:editId="6ECE004A">
            <wp:extent cx="6264998" cy="4668014"/>
            <wp:effectExtent l="0" t="0" r="2540" b="0"/>
            <wp:docPr id="4" name="Grafik 4" descr="https://www.modeliosoft.com/images/stories/diagrams/sequence/uml-sequence-diagram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modeliosoft.com/images/stories/diagrams/sequence/uml-sequence-diagrams.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8690" cy="4670765"/>
                    </a:xfrm>
                    <a:prstGeom prst="rect">
                      <a:avLst/>
                    </a:prstGeom>
                    <a:noFill/>
                    <a:ln>
                      <a:noFill/>
                    </a:ln>
                  </pic:spPr>
                </pic:pic>
              </a:graphicData>
            </a:graphic>
          </wp:inline>
        </w:drawing>
      </w:r>
      <w:r>
        <w:rPr>
          <w:rFonts w:hint="eastAsia"/>
        </w:rPr>
        <w:br w:type="page"/>
      </w:r>
    </w:p>
    <w:p w:rsidR="00173444" w:rsidRPr="00173444" w:rsidRDefault="00173444" w:rsidP="00173444">
      <w:pPr>
        <w:tabs>
          <w:tab w:val="left" w:pos="8897"/>
        </w:tabs>
        <w:rPr>
          <w:rFonts w:ascii="Arial" w:hAnsi="Arial" w:cs="Arial"/>
          <w:sz w:val="17"/>
          <w:szCs w:val="17"/>
        </w:rPr>
      </w:pPr>
      <w:r w:rsidRPr="00173444">
        <w:rPr>
          <w:rFonts w:ascii="Arial" w:hAnsi="Arial" w:cs="Arial"/>
          <w:sz w:val="17"/>
          <w:szCs w:val="17"/>
        </w:rPr>
        <w:lastRenderedPageBreak/>
        <w:t xml:space="preserve">Das </w:t>
      </w:r>
      <w:r w:rsidRPr="00173444">
        <w:rPr>
          <w:rFonts w:ascii="Arial" w:hAnsi="Arial" w:cs="Arial"/>
          <w:b/>
          <w:sz w:val="17"/>
          <w:szCs w:val="17"/>
        </w:rPr>
        <w:t xml:space="preserve">Factory </w:t>
      </w:r>
      <w:proofErr w:type="spellStart"/>
      <w:r w:rsidRPr="00173444">
        <w:rPr>
          <w:rFonts w:ascii="Arial" w:hAnsi="Arial" w:cs="Arial"/>
          <w:b/>
          <w:sz w:val="17"/>
          <w:szCs w:val="17"/>
        </w:rPr>
        <w:t>Method</w:t>
      </w:r>
      <w:proofErr w:type="spellEnd"/>
      <w:r w:rsidRPr="00173444">
        <w:rPr>
          <w:rFonts w:ascii="Arial" w:hAnsi="Arial" w:cs="Arial"/>
          <w:b/>
          <w:sz w:val="17"/>
          <w:szCs w:val="17"/>
        </w:rPr>
        <w:t xml:space="preserve"> Entwurfsmuster</w:t>
      </w:r>
      <w:r w:rsidRPr="00173444">
        <w:rPr>
          <w:rFonts w:ascii="Arial" w:hAnsi="Arial" w:cs="Arial"/>
          <w:sz w:val="17"/>
          <w:szCs w:val="17"/>
        </w:rPr>
        <w:t xml:space="preserve"> dient der Entkopplung des Clients von der konkreten Instanziierung einer Klasse. Das erstellte Objekt kann elegant ausgetauscht werden. Oft wird es zur Trennung von (zentraler) Objektverarbeitung und (individueller) Objektherstellung verwendet.</w:t>
      </w:r>
    </w:p>
    <w:p w:rsidR="00173444" w:rsidRPr="00173444" w:rsidRDefault="00173444" w:rsidP="00173444">
      <w:pPr>
        <w:tabs>
          <w:tab w:val="left" w:pos="8897"/>
        </w:tabs>
        <w:rPr>
          <w:rFonts w:ascii="Arial" w:hAnsi="Arial" w:cs="Arial"/>
          <w:sz w:val="17"/>
          <w:szCs w:val="17"/>
        </w:rPr>
      </w:pPr>
      <w:r w:rsidRPr="00173444">
        <w:rPr>
          <w:rFonts w:ascii="Arial" w:hAnsi="Arial" w:cs="Arial"/>
          <w:sz w:val="17"/>
          <w:szCs w:val="17"/>
        </w:rPr>
        <w:t>Der Erstellungscode eines Objektes (Product genannt) wird in einer eigenen Klasse (</w:t>
      </w:r>
      <w:proofErr w:type="spellStart"/>
      <w:r w:rsidRPr="00173444">
        <w:rPr>
          <w:rFonts w:ascii="Arial" w:hAnsi="Arial" w:cs="Arial"/>
          <w:sz w:val="17"/>
          <w:szCs w:val="17"/>
        </w:rPr>
        <w:t>Creator</w:t>
      </w:r>
      <w:proofErr w:type="spellEnd"/>
      <w:r w:rsidRPr="00173444">
        <w:rPr>
          <w:rFonts w:ascii="Arial" w:hAnsi="Arial" w:cs="Arial"/>
          <w:sz w:val="17"/>
          <w:szCs w:val="17"/>
        </w:rPr>
        <w:t xml:space="preserve">, Factory) ausgelagert. Dieser </w:t>
      </w:r>
      <w:proofErr w:type="spellStart"/>
      <w:r w:rsidRPr="00173444">
        <w:rPr>
          <w:rFonts w:ascii="Arial" w:hAnsi="Arial" w:cs="Arial"/>
          <w:sz w:val="17"/>
          <w:szCs w:val="17"/>
        </w:rPr>
        <w:t>Creator</w:t>
      </w:r>
      <w:proofErr w:type="spellEnd"/>
      <w:r w:rsidRPr="00173444">
        <w:rPr>
          <w:rFonts w:ascii="Arial" w:hAnsi="Arial" w:cs="Arial"/>
          <w:sz w:val="17"/>
          <w:szCs w:val="17"/>
        </w:rPr>
        <w:t xml:space="preserve"> ist abstrakt und delegiert die konkrete Objektinstanziierung wiederrum an seiner Unterklasse. Erst die Unterklasse entscheidet welches Product erstellt wird. Da der Client sich komplett auf Abstraktion st</w:t>
      </w:r>
      <w:r w:rsidR="00EA433C" w:rsidRPr="00EA433C">
        <w:rPr>
          <w:rFonts w:ascii="Arial" w:hAnsi="Arial" w:cs="Arial"/>
          <w:sz w:val="17"/>
          <w:szCs w:val="17"/>
        </w:rPr>
        <w:t>ü</w:t>
      </w:r>
      <w:r w:rsidRPr="00173444">
        <w:rPr>
          <w:rFonts w:ascii="Arial" w:hAnsi="Arial" w:cs="Arial"/>
          <w:sz w:val="17"/>
          <w:szCs w:val="17"/>
        </w:rPr>
        <w:t xml:space="preserve">tzt (sowohl beim </w:t>
      </w:r>
      <w:proofErr w:type="spellStart"/>
      <w:r w:rsidRPr="00173444">
        <w:rPr>
          <w:rFonts w:ascii="Arial" w:hAnsi="Arial" w:cs="Arial"/>
          <w:sz w:val="17"/>
          <w:szCs w:val="17"/>
        </w:rPr>
        <w:t>Creator</w:t>
      </w:r>
      <w:proofErr w:type="spellEnd"/>
      <w:r w:rsidRPr="00173444">
        <w:rPr>
          <w:rFonts w:ascii="Arial" w:hAnsi="Arial" w:cs="Arial"/>
          <w:sz w:val="17"/>
          <w:szCs w:val="17"/>
        </w:rPr>
        <w:t xml:space="preserve"> als auch bei den Products), ist er vollkommen von den Implementierungen entkoppelt und unabhängig.</w:t>
      </w:r>
    </w:p>
    <w:p w:rsidR="00173444" w:rsidRDefault="00173444" w:rsidP="00173444">
      <w:pPr>
        <w:tabs>
          <w:tab w:val="left" w:pos="8897"/>
        </w:tabs>
        <w:rPr>
          <w:rFonts w:ascii="Arial" w:hAnsi="Arial" w:cs="Arial"/>
          <w:sz w:val="17"/>
          <w:szCs w:val="17"/>
        </w:rPr>
      </w:pPr>
      <w:r w:rsidRPr="00173444">
        <w:rPr>
          <w:rFonts w:ascii="Arial" w:hAnsi="Arial" w:cs="Arial"/>
          <w:sz w:val="17"/>
          <w:szCs w:val="17"/>
        </w:rPr>
        <w:t xml:space="preserve">Der </w:t>
      </w:r>
      <w:proofErr w:type="spellStart"/>
      <w:r w:rsidRPr="00173444">
        <w:rPr>
          <w:rFonts w:ascii="Arial" w:hAnsi="Arial" w:cs="Arial"/>
          <w:sz w:val="17"/>
          <w:szCs w:val="17"/>
        </w:rPr>
        <w:t>Creator</w:t>
      </w:r>
      <w:proofErr w:type="spellEnd"/>
      <w:r w:rsidRPr="00173444">
        <w:rPr>
          <w:rFonts w:ascii="Arial" w:hAnsi="Arial" w:cs="Arial"/>
          <w:sz w:val="17"/>
          <w:szCs w:val="17"/>
        </w:rPr>
        <w:t xml:space="preserve"> ist abstrakt, und kennt nur die abstrakte Schnittstelle vom Product und instanziiert nicht ein konkretes Productobjekt, sondern lässt seine Unterklassen entscheiden, welches konkrete Product erzeugt werden soll. Dazu definiert es eine abstrakte Methode (die namensgebende factoryMethod()), die es in seiner </w:t>
      </w:r>
      <w:proofErr w:type="spellStart"/>
      <w:r w:rsidRPr="00173444">
        <w:rPr>
          <w:rFonts w:ascii="Arial" w:hAnsi="Arial" w:cs="Arial"/>
          <w:sz w:val="17"/>
          <w:szCs w:val="17"/>
        </w:rPr>
        <w:t>createProduct</w:t>
      </w:r>
      <w:proofErr w:type="spellEnd"/>
      <w:r w:rsidRPr="00173444">
        <w:rPr>
          <w:rFonts w:ascii="Arial" w:hAnsi="Arial" w:cs="Arial"/>
          <w:sz w:val="17"/>
          <w:szCs w:val="17"/>
        </w:rPr>
        <w:t>()-Methode aufruft und die seine Unterklassen implementieren m</w:t>
      </w:r>
      <w:r w:rsidR="00EA433C" w:rsidRPr="00EA433C">
        <w:rPr>
          <w:rFonts w:ascii="Arial" w:hAnsi="Arial" w:cs="Arial"/>
          <w:sz w:val="17"/>
          <w:szCs w:val="17"/>
        </w:rPr>
        <w:t>ü</w:t>
      </w:r>
      <w:r w:rsidRPr="00173444">
        <w:rPr>
          <w:rFonts w:ascii="Arial" w:hAnsi="Arial" w:cs="Arial"/>
          <w:sz w:val="17"/>
          <w:szCs w:val="17"/>
        </w:rPr>
        <w:t>ssen. Unterklassen (</w:t>
      </w:r>
      <w:proofErr w:type="spellStart"/>
      <w:r w:rsidRPr="00173444">
        <w:rPr>
          <w:rFonts w:ascii="Arial" w:hAnsi="Arial" w:cs="Arial"/>
          <w:sz w:val="17"/>
          <w:szCs w:val="17"/>
        </w:rPr>
        <w:t>ConcreateCreators</w:t>
      </w:r>
      <w:proofErr w:type="spellEnd"/>
      <w:r w:rsidRPr="00173444">
        <w:rPr>
          <w:rFonts w:ascii="Arial" w:hAnsi="Arial" w:cs="Arial"/>
          <w:sz w:val="17"/>
          <w:szCs w:val="17"/>
        </w:rPr>
        <w:t>) implementieren diese Methode und geben ein ConcreteProduct zur</w:t>
      </w:r>
      <w:r w:rsidR="00EA433C" w:rsidRPr="00EA433C">
        <w:rPr>
          <w:rFonts w:ascii="Arial" w:hAnsi="Arial" w:cs="Arial"/>
          <w:sz w:val="17"/>
          <w:szCs w:val="17"/>
        </w:rPr>
        <w:t>ü</w:t>
      </w:r>
      <w:r w:rsidRPr="00173444">
        <w:rPr>
          <w:rFonts w:ascii="Arial" w:hAnsi="Arial" w:cs="Arial"/>
          <w:sz w:val="17"/>
          <w:szCs w:val="17"/>
        </w:rPr>
        <w:t>ck.</w:t>
      </w:r>
    </w:p>
    <w:p w:rsidR="00173444" w:rsidRDefault="00173444" w:rsidP="00173444">
      <w:pPr>
        <w:tabs>
          <w:tab w:val="left" w:pos="8897"/>
        </w:tabs>
        <w:rPr>
          <w:rFonts w:ascii="Arial" w:hAnsi="Arial" w:cs="Arial"/>
          <w:sz w:val="17"/>
          <w:szCs w:val="17"/>
        </w:rPr>
      </w:pPr>
    </w:p>
    <w:p w:rsidR="00173444" w:rsidRPr="00173444" w:rsidRDefault="00173444" w:rsidP="00173444">
      <w:pPr>
        <w:tabs>
          <w:tab w:val="left" w:pos="8897"/>
        </w:tabs>
        <w:rPr>
          <w:rFonts w:ascii="Arial" w:hAnsi="Arial" w:cs="Arial" w:hint="eastAsia"/>
          <w:sz w:val="17"/>
          <w:szCs w:val="17"/>
        </w:rPr>
      </w:pPr>
      <w:r>
        <w:rPr>
          <w:rFonts w:ascii="Arial" w:hAnsi="Arial" w:cs="Arial"/>
          <w:sz w:val="17"/>
          <w:szCs w:val="17"/>
        </w:rPr>
        <w:t>Da</w:t>
      </w:r>
      <w:r w:rsidRPr="00173444">
        <w:rPr>
          <w:rFonts w:ascii="Arial" w:hAnsi="Arial" w:cs="Arial" w:hint="eastAsia"/>
          <w:sz w:val="17"/>
          <w:szCs w:val="17"/>
        </w:rPr>
        <w:t xml:space="preserve">s </w:t>
      </w:r>
      <w:r w:rsidRPr="00173444">
        <w:rPr>
          <w:rFonts w:ascii="Arial" w:hAnsi="Arial" w:cs="Arial" w:hint="eastAsia"/>
          <w:b/>
          <w:sz w:val="17"/>
          <w:szCs w:val="17"/>
        </w:rPr>
        <w:t>Singleton Entwurfsmuster</w:t>
      </w:r>
      <w:r w:rsidRPr="00173444">
        <w:rPr>
          <w:rFonts w:ascii="Arial" w:hAnsi="Arial" w:cs="Arial" w:hint="eastAsia"/>
          <w:sz w:val="17"/>
          <w:szCs w:val="17"/>
        </w:rPr>
        <w:t xml:space="preserve"> sorgt </w:t>
      </w:r>
      <w:r>
        <w:rPr>
          <w:rFonts w:ascii="Arial" w:hAnsi="Arial" w:cs="Arial"/>
          <w:sz w:val="17"/>
          <w:szCs w:val="17"/>
        </w:rPr>
        <w:t>daf</w:t>
      </w:r>
      <w:r w:rsidR="00EA433C" w:rsidRPr="00EA433C">
        <w:rPr>
          <w:rFonts w:ascii="Arial" w:hAnsi="Arial" w:cs="Arial"/>
          <w:sz w:val="17"/>
          <w:szCs w:val="17"/>
        </w:rPr>
        <w:t>ü</w:t>
      </w:r>
      <w:r>
        <w:rPr>
          <w:rFonts w:ascii="Arial" w:hAnsi="Arial" w:cs="Arial"/>
          <w:sz w:val="17"/>
          <w:szCs w:val="17"/>
        </w:rPr>
        <w:t>r</w:t>
      </w:r>
      <w:r w:rsidRPr="00173444">
        <w:rPr>
          <w:rFonts w:ascii="Arial" w:hAnsi="Arial" w:cs="Arial" w:hint="eastAsia"/>
          <w:sz w:val="17"/>
          <w:szCs w:val="17"/>
        </w:rPr>
        <w:t>, dass es von einer Klasse nur eine einzige Instanz gibt und diese global zugänglich ist.</w:t>
      </w:r>
    </w:p>
    <w:p w:rsidR="00173444" w:rsidRPr="00173444" w:rsidRDefault="00173444" w:rsidP="00173444">
      <w:pPr>
        <w:tabs>
          <w:tab w:val="left" w:pos="8897"/>
        </w:tabs>
        <w:rPr>
          <w:rFonts w:ascii="Arial" w:hAnsi="Arial" w:cs="Arial" w:hint="eastAsia"/>
          <w:sz w:val="17"/>
          <w:szCs w:val="17"/>
        </w:rPr>
      </w:pPr>
      <w:r w:rsidRPr="00173444">
        <w:rPr>
          <w:rFonts w:ascii="Arial" w:hAnsi="Arial" w:cs="Arial" w:hint="eastAsia"/>
          <w:sz w:val="17"/>
          <w:szCs w:val="17"/>
        </w:rPr>
        <w:t xml:space="preserve">Damit es nur eine einzigartige Instanz gibt, muss eine Instanziierung durch den Client verhindert werden. </w:t>
      </w:r>
      <w:r>
        <w:rPr>
          <w:rFonts w:ascii="Arial" w:hAnsi="Arial" w:cs="Arial"/>
          <w:sz w:val="17"/>
          <w:szCs w:val="17"/>
        </w:rPr>
        <w:t>daf</w:t>
      </w:r>
      <w:r w:rsidR="00EA433C" w:rsidRPr="00EA433C">
        <w:rPr>
          <w:rFonts w:ascii="Arial" w:hAnsi="Arial" w:cs="Arial"/>
          <w:sz w:val="17"/>
          <w:szCs w:val="17"/>
        </w:rPr>
        <w:t>ü</w:t>
      </w:r>
      <w:r>
        <w:rPr>
          <w:rFonts w:ascii="Arial" w:hAnsi="Arial" w:cs="Arial"/>
          <w:sz w:val="17"/>
          <w:szCs w:val="17"/>
        </w:rPr>
        <w:t>r</w:t>
      </w:r>
      <w:r w:rsidRPr="00173444">
        <w:rPr>
          <w:rFonts w:ascii="Arial" w:hAnsi="Arial" w:cs="Arial" w:hint="eastAsia"/>
          <w:sz w:val="17"/>
          <w:szCs w:val="17"/>
        </w:rPr>
        <w:t xml:space="preserve"> wird der Konstruktur privat deklariert. Nun kann einzig der Singletoncode selbst das Singleton instanziieren.</w:t>
      </w:r>
    </w:p>
    <w:p w:rsidR="00173444" w:rsidRDefault="00173444" w:rsidP="00173444">
      <w:pPr>
        <w:tabs>
          <w:tab w:val="left" w:pos="8897"/>
        </w:tabs>
        <w:rPr>
          <w:rFonts w:ascii="Arial" w:hAnsi="Arial" w:cs="Arial"/>
          <w:sz w:val="17"/>
          <w:szCs w:val="17"/>
        </w:rPr>
      </w:pPr>
      <w:r w:rsidRPr="00173444">
        <w:rPr>
          <w:rFonts w:ascii="Arial" w:hAnsi="Arial" w:cs="Arial" w:hint="eastAsia"/>
          <w:sz w:val="17"/>
          <w:szCs w:val="17"/>
        </w:rPr>
        <w:t>Weiterhin definiert die Singletonklasse eine global verf</w:t>
      </w:r>
      <w:r w:rsidR="00EA433C" w:rsidRPr="00EA433C">
        <w:rPr>
          <w:rFonts w:ascii="Arial" w:hAnsi="Arial" w:cs="Arial"/>
          <w:sz w:val="17"/>
          <w:szCs w:val="17"/>
        </w:rPr>
        <w:t>ü</w:t>
      </w:r>
      <w:r w:rsidRPr="00173444">
        <w:rPr>
          <w:rFonts w:ascii="Arial" w:hAnsi="Arial" w:cs="Arial" w:hint="eastAsia"/>
          <w:sz w:val="17"/>
          <w:szCs w:val="17"/>
        </w:rPr>
        <w:t>gbare Methode, in der diese einzigartige Singletoninstanz zur</w:t>
      </w:r>
      <w:r w:rsidR="00EA433C" w:rsidRPr="00EA433C">
        <w:rPr>
          <w:rFonts w:ascii="Arial" w:hAnsi="Arial" w:cs="Arial"/>
          <w:sz w:val="17"/>
          <w:szCs w:val="17"/>
        </w:rPr>
        <w:t>ü</w:t>
      </w:r>
      <w:r>
        <w:rPr>
          <w:rFonts w:ascii="Arial" w:hAnsi="Arial" w:cs="Arial"/>
          <w:sz w:val="17"/>
          <w:szCs w:val="17"/>
        </w:rPr>
        <w:t>ck</w:t>
      </w:r>
      <w:r w:rsidRPr="00173444">
        <w:rPr>
          <w:rFonts w:ascii="Arial" w:hAnsi="Arial" w:cs="Arial"/>
          <w:sz w:val="17"/>
          <w:szCs w:val="17"/>
        </w:rPr>
        <w:t>gegeben</w:t>
      </w:r>
      <w:r w:rsidRPr="00173444">
        <w:rPr>
          <w:rFonts w:ascii="Arial" w:hAnsi="Arial" w:cs="Arial" w:hint="eastAsia"/>
          <w:sz w:val="17"/>
          <w:szCs w:val="17"/>
        </w:rPr>
        <w:t xml:space="preserve"> wird. In Java wird dies mit den </w:t>
      </w:r>
      <w:proofErr w:type="spellStart"/>
      <w:r w:rsidRPr="00173444">
        <w:rPr>
          <w:rFonts w:ascii="Arial" w:hAnsi="Arial" w:cs="Arial" w:hint="eastAsia"/>
          <w:sz w:val="17"/>
          <w:szCs w:val="17"/>
        </w:rPr>
        <w:t>Modifiern</w:t>
      </w:r>
      <w:proofErr w:type="spellEnd"/>
      <w:r w:rsidRPr="00173444">
        <w:rPr>
          <w:rFonts w:ascii="Arial" w:hAnsi="Arial" w:cs="Arial" w:hint="eastAsia"/>
          <w:sz w:val="17"/>
          <w:szCs w:val="17"/>
        </w:rPr>
        <w:t xml:space="preserve"> </w:t>
      </w:r>
      <w:proofErr w:type="spellStart"/>
      <w:r w:rsidRPr="00173444">
        <w:rPr>
          <w:rFonts w:ascii="Arial" w:hAnsi="Arial" w:cs="Arial" w:hint="eastAsia"/>
          <w:sz w:val="17"/>
          <w:szCs w:val="17"/>
        </w:rPr>
        <w:t>public</w:t>
      </w:r>
      <w:proofErr w:type="spellEnd"/>
      <w:r w:rsidRPr="00173444">
        <w:rPr>
          <w:rFonts w:ascii="Arial" w:hAnsi="Arial" w:cs="Arial" w:hint="eastAsia"/>
          <w:sz w:val="17"/>
          <w:szCs w:val="17"/>
        </w:rPr>
        <w:t xml:space="preserve"> und </w:t>
      </w:r>
      <w:proofErr w:type="spellStart"/>
      <w:r w:rsidRPr="00173444">
        <w:rPr>
          <w:rFonts w:ascii="Arial" w:hAnsi="Arial" w:cs="Arial" w:hint="eastAsia"/>
          <w:sz w:val="17"/>
          <w:szCs w:val="17"/>
        </w:rPr>
        <w:t>static</w:t>
      </w:r>
      <w:proofErr w:type="spellEnd"/>
      <w:r w:rsidRPr="00173444">
        <w:rPr>
          <w:rFonts w:ascii="Arial" w:hAnsi="Arial" w:cs="Arial" w:hint="eastAsia"/>
          <w:sz w:val="17"/>
          <w:szCs w:val="17"/>
        </w:rPr>
        <w:t xml:space="preserve"> erreicht. Der Singletoncode muss (in der Methode) sicherstellen, dass immer nur ein und dasselbe Objekte an den Client gelangt. Die verschiedenen Varianten, dies zu realisieren, werden im Kapitel Variationen diskutiert.</w:t>
      </w:r>
    </w:p>
    <w:p w:rsidR="00173444" w:rsidRDefault="00173444" w:rsidP="00173444">
      <w:pPr>
        <w:tabs>
          <w:tab w:val="left" w:pos="8897"/>
        </w:tabs>
        <w:rPr>
          <w:rFonts w:ascii="Arial" w:hAnsi="Arial" w:cs="Arial"/>
          <w:sz w:val="17"/>
          <w:szCs w:val="17"/>
        </w:rPr>
      </w:pPr>
    </w:p>
    <w:p w:rsidR="00173444" w:rsidRPr="00173444" w:rsidRDefault="00173444" w:rsidP="00173444">
      <w:pPr>
        <w:tabs>
          <w:tab w:val="left" w:pos="8897"/>
        </w:tabs>
        <w:rPr>
          <w:rFonts w:ascii="Arial" w:hAnsi="Arial" w:cs="Arial" w:hint="eastAsia"/>
          <w:sz w:val="17"/>
          <w:szCs w:val="17"/>
        </w:rPr>
      </w:pPr>
      <w:r w:rsidRPr="00173444">
        <w:rPr>
          <w:rFonts w:ascii="Arial" w:hAnsi="Arial" w:cs="Arial" w:hint="eastAsia"/>
          <w:sz w:val="17"/>
          <w:szCs w:val="17"/>
        </w:rPr>
        <w:t xml:space="preserve">Das </w:t>
      </w:r>
      <w:r w:rsidRPr="0077387A">
        <w:rPr>
          <w:rFonts w:ascii="Arial" w:hAnsi="Arial" w:cs="Arial" w:hint="eastAsia"/>
          <w:b/>
          <w:sz w:val="17"/>
          <w:szCs w:val="17"/>
        </w:rPr>
        <w:t>Observer Pattern</w:t>
      </w:r>
      <w:r w:rsidRPr="00173444">
        <w:rPr>
          <w:rFonts w:ascii="Arial" w:hAnsi="Arial" w:cs="Arial" w:hint="eastAsia"/>
          <w:sz w:val="17"/>
          <w:szCs w:val="17"/>
        </w:rPr>
        <w:t xml:space="preserve"> ermöglicht, dass sich Objekte (Observer, beobachtendes Objekt) bei einem anderem Objekt (Subject, beobachtetes Objekt) registrieren und fortan vom diesem informiert werden, sobald es sich ändert.</w:t>
      </w:r>
    </w:p>
    <w:p w:rsidR="00173444" w:rsidRPr="00173444" w:rsidRDefault="00173444" w:rsidP="00173444">
      <w:pPr>
        <w:tabs>
          <w:tab w:val="left" w:pos="8897"/>
        </w:tabs>
        <w:rPr>
          <w:rFonts w:ascii="Arial" w:hAnsi="Arial" w:cs="Arial" w:hint="eastAsia"/>
          <w:sz w:val="17"/>
          <w:szCs w:val="17"/>
        </w:rPr>
      </w:pPr>
      <w:r w:rsidRPr="00173444">
        <w:rPr>
          <w:rFonts w:ascii="Arial" w:hAnsi="Arial" w:cs="Arial" w:hint="eastAsia"/>
          <w:sz w:val="17"/>
          <w:szCs w:val="17"/>
        </w:rPr>
        <w:t>F</w:t>
      </w:r>
      <w:r w:rsidR="00EA433C" w:rsidRPr="00EA433C">
        <w:rPr>
          <w:rFonts w:ascii="Arial" w:hAnsi="Arial" w:cs="Arial" w:hint="eastAsia"/>
          <w:sz w:val="17"/>
          <w:szCs w:val="17"/>
        </w:rPr>
        <w:t>ü</w:t>
      </w:r>
      <w:r w:rsidRPr="00173444">
        <w:rPr>
          <w:rFonts w:ascii="Arial" w:hAnsi="Arial" w:cs="Arial" w:hint="eastAsia"/>
          <w:sz w:val="17"/>
          <w:szCs w:val="17"/>
        </w:rPr>
        <w:t>r die Observer wird eine einheitliche Schnittstelle (Interface) mit mindestens einer Aktualisierungsmethode definiert. Diese wird vom Subject im Falle von Aktualisierungen aufgerufen und ist in den meisten Fällen mit näheren Daten zur Änderung parametrisiert. Konkrete Observer implementieren das Interface und damit die Aktualisierungsmethode und bestimmen somit, wie der Observer auf die Benachrichtigung reagieren soll.</w:t>
      </w:r>
    </w:p>
    <w:p w:rsidR="00173444" w:rsidRDefault="00EA433C" w:rsidP="00173444">
      <w:pPr>
        <w:tabs>
          <w:tab w:val="left" w:pos="8897"/>
        </w:tabs>
        <w:rPr>
          <w:rFonts w:ascii="Arial" w:hAnsi="Arial" w:cs="Arial"/>
          <w:sz w:val="17"/>
          <w:szCs w:val="17"/>
        </w:rPr>
      </w:pPr>
      <w:r>
        <w:rPr>
          <w:noProof/>
          <w:lang w:eastAsia="de-CH" w:bidi="ar-SA"/>
        </w:rPr>
        <w:drawing>
          <wp:anchor distT="0" distB="0" distL="114300" distR="114300" simplePos="0" relativeHeight="251661312" behindDoc="1" locked="0" layoutInCell="1" allowOverlap="1" wp14:anchorId="1CE15B3A" wp14:editId="0C7571AD">
            <wp:simplePos x="0" y="0"/>
            <wp:positionH relativeFrom="column">
              <wp:posOffset>4228465</wp:posOffset>
            </wp:positionH>
            <wp:positionV relativeFrom="paragraph">
              <wp:posOffset>402590</wp:posOffset>
            </wp:positionV>
            <wp:extent cx="2767965" cy="1859280"/>
            <wp:effectExtent l="0" t="0" r="0" b="7620"/>
            <wp:wrapTight wrapText="bothSides">
              <wp:wrapPolygon edited="0">
                <wp:start x="0" y="0"/>
                <wp:lineTo x="0" y="21467"/>
                <wp:lineTo x="21407" y="21467"/>
                <wp:lineTo x="21407" y="0"/>
                <wp:lineTo x="0" y="0"/>
              </wp:wrapPolygon>
            </wp:wrapTight>
            <wp:docPr id="5" name="Grafik 5" descr="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Design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7965"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73444" w:rsidRPr="00173444">
        <w:rPr>
          <w:rFonts w:ascii="Arial" w:hAnsi="Arial" w:cs="Arial" w:hint="eastAsia"/>
          <w:sz w:val="17"/>
          <w:szCs w:val="17"/>
        </w:rPr>
        <w:t xml:space="preserve">Das Subject benötigt Administrationsmethoden, damit sich Observer an- und abmelden können. Meldet sich ein Observer an, so nimmt das Subject es in seine Liste der zu benachrichtigen Objekte auf. Treten nun Änderungen am Subjectzustand auf, so werden alle registrierten Observer informiert (notifyObservers()). Dies geschieht, in </w:t>
      </w:r>
      <w:r w:rsidRPr="00173444">
        <w:rPr>
          <w:rFonts w:ascii="Arial" w:hAnsi="Arial" w:cs="Arial"/>
          <w:sz w:val="17"/>
          <w:szCs w:val="17"/>
        </w:rPr>
        <w:t>dem</w:t>
      </w:r>
      <w:r>
        <w:rPr>
          <w:rFonts w:ascii="Arial" w:hAnsi="Arial" w:cs="Arial"/>
          <w:sz w:val="17"/>
          <w:szCs w:val="17"/>
        </w:rPr>
        <w:t xml:space="preserve"> über</w:t>
      </w:r>
      <w:r w:rsidR="00173444" w:rsidRPr="00173444">
        <w:rPr>
          <w:rFonts w:ascii="Arial" w:hAnsi="Arial" w:cs="Arial" w:hint="eastAsia"/>
          <w:sz w:val="17"/>
          <w:szCs w:val="17"/>
        </w:rPr>
        <w:t xml:space="preserve"> die Observerliste des Subjects iteriert wird, und auf jedem Observer die Aktualisierungsmethode (update()) aufgerufen wird.</w:t>
      </w:r>
    </w:p>
    <w:p w:rsidR="0077387A" w:rsidRDefault="0077387A" w:rsidP="00173444">
      <w:pPr>
        <w:tabs>
          <w:tab w:val="left" w:pos="8897"/>
        </w:tabs>
        <w:rPr>
          <w:rFonts w:ascii="Arial" w:hAnsi="Arial" w:cs="Arial"/>
          <w:sz w:val="17"/>
          <w:szCs w:val="17"/>
        </w:rPr>
      </w:pPr>
    </w:p>
    <w:p w:rsidR="0077387A" w:rsidRPr="0077387A" w:rsidRDefault="0077387A" w:rsidP="0077387A">
      <w:pPr>
        <w:tabs>
          <w:tab w:val="left" w:pos="8897"/>
        </w:tabs>
        <w:rPr>
          <w:rFonts w:ascii="Arial" w:hAnsi="Arial" w:cs="Arial" w:hint="eastAsia"/>
          <w:sz w:val="17"/>
          <w:szCs w:val="17"/>
        </w:rPr>
      </w:pPr>
      <w:r w:rsidRPr="0077387A">
        <w:rPr>
          <w:rFonts w:ascii="Arial" w:hAnsi="Arial" w:cs="Arial" w:hint="eastAsia"/>
          <w:sz w:val="17"/>
          <w:szCs w:val="17"/>
        </w:rPr>
        <w:t xml:space="preserve">Das </w:t>
      </w:r>
      <w:r w:rsidRPr="0077387A">
        <w:rPr>
          <w:rFonts w:ascii="Arial" w:hAnsi="Arial" w:cs="Arial" w:hint="eastAsia"/>
          <w:b/>
          <w:sz w:val="17"/>
          <w:szCs w:val="17"/>
        </w:rPr>
        <w:t>Decorator Design Pattern</w:t>
      </w:r>
      <w:r w:rsidRPr="0077387A">
        <w:rPr>
          <w:rFonts w:ascii="Arial" w:hAnsi="Arial" w:cs="Arial" w:hint="eastAsia"/>
          <w:sz w:val="17"/>
          <w:szCs w:val="17"/>
        </w:rPr>
        <w:t xml:space="preserve"> ermöglicht das dynamische Hinzuf</w:t>
      </w:r>
      <w:r w:rsidR="00EA433C">
        <w:rPr>
          <w:rFonts w:ascii="Arial" w:hAnsi="Arial" w:cs="Arial"/>
          <w:b/>
          <w:sz w:val="17"/>
          <w:szCs w:val="17"/>
        </w:rPr>
        <w:t>ü</w:t>
      </w:r>
      <w:r w:rsidRPr="0077387A">
        <w:rPr>
          <w:rFonts w:ascii="Arial" w:hAnsi="Arial" w:cs="Arial" w:hint="eastAsia"/>
          <w:sz w:val="17"/>
          <w:szCs w:val="17"/>
        </w:rPr>
        <w:t xml:space="preserve">gen von Fähigkeiten zu einer Klasse. Dazu wird die Klasse, dessen Verhalten wir erweitern möchten (Component, Komponente), mit anderen Klassen (Decorator, Dekorierer) dekoriert (vgl. engl. "to </w:t>
      </w:r>
      <w:proofErr w:type="spellStart"/>
      <w:r w:rsidRPr="0077387A">
        <w:rPr>
          <w:rFonts w:ascii="Arial" w:hAnsi="Arial" w:cs="Arial" w:hint="eastAsia"/>
          <w:sz w:val="17"/>
          <w:szCs w:val="17"/>
        </w:rPr>
        <w:t>wrap</w:t>
      </w:r>
      <w:proofErr w:type="spellEnd"/>
      <w:r w:rsidRPr="0077387A">
        <w:rPr>
          <w:rFonts w:ascii="Arial" w:hAnsi="Arial" w:cs="Arial" w:hint="eastAsia"/>
          <w:sz w:val="17"/>
          <w:szCs w:val="17"/>
        </w:rPr>
        <w:t>": umh</w:t>
      </w:r>
      <w:r w:rsidR="00EA433C">
        <w:rPr>
          <w:rFonts w:ascii="Arial" w:hAnsi="Arial" w:cs="Arial"/>
          <w:sz w:val="17"/>
          <w:szCs w:val="17"/>
        </w:rPr>
        <w:t>ü</w:t>
      </w:r>
      <w:r w:rsidRPr="0077387A">
        <w:rPr>
          <w:rFonts w:ascii="Arial" w:hAnsi="Arial" w:cs="Arial" w:hint="eastAsia"/>
          <w:sz w:val="17"/>
          <w:szCs w:val="17"/>
        </w:rPr>
        <w:t xml:space="preserve">llen). Das heißt der Decorator umschließt (enthält) die Component. Der Decorator ist vom selben Typ wie das </w:t>
      </w:r>
      <w:r w:rsidR="00EA433C" w:rsidRPr="0077387A">
        <w:rPr>
          <w:rFonts w:ascii="Arial" w:hAnsi="Arial" w:cs="Arial"/>
          <w:sz w:val="17"/>
          <w:szCs w:val="17"/>
        </w:rPr>
        <w:t>zu dekorierende</w:t>
      </w:r>
      <w:r w:rsidRPr="0077387A">
        <w:rPr>
          <w:rFonts w:ascii="Arial" w:hAnsi="Arial" w:cs="Arial" w:hint="eastAsia"/>
          <w:sz w:val="17"/>
          <w:szCs w:val="17"/>
        </w:rPr>
        <w:t xml:space="preserve"> Objekt, hat somit die gleiche Schnittstelle und kann an </w:t>
      </w:r>
      <w:r w:rsidR="00EA433C" w:rsidRPr="0077387A">
        <w:rPr>
          <w:rFonts w:ascii="Arial" w:hAnsi="Arial" w:cs="Arial"/>
          <w:sz w:val="17"/>
          <w:szCs w:val="17"/>
        </w:rPr>
        <w:t>derselben</w:t>
      </w:r>
      <w:r w:rsidRPr="0077387A">
        <w:rPr>
          <w:rFonts w:ascii="Arial" w:hAnsi="Arial" w:cs="Arial" w:hint="eastAsia"/>
          <w:sz w:val="17"/>
          <w:szCs w:val="17"/>
        </w:rPr>
        <w:t xml:space="preserve"> Stelle wie die Component benutzt werden. Er delegiert Methodenaufrufe an seine Component weiter und f</w:t>
      </w:r>
      <w:r w:rsidR="00EA433C">
        <w:rPr>
          <w:rFonts w:ascii="Arial" w:hAnsi="Arial" w:cs="Arial"/>
          <w:sz w:val="17"/>
          <w:szCs w:val="17"/>
        </w:rPr>
        <w:t>ü</w:t>
      </w:r>
      <w:r w:rsidRPr="0077387A">
        <w:rPr>
          <w:rFonts w:ascii="Arial" w:hAnsi="Arial" w:cs="Arial" w:hint="eastAsia"/>
          <w:sz w:val="17"/>
          <w:szCs w:val="17"/>
        </w:rPr>
        <w:t>hrt sein eigenes Verhalten davor oder danach aus.</w:t>
      </w:r>
    </w:p>
    <w:p w:rsidR="0077387A" w:rsidRPr="0077387A" w:rsidRDefault="0077387A" w:rsidP="0077387A">
      <w:pPr>
        <w:tabs>
          <w:tab w:val="left" w:pos="8897"/>
        </w:tabs>
        <w:rPr>
          <w:rFonts w:ascii="Arial" w:hAnsi="Arial" w:cs="Arial" w:hint="eastAsia"/>
          <w:sz w:val="17"/>
          <w:szCs w:val="17"/>
        </w:rPr>
      </w:pPr>
      <w:r w:rsidRPr="0077387A">
        <w:rPr>
          <w:rFonts w:ascii="Arial" w:hAnsi="Arial" w:cs="Arial" w:hint="eastAsia"/>
          <w:sz w:val="17"/>
          <w:szCs w:val="17"/>
        </w:rPr>
        <w:t>Eine Component kann mit beliebig vielen Decorators dekoriert werden, um so seine Fähigkeiten immer weiter auszubauen.</w:t>
      </w:r>
    </w:p>
    <w:p w:rsidR="0077387A" w:rsidRPr="00173444" w:rsidRDefault="0077387A" w:rsidP="0077387A">
      <w:pPr>
        <w:tabs>
          <w:tab w:val="left" w:pos="8897"/>
        </w:tabs>
        <w:rPr>
          <w:rFonts w:ascii="Arial" w:hAnsi="Arial" w:cs="Arial"/>
          <w:sz w:val="17"/>
          <w:szCs w:val="17"/>
        </w:rPr>
      </w:pPr>
    </w:p>
    <w:p w:rsidR="00EA433C" w:rsidRPr="00EA433C" w:rsidRDefault="00EA433C" w:rsidP="00EA433C">
      <w:pPr>
        <w:tabs>
          <w:tab w:val="left" w:pos="8897"/>
        </w:tabs>
        <w:rPr>
          <w:rFonts w:ascii="Arial" w:hAnsi="Arial" w:cs="Arial" w:hint="eastAsia"/>
          <w:sz w:val="18"/>
        </w:rPr>
      </w:pPr>
      <w:r w:rsidRPr="00EA433C">
        <w:rPr>
          <w:rFonts w:ascii="Arial" w:hAnsi="Arial" w:cs="Arial"/>
          <w:b/>
          <w:sz w:val="18"/>
        </w:rPr>
        <w:t>Iterator Pattern</w:t>
      </w:r>
      <w:r>
        <w:rPr>
          <w:rFonts w:ascii="Arial" w:hAnsi="Arial" w:cs="Arial"/>
          <w:sz w:val="18"/>
        </w:rPr>
        <w:t xml:space="preserve"> </w:t>
      </w:r>
      <w:r w:rsidR="00A64B6F">
        <w:rPr>
          <w:rFonts w:ascii="Arial" w:hAnsi="Arial" w:cs="Arial"/>
          <w:sz w:val="18"/>
        </w:rPr>
        <w:t xml:space="preserve">- </w:t>
      </w:r>
      <w:r w:rsidRPr="00EA433C">
        <w:rPr>
          <w:rFonts w:ascii="Arial" w:hAnsi="Arial" w:cs="Arial" w:hint="eastAsia"/>
          <w:sz w:val="18"/>
        </w:rPr>
        <w:t>Greif</w:t>
      </w:r>
      <w:r w:rsidR="00A64B6F">
        <w:rPr>
          <w:rFonts w:ascii="Arial" w:hAnsi="Arial" w:cs="Arial"/>
          <w:sz w:val="18"/>
        </w:rPr>
        <w:t>t</w:t>
      </w:r>
      <w:r w:rsidRPr="00EA433C">
        <w:rPr>
          <w:rFonts w:ascii="Arial" w:hAnsi="Arial" w:cs="Arial" w:hint="eastAsia"/>
          <w:sz w:val="18"/>
        </w:rPr>
        <w:t xml:space="preserve"> auf alle Elemente einer Sammlung zu.</w:t>
      </w:r>
    </w:p>
    <w:p w:rsidR="00EA433C" w:rsidRPr="00EA433C" w:rsidRDefault="00EA433C" w:rsidP="00EA433C">
      <w:pPr>
        <w:tabs>
          <w:tab w:val="left" w:pos="8897"/>
        </w:tabs>
        <w:rPr>
          <w:rFonts w:ascii="Arial" w:hAnsi="Arial" w:cs="Arial" w:hint="eastAsia"/>
          <w:sz w:val="18"/>
        </w:rPr>
      </w:pPr>
      <w:r w:rsidRPr="00EA433C">
        <w:rPr>
          <w:rFonts w:ascii="Arial" w:hAnsi="Arial" w:cs="Arial" w:hint="eastAsia"/>
          <w:sz w:val="18"/>
        </w:rPr>
        <w:t xml:space="preserve">Häufig besteht die Notwendigkeit auf alle Elemente einer Sammlung (engl. Collection) (z.B. eines Arrays oder einer Liste) zuzugreifen - beispielsweise um diese an eine Funktion zu </w:t>
      </w:r>
      <w:r>
        <w:rPr>
          <w:rFonts w:ascii="Arial" w:hAnsi="Arial" w:cs="Arial"/>
          <w:sz w:val="18"/>
        </w:rPr>
        <w:t>ü</w:t>
      </w:r>
      <w:r w:rsidRPr="00EA433C">
        <w:rPr>
          <w:rFonts w:ascii="Arial" w:hAnsi="Arial" w:cs="Arial" w:hint="eastAsia"/>
          <w:sz w:val="18"/>
        </w:rPr>
        <w:t>bergeben. Der Iterator ermöglicht es, dies sequentiell (d.h. in einer bestimmten Reihenfolge) zu tun, ohne dabei wissen zu m</w:t>
      </w:r>
      <w:r>
        <w:rPr>
          <w:rFonts w:ascii="Arial" w:hAnsi="Arial" w:cs="Arial"/>
          <w:sz w:val="18"/>
        </w:rPr>
        <w:t>ü</w:t>
      </w:r>
      <w:r w:rsidRPr="00EA433C">
        <w:rPr>
          <w:rFonts w:ascii="Arial" w:hAnsi="Arial" w:cs="Arial" w:hint="eastAsia"/>
          <w:sz w:val="18"/>
        </w:rPr>
        <w:t>ssen, wie die Sammlung aufgebaut ist.</w:t>
      </w:r>
    </w:p>
    <w:p w:rsidR="00EA433C" w:rsidRPr="00EA433C" w:rsidRDefault="00EA433C" w:rsidP="00EA433C">
      <w:pPr>
        <w:tabs>
          <w:tab w:val="left" w:pos="8897"/>
        </w:tabs>
        <w:rPr>
          <w:rFonts w:ascii="Arial" w:hAnsi="Arial" w:cs="Arial" w:hint="eastAsia"/>
          <w:sz w:val="18"/>
        </w:rPr>
      </w:pPr>
      <w:r w:rsidRPr="00EA433C">
        <w:rPr>
          <w:rFonts w:ascii="Arial" w:hAnsi="Arial" w:cs="Arial" w:hint="eastAsia"/>
          <w:sz w:val="18"/>
        </w:rPr>
        <w:t>Beispielsweise könnten nat</w:t>
      </w:r>
      <w:r>
        <w:rPr>
          <w:rFonts w:ascii="Arial" w:hAnsi="Arial" w:cs="Arial"/>
          <w:sz w:val="18"/>
        </w:rPr>
        <w:t>ü</w:t>
      </w:r>
      <w:r w:rsidRPr="00EA433C">
        <w:rPr>
          <w:rFonts w:ascii="Arial" w:hAnsi="Arial" w:cs="Arial" w:hint="eastAsia"/>
          <w:sz w:val="18"/>
        </w:rPr>
        <w:t>rliche Zahlen (oder andere Objekte, auf denen eine Ordnung definiert ist) in einer Liste oder einem Binärbaum gespeichert abgelegt sein. Wollen wir die bisher abgelegten Zahlen z.B. mit einer besonderen Formatierung ausgeben, stehen wir vor dem Problem, dass sich die Algorithmen zum Traversieren (d.h. Durchlaufen) eines Baumes und einer Liste stark unterscheiden - wir m</w:t>
      </w:r>
      <w:r>
        <w:rPr>
          <w:rFonts w:ascii="Arial" w:hAnsi="Arial" w:cs="Arial"/>
          <w:sz w:val="18"/>
        </w:rPr>
        <w:t>ü</w:t>
      </w:r>
      <w:r w:rsidRPr="00EA433C">
        <w:rPr>
          <w:rFonts w:ascii="Arial" w:hAnsi="Arial" w:cs="Arial" w:hint="eastAsia"/>
          <w:sz w:val="18"/>
        </w:rPr>
        <w:t xml:space="preserve">ssten in unserem Programm also eine Abfrage einbauen, die - je nachdem ob wir es mit einem Baum oder einer Liste zu tun haben - zu unterschiedlichen Unterprogrammen springt. Der Einsatz eines Iterators macht diese umständliche Vorgehensweise </w:t>
      </w:r>
      <w:r w:rsidR="00A64B6F">
        <w:rPr>
          <w:rFonts w:ascii="Arial" w:hAnsi="Arial" w:cs="Arial"/>
          <w:sz w:val="18"/>
        </w:rPr>
        <w:t>ü</w:t>
      </w:r>
      <w:r w:rsidRPr="00EA433C">
        <w:rPr>
          <w:rFonts w:ascii="Arial" w:hAnsi="Arial" w:cs="Arial" w:hint="eastAsia"/>
          <w:sz w:val="18"/>
        </w:rPr>
        <w:t>berfl</w:t>
      </w:r>
      <w:r w:rsidR="00A64B6F">
        <w:rPr>
          <w:rFonts w:ascii="Arial" w:hAnsi="Arial" w:cs="Arial"/>
          <w:sz w:val="18"/>
        </w:rPr>
        <w:t>ü</w:t>
      </w:r>
      <w:r w:rsidRPr="00EA433C">
        <w:rPr>
          <w:rFonts w:ascii="Arial" w:hAnsi="Arial" w:cs="Arial" w:hint="eastAsia"/>
          <w:sz w:val="18"/>
        </w:rPr>
        <w:t>ssig: Über die eigentliche Sammlung wird einfach ein passender Iterator "gest</w:t>
      </w:r>
      <w:r>
        <w:rPr>
          <w:rFonts w:ascii="Arial" w:hAnsi="Arial" w:cs="Arial"/>
          <w:sz w:val="18"/>
        </w:rPr>
        <w:t>ü</w:t>
      </w:r>
      <w:r w:rsidRPr="00EA433C">
        <w:rPr>
          <w:rFonts w:ascii="Arial" w:hAnsi="Arial" w:cs="Arial" w:hint="eastAsia"/>
          <w:sz w:val="18"/>
        </w:rPr>
        <w:t>lpt" und wir können nacheinander auf die einzelnen Zahlen zugreifen, indem wir uns der (einfachen und immer gleichen) Schnittstelle des Iterators bedienen (polymorphe Traversierung).</w:t>
      </w:r>
    </w:p>
    <w:p w:rsidR="00A64B6F" w:rsidRDefault="00EA433C" w:rsidP="00EA433C">
      <w:pPr>
        <w:tabs>
          <w:tab w:val="left" w:pos="8897"/>
        </w:tabs>
        <w:rPr>
          <w:rFonts w:ascii="Arial" w:hAnsi="Arial" w:cs="Arial"/>
          <w:sz w:val="18"/>
        </w:rPr>
      </w:pPr>
      <w:r w:rsidRPr="00EA433C">
        <w:rPr>
          <w:rFonts w:ascii="Arial" w:hAnsi="Arial" w:cs="Arial" w:hint="eastAsia"/>
          <w:sz w:val="18"/>
        </w:rPr>
        <w:t>Weiterhin erlaubt das Iterator-Muster die mehrfache und gleichzeitige Traversierung derselben Sammlung: Dazu reicht es aus, mehrere Iterator-Objekte zu erzeugen</w:t>
      </w:r>
    </w:p>
    <w:p w:rsidR="00A64B6F" w:rsidRDefault="00A64B6F" w:rsidP="00EA433C">
      <w:pPr>
        <w:tabs>
          <w:tab w:val="left" w:pos="8897"/>
        </w:tabs>
        <w:rPr>
          <w:rFonts w:ascii="Arial" w:hAnsi="Arial" w:cs="Arial"/>
          <w:sz w:val="18"/>
        </w:rPr>
      </w:pPr>
    </w:p>
    <w:p w:rsidR="00A64B6F" w:rsidRPr="00A64B6F" w:rsidRDefault="00A64B6F" w:rsidP="00A64B6F">
      <w:pPr>
        <w:tabs>
          <w:tab w:val="left" w:pos="8897"/>
        </w:tabs>
        <w:rPr>
          <w:rFonts w:ascii="Arial" w:hAnsi="Arial" w:cs="Arial" w:hint="eastAsia"/>
          <w:sz w:val="18"/>
        </w:rPr>
      </w:pPr>
      <w:r w:rsidRPr="00A64B6F">
        <w:rPr>
          <w:rFonts w:ascii="Arial" w:hAnsi="Arial" w:cs="Arial" w:hint="eastAsia"/>
          <w:b/>
          <w:sz w:val="18"/>
        </w:rPr>
        <w:t>Das Composite Entwurfsmuster</w:t>
      </w:r>
      <w:r w:rsidRPr="00A64B6F">
        <w:rPr>
          <w:rFonts w:ascii="Arial" w:hAnsi="Arial" w:cs="Arial" w:hint="eastAsia"/>
          <w:sz w:val="18"/>
        </w:rPr>
        <w:t xml:space="preserve"> ermöglicht es, eine verschachtelte (Baum)Struktur einheitlich zu behandeln, unabhängig davon, ob es sich um ein atomares Element oder um ein Behälter f</w:t>
      </w:r>
      <w:r w:rsidRPr="00A64B6F">
        <w:rPr>
          <w:rFonts w:ascii="Arial" w:hAnsi="Arial" w:cs="Arial" w:hint="eastAsia"/>
          <w:sz w:val="18"/>
        </w:rPr>
        <w:t>ü</w:t>
      </w:r>
      <w:r w:rsidRPr="00A64B6F">
        <w:rPr>
          <w:rFonts w:ascii="Arial" w:hAnsi="Arial" w:cs="Arial" w:hint="eastAsia"/>
          <w:sz w:val="18"/>
        </w:rPr>
        <w:t>r weitere Elemente handelt. Der Client kann elegant mit der Struktur arbeiten.</w:t>
      </w:r>
    </w:p>
    <w:p w:rsidR="00A64B6F" w:rsidRPr="00A64B6F" w:rsidRDefault="00A64B6F" w:rsidP="00A64B6F">
      <w:pPr>
        <w:tabs>
          <w:tab w:val="left" w:pos="8897"/>
        </w:tabs>
        <w:rPr>
          <w:rFonts w:ascii="Arial" w:hAnsi="Arial" w:cs="Arial" w:hint="eastAsia"/>
          <w:sz w:val="18"/>
        </w:rPr>
      </w:pPr>
      <w:r w:rsidRPr="00A64B6F">
        <w:rPr>
          <w:rFonts w:ascii="Arial" w:hAnsi="Arial" w:cs="Arial" w:hint="eastAsia"/>
          <w:sz w:val="18"/>
        </w:rPr>
        <w:t>Es wird eine gemeinsame Schnittstelle f</w:t>
      </w:r>
      <w:r w:rsidRPr="00A64B6F">
        <w:rPr>
          <w:rFonts w:ascii="Arial" w:hAnsi="Arial" w:cs="Arial" w:hint="eastAsia"/>
          <w:sz w:val="18"/>
        </w:rPr>
        <w:t>ü</w:t>
      </w:r>
      <w:r w:rsidRPr="00A64B6F">
        <w:rPr>
          <w:rFonts w:ascii="Arial" w:hAnsi="Arial" w:cs="Arial" w:hint="eastAsia"/>
          <w:sz w:val="18"/>
        </w:rPr>
        <w:t>r die Elementbehälter (Composite, Kompositum; Aggregat, Knoten) und f</w:t>
      </w:r>
      <w:r w:rsidRPr="00A64B6F">
        <w:rPr>
          <w:rFonts w:ascii="Arial" w:hAnsi="Arial" w:cs="Arial" w:hint="eastAsia"/>
          <w:sz w:val="18"/>
        </w:rPr>
        <w:t>ü</w:t>
      </w:r>
      <w:r w:rsidRPr="00A64B6F">
        <w:rPr>
          <w:rFonts w:ascii="Arial" w:hAnsi="Arial" w:cs="Arial" w:hint="eastAsia"/>
          <w:sz w:val="18"/>
        </w:rPr>
        <w:t>r die atomaren Elemente (Leaf, Blatt) definiert: Component. Diese Schnittstelle Component definiert die Methoden, die gleichermaßen auf Composites und auf Leafs angewandt werden sollen. Composites delegieren oft Aufrufe (</w:t>
      </w:r>
      <w:proofErr w:type="spellStart"/>
      <w:r w:rsidRPr="00A64B6F">
        <w:rPr>
          <w:rFonts w:ascii="Arial" w:hAnsi="Arial" w:cs="Arial" w:hint="eastAsia"/>
          <w:sz w:val="18"/>
        </w:rPr>
        <w:t>operate</w:t>
      </w:r>
      <w:proofErr w:type="spellEnd"/>
      <w:r w:rsidRPr="00A64B6F">
        <w:rPr>
          <w:rFonts w:ascii="Arial" w:hAnsi="Arial" w:cs="Arial" w:hint="eastAsia"/>
          <w:sz w:val="18"/>
        </w:rPr>
        <w:t>()) an ihre Components, die atomare Leafs oder wiederrum zusammengesetzte Composites seien können.</w:t>
      </w:r>
    </w:p>
    <w:p w:rsidR="00173444" w:rsidRPr="00173444" w:rsidRDefault="00A64B6F" w:rsidP="00A64B6F">
      <w:pPr>
        <w:tabs>
          <w:tab w:val="left" w:pos="8897"/>
        </w:tabs>
        <w:rPr>
          <w:rFonts w:ascii="Arial" w:hAnsi="Arial" w:cs="Arial"/>
          <w:sz w:val="18"/>
        </w:rPr>
      </w:pPr>
      <w:r w:rsidRPr="00A64B6F">
        <w:rPr>
          <w:rFonts w:ascii="Arial" w:hAnsi="Arial" w:cs="Arial" w:hint="eastAsia"/>
          <w:sz w:val="18"/>
        </w:rPr>
        <w:t>Dies vereinfacht den Clientcode (beispielsweise beim Wandern/Traversieren durch die Struktur oder das Verwalten dieser), da der Client nicht mehr zwischen Composite und Leaf unterscheiden muss und allgemeing</w:t>
      </w:r>
      <w:r>
        <w:rPr>
          <w:rFonts w:ascii="Arial" w:hAnsi="Arial" w:cs="Arial"/>
          <w:sz w:val="18"/>
        </w:rPr>
        <w:t>ü</w:t>
      </w:r>
      <w:r w:rsidRPr="00A64B6F">
        <w:rPr>
          <w:rFonts w:ascii="Arial" w:hAnsi="Arial" w:cs="Arial" w:hint="eastAsia"/>
          <w:sz w:val="18"/>
        </w:rPr>
        <w:t>ltigen Code schreiben kan</w:t>
      </w:r>
      <w:r>
        <w:rPr>
          <w:rFonts w:ascii="Arial" w:hAnsi="Arial" w:cs="Arial"/>
          <w:sz w:val="18"/>
        </w:rPr>
        <w:t>n</w:t>
      </w:r>
      <w:r w:rsidR="00EA433C" w:rsidRPr="00EA433C">
        <w:rPr>
          <w:rFonts w:ascii="Arial" w:hAnsi="Arial" w:cs="Arial" w:hint="eastAsia"/>
          <w:sz w:val="18"/>
        </w:rPr>
        <w:t>!</w:t>
      </w:r>
    </w:p>
    <w:sectPr w:rsidR="00173444" w:rsidRPr="00173444" w:rsidSect="005E04FF">
      <w:pgSz w:w="11906" w:h="16838"/>
      <w:pgMar w:top="284" w:right="707" w:bottom="56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7D1" w:rsidRDefault="005C27D1" w:rsidP="00D41ECB">
      <w:pPr>
        <w:rPr>
          <w:rFonts w:hint="eastAsia"/>
        </w:rPr>
      </w:pPr>
      <w:r>
        <w:separator/>
      </w:r>
    </w:p>
  </w:endnote>
  <w:endnote w:type="continuationSeparator" w:id="0">
    <w:p w:rsidR="005C27D1" w:rsidRDefault="005C27D1" w:rsidP="00D41EC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utiger 45 Light">
    <w:panose1 w:val="020B04030305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7D1" w:rsidRDefault="005C27D1" w:rsidP="00D41ECB">
      <w:pPr>
        <w:rPr>
          <w:rFonts w:hint="eastAsia"/>
        </w:rPr>
      </w:pPr>
      <w:r>
        <w:separator/>
      </w:r>
    </w:p>
  </w:footnote>
  <w:footnote w:type="continuationSeparator" w:id="0">
    <w:p w:rsidR="005C27D1" w:rsidRDefault="005C27D1" w:rsidP="00D41EC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E2"/>
    <w:rsid w:val="00173444"/>
    <w:rsid w:val="001B0120"/>
    <w:rsid w:val="001C1F9C"/>
    <w:rsid w:val="00200121"/>
    <w:rsid w:val="002142D4"/>
    <w:rsid w:val="003166D5"/>
    <w:rsid w:val="003D5ED1"/>
    <w:rsid w:val="00564865"/>
    <w:rsid w:val="005C27D1"/>
    <w:rsid w:val="005E04FF"/>
    <w:rsid w:val="00634EE2"/>
    <w:rsid w:val="006E2AAF"/>
    <w:rsid w:val="007545E7"/>
    <w:rsid w:val="0077387A"/>
    <w:rsid w:val="007749A0"/>
    <w:rsid w:val="008A2711"/>
    <w:rsid w:val="009D1CAA"/>
    <w:rsid w:val="00A023FC"/>
    <w:rsid w:val="00A64B6F"/>
    <w:rsid w:val="00AC069E"/>
    <w:rsid w:val="00AC7841"/>
    <w:rsid w:val="00C33161"/>
    <w:rsid w:val="00D41ECB"/>
    <w:rsid w:val="00EA43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42D4"/>
    <w:pPr>
      <w:widowControl w:val="0"/>
      <w:suppressAutoHyphens/>
      <w:autoSpaceDN w:val="0"/>
    </w:pPr>
    <w:rPr>
      <w:rFonts w:ascii="Liberation Serif" w:eastAsia="SimSun" w:hAnsi="Liberation Serif" w:cs="Mangal"/>
      <w:kern w:val="3"/>
      <w:sz w:val="24"/>
      <w:szCs w:val="24"/>
      <w:lang w:val="de-CH" w:eastAsia="zh-CN" w:bidi="hi-IN"/>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qFormat/>
    <w:rsid w:val="003D5ED1"/>
    <w:rPr>
      <w:b/>
      <w:bCs/>
    </w:rPr>
  </w:style>
  <w:style w:type="character" w:styleId="Hervorhebung">
    <w:name w:val="Emphasis"/>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HTMLVorformatiert">
    <w:name w:val="HTML Preformatted"/>
    <w:basedOn w:val="Standard"/>
    <w:link w:val="HTMLVorformatiertZchn"/>
    <w:uiPriority w:val="99"/>
    <w:semiHidden/>
    <w:unhideWhenUsed/>
    <w:rsid w:val="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Courier New" w:eastAsia="Times New Roman" w:hAnsi="Courier New" w:cs="Courier New"/>
      <w:kern w:val="0"/>
      <w:sz w:val="20"/>
      <w:szCs w:val="20"/>
      <w:lang w:eastAsia="de-CH" w:bidi="ar-SA"/>
    </w:rPr>
  </w:style>
  <w:style w:type="character" w:customStyle="1" w:styleId="HTMLVorformatiertZchn">
    <w:name w:val="HTML Vorformatiert Zchn"/>
    <w:basedOn w:val="Absatz-Standardschriftart"/>
    <w:link w:val="HTMLVorformatiert"/>
    <w:uiPriority w:val="99"/>
    <w:semiHidden/>
    <w:rsid w:val="002142D4"/>
    <w:rPr>
      <w:rFonts w:ascii="Courier New" w:hAnsi="Courier New" w:cs="Courier New"/>
      <w:lang w:val="de-CH" w:eastAsia="de-CH"/>
    </w:rPr>
  </w:style>
  <w:style w:type="paragraph" w:styleId="Sprechblasentext">
    <w:name w:val="Balloon Text"/>
    <w:basedOn w:val="Standard"/>
    <w:link w:val="SprechblasentextZchn"/>
    <w:uiPriority w:val="99"/>
    <w:semiHidden/>
    <w:unhideWhenUsed/>
    <w:rsid w:val="002142D4"/>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2142D4"/>
    <w:rPr>
      <w:rFonts w:ascii="Tahoma" w:eastAsia="SimSun" w:hAnsi="Tahoma" w:cs="Mangal"/>
      <w:kern w:val="3"/>
      <w:sz w:val="16"/>
      <w:szCs w:val="14"/>
      <w:lang w:val="de-CH" w:eastAsia="zh-CN" w:bidi="hi-IN"/>
    </w:rPr>
  </w:style>
  <w:style w:type="paragraph" w:styleId="StandardWeb">
    <w:name w:val="Normal (Web)"/>
    <w:basedOn w:val="Standard"/>
    <w:uiPriority w:val="99"/>
    <w:semiHidden/>
    <w:unhideWhenUsed/>
    <w:rsid w:val="00564865"/>
    <w:pPr>
      <w:widowControl/>
      <w:suppressAutoHyphens w:val="0"/>
      <w:autoSpaceDN/>
      <w:spacing w:before="100" w:beforeAutospacing="1" w:after="100" w:afterAutospacing="1"/>
    </w:pPr>
    <w:rPr>
      <w:rFonts w:ascii="Frutiger 45 Light" w:eastAsia="Times New Roman" w:hAnsi="Frutiger 45 Light" w:cs="Frutiger 45 Light"/>
      <w:kern w:val="0"/>
      <w:lang w:eastAsia="de-CH" w:bidi="ar-SA"/>
    </w:rPr>
  </w:style>
  <w:style w:type="character" w:styleId="Hyperlink">
    <w:name w:val="Hyperlink"/>
    <w:basedOn w:val="Absatz-Standardschriftart"/>
    <w:uiPriority w:val="99"/>
    <w:semiHidden/>
    <w:unhideWhenUsed/>
    <w:rsid w:val="00564865"/>
    <w:rPr>
      <w:color w:val="0000FF"/>
      <w:u w:val="single"/>
    </w:rPr>
  </w:style>
  <w:style w:type="character" w:customStyle="1" w:styleId="apple-converted-space">
    <w:name w:val="apple-converted-space"/>
    <w:basedOn w:val="Absatz-Standardschriftart"/>
    <w:rsid w:val="00564865"/>
  </w:style>
  <w:style w:type="paragraph" w:styleId="Kopfzeile">
    <w:name w:val="header"/>
    <w:basedOn w:val="Standard"/>
    <w:link w:val="KopfzeileZchn"/>
    <w:uiPriority w:val="99"/>
    <w:unhideWhenUsed/>
    <w:rsid w:val="00D41ECB"/>
    <w:pPr>
      <w:tabs>
        <w:tab w:val="center" w:pos="4536"/>
        <w:tab w:val="right" w:pos="9072"/>
      </w:tabs>
    </w:pPr>
    <w:rPr>
      <w:szCs w:val="21"/>
    </w:rPr>
  </w:style>
  <w:style w:type="character" w:customStyle="1" w:styleId="KopfzeileZchn">
    <w:name w:val="Kopfzeile Zchn"/>
    <w:basedOn w:val="Absatz-Standardschriftart"/>
    <w:link w:val="Kopfzeile"/>
    <w:uiPriority w:val="99"/>
    <w:rsid w:val="00D41ECB"/>
    <w:rPr>
      <w:rFonts w:ascii="Liberation Serif" w:eastAsia="SimSun" w:hAnsi="Liberation Serif" w:cs="Mangal"/>
      <w:kern w:val="3"/>
      <w:sz w:val="24"/>
      <w:szCs w:val="21"/>
      <w:lang w:val="de-CH" w:eastAsia="zh-CN" w:bidi="hi-IN"/>
    </w:rPr>
  </w:style>
  <w:style w:type="paragraph" w:styleId="Fuzeile">
    <w:name w:val="footer"/>
    <w:basedOn w:val="Standard"/>
    <w:link w:val="FuzeileZchn"/>
    <w:uiPriority w:val="99"/>
    <w:unhideWhenUsed/>
    <w:rsid w:val="00D41ECB"/>
    <w:pPr>
      <w:tabs>
        <w:tab w:val="center" w:pos="4536"/>
        <w:tab w:val="right" w:pos="9072"/>
      </w:tabs>
    </w:pPr>
    <w:rPr>
      <w:szCs w:val="21"/>
    </w:rPr>
  </w:style>
  <w:style w:type="character" w:customStyle="1" w:styleId="FuzeileZchn">
    <w:name w:val="Fußzeile Zchn"/>
    <w:basedOn w:val="Absatz-Standardschriftart"/>
    <w:link w:val="Fuzeile"/>
    <w:uiPriority w:val="99"/>
    <w:rsid w:val="00D41ECB"/>
    <w:rPr>
      <w:rFonts w:ascii="Liberation Serif" w:eastAsia="SimSun" w:hAnsi="Liberation Serif" w:cs="Mangal"/>
      <w:kern w:val="3"/>
      <w:sz w:val="24"/>
      <w:szCs w:val="21"/>
      <w:lang w:val="de-CH"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42D4"/>
    <w:pPr>
      <w:widowControl w:val="0"/>
      <w:suppressAutoHyphens/>
      <w:autoSpaceDN w:val="0"/>
    </w:pPr>
    <w:rPr>
      <w:rFonts w:ascii="Liberation Serif" w:eastAsia="SimSun" w:hAnsi="Liberation Serif" w:cs="Mangal"/>
      <w:kern w:val="3"/>
      <w:sz w:val="24"/>
      <w:szCs w:val="24"/>
      <w:lang w:val="de-CH" w:eastAsia="zh-CN" w:bidi="hi-IN"/>
    </w:rPr>
  </w:style>
  <w:style w:type="paragraph" w:styleId="berschrift1">
    <w:name w:val="heading 1"/>
    <w:basedOn w:val="Standard"/>
    <w:next w:val="Standard"/>
    <w:link w:val="berschrift1Zchn"/>
    <w:qFormat/>
    <w:rsid w:val="003D5ED1"/>
    <w:pPr>
      <w:numPr>
        <w:numId w:val="18"/>
      </w:numPr>
      <w:spacing w:line="243" w:lineRule="atLeast"/>
      <w:outlineLvl w:val="0"/>
    </w:pPr>
    <w:rPr>
      <w:rFonts w:eastAsiaTheme="majorEastAsia" w:cs="Arial"/>
      <w:b/>
      <w:bCs/>
      <w:kern w:val="28"/>
      <w:szCs w:val="32"/>
      <w:lang w:val="de-DE"/>
    </w:rPr>
  </w:style>
  <w:style w:type="paragraph" w:styleId="berschrift2">
    <w:name w:val="heading 2"/>
    <w:basedOn w:val="Standard"/>
    <w:next w:val="Standard"/>
    <w:link w:val="berschrift2Zchn"/>
    <w:qFormat/>
    <w:rsid w:val="003D5ED1"/>
    <w:pPr>
      <w:numPr>
        <w:ilvl w:val="1"/>
        <w:numId w:val="18"/>
      </w:numPr>
      <w:spacing w:line="243" w:lineRule="atLeast"/>
      <w:outlineLvl w:val="1"/>
    </w:pPr>
    <w:rPr>
      <w:rFonts w:eastAsiaTheme="majorEastAsia" w:cs="Arial"/>
      <w:b/>
      <w:bCs/>
      <w:iCs/>
      <w:szCs w:val="28"/>
      <w:lang w:val="de-DE"/>
    </w:rPr>
  </w:style>
  <w:style w:type="paragraph" w:styleId="berschrift3">
    <w:name w:val="heading 3"/>
    <w:basedOn w:val="Standard"/>
    <w:next w:val="Standard"/>
    <w:link w:val="berschrift3Zchn"/>
    <w:qFormat/>
    <w:rsid w:val="003D5ED1"/>
    <w:pPr>
      <w:numPr>
        <w:ilvl w:val="2"/>
        <w:numId w:val="18"/>
      </w:numPr>
      <w:spacing w:line="243" w:lineRule="atLeast"/>
      <w:outlineLvl w:val="2"/>
    </w:pPr>
    <w:rPr>
      <w:rFonts w:eastAsiaTheme="majorEastAsia" w:cs="Arial"/>
      <w:bCs/>
      <w:szCs w:val="26"/>
      <w:lang w:val="de-DE"/>
    </w:rPr>
  </w:style>
  <w:style w:type="paragraph" w:styleId="berschrift4">
    <w:name w:val="heading 4"/>
    <w:basedOn w:val="Standard"/>
    <w:next w:val="Standard"/>
    <w:link w:val="berschrift4Zchn"/>
    <w:qFormat/>
    <w:rsid w:val="003D5ED1"/>
    <w:pPr>
      <w:numPr>
        <w:ilvl w:val="3"/>
        <w:numId w:val="18"/>
      </w:numPr>
      <w:spacing w:line="243" w:lineRule="atLeast"/>
      <w:outlineLvl w:val="3"/>
    </w:pPr>
    <w:rPr>
      <w:rFonts w:eastAsiaTheme="majorEastAsia" w:cstheme="majorBidi"/>
      <w:bCs/>
      <w:szCs w:val="28"/>
      <w:lang w:val="de-DE"/>
    </w:rPr>
  </w:style>
  <w:style w:type="paragraph" w:styleId="berschrift5">
    <w:name w:val="heading 5"/>
    <w:basedOn w:val="Standard"/>
    <w:next w:val="Standard"/>
    <w:link w:val="berschrift5Zchn"/>
    <w:qFormat/>
    <w:rsid w:val="003D5ED1"/>
    <w:pPr>
      <w:numPr>
        <w:ilvl w:val="4"/>
        <w:numId w:val="18"/>
      </w:numPr>
      <w:spacing w:line="243" w:lineRule="atLeast"/>
      <w:outlineLvl w:val="4"/>
    </w:pPr>
    <w:rPr>
      <w:rFonts w:eastAsiaTheme="majorEastAsia" w:cstheme="majorBidi"/>
      <w:bCs/>
      <w:iCs/>
      <w:szCs w:val="26"/>
      <w:lang w:val="de-DE"/>
    </w:rPr>
  </w:style>
  <w:style w:type="paragraph" w:styleId="berschrift6">
    <w:name w:val="heading 6"/>
    <w:basedOn w:val="Standard"/>
    <w:next w:val="Standard"/>
    <w:link w:val="berschrift6Zchn"/>
    <w:qFormat/>
    <w:rsid w:val="003D5ED1"/>
    <w:pPr>
      <w:numPr>
        <w:ilvl w:val="5"/>
        <w:numId w:val="18"/>
      </w:numPr>
      <w:spacing w:line="243" w:lineRule="atLeast"/>
      <w:outlineLvl w:val="5"/>
    </w:pPr>
    <w:rPr>
      <w:rFonts w:eastAsiaTheme="majorEastAsia" w:cstheme="majorBidi"/>
      <w:bCs/>
      <w:szCs w:val="22"/>
      <w:lang w:val="de-DE"/>
    </w:rPr>
  </w:style>
  <w:style w:type="paragraph" w:styleId="berschrift7">
    <w:name w:val="heading 7"/>
    <w:basedOn w:val="Standard"/>
    <w:next w:val="Standard"/>
    <w:link w:val="berschrift7Zchn"/>
    <w:qFormat/>
    <w:rsid w:val="003D5ED1"/>
    <w:pPr>
      <w:numPr>
        <w:ilvl w:val="6"/>
        <w:numId w:val="18"/>
      </w:numPr>
      <w:spacing w:line="243" w:lineRule="atLeast"/>
      <w:outlineLvl w:val="6"/>
    </w:pPr>
    <w:rPr>
      <w:rFonts w:eastAsiaTheme="majorEastAsia" w:cstheme="majorBidi"/>
      <w:lang w:val="de-DE"/>
    </w:rPr>
  </w:style>
  <w:style w:type="paragraph" w:styleId="berschrift8">
    <w:name w:val="heading 8"/>
    <w:basedOn w:val="Standard"/>
    <w:next w:val="Standard"/>
    <w:link w:val="berschrift8Zchn"/>
    <w:qFormat/>
    <w:rsid w:val="003D5ED1"/>
    <w:pPr>
      <w:numPr>
        <w:ilvl w:val="7"/>
        <w:numId w:val="18"/>
      </w:numPr>
      <w:spacing w:line="243" w:lineRule="atLeast"/>
      <w:outlineLvl w:val="7"/>
    </w:pPr>
    <w:rPr>
      <w:rFonts w:eastAsiaTheme="majorEastAsia" w:cstheme="majorBidi"/>
      <w:iCs/>
      <w:lang w:val="de-DE"/>
    </w:rPr>
  </w:style>
  <w:style w:type="paragraph" w:styleId="berschrift9">
    <w:name w:val="heading 9"/>
    <w:basedOn w:val="Standard"/>
    <w:next w:val="Standard"/>
    <w:link w:val="berschrift9Zchn"/>
    <w:qFormat/>
    <w:rsid w:val="003D5ED1"/>
    <w:pPr>
      <w:numPr>
        <w:ilvl w:val="8"/>
        <w:numId w:val="18"/>
      </w:numPr>
      <w:spacing w:line="243" w:lineRule="atLeast"/>
      <w:outlineLvl w:val="8"/>
    </w:pPr>
    <w:rPr>
      <w:rFonts w:eastAsiaTheme="majorEastAsia" w:cs="Arial"/>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5ED1"/>
    <w:rPr>
      <w:rFonts w:ascii="Frutiger 45 Light" w:eastAsiaTheme="majorEastAsia" w:hAnsi="Frutiger 45 Light" w:cs="Arial"/>
      <w:b/>
      <w:bCs/>
      <w:kern w:val="28"/>
      <w:sz w:val="24"/>
      <w:szCs w:val="32"/>
      <w:lang w:val="de-DE" w:eastAsia="de-DE"/>
    </w:rPr>
  </w:style>
  <w:style w:type="character" w:customStyle="1" w:styleId="berschrift2Zchn">
    <w:name w:val="Überschrift 2 Zchn"/>
    <w:basedOn w:val="Absatz-Standardschriftart"/>
    <w:link w:val="berschrift2"/>
    <w:rsid w:val="003D5ED1"/>
    <w:rPr>
      <w:rFonts w:ascii="Frutiger 45 Light" w:eastAsiaTheme="majorEastAsia" w:hAnsi="Frutiger 45 Light" w:cs="Arial"/>
      <w:b/>
      <w:bCs/>
      <w:iCs/>
      <w:szCs w:val="28"/>
      <w:lang w:val="de-DE" w:eastAsia="de-DE"/>
    </w:rPr>
  </w:style>
  <w:style w:type="character" w:customStyle="1" w:styleId="berschrift3Zchn">
    <w:name w:val="Überschrift 3 Zchn"/>
    <w:basedOn w:val="Absatz-Standardschriftart"/>
    <w:link w:val="berschrift3"/>
    <w:rsid w:val="003D5ED1"/>
    <w:rPr>
      <w:rFonts w:ascii="Frutiger 45 Light" w:eastAsiaTheme="majorEastAsia" w:hAnsi="Frutiger 45 Light" w:cs="Arial"/>
      <w:bCs/>
      <w:szCs w:val="26"/>
      <w:lang w:val="de-DE" w:eastAsia="de-DE"/>
    </w:rPr>
  </w:style>
  <w:style w:type="character" w:customStyle="1" w:styleId="berschrift4Zchn">
    <w:name w:val="Überschrift 4 Zchn"/>
    <w:basedOn w:val="Absatz-Standardschriftart"/>
    <w:link w:val="berschrift4"/>
    <w:rsid w:val="003D5ED1"/>
    <w:rPr>
      <w:rFonts w:ascii="Frutiger 45 Light" w:eastAsiaTheme="majorEastAsia" w:hAnsi="Frutiger 45 Light" w:cstheme="majorBidi"/>
      <w:bCs/>
      <w:szCs w:val="28"/>
      <w:lang w:val="de-DE" w:eastAsia="de-DE"/>
    </w:rPr>
  </w:style>
  <w:style w:type="character" w:customStyle="1" w:styleId="berschrift5Zchn">
    <w:name w:val="Überschrift 5 Zchn"/>
    <w:basedOn w:val="Absatz-Standardschriftart"/>
    <w:link w:val="berschrift5"/>
    <w:rsid w:val="003D5ED1"/>
    <w:rPr>
      <w:rFonts w:ascii="Frutiger 45 Light" w:eastAsiaTheme="majorEastAsia" w:hAnsi="Frutiger 45 Light" w:cstheme="majorBidi"/>
      <w:bCs/>
      <w:iCs/>
      <w:szCs w:val="26"/>
      <w:lang w:val="de-DE" w:eastAsia="de-DE"/>
    </w:rPr>
  </w:style>
  <w:style w:type="character" w:customStyle="1" w:styleId="berschrift6Zchn">
    <w:name w:val="Überschrift 6 Zchn"/>
    <w:basedOn w:val="Absatz-Standardschriftart"/>
    <w:link w:val="berschrift6"/>
    <w:rsid w:val="003D5ED1"/>
    <w:rPr>
      <w:rFonts w:ascii="Frutiger 45 Light" w:eastAsiaTheme="majorEastAsia" w:hAnsi="Frutiger 45 Light" w:cstheme="majorBidi"/>
      <w:bCs/>
      <w:szCs w:val="22"/>
      <w:lang w:val="de-DE" w:eastAsia="de-DE"/>
    </w:rPr>
  </w:style>
  <w:style w:type="character" w:customStyle="1" w:styleId="berschrift7Zchn">
    <w:name w:val="Überschrift 7 Zchn"/>
    <w:basedOn w:val="Absatz-Standardschriftart"/>
    <w:link w:val="berschrift7"/>
    <w:rsid w:val="003D5ED1"/>
    <w:rPr>
      <w:rFonts w:ascii="Frutiger 45 Light" w:eastAsiaTheme="majorEastAsia" w:hAnsi="Frutiger 45 Light" w:cstheme="majorBidi"/>
      <w:szCs w:val="24"/>
      <w:lang w:val="de-DE" w:eastAsia="de-DE"/>
    </w:rPr>
  </w:style>
  <w:style w:type="character" w:customStyle="1" w:styleId="berschrift8Zchn">
    <w:name w:val="Überschrift 8 Zchn"/>
    <w:basedOn w:val="Absatz-Standardschriftart"/>
    <w:link w:val="berschrift8"/>
    <w:rsid w:val="003D5ED1"/>
    <w:rPr>
      <w:rFonts w:ascii="Frutiger 45 Light" w:eastAsiaTheme="majorEastAsia" w:hAnsi="Frutiger 45 Light" w:cstheme="majorBidi"/>
      <w:iCs/>
      <w:szCs w:val="24"/>
      <w:lang w:val="de-DE" w:eastAsia="de-DE"/>
    </w:rPr>
  </w:style>
  <w:style w:type="character" w:customStyle="1" w:styleId="berschrift9Zchn">
    <w:name w:val="Überschrift 9 Zchn"/>
    <w:basedOn w:val="Absatz-Standardschriftart"/>
    <w:link w:val="berschrift9"/>
    <w:rsid w:val="003D5ED1"/>
    <w:rPr>
      <w:rFonts w:ascii="Frutiger 45 Light" w:eastAsiaTheme="majorEastAsia" w:hAnsi="Frutiger 45 Light" w:cs="Arial"/>
      <w:szCs w:val="22"/>
      <w:lang w:val="de-DE" w:eastAsia="de-DE"/>
    </w:rPr>
  </w:style>
  <w:style w:type="paragraph" w:styleId="Beschriftung">
    <w:name w:val="caption"/>
    <w:basedOn w:val="Standard"/>
    <w:next w:val="Standard"/>
    <w:semiHidden/>
    <w:unhideWhenUsed/>
    <w:qFormat/>
    <w:rsid w:val="003D5ED1"/>
    <w:pPr>
      <w:spacing w:after="200"/>
    </w:pPr>
    <w:rPr>
      <w:b/>
      <w:bCs/>
      <w:color w:val="4F81BD" w:themeColor="accent1"/>
      <w:sz w:val="18"/>
      <w:szCs w:val="18"/>
    </w:rPr>
  </w:style>
  <w:style w:type="character" w:styleId="Fett">
    <w:name w:val="Strong"/>
    <w:basedOn w:val="Absatz-Standardschriftart"/>
    <w:qFormat/>
    <w:rsid w:val="003D5ED1"/>
    <w:rPr>
      <w:b/>
      <w:bCs/>
    </w:rPr>
  </w:style>
  <w:style w:type="character" w:styleId="Hervorhebung">
    <w:name w:val="Emphasis"/>
    <w:qFormat/>
    <w:rsid w:val="003D5ED1"/>
    <w:rPr>
      <w:i/>
      <w:iCs/>
    </w:rPr>
  </w:style>
  <w:style w:type="paragraph" w:styleId="KeinLeerraum">
    <w:name w:val="No Spacing"/>
    <w:basedOn w:val="Standard"/>
    <w:uiPriority w:val="1"/>
    <w:qFormat/>
    <w:rsid w:val="003D5ED1"/>
  </w:style>
  <w:style w:type="paragraph" w:styleId="Listenabsatz">
    <w:name w:val="List Paragraph"/>
    <w:basedOn w:val="Standard"/>
    <w:uiPriority w:val="34"/>
    <w:qFormat/>
    <w:rsid w:val="003D5ED1"/>
    <w:pPr>
      <w:ind w:left="720"/>
      <w:contextualSpacing/>
    </w:pPr>
  </w:style>
  <w:style w:type="paragraph" w:styleId="Zitat">
    <w:name w:val="Quote"/>
    <w:basedOn w:val="Standard"/>
    <w:next w:val="Standard"/>
    <w:link w:val="ZitatZchn"/>
    <w:uiPriority w:val="29"/>
    <w:qFormat/>
    <w:rsid w:val="003D5ED1"/>
    <w:rPr>
      <w:i/>
      <w:iCs/>
      <w:color w:val="000000" w:themeColor="text1"/>
      <w:lang w:val="de-DE"/>
    </w:rPr>
  </w:style>
  <w:style w:type="character" w:customStyle="1" w:styleId="ZitatZchn">
    <w:name w:val="Zitat Zchn"/>
    <w:basedOn w:val="Absatz-Standardschriftart"/>
    <w:link w:val="Zitat"/>
    <w:uiPriority w:val="29"/>
    <w:rsid w:val="003D5ED1"/>
    <w:rPr>
      <w:rFonts w:ascii="Frutiger 45 Light" w:hAnsi="Frutiger 45 Light"/>
      <w:i/>
      <w:iCs/>
      <w:color w:val="000000" w:themeColor="text1"/>
      <w:szCs w:val="24"/>
      <w:lang w:val="de-DE" w:eastAsia="de-DE"/>
    </w:rPr>
  </w:style>
  <w:style w:type="character" w:styleId="SchwacheHervorhebung">
    <w:name w:val="Subtle Emphasis"/>
    <w:uiPriority w:val="19"/>
    <w:qFormat/>
    <w:rsid w:val="003D5ED1"/>
    <w:rPr>
      <w:i/>
      <w:iCs/>
      <w:color w:val="808080" w:themeColor="text1" w:themeTint="7F"/>
    </w:rPr>
  </w:style>
  <w:style w:type="character" w:styleId="IntensiveHervorhebung">
    <w:name w:val="Intense Emphasis"/>
    <w:uiPriority w:val="21"/>
    <w:qFormat/>
    <w:rsid w:val="003D5ED1"/>
    <w:rPr>
      <w:b/>
      <w:bCs/>
      <w:i/>
      <w:iCs/>
      <w:color w:val="4F81BD" w:themeColor="accent1"/>
    </w:rPr>
  </w:style>
  <w:style w:type="character" w:styleId="Buchtitel">
    <w:name w:val="Book Title"/>
    <w:uiPriority w:val="33"/>
    <w:qFormat/>
    <w:rsid w:val="003D5ED1"/>
    <w:rPr>
      <w:b/>
      <w:bCs/>
      <w:smallCaps/>
      <w:spacing w:val="5"/>
    </w:rPr>
  </w:style>
  <w:style w:type="paragraph" w:styleId="Inhaltsverzeichnisberschrift">
    <w:name w:val="TOC Heading"/>
    <w:basedOn w:val="berschrift1"/>
    <w:next w:val="Standard"/>
    <w:uiPriority w:val="39"/>
    <w:semiHidden/>
    <w:unhideWhenUsed/>
    <w:qFormat/>
    <w:rsid w:val="003D5ED1"/>
    <w:pPr>
      <w:keepNext/>
      <w:keepLines/>
      <w:numPr>
        <w:numId w:val="0"/>
      </w:numPr>
      <w:spacing w:before="480" w:line="240" w:lineRule="auto"/>
      <w:outlineLvl w:val="9"/>
    </w:pPr>
    <w:rPr>
      <w:rFonts w:asciiTheme="majorHAnsi" w:hAnsiTheme="majorHAnsi" w:cstheme="majorBidi"/>
      <w:color w:val="365F91" w:themeColor="accent1" w:themeShade="BF"/>
      <w:kern w:val="0"/>
      <w:sz w:val="28"/>
      <w:szCs w:val="28"/>
      <w:lang w:val="de-CH"/>
    </w:rPr>
  </w:style>
  <w:style w:type="paragraph" w:styleId="HTMLVorformatiert">
    <w:name w:val="HTML Preformatted"/>
    <w:basedOn w:val="Standard"/>
    <w:link w:val="HTMLVorformatiertZchn"/>
    <w:uiPriority w:val="99"/>
    <w:semiHidden/>
    <w:unhideWhenUsed/>
    <w:rsid w:val="00214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Courier New" w:eastAsia="Times New Roman" w:hAnsi="Courier New" w:cs="Courier New"/>
      <w:kern w:val="0"/>
      <w:sz w:val="20"/>
      <w:szCs w:val="20"/>
      <w:lang w:eastAsia="de-CH" w:bidi="ar-SA"/>
    </w:rPr>
  </w:style>
  <w:style w:type="character" w:customStyle="1" w:styleId="HTMLVorformatiertZchn">
    <w:name w:val="HTML Vorformatiert Zchn"/>
    <w:basedOn w:val="Absatz-Standardschriftart"/>
    <w:link w:val="HTMLVorformatiert"/>
    <w:uiPriority w:val="99"/>
    <w:semiHidden/>
    <w:rsid w:val="002142D4"/>
    <w:rPr>
      <w:rFonts w:ascii="Courier New" w:hAnsi="Courier New" w:cs="Courier New"/>
      <w:lang w:val="de-CH" w:eastAsia="de-CH"/>
    </w:rPr>
  </w:style>
  <w:style w:type="paragraph" w:styleId="Sprechblasentext">
    <w:name w:val="Balloon Text"/>
    <w:basedOn w:val="Standard"/>
    <w:link w:val="SprechblasentextZchn"/>
    <w:uiPriority w:val="99"/>
    <w:semiHidden/>
    <w:unhideWhenUsed/>
    <w:rsid w:val="002142D4"/>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2142D4"/>
    <w:rPr>
      <w:rFonts w:ascii="Tahoma" w:eastAsia="SimSun" w:hAnsi="Tahoma" w:cs="Mangal"/>
      <w:kern w:val="3"/>
      <w:sz w:val="16"/>
      <w:szCs w:val="14"/>
      <w:lang w:val="de-CH" w:eastAsia="zh-CN" w:bidi="hi-IN"/>
    </w:rPr>
  </w:style>
  <w:style w:type="paragraph" w:styleId="StandardWeb">
    <w:name w:val="Normal (Web)"/>
    <w:basedOn w:val="Standard"/>
    <w:uiPriority w:val="99"/>
    <w:semiHidden/>
    <w:unhideWhenUsed/>
    <w:rsid w:val="00564865"/>
    <w:pPr>
      <w:widowControl/>
      <w:suppressAutoHyphens w:val="0"/>
      <w:autoSpaceDN/>
      <w:spacing w:before="100" w:beforeAutospacing="1" w:after="100" w:afterAutospacing="1"/>
    </w:pPr>
    <w:rPr>
      <w:rFonts w:ascii="Frutiger 45 Light" w:eastAsia="Times New Roman" w:hAnsi="Frutiger 45 Light" w:cs="Frutiger 45 Light"/>
      <w:kern w:val="0"/>
      <w:lang w:eastAsia="de-CH" w:bidi="ar-SA"/>
    </w:rPr>
  </w:style>
  <w:style w:type="character" w:styleId="Hyperlink">
    <w:name w:val="Hyperlink"/>
    <w:basedOn w:val="Absatz-Standardschriftart"/>
    <w:uiPriority w:val="99"/>
    <w:semiHidden/>
    <w:unhideWhenUsed/>
    <w:rsid w:val="00564865"/>
    <w:rPr>
      <w:color w:val="0000FF"/>
      <w:u w:val="single"/>
    </w:rPr>
  </w:style>
  <w:style w:type="character" w:customStyle="1" w:styleId="apple-converted-space">
    <w:name w:val="apple-converted-space"/>
    <w:basedOn w:val="Absatz-Standardschriftart"/>
    <w:rsid w:val="00564865"/>
  </w:style>
  <w:style w:type="paragraph" w:styleId="Kopfzeile">
    <w:name w:val="header"/>
    <w:basedOn w:val="Standard"/>
    <w:link w:val="KopfzeileZchn"/>
    <w:uiPriority w:val="99"/>
    <w:unhideWhenUsed/>
    <w:rsid w:val="00D41ECB"/>
    <w:pPr>
      <w:tabs>
        <w:tab w:val="center" w:pos="4536"/>
        <w:tab w:val="right" w:pos="9072"/>
      </w:tabs>
    </w:pPr>
    <w:rPr>
      <w:szCs w:val="21"/>
    </w:rPr>
  </w:style>
  <w:style w:type="character" w:customStyle="1" w:styleId="KopfzeileZchn">
    <w:name w:val="Kopfzeile Zchn"/>
    <w:basedOn w:val="Absatz-Standardschriftart"/>
    <w:link w:val="Kopfzeile"/>
    <w:uiPriority w:val="99"/>
    <w:rsid w:val="00D41ECB"/>
    <w:rPr>
      <w:rFonts w:ascii="Liberation Serif" w:eastAsia="SimSun" w:hAnsi="Liberation Serif" w:cs="Mangal"/>
      <w:kern w:val="3"/>
      <w:sz w:val="24"/>
      <w:szCs w:val="21"/>
      <w:lang w:val="de-CH" w:eastAsia="zh-CN" w:bidi="hi-IN"/>
    </w:rPr>
  </w:style>
  <w:style w:type="paragraph" w:styleId="Fuzeile">
    <w:name w:val="footer"/>
    <w:basedOn w:val="Standard"/>
    <w:link w:val="FuzeileZchn"/>
    <w:uiPriority w:val="99"/>
    <w:unhideWhenUsed/>
    <w:rsid w:val="00D41ECB"/>
    <w:pPr>
      <w:tabs>
        <w:tab w:val="center" w:pos="4536"/>
        <w:tab w:val="right" w:pos="9072"/>
      </w:tabs>
    </w:pPr>
    <w:rPr>
      <w:szCs w:val="21"/>
    </w:rPr>
  </w:style>
  <w:style w:type="character" w:customStyle="1" w:styleId="FuzeileZchn">
    <w:name w:val="Fußzeile Zchn"/>
    <w:basedOn w:val="Absatz-Standardschriftart"/>
    <w:link w:val="Fuzeile"/>
    <w:uiPriority w:val="99"/>
    <w:rsid w:val="00D41ECB"/>
    <w:rPr>
      <w:rFonts w:ascii="Liberation Serif" w:eastAsia="SimSun" w:hAnsi="Liberation Serif" w:cs="Mangal"/>
      <w:kern w:val="3"/>
      <w:sz w:val="24"/>
      <w:szCs w:val="21"/>
      <w:lang w:val="de-C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8217">
      <w:bodyDiv w:val="1"/>
      <w:marLeft w:val="0"/>
      <w:marRight w:val="0"/>
      <w:marTop w:val="0"/>
      <w:marBottom w:val="0"/>
      <w:divBdr>
        <w:top w:val="none" w:sz="0" w:space="0" w:color="auto"/>
        <w:left w:val="none" w:sz="0" w:space="0" w:color="auto"/>
        <w:bottom w:val="none" w:sz="0" w:space="0" w:color="auto"/>
        <w:right w:val="none" w:sz="0" w:space="0" w:color="auto"/>
      </w:divBdr>
    </w:div>
    <w:div w:id="340740403">
      <w:bodyDiv w:val="1"/>
      <w:marLeft w:val="0"/>
      <w:marRight w:val="0"/>
      <w:marTop w:val="0"/>
      <w:marBottom w:val="0"/>
      <w:divBdr>
        <w:top w:val="none" w:sz="0" w:space="0" w:color="auto"/>
        <w:left w:val="none" w:sz="0" w:space="0" w:color="auto"/>
        <w:bottom w:val="none" w:sz="0" w:space="0" w:color="auto"/>
        <w:right w:val="none" w:sz="0" w:space="0" w:color="auto"/>
      </w:divBdr>
    </w:div>
    <w:div w:id="595603459">
      <w:bodyDiv w:val="1"/>
      <w:marLeft w:val="0"/>
      <w:marRight w:val="0"/>
      <w:marTop w:val="0"/>
      <w:marBottom w:val="0"/>
      <w:divBdr>
        <w:top w:val="none" w:sz="0" w:space="0" w:color="auto"/>
        <w:left w:val="none" w:sz="0" w:space="0" w:color="auto"/>
        <w:bottom w:val="none" w:sz="0" w:space="0" w:color="auto"/>
        <w:right w:val="none" w:sz="0" w:space="0" w:color="auto"/>
      </w:divBdr>
    </w:div>
    <w:div w:id="681978684">
      <w:bodyDiv w:val="1"/>
      <w:marLeft w:val="0"/>
      <w:marRight w:val="0"/>
      <w:marTop w:val="0"/>
      <w:marBottom w:val="0"/>
      <w:divBdr>
        <w:top w:val="none" w:sz="0" w:space="0" w:color="auto"/>
        <w:left w:val="none" w:sz="0" w:space="0" w:color="auto"/>
        <w:bottom w:val="none" w:sz="0" w:space="0" w:color="auto"/>
        <w:right w:val="none" w:sz="0" w:space="0" w:color="auto"/>
      </w:divBdr>
    </w:div>
    <w:div w:id="687172360">
      <w:bodyDiv w:val="1"/>
      <w:marLeft w:val="0"/>
      <w:marRight w:val="0"/>
      <w:marTop w:val="0"/>
      <w:marBottom w:val="0"/>
      <w:divBdr>
        <w:top w:val="none" w:sz="0" w:space="0" w:color="auto"/>
        <w:left w:val="none" w:sz="0" w:space="0" w:color="auto"/>
        <w:bottom w:val="none" w:sz="0" w:space="0" w:color="auto"/>
        <w:right w:val="none" w:sz="0" w:space="0" w:color="auto"/>
      </w:divBdr>
    </w:div>
    <w:div w:id="849951262">
      <w:bodyDiv w:val="1"/>
      <w:marLeft w:val="0"/>
      <w:marRight w:val="0"/>
      <w:marTop w:val="0"/>
      <w:marBottom w:val="0"/>
      <w:divBdr>
        <w:top w:val="none" w:sz="0" w:space="0" w:color="auto"/>
        <w:left w:val="none" w:sz="0" w:space="0" w:color="auto"/>
        <w:bottom w:val="none" w:sz="0" w:space="0" w:color="auto"/>
        <w:right w:val="none" w:sz="0" w:space="0" w:color="auto"/>
      </w:divBdr>
    </w:div>
    <w:div w:id="880483743">
      <w:bodyDiv w:val="1"/>
      <w:marLeft w:val="0"/>
      <w:marRight w:val="0"/>
      <w:marTop w:val="0"/>
      <w:marBottom w:val="0"/>
      <w:divBdr>
        <w:top w:val="none" w:sz="0" w:space="0" w:color="auto"/>
        <w:left w:val="none" w:sz="0" w:space="0" w:color="auto"/>
        <w:bottom w:val="none" w:sz="0" w:space="0" w:color="auto"/>
        <w:right w:val="none" w:sz="0" w:space="0" w:color="auto"/>
      </w:divBdr>
    </w:div>
    <w:div w:id="1300265418">
      <w:bodyDiv w:val="1"/>
      <w:marLeft w:val="0"/>
      <w:marRight w:val="0"/>
      <w:marTop w:val="0"/>
      <w:marBottom w:val="0"/>
      <w:divBdr>
        <w:top w:val="none" w:sz="0" w:space="0" w:color="auto"/>
        <w:left w:val="none" w:sz="0" w:space="0" w:color="auto"/>
        <w:bottom w:val="none" w:sz="0" w:space="0" w:color="auto"/>
        <w:right w:val="none" w:sz="0" w:space="0" w:color="auto"/>
      </w:divBdr>
    </w:div>
    <w:div w:id="1328244711">
      <w:bodyDiv w:val="1"/>
      <w:marLeft w:val="0"/>
      <w:marRight w:val="0"/>
      <w:marTop w:val="0"/>
      <w:marBottom w:val="0"/>
      <w:divBdr>
        <w:top w:val="none" w:sz="0" w:space="0" w:color="auto"/>
        <w:left w:val="none" w:sz="0" w:space="0" w:color="auto"/>
        <w:bottom w:val="none" w:sz="0" w:space="0" w:color="auto"/>
        <w:right w:val="none" w:sz="0" w:space="0" w:color="auto"/>
      </w:divBdr>
    </w:div>
    <w:div w:id="1432891117">
      <w:bodyDiv w:val="1"/>
      <w:marLeft w:val="0"/>
      <w:marRight w:val="0"/>
      <w:marTop w:val="0"/>
      <w:marBottom w:val="0"/>
      <w:divBdr>
        <w:top w:val="none" w:sz="0" w:space="0" w:color="auto"/>
        <w:left w:val="none" w:sz="0" w:space="0" w:color="auto"/>
        <w:bottom w:val="none" w:sz="0" w:space="0" w:color="auto"/>
        <w:right w:val="none" w:sz="0" w:space="0" w:color="auto"/>
      </w:divBdr>
    </w:div>
    <w:div w:id="1559852030">
      <w:bodyDiv w:val="1"/>
      <w:marLeft w:val="0"/>
      <w:marRight w:val="0"/>
      <w:marTop w:val="0"/>
      <w:marBottom w:val="0"/>
      <w:divBdr>
        <w:top w:val="none" w:sz="0" w:space="0" w:color="auto"/>
        <w:left w:val="none" w:sz="0" w:space="0" w:color="auto"/>
        <w:bottom w:val="none" w:sz="0" w:space="0" w:color="auto"/>
        <w:right w:val="none" w:sz="0" w:space="0" w:color="auto"/>
      </w:divBdr>
    </w:div>
    <w:div w:id="1673991324">
      <w:bodyDiv w:val="1"/>
      <w:marLeft w:val="0"/>
      <w:marRight w:val="0"/>
      <w:marTop w:val="0"/>
      <w:marBottom w:val="0"/>
      <w:divBdr>
        <w:top w:val="none" w:sz="0" w:space="0" w:color="auto"/>
        <w:left w:val="none" w:sz="0" w:space="0" w:color="auto"/>
        <w:bottom w:val="none" w:sz="0" w:space="0" w:color="auto"/>
        <w:right w:val="none" w:sz="0" w:space="0" w:color="auto"/>
      </w:divBdr>
    </w:div>
    <w:div w:id="1790393249">
      <w:bodyDiv w:val="1"/>
      <w:marLeft w:val="0"/>
      <w:marRight w:val="0"/>
      <w:marTop w:val="0"/>
      <w:marBottom w:val="0"/>
      <w:divBdr>
        <w:top w:val="none" w:sz="0" w:space="0" w:color="auto"/>
        <w:left w:val="none" w:sz="0" w:space="0" w:color="auto"/>
        <w:bottom w:val="none" w:sz="0" w:space="0" w:color="auto"/>
        <w:right w:val="none" w:sz="0" w:space="0" w:color="auto"/>
      </w:divBdr>
    </w:div>
    <w:div w:id="192283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Verhaltensmuster_(Software)" TargetMode="External"/><Relationship Id="rId18" Type="http://schemas.openxmlformats.org/officeDocument/2006/relationships/hyperlink" Target="https://de.wikipedia.org/wiki/Verhaltensmuster_(Softwa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h/url?sa=i&amp;rct=j&amp;q=&amp;esrc=s&amp;source=images&amp;cd=&amp;cad=rja&amp;uact=8&amp;ved=0CAcQjRw&amp;url=https://www.modeliosoft.com/de/ressourcen/diagrammbeispiele/klassen-und-paket-diagramme.html&amp;ei=Lo6CVZrZL4arsAGso4HYBQ&amp;bvm=bv.96041959,d.bGg&amp;psig=AFQjCNH06wj2IxhLvD3TPcbBSecSXVc59Q&amp;ust=1434705833995129" TargetMode="External"/><Relationship Id="rId7" Type="http://schemas.openxmlformats.org/officeDocument/2006/relationships/footnotes" Target="footnotes.xml"/><Relationship Id="rId12" Type="http://schemas.openxmlformats.org/officeDocument/2006/relationships/hyperlink" Target="https://de.wikipedia.org/wiki/Strukturmuster" TargetMode="External"/><Relationship Id="rId17" Type="http://schemas.openxmlformats.org/officeDocument/2006/relationships/hyperlink" Target="https://de.wikipedia.org/wiki/Strukturmuster"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e.wikipedia.org/wiki/Erzeugungsmuster" TargetMode="External"/><Relationship Id="rId20" Type="http://schemas.openxmlformats.org/officeDocument/2006/relationships/hyperlink" Target="https://de.wikipedia.org/wiki/Entwurfsmu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Erzeugungsmuster"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de.wikipedia.org/wiki/Entwurfsmuster" TargetMode="External"/><Relationship Id="rId23" Type="http://schemas.openxmlformats.org/officeDocument/2006/relationships/hyperlink" Target="https://www.google.ch/url?sa=i&amp;rct=j&amp;q=&amp;esrc=s&amp;source=images&amp;cd=&amp;cad=rja&amp;uact=8&amp;ved=0CAcQjRw&amp;url=https://www.modeliosoft.com/en/resources/diagram-examples/sequence-diagrams.html&amp;ei=mI6CVfSLG8OcsAHevpjIDw&amp;bvm=bv.96041959,d.bGg&amp;psig=AFQjCNFbuieHPR78rXhEz5DVemsP7SETCg&amp;ust=1434705915079100" TargetMode="External"/><Relationship Id="rId10" Type="http://schemas.openxmlformats.org/officeDocument/2006/relationships/image" Target="media/image2.gif"/><Relationship Id="rId19" Type="http://schemas.openxmlformats.org/officeDocument/2006/relationships/hyperlink" Target="https://de.wikipedia.org/wiki/Objektrelationale_Abbildun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de.wikipedia.org/wiki/Objektrelationale_Abbildung"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F54F1-B67C-4CC5-A5B7-9E59BE53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1256</Words>
  <Characters>7917</Characters>
  <Application>Microsoft Office Word</Application>
  <DocSecurity>0</DocSecurity>
  <Lines>121</Lines>
  <Paragraphs>75</Paragraphs>
  <ScaleCrop>false</ScaleCrop>
  <HeadingPairs>
    <vt:vector size="2" baseType="variant">
      <vt:variant>
        <vt:lpstr>Titel</vt:lpstr>
      </vt:variant>
      <vt:variant>
        <vt:i4>1</vt:i4>
      </vt:variant>
    </vt:vector>
  </HeadingPairs>
  <TitlesOfParts>
    <vt:vector size="1" baseType="lpstr">
      <vt:lpstr/>
    </vt:vector>
  </TitlesOfParts>
  <Company>Die Schweizerische Post</Company>
  <LinksUpToDate>false</LinksUpToDate>
  <CharactersWithSpaces>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Suter Janosh Steven, P55</dc:creator>
  <cp:keywords/>
  <dc:description/>
  <cp:lastModifiedBy>Suter Janosh Steven, P55</cp:lastModifiedBy>
  <cp:revision>14</cp:revision>
  <dcterms:created xsi:type="dcterms:W3CDTF">2015-06-18T08:07:00Z</dcterms:created>
  <dcterms:modified xsi:type="dcterms:W3CDTF">2015-06-19T13:28:00Z</dcterms:modified>
</cp:coreProperties>
</file>