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808000"/>
          <w:kern w:val="0"/>
          <w:sz w:val="24"/>
          <w:szCs w:val="24"/>
        </w:rPr>
        <w:t>bool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ascii="宋体" w:hAnsi="宋体" w:eastAsia="宋体" w:cs="宋体"/>
          <w:kern w:val="0"/>
          <w:sz w:val="24"/>
          <w:szCs w:val="24"/>
        </w:rPr>
        <w:t>::</w:t>
      </w:r>
      <w:r>
        <w:rPr>
          <w:rFonts w:ascii="宋体" w:hAnsi="宋体" w:eastAsia="宋体" w:cs="宋体"/>
          <w:b/>
          <w:bCs/>
          <w:color w:val="00677C"/>
          <w:kern w:val="0"/>
          <w:sz w:val="24"/>
          <w:szCs w:val="24"/>
        </w:rPr>
        <w:t>loadWave</w:t>
      </w:r>
      <w:r>
        <w:rPr>
          <w:rFonts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m_waves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&gt;=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false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WayPoint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startWayPoint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m_wayPointsList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back</w:t>
      </w:r>
      <w:r>
        <w:rPr>
          <w:rFonts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enemyStartInterval</w:t>
      </w:r>
      <w:r>
        <w:rPr>
          <w:rFonts w:ascii="宋体" w:hAnsi="宋体" w:eastAsia="宋体" w:cs="宋体"/>
          <w:kern w:val="0"/>
          <w:sz w:val="24"/>
          <w:szCs w:val="24"/>
        </w:rPr>
        <w:t>[]={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100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2000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4000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6000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8000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10000</w:t>
      </w:r>
      <w:r>
        <w:rPr>
          <w:rFonts w:ascii="宋体" w:hAnsi="宋体" w:eastAsia="宋体" w:cs="宋体"/>
          <w:kern w:val="0"/>
          <w:sz w:val="24"/>
          <w:szCs w:val="24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++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Enemy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enemy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Enemy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startWayPoint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m_enemyList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push_back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enemy</w:t>
      </w:r>
      <w:r>
        <w:rPr>
          <w:rFonts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QTimer</w:t>
      </w:r>
      <w:r>
        <w:rPr>
          <w:rFonts w:ascii="宋体" w:hAnsi="宋体" w:eastAsia="宋体" w:cs="宋体"/>
          <w:kern w:val="0"/>
          <w:sz w:val="24"/>
          <w:szCs w:val="24"/>
        </w:rPr>
        <w:t>::</w:t>
      </w:r>
      <w:r>
        <w:rPr>
          <w:rFonts w:ascii="宋体" w:hAnsi="宋体" w:eastAsia="宋体" w:cs="宋体"/>
          <w:color w:val="00677C"/>
          <w:kern w:val="0"/>
          <w:sz w:val="24"/>
          <w:szCs w:val="24"/>
        </w:rPr>
        <w:t>singleShot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enemyStartInterval</w:t>
      </w: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>],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92E64"/>
          <w:kern w:val="0"/>
          <w:sz w:val="24"/>
          <w:szCs w:val="24"/>
        </w:rPr>
        <w:t>enemy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SLOT</w:t>
      </w:r>
      <w:r>
        <w:rPr>
          <w:rFonts w:ascii="宋体" w:hAnsi="宋体" w:eastAsia="宋体" w:cs="宋体"/>
          <w:kern w:val="0"/>
          <w:sz w:val="24"/>
          <w:szCs w:val="24"/>
        </w:rPr>
        <w:t>(doActivate()));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//定时器，msec毫秒之后运行slot中函数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true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59"/>
    <w:rsid w:val="00B43959"/>
    <w:rsid w:val="00D35A11"/>
    <w:rsid w:val="00F553C4"/>
    <w:rsid w:val="5EC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2019-05-16T09:24:00Z</dcterms:created>
  <dc:creator>官 佳薇</dc:creator>
  <cp:lastModifiedBy>忘筌</cp:lastModifiedBy>
  <dcterms:modified xsi:type="dcterms:W3CDTF">2019-05-16T10:18:01Z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