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2FD56" w14:textId="77777777" w:rsidR="00CB645D" w:rsidRDefault="00000000">
      <w:pPr>
        <w:pStyle w:val="17babae4-54f0-44fa-a444-1068224df0ac"/>
        <w:rPr>
          <w:rFonts w:ascii="黑体" w:eastAsia="黑体" w:hAnsi="黑体" w:hint="eastAsia"/>
        </w:rPr>
      </w:pPr>
      <w:bookmarkStart w:id="0" w:name="_Toc234310761"/>
      <w:r>
        <w:rPr>
          <w:rFonts w:ascii="黑体" w:eastAsia="黑体" w:hAnsi="黑体" w:hint="eastAsia"/>
        </w:rPr>
        <w:t>智慧物业管理系统 - 项目总结报告</w:t>
      </w:r>
      <w:bookmarkEnd w:id="0"/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zh-CN"/>
          <w14:ligatures w14:val="standardContextual"/>
        </w:rPr>
        <w:id w:val="4390391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1D6F3C" w14:textId="77777777" w:rsidR="00CB645D" w:rsidRDefault="00000000">
          <w:pPr>
            <w:pStyle w:val="TOC10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5B74EC4B" w14:textId="47B3A160" w:rsidR="00F535CE" w:rsidRDefault="00000000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310761" w:history="1">
            <w:r w:rsidR="00F535CE" w:rsidRPr="00190F5F">
              <w:rPr>
                <w:rStyle w:val="a9"/>
                <w:rFonts w:ascii="黑体" w:eastAsia="黑体" w:hAnsi="黑体"/>
                <w:noProof/>
              </w:rPr>
              <w:t>智慧物业管理系统 - 项目总结报告</w:t>
            </w:r>
            <w:r w:rsidR="00F535CE">
              <w:rPr>
                <w:rFonts w:hint="eastAsia"/>
                <w:noProof/>
                <w:webHidden/>
              </w:rPr>
              <w:tab/>
            </w:r>
            <w:r w:rsidR="00F535CE">
              <w:rPr>
                <w:rFonts w:hint="eastAsia"/>
                <w:noProof/>
                <w:webHidden/>
              </w:rPr>
              <w:fldChar w:fldCharType="begin"/>
            </w:r>
            <w:r w:rsidR="00F535CE">
              <w:rPr>
                <w:rFonts w:hint="eastAsia"/>
                <w:noProof/>
                <w:webHidden/>
              </w:rPr>
              <w:instrText xml:space="preserve"> </w:instrText>
            </w:r>
            <w:r w:rsidR="00F535CE">
              <w:rPr>
                <w:noProof/>
                <w:webHidden/>
              </w:rPr>
              <w:instrText>PAGEREF _Toc234310761 \h</w:instrText>
            </w:r>
            <w:r w:rsidR="00F535CE">
              <w:rPr>
                <w:rFonts w:hint="eastAsia"/>
                <w:noProof/>
                <w:webHidden/>
              </w:rPr>
              <w:instrText xml:space="preserve"> </w:instrText>
            </w:r>
            <w:r w:rsidR="00F535CE">
              <w:rPr>
                <w:rFonts w:hint="eastAsia"/>
                <w:noProof/>
                <w:webHidden/>
              </w:rPr>
            </w:r>
            <w:r w:rsidR="00F535CE">
              <w:rPr>
                <w:rFonts w:hint="eastAsia"/>
                <w:noProof/>
                <w:webHidden/>
              </w:rPr>
              <w:fldChar w:fldCharType="separate"/>
            </w:r>
            <w:r w:rsidR="00F535CE">
              <w:rPr>
                <w:rFonts w:hint="eastAsia"/>
                <w:noProof/>
                <w:webHidden/>
              </w:rPr>
              <w:t>1</w:t>
            </w:r>
            <w:r w:rsidR="00F535C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99E598" w14:textId="0ABB520C" w:rsidR="00F535CE" w:rsidRDefault="00F535C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4310762" w:history="1">
            <w:r w:rsidRPr="00190F5F">
              <w:rPr>
                <w:rStyle w:val="a9"/>
                <w:rFonts w:ascii="黑体" w:eastAsia="黑体" w:hAnsi="黑体"/>
                <w:noProof/>
              </w:rPr>
              <w:t>一、项目完成情况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_Toc234310762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09C4B9" w14:textId="7FB70814" w:rsidR="00F535CE" w:rsidRDefault="00F535C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4310763" w:history="1">
            <w:r w:rsidRPr="00190F5F">
              <w:rPr>
                <w:rStyle w:val="a9"/>
                <w:rFonts w:ascii="黑体" w:eastAsia="黑体" w:hAnsi="黑体"/>
                <w:noProof/>
              </w:rPr>
              <w:t>二、技术难点与解决方案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_Toc234310763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CCB225" w14:textId="30292F8C" w:rsidR="00F535CE" w:rsidRDefault="00F535CE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310764" w:history="1">
            <w:r w:rsidRPr="00190F5F">
              <w:rPr>
                <w:rStyle w:val="a9"/>
                <w:rFonts w:ascii="黑体" w:eastAsia="黑体" w:hAnsi="黑体"/>
                <w:noProof/>
              </w:rPr>
              <w:t>2.1 技术难点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_Toc234310764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DAED1E" w14:textId="442C389F" w:rsidR="00F535CE" w:rsidRDefault="00F535CE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310765" w:history="1">
            <w:r w:rsidRPr="00190F5F">
              <w:rPr>
                <w:rStyle w:val="a9"/>
                <w:rFonts w:ascii="黑体" w:eastAsia="黑体" w:hAnsi="黑体"/>
                <w:noProof/>
              </w:rPr>
              <w:t>2.2 解决方案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_Toc234310765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C749CD" w14:textId="5F81FC1B" w:rsidR="00F535CE" w:rsidRDefault="00F535C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4310766" w:history="1">
            <w:r w:rsidRPr="00190F5F">
              <w:rPr>
                <w:rStyle w:val="a9"/>
                <w:rFonts w:ascii="黑体" w:eastAsia="黑体" w:hAnsi="黑体"/>
                <w:noProof/>
              </w:rPr>
              <w:t>三、团队分工与协作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_Toc234310766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671643" w14:textId="6A33C10B" w:rsidR="00F535CE" w:rsidRDefault="00F535C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4310767" w:history="1">
            <w:r w:rsidRPr="00190F5F">
              <w:rPr>
                <w:rStyle w:val="a9"/>
                <w:rFonts w:ascii="黑体" w:eastAsia="黑体" w:hAnsi="黑体"/>
                <w:noProof/>
              </w:rPr>
              <w:t>四、不足与改进方向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_Toc234310767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CDEB8C" w14:textId="317B2099" w:rsidR="00F535CE" w:rsidRDefault="00F535C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4310768" w:history="1">
            <w:r w:rsidRPr="00190F5F">
              <w:rPr>
                <w:rStyle w:val="a9"/>
                <w:rFonts w:ascii="黑体" w:eastAsia="黑体" w:hAnsi="黑体"/>
                <w:noProof/>
              </w:rPr>
              <w:t>五、项目成本与工时统计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_Toc234310768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D22038" w14:textId="6787E52E" w:rsidR="00F535CE" w:rsidRDefault="00F535C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4310769" w:history="1">
            <w:r w:rsidRPr="00190F5F">
              <w:rPr>
                <w:rStyle w:val="a9"/>
                <w:rFonts w:ascii="黑体" w:eastAsia="黑体" w:hAnsi="黑体"/>
                <w:noProof/>
              </w:rPr>
              <w:t>六、未来规划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_Toc234310769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537862" w14:textId="362ACD53" w:rsidR="00CB645D" w:rsidRDefault="00000000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733E1D04" w14:textId="77777777" w:rsidR="00CB645D" w:rsidRDefault="00CB645D">
      <w:pPr>
        <w:pStyle w:val="acbfdd8b-e11b-4d36-88ff-6049b138f862"/>
        <w:rPr>
          <w:rFonts w:hint="eastAsia"/>
        </w:rPr>
      </w:pPr>
    </w:p>
    <w:p w14:paraId="30EC255B" w14:textId="77777777" w:rsidR="00CB645D" w:rsidRDefault="00000000">
      <w:pPr>
        <w:pStyle w:val="21bc9c4b-6a32-43e5-beaa-fd2d792c5735"/>
        <w:rPr>
          <w:rFonts w:ascii="黑体" w:eastAsia="黑体" w:hAnsi="黑体" w:hint="eastAsia"/>
        </w:rPr>
      </w:pPr>
      <w:bookmarkStart w:id="1" w:name="_Toc234310762"/>
      <w:r>
        <w:rPr>
          <w:rFonts w:ascii="黑体" w:eastAsia="黑体" w:hAnsi="黑体" w:hint="eastAsia"/>
        </w:rPr>
        <w:t>一、项目完成情况</w:t>
      </w:r>
      <w:bookmarkEnd w:id="1"/>
    </w:p>
    <w:tbl>
      <w:tblPr>
        <w:tblStyle w:val="110"/>
        <w:tblW w:w="5297" w:type="pct"/>
        <w:tblInd w:w="-28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1"/>
        <w:gridCol w:w="6506"/>
        <w:gridCol w:w="932"/>
      </w:tblGrid>
      <w:tr w:rsidR="00CB645D" w14:paraId="6DFE8B14" w14:textId="77777777" w:rsidTr="00CB6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9" w:type="pct"/>
          </w:tcPr>
          <w:p w14:paraId="6E61D41F" w14:textId="77777777" w:rsidR="00CB645D" w:rsidRDefault="00000000">
            <w:pPr>
              <w:pStyle w:val="acbfdd8b-e11b-4d36-88ff-6049b138f862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模块</w:t>
            </w:r>
          </w:p>
        </w:tc>
        <w:tc>
          <w:tcPr>
            <w:tcW w:w="3701" w:type="pct"/>
          </w:tcPr>
          <w:p w14:paraId="3A138EB7" w14:textId="77777777" w:rsidR="00CB645D" w:rsidRDefault="00000000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功能项</w:t>
            </w:r>
          </w:p>
        </w:tc>
        <w:tc>
          <w:tcPr>
            <w:tcW w:w="530" w:type="pct"/>
          </w:tcPr>
          <w:p w14:paraId="1B56DA39" w14:textId="77777777" w:rsidR="00CB645D" w:rsidRDefault="00000000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完成情况</w:t>
            </w:r>
          </w:p>
        </w:tc>
      </w:tr>
      <w:tr w:rsidR="00CB645D" w14:paraId="0B653D6F" w14:textId="77777777" w:rsidTr="00CB64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9" w:type="pct"/>
            <w:shd w:val="clear" w:color="auto" w:fill="F2F2F2" w:themeFill="background1" w:themeFillShade="F2"/>
          </w:tcPr>
          <w:p w14:paraId="592A7E51" w14:textId="77777777" w:rsidR="00CB645D" w:rsidRDefault="00000000">
            <w:pPr>
              <w:pStyle w:val="acbfdd8b-e11b-4d36-88ff-6049b138f862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系统管理</w:t>
            </w:r>
          </w:p>
        </w:tc>
        <w:tc>
          <w:tcPr>
            <w:tcW w:w="3701" w:type="pct"/>
            <w:shd w:val="clear" w:color="auto" w:fill="F2F2F2" w:themeFill="background1" w:themeFillShade="F2"/>
          </w:tcPr>
          <w:p w14:paraId="4E3CD399" w14:textId="77777777" w:rsidR="00CB645D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用户登录、用户管理、角色管理、权限管理、用户角色关联、角色权限关联</w:t>
            </w:r>
          </w:p>
        </w:tc>
        <w:tc>
          <w:tcPr>
            <w:tcW w:w="530" w:type="pct"/>
            <w:shd w:val="clear" w:color="auto" w:fill="F2F2F2" w:themeFill="background1" w:themeFillShade="F2"/>
          </w:tcPr>
          <w:p w14:paraId="0E8E7D2F" w14:textId="77777777" w:rsidR="00CB645D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已完成</w:t>
            </w:r>
          </w:p>
        </w:tc>
      </w:tr>
      <w:tr w:rsidR="00CB645D" w14:paraId="2068FB90" w14:textId="77777777" w:rsidTr="00CB64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9" w:type="pct"/>
          </w:tcPr>
          <w:p w14:paraId="45F27822" w14:textId="77777777" w:rsidR="00CB645D" w:rsidRDefault="00000000">
            <w:pPr>
              <w:pStyle w:val="acbfdd8b-e11b-4d36-88ff-6049b138f862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基础数据管理</w:t>
            </w:r>
          </w:p>
        </w:tc>
        <w:tc>
          <w:tcPr>
            <w:tcW w:w="3701" w:type="pct"/>
          </w:tcPr>
          <w:p w14:paraId="01F77BA9" w14:textId="77777777" w:rsidR="00CB645D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小区管理、楼栋管理、房屋管理、业主管理、房屋业主关联</w:t>
            </w:r>
          </w:p>
        </w:tc>
        <w:tc>
          <w:tcPr>
            <w:tcW w:w="530" w:type="pct"/>
          </w:tcPr>
          <w:p w14:paraId="0E4FA491" w14:textId="77777777" w:rsidR="00CB645D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已完成</w:t>
            </w:r>
          </w:p>
        </w:tc>
      </w:tr>
      <w:tr w:rsidR="00CB645D" w14:paraId="0386E752" w14:textId="77777777" w:rsidTr="00CB64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9" w:type="pct"/>
            <w:shd w:val="clear" w:color="auto" w:fill="F2F2F2" w:themeFill="background1" w:themeFillShade="F2"/>
          </w:tcPr>
          <w:p w14:paraId="76878638" w14:textId="77777777" w:rsidR="00CB645D" w:rsidRDefault="00000000">
            <w:pPr>
              <w:pStyle w:val="acbfdd8b-e11b-4d36-88ff-6049b138f862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物业服务</w:t>
            </w:r>
          </w:p>
        </w:tc>
        <w:tc>
          <w:tcPr>
            <w:tcW w:w="3701" w:type="pct"/>
            <w:shd w:val="clear" w:color="auto" w:fill="F2F2F2" w:themeFill="background1" w:themeFillShade="F2"/>
          </w:tcPr>
          <w:p w14:paraId="48351A6A" w14:textId="77777777" w:rsidR="00CB645D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报修提交、报修列表查询、报修派单、报修完成确认、报修评价、投诉提交、投诉处理</w:t>
            </w:r>
          </w:p>
        </w:tc>
        <w:tc>
          <w:tcPr>
            <w:tcW w:w="530" w:type="pct"/>
            <w:shd w:val="clear" w:color="auto" w:fill="F2F2F2" w:themeFill="background1" w:themeFillShade="F2"/>
          </w:tcPr>
          <w:p w14:paraId="384328F4" w14:textId="77777777" w:rsidR="00CB645D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已完成</w:t>
            </w:r>
          </w:p>
        </w:tc>
      </w:tr>
      <w:tr w:rsidR="00CB645D" w14:paraId="06526824" w14:textId="77777777" w:rsidTr="00CB64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9" w:type="pct"/>
          </w:tcPr>
          <w:p w14:paraId="6964DD9F" w14:textId="77777777" w:rsidR="00CB645D" w:rsidRDefault="00000000">
            <w:pPr>
              <w:pStyle w:val="acbfdd8b-e11b-4d36-88ff-6049b138f862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财务管理</w:t>
            </w:r>
          </w:p>
        </w:tc>
        <w:tc>
          <w:tcPr>
            <w:tcW w:w="3701" w:type="pct"/>
          </w:tcPr>
          <w:p w14:paraId="5D971CBD" w14:textId="77777777" w:rsidR="00CB645D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费用项目管理、账单生成、账单查询、缴费登记</w:t>
            </w:r>
          </w:p>
        </w:tc>
        <w:tc>
          <w:tcPr>
            <w:tcW w:w="530" w:type="pct"/>
          </w:tcPr>
          <w:p w14:paraId="093661CB" w14:textId="77777777" w:rsidR="00CB645D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已完成</w:t>
            </w:r>
          </w:p>
        </w:tc>
      </w:tr>
      <w:tr w:rsidR="00CB645D" w14:paraId="06324BE8" w14:textId="77777777" w:rsidTr="00CB64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9" w:type="pct"/>
            <w:shd w:val="clear" w:color="auto" w:fill="F2F2F2" w:themeFill="background1" w:themeFillShade="F2"/>
          </w:tcPr>
          <w:p w14:paraId="2271D3D1" w14:textId="77777777" w:rsidR="00CB645D" w:rsidRDefault="00000000">
            <w:pPr>
              <w:pStyle w:val="acbfdd8b-e11b-4d36-88ff-6049b138f862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数据统计</w:t>
            </w:r>
          </w:p>
        </w:tc>
        <w:tc>
          <w:tcPr>
            <w:tcW w:w="3701" w:type="pct"/>
            <w:shd w:val="clear" w:color="auto" w:fill="F2F2F2" w:themeFill="background1" w:themeFillShade="F2"/>
          </w:tcPr>
          <w:p w14:paraId="03D7CF3F" w14:textId="77777777" w:rsidR="00CB645D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综合数据看板、报修统计、缴费率统计</w:t>
            </w:r>
          </w:p>
        </w:tc>
        <w:tc>
          <w:tcPr>
            <w:tcW w:w="530" w:type="pct"/>
            <w:shd w:val="clear" w:color="auto" w:fill="F2F2F2" w:themeFill="background1" w:themeFillShade="F2"/>
          </w:tcPr>
          <w:p w14:paraId="093660F5" w14:textId="77777777" w:rsidR="00CB645D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已完成</w:t>
            </w:r>
          </w:p>
        </w:tc>
      </w:tr>
    </w:tbl>
    <w:p w14:paraId="5296BFE6" w14:textId="77777777" w:rsidR="00CB645D" w:rsidRDefault="00CB645D">
      <w:pPr>
        <w:rPr>
          <w:rFonts w:ascii="黑体" w:eastAsia="黑体" w:hAnsi="黑体" w:hint="eastAsia"/>
        </w:rPr>
      </w:pPr>
    </w:p>
    <w:p w14:paraId="7C4CB25E" w14:textId="77777777" w:rsidR="00CB645D" w:rsidRDefault="00000000">
      <w:pPr>
        <w:pStyle w:val="21bc9c4b-6a32-43e5-beaa-fd2d792c5735"/>
        <w:rPr>
          <w:rFonts w:ascii="黑体" w:eastAsia="黑体" w:hAnsi="黑体" w:hint="eastAsia"/>
        </w:rPr>
      </w:pPr>
      <w:bookmarkStart w:id="2" w:name="_Toc234310763"/>
      <w:r>
        <w:rPr>
          <w:rFonts w:ascii="黑体" w:eastAsia="黑体" w:hAnsi="黑体" w:hint="eastAsia"/>
        </w:rPr>
        <w:lastRenderedPageBreak/>
        <w:t>二、技术难点与解决方案</w:t>
      </w:r>
      <w:bookmarkEnd w:id="2"/>
    </w:p>
    <w:p w14:paraId="2563BBDB" w14:textId="77777777" w:rsidR="00CB645D" w:rsidRDefault="00000000">
      <w:pPr>
        <w:pStyle w:val="71e7dc79-1ff7-45e8-997d-0ebda3762b91"/>
        <w:rPr>
          <w:rFonts w:ascii="黑体" w:eastAsia="黑体" w:hAnsi="黑体" w:hint="eastAsia"/>
        </w:rPr>
      </w:pPr>
      <w:bookmarkStart w:id="3" w:name="_Toc234310764"/>
      <w:r>
        <w:rPr>
          <w:rFonts w:ascii="黑体" w:eastAsia="黑体" w:hAnsi="黑体" w:hint="eastAsia"/>
        </w:rPr>
        <w:t>2.1 技术难点</w:t>
      </w:r>
      <w:bookmarkEnd w:id="3"/>
    </w:p>
    <w:tbl>
      <w:tblPr>
        <w:tblStyle w:val="13"/>
        <w:tblW w:w="538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2"/>
        <w:gridCol w:w="7325"/>
        <w:gridCol w:w="1039"/>
      </w:tblGrid>
      <w:tr w:rsidR="00CB645D" w14:paraId="670823FA" w14:textId="77777777" w:rsidTr="00BB69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" w:type="pct"/>
          </w:tcPr>
          <w:p w14:paraId="7E2A9633" w14:textId="77777777" w:rsidR="00CB645D" w:rsidRPr="00BB69AB" w:rsidRDefault="00000000">
            <w:pPr>
              <w:pStyle w:val="acbfdd8b-e11b-4d36-88ff-6049b138f862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BB69AB">
              <w:rPr>
                <w:rFonts w:hint="eastAsia"/>
                <w:sz w:val="21"/>
                <w:szCs w:val="21"/>
              </w:rPr>
              <w:t>序号</w:t>
            </w:r>
          </w:p>
        </w:tc>
        <w:tc>
          <w:tcPr>
            <w:tcW w:w="4103" w:type="pct"/>
          </w:tcPr>
          <w:p w14:paraId="42D113F8" w14:textId="77777777" w:rsidR="00CB645D" w:rsidRPr="00BB69AB" w:rsidRDefault="00000000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BB69AB">
              <w:rPr>
                <w:rFonts w:hint="eastAsia"/>
                <w:sz w:val="21"/>
                <w:szCs w:val="21"/>
              </w:rPr>
              <w:t>难点描述</w:t>
            </w:r>
          </w:p>
        </w:tc>
        <w:tc>
          <w:tcPr>
            <w:tcW w:w="583" w:type="pct"/>
          </w:tcPr>
          <w:p w14:paraId="69F7EB3B" w14:textId="77777777" w:rsidR="00CB645D" w:rsidRPr="00BB69AB" w:rsidRDefault="00000000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BB69AB">
              <w:rPr>
                <w:rFonts w:hint="eastAsia"/>
                <w:sz w:val="21"/>
                <w:szCs w:val="21"/>
              </w:rPr>
              <w:t>严重程度</w:t>
            </w:r>
          </w:p>
        </w:tc>
      </w:tr>
      <w:tr w:rsidR="00CB645D" w14:paraId="077303F9" w14:textId="77777777" w:rsidTr="00BB69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" w:type="pct"/>
          </w:tcPr>
          <w:p w14:paraId="3E591D17" w14:textId="77777777" w:rsidR="00CB645D" w:rsidRPr="00BB69AB" w:rsidRDefault="00000000">
            <w:pPr>
              <w:pStyle w:val="acbfdd8b-e11b-4d36-88ff-6049b138f862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BB69AB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4103" w:type="pct"/>
          </w:tcPr>
          <w:p w14:paraId="7BBDCB13" w14:textId="77777777" w:rsidR="00CB645D" w:rsidRPr="00BB69AB" w:rsidRDefault="0000000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BB69AB">
              <w:rPr>
                <w:rFonts w:hint="eastAsia"/>
                <w:sz w:val="21"/>
                <w:szCs w:val="21"/>
              </w:rPr>
              <w:t xml:space="preserve">分页查询与条件组合：每个模块都需要支持多条件组合查询（模糊搜索、精确匹配、状态筛选），同时要兼容 </w:t>
            </w:r>
            <w:proofErr w:type="spellStart"/>
            <w:r w:rsidRPr="00BB69AB">
              <w:rPr>
                <w:rFonts w:hint="eastAsia"/>
                <w:sz w:val="21"/>
                <w:szCs w:val="21"/>
              </w:rPr>
              <w:t>MyBatis</w:t>
            </w:r>
            <w:proofErr w:type="spellEnd"/>
            <w:r w:rsidRPr="00BB69AB">
              <w:rPr>
                <w:rFonts w:hint="eastAsia"/>
                <w:sz w:val="21"/>
                <w:szCs w:val="21"/>
              </w:rPr>
              <w:t>-Plus 的分页插件</w:t>
            </w:r>
          </w:p>
        </w:tc>
        <w:tc>
          <w:tcPr>
            <w:tcW w:w="583" w:type="pct"/>
          </w:tcPr>
          <w:p w14:paraId="3B24A24C" w14:textId="77777777" w:rsidR="00CB645D" w:rsidRPr="00BB69AB" w:rsidRDefault="00000000">
            <w:pPr>
              <w:pStyle w:val="acbfdd8b-e11b-4d36-88ff-6049b138f86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  <w:lang w:eastAsia="zh"/>
              </w:rPr>
            </w:pPr>
            <w:r w:rsidRPr="00BB69AB">
              <w:rPr>
                <w:rFonts w:hint="eastAsia"/>
                <w:sz w:val="21"/>
                <w:szCs w:val="21"/>
                <w:lang w:eastAsia="zh"/>
              </w:rPr>
              <w:t>中度</w:t>
            </w:r>
          </w:p>
        </w:tc>
      </w:tr>
      <w:tr w:rsidR="00CB645D" w14:paraId="3AC99A51" w14:textId="77777777" w:rsidTr="00BB6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" w:type="pct"/>
          </w:tcPr>
          <w:p w14:paraId="626C0A12" w14:textId="77777777" w:rsidR="00CB645D" w:rsidRPr="00BB69AB" w:rsidRDefault="00000000">
            <w:pPr>
              <w:pStyle w:val="acbfdd8b-e11b-4d36-88ff-6049b138f862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BB69AB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4103" w:type="pct"/>
          </w:tcPr>
          <w:p w14:paraId="65CB5198" w14:textId="77777777" w:rsidR="00CB645D" w:rsidRPr="00BB69AB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proofErr w:type="spellStart"/>
            <w:r w:rsidRPr="00BB69AB">
              <w:rPr>
                <w:rFonts w:hint="eastAsia"/>
                <w:sz w:val="21"/>
                <w:szCs w:val="21"/>
              </w:rPr>
              <w:t>MyBatis</w:t>
            </w:r>
            <w:proofErr w:type="spellEnd"/>
            <w:r w:rsidRPr="00BB69AB">
              <w:rPr>
                <w:rFonts w:hint="eastAsia"/>
                <w:sz w:val="21"/>
                <w:szCs w:val="21"/>
              </w:rPr>
              <w:t xml:space="preserve">-Plus 扩展字段与 XML 映射：PO 类中需要添加非数据库字段（如 </w:t>
            </w:r>
            <w:proofErr w:type="spellStart"/>
            <w:r w:rsidRPr="00BB69AB">
              <w:rPr>
                <w:rFonts w:hint="eastAsia"/>
                <w:sz w:val="21"/>
                <w:szCs w:val="21"/>
              </w:rPr>
              <w:t>communityName</w:t>
            </w:r>
            <w:proofErr w:type="spellEnd"/>
            <w:r w:rsidRPr="00BB69AB">
              <w:rPr>
                <w:rFonts w:hint="eastAsia"/>
                <w:sz w:val="21"/>
                <w:szCs w:val="21"/>
              </w:rPr>
              <w:t>、</w:t>
            </w:r>
            <w:proofErr w:type="spellStart"/>
            <w:r w:rsidRPr="00BB69AB">
              <w:rPr>
                <w:rFonts w:hint="eastAsia"/>
                <w:sz w:val="21"/>
                <w:szCs w:val="21"/>
              </w:rPr>
              <w:t>buildingName</w:t>
            </w:r>
            <w:proofErr w:type="spellEnd"/>
            <w:r w:rsidRPr="00BB69AB">
              <w:rPr>
                <w:rFonts w:hint="eastAsia"/>
                <w:sz w:val="21"/>
                <w:szCs w:val="21"/>
              </w:rPr>
              <w:t xml:space="preserve">）来承载关联查询结果，但 @TableField(exist = false) 与 XML </w:t>
            </w:r>
            <w:proofErr w:type="spellStart"/>
            <w:r w:rsidRPr="00BB69AB">
              <w:rPr>
                <w:rFonts w:hint="eastAsia"/>
                <w:sz w:val="21"/>
                <w:szCs w:val="21"/>
              </w:rPr>
              <w:t>ResultMap</w:t>
            </w:r>
            <w:proofErr w:type="spellEnd"/>
            <w:r w:rsidRPr="00BB69AB">
              <w:rPr>
                <w:rFonts w:hint="eastAsia"/>
                <w:sz w:val="21"/>
                <w:szCs w:val="21"/>
              </w:rPr>
              <w:t xml:space="preserve"> 的映射需要精确配置</w:t>
            </w:r>
          </w:p>
        </w:tc>
        <w:tc>
          <w:tcPr>
            <w:tcW w:w="583" w:type="pct"/>
          </w:tcPr>
          <w:p w14:paraId="44061421" w14:textId="77777777" w:rsidR="00CB645D" w:rsidRPr="00BB69AB" w:rsidRDefault="00CB645D">
            <w:pPr>
              <w:pStyle w:val="acbfdd8b-e11b-4d36-88ff-6049b138f86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</w:p>
          <w:p w14:paraId="383EFCA5" w14:textId="77777777" w:rsidR="00CB645D" w:rsidRPr="00BB69AB" w:rsidRDefault="00000000">
            <w:pPr>
              <w:pStyle w:val="acbfdd8b-e11b-4d36-88ff-6049b138f86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  <w:lang w:eastAsia="zh"/>
              </w:rPr>
            </w:pPr>
            <w:r w:rsidRPr="00BB69AB">
              <w:rPr>
                <w:rFonts w:hint="eastAsia"/>
                <w:sz w:val="21"/>
                <w:szCs w:val="21"/>
                <w:lang w:eastAsia="zh"/>
              </w:rPr>
              <w:t>中度</w:t>
            </w:r>
          </w:p>
          <w:p w14:paraId="636F2ACB" w14:textId="77777777" w:rsidR="00CB645D" w:rsidRPr="00BB69AB" w:rsidRDefault="00CB645D">
            <w:pPr>
              <w:pStyle w:val="acbfdd8b-e11b-4d36-88ff-6049b138f86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  <w:lang w:eastAsia="zh"/>
              </w:rPr>
            </w:pPr>
          </w:p>
        </w:tc>
      </w:tr>
      <w:tr w:rsidR="00CB645D" w14:paraId="7B3BAC68" w14:textId="77777777" w:rsidTr="00BB69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" w:type="pct"/>
          </w:tcPr>
          <w:p w14:paraId="6331F6D5" w14:textId="77777777" w:rsidR="00CB645D" w:rsidRPr="00BB69AB" w:rsidRDefault="00000000">
            <w:pPr>
              <w:pStyle w:val="acbfdd8b-e11b-4d36-88ff-6049b138f862"/>
              <w:rPr>
                <w:rFonts w:hint="eastAsia"/>
                <w:b w:val="0"/>
                <w:bCs w:val="0"/>
                <w:sz w:val="21"/>
                <w:szCs w:val="21"/>
                <w:lang w:eastAsia="zh"/>
              </w:rPr>
            </w:pPr>
            <w:r w:rsidRPr="00BB69AB">
              <w:rPr>
                <w:rFonts w:hint="eastAsia"/>
                <w:sz w:val="21"/>
                <w:szCs w:val="21"/>
                <w:lang w:eastAsia="zh"/>
              </w:rPr>
              <w:t>3</w:t>
            </w:r>
          </w:p>
        </w:tc>
        <w:tc>
          <w:tcPr>
            <w:tcW w:w="4103" w:type="pct"/>
          </w:tcPr>
          <w:p w14:paraId="0ED72851" w14:textId="77777777" w:rsidR="00CB645D" w:rsidRPr="00BB69AB" w:rsidRDefault="0000000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  <w:lang w:eastAsia="zh"/>
              </w:rPr>
            </w:pPr>
            <w:r w:rsidRPr="00BB69AB">
              <w:rPr>
                <w:rFonts w:hint="eastAsia"/>
                <w:sz w:val="21"/>
                <w:szCs w:val="21"/>
                <w:lang w:eastAsia="zh"/>
              </w:rPr>
              <w:t xml:space="preserve">跨模块级联数据加载，其中 </w:t>
            </w:r>
            <w:proofErr w:type="spellStart"/>
            <w:r w:rsidRPr="00BB69AB">
              <w:rPr>
                <w:rFonts w:hint="eastAsia"/>
                <w:sz w:val="21"/>
                <w:szCs w:val="21"/>
                <w:lang w:eastAsia="zh"/>
              </w:rPr>
              <w:t>HouseManagement</w:t>
            </w:r>
            <w:proofErr w:type="spellEnd"/>
            <w:r w:rsidRPr="00BB69AB">
              <w:rPr>
                <w:rFonts w:hint="eastAsia"/>
                <w:sz w:val="21"/>
                <w:szCs w:val="21"/>
                <w:lang w:eastAsia="zh"/>
              </w:rPr>
              <w:t xml:space="preserve"> 难度最高，存在"小区→楼栋→房屋"三级级联依赖链，需精确控制 async/await 异步时序，</w:t>
            </w:r>
            <w:proofErr w:type="spellStart"/>
            <w:r w:rsidRPr="00BB69AB">
              <w:rPr>
                <w:rFonts w:hint="eastAsia"/>
                <w:sz w:val="21"/>
                <w:szCs w:val="21"/>
                <w:lang w:eastAsia="zh"/>
              </w:rPr>
              <w:t>BuildingManagement</w:t>
            </w:r>
            <w:proofErr w:type="spellEnd"/>
            <w:r w:rsidRPr="00BB69AB">
              <w:rPr>
                <w:rFonts w:hint="eastAsia"/>
                <w:sz w:val="21"/>
                <w:szCs w:val="21"/>
                <w:lang w:eastAsia="zh"/>
              </w:rPr>
              <w:t xml:space="preserve"> 也有"小区→楼栋"的二级级联</w:t>
            </w:r>
          </w:p>
        </w:tc>
        <w:tc>
          <w:tcPr>
            <w:tcW w:w="583" w:type="pct"/>
          </w:tcPr>
          <w:p w14:paraId="6F326438" w14:textId="77777777" w:rsidR="00CB645D" w:rsidRPr="00BB69AB" w:rsidRDefault="00000000">
            <w:pPr>
              <w:pStyle w:val="acbfdd8b-e11b-4d36-88ff-6049b138f86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  <w:lang w:eastAsia="zh"/>
              </w:rPr>
            </w:pPr>
            <w:r w:rsidRPr="00BB69AB">
              <w:rPr>
                <w:rFonts w:hint="eastAsia"/>
                <w:sz w:val="21"/>
                <w:szCs w:val="21"/>
                <w:lang w:eastAsia="zh"/>
              </w:rPr>
              <w:t>中度</w:t>
            </w:r>
          </w:p>
        </w:tc>
      </w:tr>
      <w:tr w:rsidR="00CB645D" w14:paraId="7AA0BD4F" w14:textId="77777777" w:rsidTr="00BB6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" w:type="pct"/>
          </w:tcPr>
          <w:p w14:paraId="3B51F98F" w14:textId="77777777" w:rsidR="00CB645D" w:rsidRPr="00BB69AB" w:rsidRDefault="00000000">
            <w:pPr>
              <w:pStyle w:val="acbfdd8b-e11b-4d36-88ff-6049b138f862"/>
              <w:rPr>
                <w:rFonts w:hint="eastAsia"/>
                <w:b w:val="0"/>
                <w:bCs w:val="0"/>
                <w:sz w:val="21"/>
                <w:szCs w:val="21"/>
                <w:lang w:eastAsia="zh"/>
              </w:rPr>
            </w:pPr>
            <w:r w:rsidRPr="00BB69AB">
              <w:rPr>
                <w:rFonts w:hint="eastAsia"/>
                <w:sz w:val="21"/>
                <w:szCs w:val="21"/>
                <w:lang w:eastAsia="zh"/>
              </w:rPr>
              <w:t>4</w:t>
            </w:r>
          </w:p>
        </w:tc>
        <w:tc>
          <w:tcPr>
            <w:tcW w:w="4103" w:type="pct"/>
          </w:tcPr>
          <w:p w14:paraId="52DFAC74" w14:textId="77777777" w:rsidR="00CB645D" w:rsidRPr="00BB69AB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  <w:lang w:eastAsia="zh"/>
              </w:rPr>
            </w:pPr>
            <w:proofErr w:type="gramStart"/>
            <w:r w:rsidRPr="00BB69AB">
              <w:rPr>
                <w:rFonts w:cs="微软雅黑" w:hint="eastAsia"/>
                <w:color w:val="0F1115"/>
                <w:sz w:val="21"/>
                <w:szCs w:val="21"/>
                <w:shd w:val="clear" w:color="auto" w:fill="FFFFFF"/>
              </w:rPr>
              <w:t>报修工单存在</w:t>
            </w:r>
            <w:proofErr w:type="gramEnd"/>
            <w:r w:rsidRPr="00BB69AB">
              <w:rPr>
                <w:rFonts w:cs="微软雅黑" w:hint="eastAsia"/>
                <w:color w:val="0F1115"/>
                <w:sz w:val="21"/>
                <w:szCs w:val="21"/>
                <w:shd w:val="clear" w:color="auto" w:fill="FFFFFF"/>
              </w:rPr>
              <w:t>多个状态（待派单→已派单→处理中→已完成→已取消→已关闭），每个状态都有不同的前置条件和后置操作，状态转换需要严格的权限控制和数据校验。如果状态流转逻辑混乱，会导致业务数据不一致。</w:t>
            </w:r>
          </w:p>
        </w:tc>
        <w:tc>
          <w:tcPr>
            <w:tcW w:w="583" w:type="pct"/>
          </w:tcPr>
          <w:p w14:paraId="69E7BF3F" w14:textId="77777777" w:rsidR="00CB645D" w:rsidRPr="00BB69AB" w:rsidRDefault="00000000">
            <w:pPr>
              <w:pStyle w:val="acbfdd8b-e11b-4d36-88ff-6049b138f86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  <w:lang w:eastAsia="zh"/>
              </w:rPr>
            </w:pPr>
            <w:r w:rsidRPr="00BB69AB">
              <w:rPr>
                <w:rFonts w:hint="eastAsia"/>
                <w:sz w:val="21"/>
                <w:szCs w:val="21"/>
                <w:lang w:eastAsia="zh"/>
              </w:rPr>
              <w:t>严重</w:t>
            </w:r>
          </w:p>
        </w:tc>
      </w:tr>
      <w:tr w:rsidR="00CB645D" w14:paraId="5AED153A" w14:textId="77777777" w:rsidTr="00BB69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" w:type="pct"/>
          </w:tcPr>
          <w:p w14:paraId="038B6F59" w14:textId="77777777" w:rsidR="00CB645D" w:rsidRPr="00BB69AB" w:rsidRDefault="00000000">
            <w:pPr>
              <w:pStyle w:val="acbfdd8b-e11b-4d36-88ff-6049b138f862"/>
              <w:rPr>
                <w:rFonts w:hint="eastAsia"/>
                <w:b w:val="0"/>
                <w:bCs w:val="0"/>
                <w:sz w:val="21"/>
                <w:szCs w:val="21"/>
                <w:lang w:eastAsia="zh"/>
              </w:rPr>
            </w:pPr>
            <w:r w:rsidRPr="00BB69AB">
              <w:rPr>
                <w:rFonts w:hint="eastAsia"/>
                <w:sz w:val="21"/>
                <w:szCs w:val="21"/>
                <w:lang w:eastAsia="zh"/>
              </w:rPr>
              <w:t>5</w:t>
            </w:r>
          </w:p>
        </w:tc>
        <w:tc>
          <w:tcPr>
            <w:tcW w:w="4103" w:type="pct"/>
          </w:tcPr>
          <w:p w14:paraId="173B4F53" w14:textId="77777777" w:rsidR="00CB645D" w:rsidRPr="00BB69AB" w:rsidRDefault="0000000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微软雅黑" w:hint="eastAsia"/>
                <w:color w:val="0F1115"/>
                <w:sz w:val="21"/>
                <w:szCs w:val="21"/>
                <w:shd w:val="clear" w:color="auto" w:fill="FFFFFF"/>
                <w:lang w:eastAsia="zh"/>
              </w:rPr>
            </w:pPr>
            <w:r w:rsidRPr="00BB69AB">
              <w:rPr>
                <w:rFonts w:cs="微软雅黑" w:hint="eastAsia"/>
                <w:color w:val="0F1115"/>
                <w:sz w:val="21"/>
                <w:szCs w:val="21"/>
                <w:shd w:val="clear" w:color="auto" w:fill="FFFFFF"/>
                <w:lang w:eastAsia="zh"/>
              </w:rPr>
              <w:t>报修工单列表展示需要关联查询：</w:t>
            </w:r>
          </w:p>
          <w:p w14:paraId="595EDA26" w14:textId="77777777" w:rsidR="00CB645D" w:rsidRPr="00BB69AB" w:rsidRDefault="0000000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微软雅黑" w:hint="eastAsia"/>
                <w:color w:val="0F1115"/>
                <w:sz w:val="21"/>
                <w:szCs w:val="21"/>
                <w:shd w:val="clear" w:color="auto" w:fill="FFFFFF"/>
                <w:lang w:eastAsia="zh"/>
              </w:rPr>
            </w:pPr>
            <w:r w:rsidRPr="00BB69AB">
              <w:rPr>
                <w:rFonts w:cs="微软雅黑" w:hint="eastAsia"/>
                <w:color w:val="0F1115"/>
                <w:sz w:val="21"/>
                <w:szCs w:val="21"/>
                <w:shd w:val="clear" w:color="auto" w:fill="FFFFFF"/>
                <w:lang w:eastAsia="zh"/>
              </w:rPr>
              <w:t>业主信息（姓名、电话）</w:t>
            </w:r>
          </w:p>
          <w:p w14:paraId="26E3CA15" w14:textId="77777777" w:rsidR="00CB645D" w:rsidRPr="00BB69AB" w:rsidRDefault="0000000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微软雅黑" w:hint="eastAsia"/>
                <w:color w:val="0F1115"/>
                <w:sz w:val="21"/>
                <w:szCs w:val="21"/>
                <w:shd w:val="clear" w:color="auto" w:fill="FFFFFF"/>
                <w:lang w:eastAsia="zh"/>
              </w:rPr>
            </w:pPr>
            <w:r w:rsidRPr="00BB69AB">
              <w:rPr>
                <w:rFonts w:cs="微软雅黑" w:hint="eastAsia"/>
                <w:color w:val="0F1115"/>
                <w:sz w:val="21"/>
                <w:szCs w:val="21"/>
                <w:shd w:val="clear" w:color="auto" w:fill="FFFFFF"/>
                <w:lang w:eastAsia="zh"/>
              </w:rPr>
              <w:t>房屋信息（楼栋、房号）</w:t>
            </w:r>
          </w:p>
          <w:p w14:paraId="0BCC5F26" w14:textId="77777777" w:rsidR="00CB645D" w:rsidRPr="00BB69AB" w:rsidRDefault="0000000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微软雅黑" w:hint="eastAsia"/>
                <w:color w:val="0F1115"/>
                <w:sz w:val="21"/>
                <w:szCs w:val="21"/>
                <w:shd w:val="clear" w:color="auto" w:fill="FFFFFF"/>
                <w:lang w:eastAsia="zh"/>
              </w:rPr>
            </w:pPr>
            <w:r w:rsidRPr="00BB69AB">
              <w:rPr>
                <w:rFonts w:cs="微软雅黑" w:hint="eastAsia"/>
                <w:color w:val="0F1115"/>
                <w:sz w:val="21"/>
                <w:szCs w:val="21"/>
                <w:shd w:val="clear" w:color="auto" w:fill="FFFFFF"/>
                <w:lang w:eastAsia="zh"/>
              </w:rPr>
              <w:t>维修人员信息（姓名）</w:t>
            </w:r>
          </w:p>
          <w:p w14:paraId="3A6AEE46" w14:textId="77777777" w:rsidR="00CB645D" w:rsidRPr="00BB69AB" w:rsidRDefault="0000000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微软雅黑" w:hint="eastAsia"/>
                <w:color w:val="0F1115"/>
                <w:sz w:val="21"/>
                <w:szCs w:val="21"/>
                <w:shd w:val="clear" w:color="auto" w:fill="FFFFFF"/>
                <w:lang w:eastAsia="zh"/>
              </w:rPr>
            </w:pPr>
            <w:r w:rsidRPr="00BB69AB">
              <w:rPr>
                <w:rFonts w:cs="微软雅黑" w:hint="eastAsia"/>
                <w:color w:val="0F1115"/>
                <w:sz w:val="21"/>
                <w:szCs w:val="21"/>
                <w:shd w:val="clear" w:color="auto" w:fill="FFFFFF"/>
                <w:lang w:eastAsia="zh"/>
              </w:rPr>
              <w:t>小区信息（所属小区）</w:t>
            </w:r>
          </w:p>
          <w:p w14:paraId="3343D97C" w14:textId="77777777" w:rsidR="00CB645D" w:rsidRPr="00BB69AB" w:rsidRDefault="0000000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微软雅黑" w:hint="eastAsia"/>
                <w:color w:val="0F1115"/>
                <w:sz w:val="21"/>
                <w:szCs w:val="21"/>
                <w:shd w:val="clear" w:color="auto" w:fill="FFFFFF"/>
                <w:lang w:eastAsia="zh"/>
              </w:rPr>
            </w:pPr>
            <w:r w:rsidRPr="00BB69AB">
              <w:rPr>
                <w:rFonts w:cs="微软雅黑" w:hint="eastAsia"/>
                <w:color w:val="0F1115"/>
                <w:sz w:val="21"/>
                <w:szCs w:val="21"/>
                <w:shd w:val="clear" w:color="auto" w:fill="FFFFFF"/>
                <w:lang w:eastAsia="zh"/>
              </w:rPr>
              <w:t>涉及4-5张表的JOIN查询，数据量大时性能堪忧，且不同角色看到的数据范围不同（业主只能看自己的工单）。</w:t>
            </w:r>
          </w:p>
        </w:tc>
        <w:tc>
          <w:tcPr>
            <w:tcW w:w="583" w:type="pct"/>
          </w:tcPr>
          <w:p w14:paraId="4CFB2CA8" w14:textId="77777777" w:rsidR="00CB645D" w:rsidRPr="00BB69AB" w:rsidRDefault="00CB645D">
            <w:pPr>
              <w:pStyle w:val="acbfdd8b-e11b-4d36-88ff-6049b138f86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  <w:lang w:eastAsia="zh"/>
              </w:rPr>
            </w:pPr>
          </w:p>
        </w:tc>
      </w:tr>
    </w:tbl>
    <w:p w14:paraId="545436FF" w14:textId="77777777" w:rsidR="00CB645D" w:rsidRDefault="00000000">
      <w:pPr>
        <w:pStyle w:val="71e7dc79-1ff7-45e8-997d-0ebda3762b91"/>
        <w:rPr>
          <w:rFonts w:ascii="黑体" w:eastAsia="黑体" w:hAnsi="黑体" w:hint="eastAsia"/>
        </w:rPr>
      </w:pPr>
      <w:bookmarkStart w:id="4" w:name="_Toc234310765"/>
      <w:r>
        <w:rPr>
          <w:rFonts w:ascii="黑体" w:eastAsia="黑体" w:hAnsi="黑体" w:hint="eastAsia"/>
        </w:rPr>
        <w:lastRenderedPageBreak/>
        <w:t>2.2 解决方案</w:t>
      </w:r>
      <w:bookmarkEnd w:id="4"/>
    </w:p>
    <w:tbl>
      <w:tblPr>
        <w:tblStyle w:val="13"/>
        <w:tblW w:w="5018" w:type="pct"/>
        <w:tblLook w:val="04A0" w:firstRow="1" w:lastRow="0" w:firstColumn="1" w:lastColumn="0" w:noHBand="0" w:noVBand="1"/>
      </w:tblPr>
      <w:tblGrid>
        <w:gridCol w:w="960"/>
        <w:gridCol w:w="1952"/>
        <w:gridCol w:w="5414"/>
      </w:tblGrid>
      <w:tr w:rsidR="00CB645D" w14:paraId="75536987" w14:textId="77777777" w:rsidTr="00BB69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7" w:type="pct"/>
          </w:tcPr>
          <w:p w14:paraId="3DCEC82D" w14:textId="77777777" w:rsidR="00CB645D" w:rsidRDefault="00000000">
            <w:pPr>
              <w:spacing w:after="0" w:line="240" w:lineRule="auto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序号</w:t>
            </w:r>
          </w:p>
        </w:tc>
        <w:tc>
          <w:tcPr>
            <w:tcW w:w="1172" w:type="pct"/>
          </w:tcPr>
          <w:p w14:paraId="40E243A2" w14:textId="77777777" w:rsidR="00CB645D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难点</w:t>
            </w:r>
          </w:p>
        </w:tc>
        <w:tc>
          <w:tcPr>
            <w:tcW w:w="3250" w:type="pct"/>
          </w:tcPr>
          <w:p w14:paraId="43497D29" w14:textId="77777777" w:rsidR="00CB645D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解决方案</w:t>
            </w:r>
          </w:p>
        </w:tc>
      </w:tr>
      <w:tr w:rsidR="00CB645D" w14:paraId="51A81033" w14:textId="77777777" w:rsidTr="00BB69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7" w:type="pct"/>
          </w:tcPr>
          <w:p w14:paraId="1C0465DE" w14:textId="77777777" w:rsidR="00CB645D" w:rsidRDefault="00000000">
            <w:pPr>
              <w:spacing w:after="0" w:line="240" w:lineRule="auto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1</w:t>
            </w:r>
          </w:p>
        </w:tc>
        <w:tc>
          <w:tcPr>
            <w:tcW w:w="1172" w:type="pct"/>
          </w:tcPr>
          <w:p w14:paraId="6FC4B902" w14:textId="77777777" w:rsidR="00CB645D" w:rsidRDefault="0000000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分页查询与条件组合</w:t>
            </w:r>
          </w:p>
        </w:tc>
        <w:tc>
          <w:tcPr>
            <w:tcW w:w="3250" w:type="pct"/>
          </w:tcPr>
          <w:p w14:paraId="68FA66E1" w14:textId="77777777" w:rsidR="00CB645D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① 使用 </w:t>
            </w:r>
            <w:proofErr w:type="spellStart"/>
            <w:r>
              <w:rPr>
                <w:rFonts w:ascii="微软雅黑" w:eastAsia="微软雅黑" w:hAnsi="微软雅黑" w:hint="eastAsia"/>
                <w:sz w:val="21"/>
                <w:szCs w:val="21"/>
              </w:rPr>
              <w:t>MyBatis</w:t>
            </w:r>
            <w:proofErr w:type="spellEnd"/>
            <w:r>
              <w:rPr>
                <w:rFonts w:ascii="微软雅黑" w:eastAsia="微软雅黑" w:hAnsi="微软雅黑" w:hint="eastAsia"/>
                <w:sz w:val="21"/>
                <w:szCs w:val="21"/>
              </w:rPr>
              <w:t>-Plus 的 Page&lt;T&gt; 对象封装分页参数</w:t>
            </w:r>
          </w:p>
          <w:p w14:paraId="6949A7F8" w14:textId="77777777" w:rsidR="00CB645D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② 使用 </w:t>
            </w:r>
            <w:proofErr w:type="spellStart"/>
            <w:r>
              <w:rPr>
                <w:rFonts w:ascii="微软雅黑" w:eastAsia="微软雅黑" w:hAnsi="微软雅黑" w:hint="eastAsia"/>
                <w:sz w:val="21"/>
                <w:szCs w:val="21"/>
              </w:rPr>
              <w:t>LambdaQueryWrapper</w:t>
            </w:r>
            <w:proofErr w:type="spellEnd"/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动态拼接查询条件，</w:t>
            </w:r>
            <w:proofErr w:type="spellStart"/>
            <w:r>
              <w:rPr>
                <w:rFonts w:ascii="微软雅黑" w:eastAsia="微软雅黑" w:hAnsi="微软雅黑" w:hint="eastAsia"/>
                <w:sz w:val="21"/>
                <w:szCs w:val="21"/>
              </w:rPr>
              <w:t>wrapper.eq</w:t>
            </w:r>
            <w:proofErr w:type="spellEnd"/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() 和 </w:t>
            </w:r>
            <w:proofErr w:type="spellStart"/>
            <w:r>
              <w:rPr>
                <w:rFonts w:ascii="微软雅黑" w:eastAsia="微软雅黑" w:hAnsi="微软雅黑" w:hint="eastAsia"/>
                <w:sz w:val="21"/>
                <w:szCs w:val="21"/>
              </w:rPr>
              <w:t>wrapper.like</w:t>
            </w:r>
            <w:proofErr w:type="spellEnd"/>
            <w:r>
              <w:rPr>
                <w:rFonts w:ascii="微软雅黑" w:eastAsia="微软雅黑" w:hAnsi="微软雅黑" w:hint="eastAsia"/>
                <w:sz w:val="21"/>
                <w:szCs w:val="21"/>
              </w:rPr>
              <w:t>() 支持条件判断</w:t>
            </w:r>
          </w:p>
          <w:p w14:paraId="49BDB3F4" w14:textId="77777777" w:rsidR="00CB645D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③ 在 Controller 层接收 </w:t>
            </w:r>
            <w:proofErr w:type="spellStart"/>
            <w:r>
              <w:rPr>
                <w:rFonts w:ascii="微软雅黑" w:eastAsia="微软雅黑" w:hAnsi="微软雅黑" w:hint="eastAsia"/>
                <w:sz w:val="21"/>
                <w:szCs w:val="21"/>
              </w:rPr>
              <w:t>QueryRequest</w:t>
            </w:r>
            <w:proofErr w:type="spellEnd"/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对象，通过 @GetMapping 自动绑定参数</w:t>
            </w:r>
          </w:p>
          <w:p w14:paraId="0DAD6FD6" w14:textId="77777777" w:rsidR="00CB645D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④ 统一封装 Page&lt;T&gt; 响应对象，包含 current、size、total、records 四个字段</w:t>
            </w:r>
          </w:p>
        </w:tc>
      </w:tr>
      <w:tr w:rsidR="00CB645D" w14:paraId="20A62B3B" w14:textId="77777777" w:rsidTr="00BB6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7" w:type="pct"/>
          </w:tcPr>
          <w:p w14:paraId="37825BDB" w14:textId="77777777" w:rsidR="00CB645D" w:rsidRDefault="00000000">
            <w:pPr>
              <w:spacing w:after="0" w:line="240" w:lineRule="auto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2</w:t>
            </w:r>
          </w:p>
        </w:tc>
        <w:tc>
          <w:tcPr>
            <w:tcW w:w="1172" w:type="pct"/>
          </w:tcPr>
          <w:p w14:paraId="1F0AA68B" w14:textId="77777777" w:rsidR="00CB645D" w:rsidRDefault="0000000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proofErr w:type="spellStart"/>
            <w:r>
              <w:rPr>
                <w:rFonts w:ascii="微软雅黑" w:eastAsia="微软雅黑" w:hAnsi="微软雅黑" w:hint="eastAsia"/>
                <w:sz w:val="21"/>
                <w:szCs w:val="21"/>
              </w:rPr>
              <w:t>MyBatis</w:t>
            </w:r>
            <w:proofErr w:type="spellEnd"/>
            <w:r>
              <w:rPr>
                <w:rFonts w:ascii="微软雅黑" w:eastAsia="微软雅黑" w:hAnsi="微软雅黑" w:hint="eastAsia"/>
                <w:sz w:val="21"/>
                <w:szCs w:val="21"/>
              </w:rPr>
              <w:t>-Plus 扩展字段与 XML 映射</w:t>
            </w:r>
          </w:p>
        </w:tc>
        <w:tc>
          <w:tcPr>
            <w:tcW w:w="3250" w:type="pct"/>
          </w:tcPr>
          <w:p w14:paraId="76A3EEFF" w14:textId="77777777" w:rsidR="00CB645D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① 在 PO 类扩展字段上标注 @TableField(exist = false)，告诉 </w:t>
            </w:r>
            <w:proofErr w:type="spellStart"/>
            <w:r>
              <w:rPr>
                <w:rFonts w:ascii="微软雅黑" w:eastAsia="微软雅黑" w:hAnsi="微软雅黑" w:hint="eastAsia"/>
                <w:sz w:val="21"/>
                <w:szCs w:val="21"/>
              </w:rPr>
              <w:t>MyBatis</w:t>
            </w:r>
            <w:proofErr w:type="spellEnd"/>
            <w:r>
              <w:rPr>
                <w:rFonts w:ascii="微软雅黑" w:eastAsia="微软雅黑" w:hAnsi="微软雅黑" w:hint="eastAsia"/>
                <w:sz w:val="21"/>
                <w:szCs w:val="21"/>
              </w:rPr>
              <w:t>-Plus 不参与数据库映射</w:t>
            </w:r>
          </w:p>
          <w:p w14:paraId="0A1497F0" w14:textId="77777777" w:rsidR="00CB645D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② XML 中定义独立的 </w:t>
            </w:r>
            <w:proofErr w:type="spellStart"/>
            <w:r>
              <w:rPr>
                <w:rFonts w:ascii="微软雅黑" w:eastAsia="微软雅黑" w:hAnsi="微软雅黑" w:hint="eastAsia"/>
                <w:sz w:val="21"/>
                <w:szCs w:val="21"/>
              </w:rPr>
              <w:t>ResultMap</w:t>
            </w:r>
            <w:proofErr w:type="spellEnd"/>
            <w:r>
              <w:rPr>
                <w:rFonts w:ascii="微软雅黑" w:eastAsia="微软雅黑" w:hAnsi="微软雅黑" w:hint="eastAsia"/>
                <w:sz w:val="21"/>
                <w:szCs w:val="21"/>
              </w:rPr>
              <w:t>，extends 继承基础映射，添加扩展字段的 &lt;result&gt; 标签</w:t>
            </w:r>
          </w:p>
          <w:p w14:paraId="531589DC" w14:textId="77777777" w:rsidR="00CB645D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③ XML 查询中通过 LEFT JOIN 获取关联表字段，使用别名填充扩展字段</w:t>
            </w:r>
          </w:p>
          <w:p w14:paraId="7C56952F" w14:textId="77777777" w:rsidR="00CB645D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④ 确保 XML namespace 与 Mapper 接口全限定名一致</w:t>
            </w:r>
          </w:p>
        </w:tc>
      </w:tr>
      <w:tr w:rsidR="00CB645D" w14:paraId="1EAF8EB4" w14:textId="77777777" w:rsidTr="00BB69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7" w:type="pct"/>
          </w:tcPr>
          <w:p w14:paraId="21D5335A" w14:textId="77777777" w:rsidR="00CB645D" w:rsidRDefault="00000000">
            <w:pPr>
              <w:spacing w:after="0" w:line="240" w:lineRule="auto"/>
              <w:rPr>
                <w:rFonts w:ascii="微软雅黑" w:eastAsia="微软雅黑" w:hAnsi="微软雅黑" w:hint="eastAsia"/>
                <w:sz w:val="21"/>
                <w:szCs w:val="21"/>
                <w:lang w:eastAsia="zh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"/>
              </w:rPr>
              <w:t>3</w:t>
            </w:r>
          </w:p>
        </w:tc>
        <w:tc>
          <w:tcPr>
            <w:tcW w:w="1172" w:type="pct"/>
          </w:tcPr>
          <w:p w14:paraId="0B1FD106" w14:textId="77777777" w:rsidR="00CB645D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  <w:lang w:eastAsia="zh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"/>
              </w:rPr>
              <w:t>跨模块级联数据加载</w:t>
            </w:r>
          </w:p>
        </w:tc>
        <w:tc>
          <w:tcPr>
            <w:tcW w:w="3250" w:type="pct"/>
          </w:tcPr>
          <w:p w14:paraId="5EA2980A" w14:textId="77777777" w:rsidR="00CB645D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项目跨模块级联加载采用 async/await 链式调用与首项自动选中机制。以房屋三级级联为例：初始化时依次加载小区、楼栋、房屋，每级完成后自动选中首项并触发下级，整个链路一次性打通。切换上级时逐级刷新下级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lastRenderedPageBreak/>
              <w:t>列表，每级切换均重置分页。核心在于初始化时贯通整条依赖链，用户切换时从上到下逐级刷新，既保证时序正确性，又减少手动操作</w:t>
            </w:r>
            <w:r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  <w:t>。</w:t>
            </w:r>
          </w:p>
        </w:tc>
      </w:tr>
      <w:tr w:rsidR="00CB645D" w14:paraId="065B5141" w14:textId="77777777" w:rsidTr="00BB6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7" w:type="pct"/>
          </w:tcPr>
          <w:p w14:paraId="5002456A" w14:textId="77777777" w:rsidR="00CB645D" w:rsidRDefault="00000000">
            <w:pPr>
              <w:spacing w:after="0" w:line="240" w:lineRule="auto"/>
              <w:rPr>
                <w:rFonts w:ascii="微软雅黑" w:eastAsia="微软雅黑" w:hAnsi="微软雅黑" w:hint="eastAsia"/>
                <w:sz w:val="21"/>
                <w:szCs w:val="21"/>
                <w:lang w:eastAsia="zh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"/>
              </w:rPr>
              <w:lastRenderedPageBreak/>
              <w:t>4</w:t>
            </w:r>
          </w:p>
        </w:tc>
        <w:tc>
          <w:tcPr>
            <w:tcW w:w="1172" w:type="pct"/>
          </w:tcPr>
          <w:p w14:paraId="022DCBED" w14:textId="77777777" w:rsidR="00CB645D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  <w:lang w:eastAsia="zh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"/>
              </w:rPr>
              <w:t>报修工单存在多个状态</w:t>
            </w:r>
          </w:p>
        </w:tc>
        <w:tc>
          <w:tcPr>
            <w:tcW w:w="3250" w:type="pct"/>
          </w:tcPr>
          <w:p w14:paraId="31F50376" w14:textId="77777777" w:rsidR="00CB645D" w:rsidRDefault="00000000">
            <w:pPr>
              <w:pStyle w:val="a5"/>
              <w:widowControl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0F1115"/>
                <w:sz w:val="21"/>
                <w:szCs w:val="21"/>
                <w:shd w:val="clear" w:color="auto" w:fill="FFFFFF"/>
              </w:rPr>
              <w:t>枚举定义状态：使用 </w:t>
            </w:r>
            <w:proofErr w:type="spellStart"/>
            <w:r>
              <w:rPr>
                <w:rStyle w:val="HTML"/>
                <w:rFonts w:ascii="微软雅黑" w:eastAsia="微软雅黑" w:hAnsi="微软雅黑" w:cs="微软雅黑" w:hint="eastAsia"/>
                <w:color w:val="0F1115"/>
                <w:sz w:val="21"/>
                <w:szCs w:val="21"/>
                <w:shd w:val="clear" w:color="auto" w:fill="EBEEF2"/>
              </w:rPr>
              <w:t>RepairStatus</w:t>
            </w:r>
            <w:proofErr w:type="spellEnd"/>
            <w:r>
              <w:rPr>
                <w:rFonts w:ascii="微软雅黑" w:eastAsia="微软雅黑" w:hAnsi="微软雅黑" w:cs="微软雅黑" w:hint="eastAsia"/>
                <w:color w:val="0F1115"/>
                <w:sz w:val="21"/>
                <w:szCs w:val="21"/>
                <w:shd w:val="clear" w:color="auto" w:fill="FFFFFF"/>
              </w:rPr>
              <w:t> 枚举统一管理所有状态及其允许的转换</w:t>
            </w:r>
          </w:p>
          <w:p w14:paraId="1F92A0D6" w14:textId="77777777" w:rsidR="00CB645D" w:rsidRDefault="00000000">
            <w:pPr>
              <w:pStyle w:val="a5"/>
              <w:widowControl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0F1115"/>
                <w:sz w:val="21"/>
                <w:szCs w:val="21"/>
                <w:shd w:val="clear" w:color="auto" w:fill="FFFFFF"/>
              </w:rPr>
              <w:t>状态机模式：在Service</w:t>
            </w:r>
            <w:proofErr w:type="gramStart"/>
            <w:r>
              <w:rPr>
                <w:rFonts w:ascii="微软雅黑" w:eastAsia="微软雅黑" w:hAnsi="微软雅黑" w:cs="微软雅黑" w:hint="eastAsia"/>
                <w:color w:val="0F1115"/>
                <w:sz w:val="21"/>
                <w:szCs w:val="21"/>
                <w:shd w:val="clear" w:color="auto" w:fill="FFFFFF"/>
              </w:rPr>
              <w:t>层实现</w:t>
            </w:r>
            <w:proofErr w:type="gramEnd"/>
            <w:r>
              <w:rPr>
                <w:rFonts w:ascii="微软雅黑" w:eastAsia="微软雅黑" w:hAnsi="微软雅黑" w:cs="微软雅黑" w:hint="eastAsia"/>
                <w:color w:val="0F1115"/>
                <w:sz w:val="21"/>
                <w:szCs w:val="21"/>
                <w:shd w:val="clear" w:color="auto" w:fill="FFFFFF"/>
              </w:rPr>
              <w:t>状态流转校验，每次操作前检查当前状态是否允许执行该操作</w:t>
            </w:r>
          </w:p>
          <w:p w14:paraId="5730E97D" w14:textId="77777777" w:rsidR="00CB645D" w:rsidRDefault="00000000">
            <w:pPr>
              <w:pStyle w:val="a5"/>
              <w:widowControl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0F1115"/>
                <w:sz w:val="21"/>
                <w:szCs w:val="21"/>
                <w:shd w:val="clear" w:color="auto" w:fill="FFFFFF"/>
              </w:rPr>
              <w:t>权限控制：使用 </w:t>
            </w:r>
            <w:r>
              <w:rPr>
                <w:rStyle w:val="HTML"/>
                <w:rFonts w:ascii="微软雅黑" w:eastAsia="微软雅黑" w:hAnsi="微软雅黑" w:cs="微软雅黑" w:hint="eastAsia"/>
                <w:color w:val="0F1115"/>
                <w:sz w:val="21"/>
                <w:szCs w:val="21"/>
                <w:shd w:val="clear" w:color="auto" w:fill="EBEEF2"/>
              </w:rPr>
              <w:t>@PreAuthorize</w:t>
            </w:r>
            <w:r>
              <w:rPr>
                <w:rFonts w:ascii="微软雅黑" w:eastAsia="微软雅黑" w:hAnsi="微软雅黑" w:cs="微软雅黑" w:hint="eastAsia"/>
                <w:color w:val="0F1115"/>
                <w:sz w:val="21"/>
                <w:szCs w:val="21"/>
                <w:shd w:val="clear" w:color="auto" w:fill="FFFFFF"/>
              </w:rPr>
              <w:t> 注解在Controller层控制不同角色的操作权限</w:t>
            </w:r>
          </w:p>
          <w:p w14:paraId="0A7A3FA6" w14:textId="77777777" w:rsidR="00CB645D" w:rsidRDefault="00000000">
            <w:pPr>
              <w:pStyle w:val="a5"/>
              <w:widowControl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0F1115"/>
                <w:sz w:val="21"/>
                <w:szCs w:val="21"/>
                <w:shd w:val="clear" w:color="auto" w:fill="FFFFFF"/>
              </w:rPr>
              <w:t>事务管理：使用 </w:t>
            </w:r>
            <w:r>
              <w:rPr>
                <w:rStyle w:val="HTML"/>
                <w:rFonts w:ascii="微软雅黑" w:eastAsia="微软雅黑" w:hAnsi="微软雅黑" w:cs="微软雅黑" w:hint="eastAsia"/>
                <w:color w:val="0F1115"/>
                <w:sz w:val="21"/>
                <w:szCs w:val="21"/>
                <w:shd w:val="clear" w:color="auto" w:fill="EBEEF2"/>
              </w:rPr>
              <w:t>@Transactional</w:t>
            </w:r>
            <w:r>
              <w:rPr>
                <w:rFonts w:ascii="微软雅黑" w:eastAsia="微软雅黑" w:hAnsi="微软雅黑" w:cs="微软雅黑" w:hint="eastAsia"/>
                <w:color w:val="0F1115"/>
                <w:sz w:val="21"/>
                <w:szCs w:val="21"/>
                <w:shd w:val="clear" w:color="auto" w:fill="FFFFFF"/>
              </w:rPr>
              <w:t> 保证状态更新的一致性</w:t>
            </w:r>
          </w:p>
          <w:p w14:paraId="0EE8719D" w14:textId="77777777" w:rsidR="00CB645D" w:rsidRDefault="00000000">
            <w:pPr>
              <w:pStyle w:val="a5"/>
              <w:widowControl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0F1115"/>
                <w:sz w:val="21"/>
                <w:szCs w:val="21"/>
                <w:shd w:val="clear" w:color="auto" w:fill="FFFFFF"/>
              </w:rPr>
              <w:t>日志记录：关键状态变更记录操作日志，便于问题追溯</w:t>
            </w:r>
          </w:p>
        </w:tc>
      </w:tr>
      <w:tr w:rsidR="00CB645D" w14:paraId="52E73A6F" w14:textId="77777777" w:rsidTr="00BB69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7" w:type="pct"/>
          </w:tcPr>
          <w:p w14:paraId="7848ED72" w14:textId="77777777" w:rsidR="00CB645D" w:rsidRDefault="00000000">
            <w:pPr>
              <w:spacing w:after="0" w:line="240" w:lineRule="auto"/>
              <w:rPr>
                <w:rFonts w:ascii="微软雅黑" w:eastAsia="微软雅黑" w:hAnsi="微软雅黑" w:hint="eastAsia"/>
                <w:sz w:val="21"/>
                <w:szCs w:val="21"/>
                <w:lang w:eastAsia="zh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"/>
              </w:rPr>
              <w:t>5</w:t>
            </w:r>
          </w:p>
        </w:tc>
        <w:tc>
          <w:tcPr>
            <w:tcW w:w="1172" w:type="pct"/>
          </w:tcPr>
          <w:p w14:paraId="20CA2F85" w14:textId="77777777" w:rsidR="00CB645D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color w:val="0F1115"/>
                <w:sz w:val="21"/>
                <w:szCs w:val="21"/>
                <w:shd w:val="clear" w:color="auto" w:fill="FFFFFF"/>
                <w:lang w:eastAsia="zh"/>
              </w:rPr>
              <w:t>报修工单列表展示需要关联查询</w:t>
            </w:r>
          </w:p>
        </w:tc>
        <w:tc>
          <w:tcPr>
            <w:tcW w:w="3250" w:type="pct"/>
          </w:tcPr>
          <w:p w14:paraId="078DB399" w14:textId="77777777" w:rsidR="00CB645D" w:rsidRDefault="00000000">
            <w:pPr>
              <w:pStyle w:val="a5"/>
              <w:widowControl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微软雅黑" w:hint="eastAsia"/>
                <w:color w:val="0F1115"/>
                <w:sz w:val="21"/>
                <w:szCs w:val="21"/>
                <w:shd w:val="clear" w:color="auto" w:fill="FFFFFF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color w:val="0F1115"/>
                <w:sz w:val="21"/>
                <w:szCs w:val="21"/>
                <w:shd w:val="clear" w:color="auto" w:fill="FFFFFF"/>
                <w:lang w:eastAsia="zh"/>
              </w:rPr>
              <w:t>分步查询：先查询工单主表，再根据ID批量查询关联数据（使用 IN 查询）</w:t>
            </w:r>
          </w:p>
          <w:p w14:paraId="622FA37C" w14:textId="77777777" w:rsidR="00CB645D" w:rsidRDefault="00000000">
            <w:pPr>
              <w:pStyle w:val="a5"/>
              <w:widowControl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微软雅黑" w:hint="eastAsia"/>
                <w:color w:val="0F1115"/>
                <w:sz w:val="21"/>
                <w:szCs w:val="21"/>
                <w:shd w:val="clear" w:color="auto" w:fill="FFFFFF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color w:val="0F1115"/>
                <w:sz w:val="21"/>
                <w:szCs w:val="21"/>
                <w:shd w:val="clear" w:color="auto" w:fill="FFFFFF"/>
                <w:lang w:eastAsia="zh"/>
              </w:rPr>
              <w:t xml:space="preserve">冗余字段：在工单表中冗余存储 </w:t>
            </w:r>
            <w:proofErr w:type="spellStart"/>
            <w:r>
              <w:rPr>
                <w:rFonts w:ascii="微软雅黑" w:eastAsia="微软雅黑" w:hAnsi="微软雅黑" w:cs="微软雅黑" w:hint="eastAsia"/>
                <w:color w:val="0F1115"/>
                <w:sz w:val="21"/>
                <w:szCs w:val="21"/>
                <w:shd w:val="clear" w:color="auto" w:fill="FFFFFF"/>
                <w:lang w:eastAsia="zh"/>
              </w:rPr>
              <w:t>owner_name</w:t>
            </w:r>
            <w:proofErr w:type="spellEnd"/>
            <w:r>
              <w:rPr>
                <w:rFonts w:ascii="微软雅黑" w:eastAsia="微软雅黑" w:hAnsi="微软雅黑" w:cs="微软雅黑" w:hint="eastAsia"/>
                <w:color w:val="0F1115"/>
                <w:sz w:val="21"/>
                <w:szCs w:val="21"/>
                <w:shd w:val="clear" w:color="auto" w:fill="FFFFFF"/>
                <w:lang w:eastAsia="zh"/>
              </w:rPr>
              <w:t>、</w:t>
            </w:r>
            <w:proofErr w:type="spellStart"/>
            <w:r>
              <w:rPr>
                <w:rFonts w:ascii="微软雅黑" w:eastAsia="微软雅黑" w:hAnsi="微软雅黑" w:cs="微软雅黑" w:hint="eastAsia"/>
                <w:color w:val="0F1115"/>
                <w:sz w:val="21"/>
                <w:szCs w:val="21"/>
                <w:shd w:val="clear" w:color="auto" w:fill="FFFFFF"/>
                <w:lang w:eastAsia="zh"/>
              </w:rPr>
              <w:t>house_number</w:t>
            </w:r>
            <w:proofErr w:type="spellEnd"/>
            <w:r>
              <w:rPr>
                <w:rFonts w:ascii="微软雅黑" w:eastAsia="微软雅黑" w:hAnsi="微软雅黑" w:cs="微软雅黑" w:hint="eastAsia"/>
                <w:color w:val="0F1115"/>
                <w:sz w:val="21"/>
                <w:szCs w:val="21"/>
                <w:shd w:val="clear" w:color="auto" w:fill="FFFFFF"/>
                <w:lang w:eastAsia="zh"/>
              </w:rPr>
              <w:t xml:space="preserve"> 等常用字段（空间换时间）</w:t>
            </w:r>
          </w:p>
          <w:p w14:paraId="589FC102" w14:textId="77777777" w:rsidR="00CB645D" w:rsidRDefault="00000000">
            <w:pPr>
              <w:pStyle w:val="a5"/>
              <w:widowControl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微软雅黑" w:hint="eastAsia"/>
                <w:color w:val="0F1115"/>
                <w:sz w:val="21"/>
                <w:szCs w:val="21"/>
                <w:shd w:val="clear" w:color="auto" w:fill="FFFFFF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color w:val="0F1115"/>
                <w:sz w:val="21"/>
                <w:szCs w:val="21"/>
                <w:shd w:val="clear" w:color="auto" w:fill="FFFFFF"/>
                <w:lang w:eastAsia="zh"/>
              </w:rPr>
              <w:t xml:space="preserve">索引优化：在 </w:t>
            </w:r>
            <w:proofErr w:type="spellStart"/>
            <w:r>
              <w:rPr>
                <w:rFonts w:ascii="微软雅黑" w:eastAsia="微软雅黑" w:hAnsi="微软雅黑" w:cs="微软雅黑" w:hint="eastAsia"/>
                <w:color w:val="0F1115"/>
                <w:sz w:val="21"/>
                <w:szCs w:val="21"/>
                <w:shd w:val="clear" w:color="auto" w:fill="FFFFFF"/>
                <w:lang w:eastAsia="zh"/>
              </w:rPr>
              <w:t>owner_id</w:t>
            </w:r>
            <w:proofErr w:type="spellEnd"/>
            <w:r>
              <w:rPr>
                <w:rFonts w:ascii="微软雅黑" w:eastAsia="微软雅黑" w:hAnsi="微软雅黑" w:cs="微软雅黑" w:hint="eastAsia"/>
                <w:color w:val="0F1115"/>
                <w:sz w:val="21"/>
                <w:szCs w:val="21"/>
                <w:shd w:val="clear" w:color="auto" w:fill="FFFFFF"/>
                <w:lang w:eastAsia="zh"/>
              </w:rPr>
              <w:t>、status、</w:t>
            </w:r>
            <w:proofErr w:type="spellStart"/>
            <w:r>
              <w:rPr>
                <w:rFonts w:ascii="微软雅黑" w:eastAsia="微软雅黑" w:hAnsi="微软雅黑" w:cs="微软雅黑" w:hint="eastAsia"/>
                <w:color w:val="0F1115"/>
                <w:sz w:val="21"/>
                <w:szCs w:val="21"/>
                <w:shd w:val="clear" w:color="auto" w:fill="FFFFFF"/>
                <w:lang w:eastAsia="zh"/>
              </w:rPr>
              <w:t>assignee_id</w:t>
            </w:r>
            <w:proofErr w:type="spellEnd"/>
            <w:r>
              <w:rPr>
                <w:rFonts w:ascii="微软雅黑" w:eastAsia="微软雅黑" w:hAnsi="微软雅黑" w:cs="微软雅黑" w:hint="eastAsia"/>
                <w:color w:val="0F1115"/>
                <w:sz w:val="21"/>
                <w:szCs w:val="21"/>
                <w:shd w:val="clear" w:color="auto" w:fill="FFFFFF"/>
                <w:lang w:eastAsia="zh"/>
              </w:rPr>
              <w:t>、</w:t>
            </w:r>
            <w:proofErr w:type="spellStart"/>
            <w:r>
              <w:rPr>
                <w:rFonts w:ascii="微软雅黑" w:eastAsia="微软雅黑" w:hAnsi="微软雅黑" w:cs="微软雅黑" w:hint="eastAsia"/>
                <w:color w:val="0F1115"/>
                <w:sz w:val="21"/>
                <w:szCs w:val="21"/>
                <w:shd w:val="clear" w:color="auto" w:fill="FFFFFF"/>
                <w:lang w:eastAsia="zh"/>
              </w:rPr>
              <w:t>create_time</w:t>
            </w:r>
            <w:proofErr w:type="spellEnd"/>
            <w:r>
              <w:rPr>
                <w:rFonts w:ascii="微软雅黑" w:eastAsia="微软雅黑" w:hAnsi="微软雅黑" w:cs="微软雅黑" w:hint="eastAsia"/>
                <w:color w:val="0F1115"/>
                <w:sz w:val="21"/>
                <w:szCs w:val="21"/>
                <w:shd w:val="clear" w:color="auto" w:fill="FFFFFF"/>
                <w:lang w:eastAsia="zh"/>
              </w:rPr>
              <w:t xml:space="preserve"> 等查询字段上建立索引</w:t>
            </w:r>
          </w:p>
          <w:p w14:paraId="03BC5853" w14:textId="77777777" w:rsidR="00CB645D" w:rsidRDefault="00000000">
            <w:pPr>
              <w:pStyle w:val="a5"/>
              <w:widowControl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微软雅黑" w:hint="eastAsia"/>
                <w:color w:val="0F1115"/>
                <w:sz w:val="21"/>
                <w:szCs w:val="21"/>
                <w:shd w:val="clear" w:color="auto" w:fill="FFFFFF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color w:val="0F1115"/>
                <w:sz w:val="21"/>
                <w:szCs w:val="21"/>
                <w:shd w:val="clear" w:color="auto" w:fill="FFFFFF"/>
                <w:lang w:eastAsia="zh"/>
              </w:rPr>
              <w:t>分页查询：使用</w:t>
            </w:r>
            <w:proofErr w:type="spellStart"/>
            <w:r>
              <w:rPr>
                <w:rFonts w:ascii="微软雅黑" w:eastAsia="微软雅黑" w:hAnsi="微软雅黑" w:cs="微软雅黑" w:hint="eastAsia"/>
                <w:color w:val="0F1115"/>
                <w:sz w:val="21"/>
                <w:szCs w:val="21"/>
                <w:shd w:val="clear" w:color="auto" w:fill="FFFFFF"/>
                <w:lang w:eastAsia="zh"/>
              </w:rPr>
              <w:t>MyBatis</w:t>
            </w:r>
            <w:proofErr w:type="spellEnd"/>
            <w:r>
              <w:rPr>
                <w:rFonts w:ascii="微软雅黑" w:eastAsia="微软雅黑" w:hAnsi="微软雅黑" w:cs="微软雅黑" w:hint="eastAsia"/>
                <w:color w:val="0F1115"/>
                <w:sz w:val="21"/>
                <w:szCs w:val="21"/>
                <w:shd w:val="clear" w:color="auto" w:fill="FFFFFF"/>
                <w:lang w:eastAsia="zh"/>
              </w:rPr>
              <w:t>-Plus的分页功能，避免一次性加载大量数据</w:t>
            </w:r>
          </w:p>
          <w:p w14:paraId="6B951F86" w14:textId="77777777" w:rsidR="00CB645D" w:rsidRDefault="00000000">
            <w:pPr>
              <w:pStyle w:val="a5"/>
              <w:widowControl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微软雅黑" w:hint="eastAsia"/>
                <w:b/>
                <w:bCs/>
                <w:color w:val="0F1115"/>
                <w:sz w:val="21"/>
                <w:szCs w:val="21"/>
                <w:shd w:val="clear" w:color="auto" w:fill="FFFFFF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color w:val="0F1115"/>
                <w:sz w:val="21"/>
                <w:szCs w:val="21"/>
                <w:shd w:val="clear" w:color="auto" w:fill="FFFFFF"/>
                <w:lang w:eastAsia="zh"/>
              </w:rPr>
              <w:t xml:space="preserve">数据权限过滤：在SQL层面添加 </w:t>
            </w:r>
            <w:proofErr w:type="spellStart"/>
            <w:r>
              <w:rPr>
                <w:rFonts w:ascii="微软雅黑" w:eastAsia="微软雅黑" w:hAnsi="微软雅黑" w:cs="微软雅黑" w:hint="eastAsia"/>
                <w:color w:val="0F1115"/>
                <w:sz w:val="21"/>
                <w:szCs w:val="21"/>
                <w:shd w:val="clear" w:color="auto" w:fill="FFFFFF"/>
                <w:lang w:eastAsia="zh"/>
              </w:rPr>
              <w:t>owner_id</w:t>
            </w:r>
            <w:proofErr w:type="spellEnd"/>
            <w:r>
              <w:rPr>
                <w:rFonts w:ascii="微软雅黑" w:eastAsia="微软雅黑" w:hAnsi="微软雅黑" w:cs="微软雅黑" w:hint="eastAsia"/>
                <w:color w:val="0F1115"/>
                <w:sz w:val="21"/>
                <w:szCs w:val="21"/>
                <w:shd w:val="clear" w:color="auto" w:fill="FFFFFF"/>
                <w:lang w:eastAsia="zh"/>
              </w:rPr>
              <w:t xml:space="preserve"> 或 </w:t>
            </w:r>
            <w:proofErr w:type="spellStart"/>
            <w:r>
              <w:rPr>
                <w:rFonts w:ascii="微软雅黑" w:eastAsia="微软雅黑" w:hAnsi="微软雅黑" w:cs="微软雅黑" w:hint="eastAsia"/>
                <w:color w:val="0F1115"/>
                <w:sz w:val="21"/>
                <w:szCs w:val="21"/>
                <w:shd w:val="clear" w:color="auto" w:fill="FFFFFF"/>
                <w:lang w:eastAsia="zh"/>
              </w:rPr>
              <w:t>assignee_id</w:t>
            </w:r>
            <w:proofErr w:type="spellEnd"/>
            <w:r>
              <w:rPr>
                <w:rFonts w:ascii="微软雅黑" w:eastAsia="微软雅黑" w:hAnsi="微软雅黑" w:cs="微软雅黑" w:hint="eastAsia"/>
                <w:color w:val="0F1115"/>
                <w:sz w:val="21"/>
                <w:szCs w:val="21"/>
                <w:shd w:val="clear" w:color="auto" w:fill="FFFFFF"/>
                <w:lang w:eastAsia="zh"/>
              </w:rPr>
              <w:t xml:space="preserve"> 条件过滤</w:t>
            </w:r>
          </w:p>
        </w:tc>
      </w:tr>
    </w:tbl>
    <w:p w14:paraId="0BB99DC0" w14:textId="77777777" w:rsidR="00CB645D" w:rsidRDefault="00000000">
      <w:pPr>
        <w:pStyle w:val="21bc9c4b-6a32-43e5-beaa-fd2d792c5735"/>
        <w:rPr>
          <w:rFonts w:ascii="黑体" w:eastAsia="黑体" w:hAnsi="黑体" w:hint="eastAsia"/>
        </w:rPr>
      </w:pPr>
      <w:bookmarkStart w:id="5" w:name="_Toc234310766"/>
      <w:r>
        <w:rPr>
          <w:rFonts w:ascii="黑体" w:eastAsia="黑体" w:hAnsi="黑体" w:hint="eastAsia"/>
        </w:rPr>
        <w:lastRenderedPageBreak/>
        <w:t>三、团队分工与协作</w:t>
      </w:r>
      <w:bookmarkEnd w:id="5"/>
    </w:p>
    <w:tbl>
      <w:tblPr>
        <w:tblStyle w:val="110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2"/>
        <w:gridCol w:w="690"/>
        <w:gridCol w:w="6504"/>
      </w:tblGrid>
      <w:tr w:rsidR="00CB645D" w14:paraId="07F6219D" w14:textId="77777777" w:rsidTr="00CB6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4" w:type="pct"/>
          </w:tcPr>
          <w:p w14:paraId="6AE59807" w14:textId="77777777" w:rsidR="00CB645D" w:rsidRDefault="00000000">
            <w:pPr>
              <w:pStyle w:val="acbfdd8b-e11b-4d36-88ff-6049b138f862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角色</w:t>
            </w:r>
          </w:p>
        </w:tc>
        <w:tc>
          <w:tcPr>
            <w:tcW w:w="416" w:type="pct"/>
          </w:tcPr>
          <w:p w14:paraId="0506371D" w14:textId="77777777" w:rsidR="00CB645D" w:rsidRDefault="00000000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姓名</w:t>
            </w:r>
          </w:p>
        </w:tc>
        <w:tc>
          <w:tcPr>
            <w:tcW w:w="3920" w:type="pct"/>
          </w:tcPr>
          <w:p w14:paraId="5A7CFCAB" w14:textId="77777777" w:rsidR="00CB645D" w:rsidRDefault="00000000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主要负责模块</w:t>
            </w:r>
          </w:p>
        </w:tc>
      </w:tr>
      <w:tr w:rsidR="00CB645D" w14:paraId="742B95C4" w14:textId="77777777" w:rsidTr="00CB64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4" w:type="pct"/>
            <w:shd w:val="clear" w:color="auto" w:fill="F2F2F2" w:themeFill="background1" w:themeFillShade="F2"/>
          </w:tcPr>
          <w:p w14:paraId="08743052" w14:textId="77777777" w:rsidR="00CB645D" w:rsidRDefault="00000000">
            <w:pPr>
              <w:pStyle w:val="acbfdd8b-e11b-4d36-88ff-6049b138f862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组长</w:t>
            </w:r>
          </w:p>
        </w:tc>
        <w:tc>
          <w:tcPr>
            <w:tcW w:w="416" w:type="pct"/>
            <w:shd w:val="clear" w:color="auto" w:fill="F2F2F2" w:themeFill="background1" w:themeFillShade="F2"/>
          </w:tcPr>
          <w:p w14:paraId="6C6E7AAD" w14:textId="77777777" w:rsidR="00CB645D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蒋伊梦</w:t>
            </w:r>
          </w:p>
        </w:tc>
        <w:tc>
          <w:tcPr>
            <w:tcW w:w="3920" w:type="pct"/>
            <w:shd w:val="clear" w:color="auto" w:fill="F2F2F2" w:themeFill="background1" w:themeFillShade="F2"/>
          </w:tcPr>
          <w:p w14:paraId="65652439" w14:textId="77777777" w:rsidR="00CB645D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系统管理模块（用户管理、角色管理、权限管理、登录认证）、任务分配、进度把控、代码审查</w:t>
            </w:r>
          </w:p>
        </w:tc>
      </w:tr>
      <w:tr w:rsidR="00CB645D" w14:paraId="05DA26E8" w14:textId="77777777" w:rsidTr="00CB64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4" w:type="pct"/>
          </w:tcPr>
          <w:p w14:paraId="471D7218" w14:textId="77777777" w:rsidR="00CB645D" w:rsidRDefault="00000000">
            <w:pPr>
              <w:pStyle w:val="acbfdd8b-e11b-4d36-88ff-6049b138f862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后端开发A</w:t>
            </w:r>
          </w:p>
        </w:tc>
        <w:tc>
          <w:tcPr>
            <w:tcW w:w="416" w:type="pct"/>
          </w:tcPr>
          <w:p w14:paraId="4FAEE027" w14:textId="77777777" w:rsidR="00CB645D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proofErr w:type="gramStart"/>
            <w:r>
              <w:rPr>
                <w:rFonts w:hint="eastAsia"/>
                <w:sz w:val="21"/>
                <w:szCs w:val="21"/>
              </w:rPr>
              <w:t>唐玖英</w:t>
            </w:r>
            <w:proofErr w:type="gramEnd"/>
          </w:p>
        </w:tc>
        <w:tc>
          <w:tcPr>
            <w:tcW w:w="3920" w:type="pct"/>
          </w:tcPr>
          <w:p w14:paraId="02DA256B" w14:textId="77777777" w:rsidR="00CB645D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基础数据模块（小区管理、楼栋管理、房屋管理、业主管理、房屋业主关联）</w:t>
            </w:r>
          </w:p>
        </w:tc>
      </w:tr>
      <w:tr w:rsidR="00CB645D" w14:paraId="55F254CE" w14:textId="77777777" w:rsidTr="00CB64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4" w:type="pct"/>
            <w:shd w:val="clear" w:color="auto" w:fill="F2F2F2" w:themeFill="background1" w:themeFillShade="F2"/>
          </w:tcPr>
          <w:p w14:paraId="1D134C21" w14:textId="77777777" w:rsidR="00CB645D" w:rsidRDefault="00000000">
            <w:pPr>
              <w:pStyle w:val="acbfdd8b-e11b-4d36-88ff-6049b138f862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后端开发B</w:t>
            </w:r>
          </w:p>
        </w:tc>
        <w:tc>
          <w:tcPr>
            <w:tcW w:w="416" w:type="pct"/>
            <w:shd w:val="clear" w:color="auto" w:fill="F2F2F2" w:themeFill="background1" w:themeFillShade="F2"/>
          </w:tcPr>
          <w:p w14:paraId="085C6127" w14:textId="77777777" w:rsidR="00CB645D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proofErr w:type="gramStart"/>
            <w:r>
              <w:rPr>
                <w:rFonts w:hint="eastAsia"/>
                <w:sz w:val="21"/>
                <w:szCs w:val="21"/>
              </w:rPr>
              <w:t>汪琪敏</w:t>
            </w:r>
            <w:proofErr w:type="gramEnd"/>
          </w:p>
        </w:tc>
        <w:tc>
          <w:tcPr>
            <w:tcW w:w="3920" w:type="pct"/>
            <w:shd w:val="clear" w:color="auto" w:fill="F2F2F2" w:themeFill="background1" w:themeFillShade="F2"/>
          </w:tcPr>
          <w:p w14:paraId="5B07D139" w14:textId="77777777" w:rsidR="00CB645D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物业服务模块（报修管理、投诉建议管理）、财务管理模块（费用项目管理、账单管理、缴费管理）</w:t>
            </w:r>
          </w:p>
        </w:tc>
      </w:tr>
      <w:tr w:rsidR="00CB645D" w14:paraId="4372F6A6" w14:textId="77777777" w:rsidTr="00CB64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4" w:type="pct"/>
          </w:tcPr>
          <w:p w14:paraId="4CAC43F1" w14:textId="77777777" w:rsidR="00CB645D" w:rsidRDefault="00000000">
            <w:pPr>
              <w:pStyle w:val="acbfdd8b-e11b-4d36-88ff-6049b138f862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前端开发A</w:t>
            </w:r>
          </w:p>
        </w:tc>
        <w:tc>
          <w:tcPr>
            <w:tcW w:w="416" w:type="pct"/>
          </w:tcPr>
          <w:p w14:paraId="07B75DFB" w14:textId="77777777" w:rsidR="00CB645D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张婷婷</w:t>
            </w:r>
          </w:p>
        </w:tc>
        <w:tc>
          <w:tcPr>
            <w:tcW w:w="3920" w:type="pct"/>
          </w:tcPr>
          <w:p w14:paraId="209D091A" w14:textId="77777777" w:rsidR="00CB645D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登录页面、系统管理页面、基础数据页面、主布局框架（侧边栏、顶部导航）</w:t>
            </w:r>
          </w:p>
        </w:tc>
      </w:tr>
      <w:tr w:rsidR="00CB645D" w14:paraId="473B104A" w14:textId="77777777" w:rsidTr="00CB64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4" w:type="pct"/>
            <w:shd w:val="clear" w:color="auto" w:fill="F2F2F2" w:themeFill="background1" w:themeFillShade="F2"/>
          </w:tcPr>
          <w:p w14:paraId="2C6D0DBB" w14:textId="77777777" w:rsidR="00CB645D" w:rsidRDefault="00000000">
            <w:pPr>
              <w:pStyle w:val="acbfdd8b-e11b-4d36-88ff-6049b138f862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前端开发B</w:t>
            </w:r>
          </w:p>
        </w:tc>
        <w:tc>
          <w:tcPr>
            <w:tcW w:w="416" w:type="pct"/>
            <w:shd w:val="clear" w:color="auto" w:fill="F2F2F2" w:themeFill="background1" w:themeFillShade="F2"/>
          </w:tcPr>
          <w:p w14:paraId="6EB48716" w14:textId="77777777" w:rsidR="00CB645D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刘梦莹</w:t>
            </w:r>
          </w:p>
        </w:tc>
        <w:tc>
          <w:tcPr>
            <w:tcW w:w="3920" w:type="pct"/>
            <w:shd w:val="clear" w:color="auto" w:fill="F2F2F2" w:themeFill="background1" w:themeFillShade="F2"/>
          </w:tcPr>
          <w:p w14:paraId="1EAF5420" w14:textId="77777777" w:rsidR="00CB645D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报修页面、投诉页面、财务管理页面、数据统计看板</w:t>
            </w:r>
          </w:p>
        </w:tc>
      </w:tr>
      <w:tr w:rsidR="00CB645D" w14:paraId="74955DDD" w14:textId="77777777" w:rsidTr="00CB64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4" w:type="pct"/>
          </w:tcPr>
          <w:p w14:paraId="3FECB75B" w14:textId="77777777" w:rsidR="00CB645D" w:rsidRDefault="00000000">
            <w:pPr>
              <w:pStyle w:val="acbfdd8b-e11b-4d36-88ff-6049b138f862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测试/文档</w:t>
            </w:r>
          </w:p>
        </w:tc>
        <w:tc>
          <w:tcPr>
            <w:tcW w:w="416" w:type="pct"/>
          </w:tcPr>
          <w:p w14:paraId="7742FB0B" w14:textId="77777777" w:rsidR="00CB645D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proofErr w:type="gramStart"/>
            <w:r>
              <w:rPr>
                <w:rFonts w:hint="eastAsia"/>
                <w:sz w:val="21"/>
                <w:szCs w:val="21"/>
              </w:rPr>
              <w:t>赖虹利</w:t>
            </w:r>
            <w:proofErr w:type="gramEnd"/>
          </w:p>
        </w:tc>
        <w:tc>
          <w:tcPr>
            <w:tcW w:w="3920" w:type="pct"/>
          </w:tcPr>
          <w:p w14:paraId="5FA5BECB" w14:textId="77777777" w:rsidR="00CB645D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测试用例、功能测试、Bug跟踪、文档编写</w:t>
            </w:r>
          </w:p>
        </w:tc>
      </w:tr>
    </w:tbl>
    <w:p w14:paraId="213EEB9C" w14:textId="77777777" w:rsidR="00CB645D" w:rsidRDefault="00000000">
      <w:pPr>
        <w:pStyle w:val="21bc9c4b-6a32-43e5-beaa-fd2d792c5735"/>
        <w:rPr>
          <w:rFonts w:ascii="黑体" w:eastAsia="黑体" w:hAnsi="黑体" w:hint="eastAsia"/>
        </w:rPr>
      </w:pPr>
      <w:bookmarkStart w:id="6" w:name="_Toc234310767"/>
      <w:r>
        <w:rPr>
          <w:rFonts w:ascii="黑体" w:eastAsia="黑体" w:hAnsi="黑体" w:hint="eastAsia"/>
        </w:rPr>
        <w:t>四、不足与改进方向</w:t>
      </w:r>
      <w:bookmarkEnd w:id="6"/>
    </w:p>
    <w:tbl>
      <w:tblPr>
        <w:tblStyle w:val="110"/>
        <w:tblW w:w="5036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7"/>
        <w:gridCol w:w="2350"/>
        <w:gridCol w:w="5229"/>
      </w:tblGrid>
      <w:tr w:rsidR="00CB645D" w14:paraId="6D197C72" w14:textId="77777777" w:rsidTr="00CB6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5" w:type="pct"/>
          </w:tcPr>
          <w:p w14:paraId="05E1911F" w14:textId="77777777" w:rsidR="00CB645D" w:rsidRDefault="00000000">
            <w:pPr>
              <w:pStyle w:val="acbfdd8b-e11b-4d36-88ff-6049b138f862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序号</w:t>
            </w:r>
          </w:p>
        </w:tc>
        <w:tc>
          <w:tcPr>
            <w:tcW w:w="1405" w:type="pct"/>
          </w:tcPr>
          <w:p w14:paraId="398916BF" w14:textId="77777777" w:rsidR="00CB645D" w:rsidRDefault="00000000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不足点</w:t>
            </w:r>
          </w:p>
        </w:tc>
        <w:tc>
          <w:tcPr>
            <w:tcW w:w="3128" w:type="pct"/>
          </w:tcPr>
          <w:p w14:paraId="5B3A77F9" w14:textId="77777777" w:rsidR="00CB645D" w:rsidRDefault="00000000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改进方向</w:t>
            </w:r>
          </w:p>
        </w:tc>
      </w:tr>
      <w:tr w:rsidR="00CB645D" w14:paraId="5799ECC9" w14:textId="77777777" w:rsidTr="00CB64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5" w:type="pct"/>
            <w:shd w:val="clear" w:color="auto" w:fill="F2F2F2" w:themeFill="background1" w:themeFillShade="F2"/>
          </w:tcPr>
          <w:p w14:paraId="05C81E53" w14:textId="77777777" w:rsidR="00CB645D" w:rsidRDefault="00000000">
            <w:pPr>
              <w:pStyle w:val="acbfdd8b-e11b-4d36-88ff-6049b138f862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405" w:type="pct"/>
            <w:shd w:val="clear" w:color="auto" w:fill="F2F2F2" w:themeFill="background1" w:themeFillShade="F2"/>
          </w:tcPr>
          <w:p w14:paraId="694001D5" w14:textId="77777777" w:rsidR="00CB645D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缺少数据缓存策略：频繁查询的字典数据（如小区下拉列表、楼栋下拉列表）每次都直接查库，在高并发场景下存在性能瓶颈</w:t>
            </w:r>
          </w:p>
        </w:tc>
        <w:tc>
          <w:tcPr>
            <w:tcW w:w="3128" w:type="pct"/>
            <w:shd w:val="clear" w:color="auto" w:fill="F2F2F2" w:themeFill="background1" w:themeFillShade="F2"/>
          </w:tcPr>
          <w:p w14:paraId="5793449C" w14:textId="77777777" w:rsidR="00CB645D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① 引入 Spring Cache + Redis，对 </w:t>
            </w:r>
            <w:proofErr w:type="spellStart"/>
            <w:r>
              <w:rPr>
                <w:rFonts w:hint="eastAsia"/>
                <w:sz w:val="21"/>
                <w:szCs w:val="21"/>
              </w:rPr>
              <w:t>listAll</w:t>
            </w:r>
            <w:proofErr w:type="spellEnd"/>
            <w:r>
              <w:rPr>
                <w:rFonts w:hint="eastAsia"/>
                <w:sz w:val="21"/>
                <w:szCs w:val="21"/>
              </w:rPr>
              <w:t>() 等查询方法添加 @Cacheable 缓存</w:t>
            </w:r>
          </w:p>
          <w:p w14:paraId="47BBF4A8" w14:textId="77777777" w:rsidR="00CB645D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② 缓存 Key 设计：</w:t>
            </w:r>
            <w:proofErr w:type="spellStart"/>
            <w:r>
              <w:rPr>
                <w:rFonts w:hint="eastAsia"/>
                <w:sz w:val="21"/>
                <w:szCs w:val="21"/>
              </w:rPr>
              <w:t>community:list</w:t>
            </w:r>
            <w:proofErr w:type="spellEnd"/>
            <w:r>
              <w:rPr>
                <w:rFonts w:hint="eastAsia"/>
                <w:sz w:val="21"/>
                <w:szCs w:val="21"/>
              </w:rPr>
              <w:t>、</w:t>
            </w:r>
            <w:proofErr w:type="spellStart"/>
            <w:r>
              <w:rPr>
                <w:rFonts w:hint="eastAsia"/>
                <w:sz w:val="21"/>
                <w:szCs w:val="21"/>
              </w:rPr>
              <w:t>building:</w:t>
            </w:r>
            <w:proofErr w:type="gramStart"/>
            <w:r>
              <w:rPr>
                <w:rFonts w:hint="eastAsia"/>
                <w:sz w:val="21"/>
                <w:szCs w:val="21"/>
              </w:rPr>
              <w:t>list</w:t>
            </w:r>
            <w:proofErr w:type="spellEnd"/>
            <w:r>
              <w:rPr>
                <w:rFonts w:hint="eastAsia"/>
                <w:sz w:val="21"/>
                <w:szCs w:val="21"/>
              </w:rPr>
              <w:t>:{</w:t>
            </w:r>
            <w:proofErr w:type="spellStart"/>
            <w:proofErr w:type="gramEnd"/>
            <w:r>
              <w:rPr>
                <w:rFonts w:hint="eastAsia"/>
                <w:sz w:val="21"/>
                <w:szCs w:val="21"/>
              </w:rPr>
              <w:t>communityId</w:t>
            </w:r>
            <w:proofErr w:type="spellEnd"/>
            <w:r>
              <w:rPr>
                <w:rFonts w:hint="eastAsia"/>
                <w:sz w:val="21"/>
                <w:szCs w:val="21"/>
              </w:rPr>
              <w:t>}</w:t>
            </w:r>
          </w:p>
          <w:p w14:paraId="10A59EA9" w14:textId="77777777" w:rsidR="00CB645D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③ 在新增、修改、删除操作中使用 @CacheEvict 清除对应缓存</w:t>
            </w:r>
          </w:p>
          <w:p w14:paraId="3CC473C4" w14:textId="77777777" w:rsidR="00CB645D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④ 设置合理的缓存过期时间（如 30 分钟）</w:t>
            </w:r>
          </w:p>
        </w:tc>
      </w:tr>
      <w:tr w:rsidR="00CB645D" w14:paraId="7D591112" w14:textId="77777777" w:rsidTr="00CB64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5" w:type="pct"/>
          </w:tcPr>
          <w:p w14:paraId="471DB8E8" w14:textId="77777777" w:rsidR="00CB645D" w:rsidRDefault="00000000">
            <w:pPr>
              <w:pStyle w:val="acbfdd8b-e11b-4d36-88ff-6049b138f862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1405" w:type="pct"/>
          </w:tcPr>
          <w:p w14:paraId="5A4B669C" w14:textId="77777777" w:rsidR="00CB645D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缺少数据导入导出功能：</w:t>
            </w:r>
            <w:r>
              <w:rPr>
                <w:rFonts w:hint="eastAsia"/>
                <w:sz w:val="21"/>
                <w:szCs w:val="21"/>
              </w:rPr>
              <w:lastRenderedPageBreak/>
              <w:t>初始化系统时需要逐条录入小区、楼栋、房屋、业主数据，效率低下且容易出错</w:t>
            </w:r>
          </w:p>
        </w:tc>
        <w:tc>
          <w:tcPr>
            <w:tcW w:w="3128" w:type="pct"/>
          </w:tcPr>
          <w:p w14:paraId="19AC4FB5" w14:textId="77777777" w:rsidR="00CB645D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 xml:space="preserve">① 使用 </w:t>
            </w:r>
            <w:proofErr w:type="spellStart"/>
            <w:r>
              <w:rPr>
                <w:rFonts w:hint="eastAsia"/>
                <w:sz w:val="21"/>
                <w:szCs w:val="21"/>
              </w:rPr>
              <w:t>EasyExcel</w:t>
            </w:r>
            <w:proofErr w:type="spellEnd"/>
            <w:r>
              <w:rPr>
                <w:rFonts w:hint="eastAsia"/>
                <w:sz w:val="21"/>
                <w:szCs w:val="21"/>
              </w:rPr>
              <w:t xml:space="preserve"> 实现 Excel 批量导入导出</w:t>
            </w:r>
          </w:p>
          <w:p w14:paraId="027A8EDA" w14:textId="77777777" w:rsidR="00CB645D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② 导入模板设计：小区导入模板（小区编码、名称、地址等）、业主导入模板（姓名、电话、房屋号等）</w:t>
            </w:r>
          </w:p>
          <w:p w14:paraId="32C6E83C" w14:textId="77777777" w:rsidR="00CB645D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③ 导入时增加数据校验（编码唯一性、数据格式正确性）</w:t>
            </w:r>
          </w:p>
          <w:p w14:paraId="13C811A1" w14:textId="77777777" w:rsidR="00CB645D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④ 提供异步导入 + 进度提示，支持大批量数据导入</w:t>
            </w:r>
          </w:p>
        </w:tc>
      </w:tr>
      <w:tr w:rsidR="00CB645D" w14:paraId="64E06214" w14:textId="77777777" w:rsidTr="00CB64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5" w:type="pct"/>
            <w:shd w:val="clear" w:color="auto" w:fill="F2F2F2" w:themeFill="background1" w:themeFillShade="F2"/>
          </w:tcPr>
          <w:p w14:paraId="5CF0D999" w14:textId="77777777" w:rsidR="00CB645D" w:rsidRDefault="00000000">
            <w:pPr>
              <w:pStyle w:val="acbfdd8b-e11b-4d36-88ff-6049b138f862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3</w:t>
            </w:r>
          </w:p>
        </w:tc>
        <w:tc>
          <w:tcPr>
            <w:tcW w:w="1405" w:type="pct"/>
            <w:shd w:val="clear" w:color="auto" w:fill="F2F2F2" w:themeFill="background1" w:themeFillShade="F2"/>
          </w:tcPr>
          <w:p w14:paraId="1ED89861" w14:textId="77777777" w:rsidR="00CB645D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缺少数据变更历史记录：业主信息、房屋状态等数据变更后，无法查看变更历史，不利于问题追溯</w:t>
            </w:r>
          </w:p>
        </w:tc>
        <w:tc>
          <w:tcPr>
            <w:tcW w:w="3128" w:type="pct"/>
            <w:shd w:val="clear" w:color="auto" w:fill="F2F2F2" w:themeFill="background1" w:themeFillShade="F2"/>
          </w:tcPr>
          <w:p w14:paraId="765A73E3" w14:textId="77777777" w:rsidR="00CB645D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① 引入 </w:t>
            </w:r>
            <w:proofErr w:type="spellStart"/>
            <w:r>
              <w:rPr>
                <w:rFonts w:hint="eastAsia"/>
                <w:sz w:val="21"/>
                <w:szCs w:val="21"/>
              </w:rPr>
              <w:t>sys_data_change_log</w:t>
            </w:r>
            <w:proofErr w:type="spellEnd"/>
            <w:r>
              <w:rPr>
                <w:rFonts w:hint="eastAsia"/>
                <w:sz w:val="21"/>
                <w:szCs w:val="21"/>
              </w:rPr>
              <w:t xml:space="preserve"> 表，记录关键数据表的变更历史</w:t>
            </w:r>
          </w:p>
          <w:p w14:paraId="071CC394" w14:textId="77777777" w:rsidR="00CB645D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② 使用 </w:t>
            </w:r>
            <w:proofErr w:type="spellStart"/>
            <w:r>
              <w:rPr>
                <w:rFonts w:hint="eastAsia"/>
                <w:sz w:val="21"/>
                <w:szCs w:val="21"/>
              </w:rPr>
              <w:t>MyBatis</w:t>
            </w:r>
            <w:proofErr w:type="spellEnd"/>
            <w:r>
              <w:rPr>
                <w:rFonts w:hint="eastAsia"/>
                <w:sz w:val="21"/>
                <w:szCs w:val="21"/>
              </w:rPr>
              <w:t xml:space="preserve">-Plus 的 </w:t>
            </w:r>
            <w:proofErr w:type="spellStart"/>
            <w:r>
              <w:rPr>
                <w:rFonts w:hint="eastAsia"/>
                <w:sz w:val="21"/>
                <w:szCs w:val="21"/>
              </w:rPr>
              <w:t>MetaObjectHandler</w:t>
            </w:r>
            <w:proofErr w:type="spellEnd"/>
            <w:r>
              <w:rPr>
                <w:rFonts w:hint="eastAsia"/>
                <w:sz w:val="21"/>
                <w:szCs w:val="21"/>
              </w:rPr>
              <w:t xml:space="preserve"> 拦截器，在更新时自动记录变更字段</w:t>
            </w:r>
            <w:proofErr w:type="gramStart"/>
            <w:r>
              <w:rPr>
                <w:rFonts w:hint="eastAsia"/>
                <w:sz w:val="21"/>
                <w:szCs w:val="21"/>
              </w:rPr>
              <w:t>的旧值和</w:t>
            </w:r>
            <w:proofErr w:type="gramEnd"/>
            <w:r>
              <w:rPr>
                <w:rFonts w:hint="eastAsia"/>
                <w:sz w:val="21"/>
                <w:szCs w:val="21"/>
              </w:rPr>
              <w:t>新值</w:t>
            </w:r>
          </w:p>
          <w:p w14:paraId="7587BED5" w14:textId="77777777" w:rsidR="00CB645D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③ 提供变更历史查询接口，支持按业务 ID 和时间范围查询</w:t>
            </w:r>
          </w:p>
          <w:p w14:paraId="73B0E8D0" w14:textId="77777777" w:rsidR="00CB645D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④ 前端页面展示变更记录时间线</w:t>
            </w:r>
          </w:p>
        </w:tc>
      </w:tr>
      <w:tr w:rsidR="00CB645D" w14:paraId="09E6B4EB" w14:textId="77777777" w:rsidTr="00CB64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5" w:type="pct"/>
            <w:shd w:val="clear" w:color="auto" w:fill="F2F2F2" w:themeFill="background1" w:themeFillShade="F2"/>
          </w:tcPr>
          <w:p w14:paraId="0F1F9679" w14:textId="77777777" w:rsidR="00CB645D" w:rsidRDefault="00000000">
            <w:pPr>
              <w:pStyle w:val="acbfdd8b-e11b-4d36-88ff-6049b138f862"/>
              <w:rPr>
                <w:rFonts w:hint="eastAsia"/>
                <w:b w:val="0"/>
                <w:bCs w:val="0"/>
                <w:sz w:val="21"/>
                <w:szCs w:val="21"/>
                <w:lang w:eastAsia="zh"/>
              </w:rPr>
            </w:pPr>
            <w:r>
              <w:rPr>
                <w:rFonts w:hint="eastAsia"/>
                <w:sz w:val="21"/>
                <w:szCs w:val="21"/>
                <w:lang w:eastAsia="zh"/>
              </w:rPr>
              <w:t>4</w:t>
            </w:r>
          </w:p>
        </w:tc>
        <w:tc>
          <w:tcPr>
            <w:tcW w:w="1405" w:type="pct"/>
            <w:shd w:val="clear" w:color="auto" w:fill="F2F2F2" w:themeFill="background1" w:themeFillShade="F2"/>
          </w:tcPr>
          <w:p w14:paraId="49DC6770" w14:textId="77777777" w:rsidR="00CB645D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  <w:lang w:eastAsia="zh"/>
              </w:rPr>
            </w:pPr>
            <w:r>
              <w:rPr>
                <w:rFonts w:hint="eastAsia"/>
                <w:sz w:val="21"/>
                <w:szCs w:val="21"/>
                <w:lang w:eastAsia="zh"/>
              </w:rPr>
              <w:t>缺少工单编号生成策略的统一管理</w:t>
            </w:r>
          </w:p>
        </w:tc>
        <w:tc>
          <w:tcPr>
            <w:tcW w:w="3128" w:type="pct"/>
            <w:shd w:val="clear" w:color="auto" w:fill="F2F2F2" w:themeFill="background1" w:themeFillShade="F2"/>
          </w:tcPr>
          <w:p w14:paraId="27791878" w14:textId="77777777" w:rsidR="00CB645D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  <w:lang w:eastAsia="zh"/>
              </w:rPr>
            </w:pPr>
            <w:r>
              <w:rPr>
                <w:rFonts w:hint="eastAsia"/>
                <w:sz w:val="21"/>
                <w:szCs w:val="21"/>
              </w:rPr>
              <w:t>①</w:t>
            </w:r>
            <w:r>
              <w:rPr>
                <w:rFonts w:hint="eastAsia"/>
                <w:sz w:val="21"/>
                <w:szCs w:val="21"/>
                <w:lang w:eastAsia="zh"/>
              </w:rPr>
              <w:t>使用Redis生成全局唯一自增序列号</w:t>
            </w:r>
          </w:p>
          <w:p w14:paraId="6BAC72D5" w14:textId="77777777" w:rsidR="00CB645D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  <w:lang w:eastAsia="zh"/>
              </w:rPr>
            </w:pPr>
            <w:r>
              <w:rPr>
                <w:rFonts w:hint="eastAsia"/>
                <w:sz w:val="21"/>
                <w:szCs w:val="21"/>
              </w:rPr>
              <w:t>②</w:t>
            </w:r>
            <w:r>
              <w:rPr>
                <w:rFonts w:hint="eastAsia"/>
                <w:sz w:val="21"/>
                <w:szCs w:val="21"/>
                <w:lang w:eastAsia="zh"/>
              </w:rPr>
              <w:t>使用Snowflake算法生成分布式ID</w:t>
            </w:r>
          </w:p>
          <w:p w14:paraId="51BE3AE8" w14:textId="77777777" w:rsidR="00CB645D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  <w:lang w:eastAsia="zh"/>
              </w:rPr>
            </w:pPr>
            <w:r>
              <w:rPr>
                <w:rFonts w:hint="eastAsia"/>
                <w:sz w:val="21"/>
                <w:szCs w:val="21"/>
              </w:rPr>
              <w:t>③</w:t>
            </w:r>
            <w:r>
              <w:rPr>
                <w:rFonts w:hint="eastAsia"/>
                <w:sz w:val="21"/>
                <w:szCs w:val="21"/>
                <w:lang w:eastAsia="zh"/>
              </w:rPr>
              <w:t>使用数据库</w:t>
            </w:r>
            <w:proofErr w:type="gramStart"/>
            <w:r>
              <w:rPr>
                <w:rFonts w:hint="eastAsia"/>
                <w:sz w:val="21"/>
                <w:szCs w:val="21"/>
                <w:lang w:eastAsia="zh"/>
              </w:rPr>
              <w:t>自增主键</w:t>
            </w:r>
            <w:proofErr w:type="gramEnd"/>
            <w:r>
              <w:rPr>
                <w:rFonts w:hint="eastAsia"/>
                <w:sz w:val="21"/>
                <w:szCs w:val="21"/>
                <w:lang w:eastAsia="zh"/>
              </w:rPr>
              <w:t xml:space="preserve"> + 日期前缀组合</w:t>
            </w:r>
          </w:p>
        </w:tc>
      </w:tr>
      <w:tr w:rsidR="00CB645D" w14:paraId="7D512F40" w14:textId="77777777" w:rsidTr="00CB64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5" w:type="pct"/>
            <w:shd w:val="clear" w:color="auto" w:fill="F2F2F2" w:themeFill="background1" w:themeFillShade="F2"/>
          </w:tcPr>
          <w:p w14:paraId="72B75EA7" w14:textId="77777777" w:rsidR="00CB645D" w:rsidRDefault="00000000">
            <w:pPr>
              <w:pStyle w:val="acbfdd8b-e11b-4d36-88ff-6049b138f862"/>
              <w:rPr>
                <w:rFonts w:hint="eastAsia"/>
                <w:b w:val="0"/>
                <w:bCs w:val="0"/>
                <w:sz w:val="21"/>
                <w:szCs w:val="21"/>
                <w:lang w:eastAsia="zh"/>
              </w:rPr>
            </w:pPr>
            <w:r>
              <w:rPr>
                <w:rFonts w:hint="eastAsia"/>
                <w:sz w:val="21"/>
                <w:szCs w:val="21"/>
                <w:lang w:eastAsia="zh"/>
              </w:rPr>
              <w:t>5</w:t>
            </w:r>
          </w:p>
        </w:tc>
        <w:tc>
          <w:tcPr>
            <w:tcW w:w="1405" w:type="pct"/>
            <w:shd w:val="clear" w:color="auto" w:fill="F2F2F2" w:themeFill="background1" w:themeFillShade="F2"/>
          </w:tcPr>
          <w:p w14:paraId="7FB73136" w14:textId="77777777" w:rsidR="00CB645D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  <w:lang w:eastAsia="zh"/>
              </w:rPr>
            </w:pPr>
            <w:r>
              <w:rPr>
                <w:rFonts w:hint="eastAsia"/>
                <w:sz w:val="21"/>
                <w:szCs w:val="21"/>
                <w:lang w:eastAsia="zh"/>
              </w:rPr>
              <w:t>报修派单后未通知维修人员</w:t>
            </w:r>
          </w:p>
        </w:tc>
        <w:tc>
          <w:tcPr>
            <w:tcW w:w="3128" w:type="pct"/>
            <w:shd w:val="clear" w:color="auto" w:fill="F2F2F2" w:themeFill="background1" w:themeFillShade="F2"/>
          </w:tcPr>
          <w:p w14:paraId="31E7F142" w14:textId="77777777" w:rsidR="00CB645D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  <w:lang w:eastAsia="zh"/>
              </w:rPr>
            </w:pPr>
            <w:r>
              <w:rPr>
                <w:rFonts w:hint="eastAsia"/>
                <w:sz w:val="21"/>
                <w:szCs w:val="21"/>
              </w:rPr>
              <w:t>①</w:t>
            </w:r>
            <w:r>
              <w:rPr>
                <w:rFonts w:hint="eastAsia"/>
                <w:sz w:val="21"/>
                <w:szCs w:val="21"/>
                <w:lang w:eastAsia="zh"/>
              </w:rPr>
              <w:t>集成WebSocket推送消息</w:t>
            </w:r>
          </w:p>
          <w:p w14:paraId="2A1F4892" w14:textId="77777777" w:rsidR="00CB645D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  <w:lang w:eastAsia="zh"/>
              </w:rPr>
            </w:pPr>
            <w:r>
              <w:rPr>
                <w:rFonts w:hint="eastAsia"/>
                <w:sz w:val="21"/>
                <w:szCs w:val="21"/>
              </w:rPr>
              <w:t>②</w:t>
            </w:r>
            <w:r>
              <w:rPr>
                <w:rFonts w:hint="eastAsia"/>
                <w:sz w:val="21"/>
                <w:szCs w:val="21"/>
                <w:lang w:eastAsia="zh"/>
              </w:rPr>
              <w:t>集成短信/邮件通知</w:t>
            </w:r>
          </w:p>
          <w:p w14:paraId="0D2FC97B" w14:textId="77777777" w:rsidR="00CB645D" w:rsidRDefault="0000000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  <w:lang w:eastAsia="zh"/>
              </w:rPr>
            </w:pPr>
            <w:r>
              <w:rPr>
                <w:rFonts w:hint="eastAsia"/>
                <w:sz w:val="21"/>
                <w:szCs w:val="21"/>
              </w:rPr>
              <w:t>③</w:t>
            </w:r>
            <w:r>
              <w:rPr>
                <w:rFonts w:hint="eastAsia"/>
                <w:sz w:val="21"/>
                <w:szCs w:val="21"/>
                <w:lang w:eastAsia="zh"/>
              </w:rPr>
              <w:t>使用SSE（Server-Sent Events）实时推送</w:t>
            </w:r>
          </w:p>
        </w:tc>
      </w:tr>
    </w:tbl>
    <w:p w14:paraId="2E8E939A" w14:textId="77777777" w:rsidR="00CB645D" w:rsidRDefault="00000000">
      <w:pPr>
        <w:pStyle w:val="21bc9c4b-6a32-43e5-beaa-fd2d792c5735"/>
        <w:rPr>
          <w:rFonts w:ascii="黑体" w:eastAsia="黑体" w:hAnsi="黑体" w:hint="eastAsia"/>
        </w:rPr>
      </w:pPr>
      <w:bookmarkStart w:id="7" w:name="_Toc234310768"/>
      <w:r>
        <w:rPr>
          <w:rFonts w:ascii="黑体" w:eastAsia="黑体" w:hAnsi="黑体" w:hint="eastAsia"/>
        </w:rPr>
        <w:t>五、项目成本与工时统计</w:t>
      </w:r>
      <w:bookmarkEnd w:id="7"/>
    </w:p>
    <w:tbl>
      <w:tblPr>
        <w:tblStyle w:val="110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3"/>
        <w:gridCol w:w="3157"/>
        <w:gridCol w:w="3156"/>
      </w:tblGrid>
      <w:tr w:rsidR="00CB645D" w14:paraId="12DA2C44" w14:textId="77777777" w:rsidTr="00CB6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5" w:type="pct"/>
          </w:tcPr>
          <w:p w14:paraId="2EC13D68" w14:textId="77777777" w:rsidR="00CB645D" w:rsidRDefault="00000000">
            <w:pPr>
              <w:pStyle w:val="acbfdd8b-e11b-4d36-88ff-6049b138f862"/>
              <w:jc w:val="center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阶段</w:t>
            </w:r>
          </w:p>
        </w:tc>
        <w:tc>
          <w:tcPr>
            <w:tcW w:w="1903" w:type="pct"/>
          </w:tcPr>
          <w:p w14:paraId="465D9D0A" w14:textId="77777777" w:rsidR="00CB645D" w:rsidRDefault="00000000">
            <w:pPr>
              <w:pStyle w:val="acbfdd8b-e11b-4d36-88ff-6049b138f86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计划工时（小时）</w:t>
            </w:r>
          </w:p>
        </w:tc>
        <w:tc>
          <w:tcPr>
            <w:tcW w:w="1902" w:type="pct"/>
          </w:tcPr>
          <w:p w14:paraId="105E75CE" w14:textId="77777777" w:rsidR="00CB645D" w:rsidRDefault="00000000">
            <w:pPr>
              <w:pStyle w:val="acbfdd8b-e11b-4d36-88ff-6049b138f86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实际工时（小时）</w:t>
            </w:r>
          </w:p>
        </w:tc>
      </w:tr>
      <w:tr w:rsidR="00CB645D" w14:paraId="735B68E2" w14:textId="77777777" w:rsidTr="00CB64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5" w:type="pct"/>
            <w:shd w:val="clear" w:color="auto" w:fill="F2F2F2" w:themeFill="background1" w:themeFillShade="F2"/>
          </w:tcPr>
          <w:p w14:paraId="56E0EAAB" w14:textId="77777777" w:rsidR="00CB645D" w:rsidRDefault="00000000">
            <w:pPr>
              <w:pStyle w:val="acbfdd8b-e11b-4d36-88ff-6049b138f862"/>
              <w:jc w:val="center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需求分析</w:t>
            </w:r>
          </w:p>
        </w:tc>
        <w:tc>
          <w:tcPr>
            <w:tcW w:w="1903" w:type="pct"/>
            <w:shd w:val="clear" w:color="auto" w:fill="F2F2F2" w:themeFill="background1" w:themeFillShade="F2"/>
          </w:tcPr>
          <w:p w14:paraId="0D978448" w14:textId="77777777" w:rsidR="00CB645D" w:rsidRDefault="00000000">
            <w:pPr>
              <w:pStyle w:val="acbfdd8b-e11b-4d36-88ff-6049b138f86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1902" w:type="pct"/>
            <w:shd w:val="clear" w:color="auto" w:fill="F2F2F2" w:themeFill="background1" w:themeFillShade="F2"/>
          </w:tcPr>
          <w:p w14:paraId="08BA6FB0" w14:textId="77777777" w:rsidR="00CB645D" w:rsidRDefault="00000000">
            <w:pPr>
              <w:pStyle w:val="acbfdd8b-e11b-4d36-88ff-6049b138f86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</w:tr>
      <w:tr w:rsidR="00CB645D" w14:paraId="4F69BE4E" w14:textId="77777777" w:rsidTr="00CB64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5" w:type="pct"/>
          </w:tcPr>
          <w:p w14:paraId="14D39DEA" w14:textId="77777777" w:rsidR="00CB645D" w:rsidRDefault="00000000">
            <w:pPr>
              <w:pStyle w:val="acbfdd8b-e11b-4d36-88ff-6049b138f862"/>
              <w:jc w:val="center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数据库设计</w:t>
            </w:r>
          </w:p>
        </w:tc>
        <w:tc>
          <w:tcPr>
            <w:tcW w:w="1903" w:type="pct"/>
          </w:tcPr>
          <w:p w14:paraId="155DDE92" w14:textId="77777777" w:rsidR="00CB645D" w:rsidRDefault="00000000">
            <w:pPr>
              <w:pStyle w:val="acbfdd8b-e11b-4d36-88ff-6049b138f86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1902" w:type="pct"/>
          </w:tcPr>
          <w:p w14:paraId="4D30423B" w14:textId="77777777" w:rsidR="00CB645D" w:rsidRDefault="00000000">
            <w:pPr>
              <w:pStyle w:val="acbfdd8b-e11b-4d36-88ff-6049b138f86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</w:tr>
      <w:tr w:rsidR="00CB645D" w14:paraId="28D7FC93" w14:textId="77777777" w:rsidTr="00CB64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5" w:type="pct"/>
            <w:shd w:val="clear" w:color="auto" w:fill="F2F2F2" w:themeFill="background1" w:themeFillShade="F2"/>
          </w:tcPr>
          <w:p w14:paraId="26B68D41" w14:textId="77777777" w:rsidR="00CB645D" w:rsidRDefault="00000000">
            <w:pPr>
              <w:pStyle w:val="acbfdd8b-e11b-4d36-88ff-6049b138f862"/>
              <w:jc w:val="center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后端开发</w:t>
            </w:r>
          </w:p>
        </w:tc>
        <w:tc>
          <w:tcPr>
            <w:tcW w:w="1903" w:type="pct"/>
            <w:shd w:val="clear" w:color="auto" w:fill="F2F2F2" w:themeFill="background1" w:themeFillShade="F2"/>
          </w:tcPr>
          <w:p w14:paraId="4455C510" w14:textId="77777777" w:rsidR="00CB645D" w:rsidRDefault="00000000">
            <w:pPr>
              <w:pStyle w:val="acbfdd8b-e11b-4d36-88ff-6049b138f86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24</w:t>
            </w:r>
          </w:p>
        </w:tc>
        <w:tc>
          <w:tcPr>
            <w:tcW w:w="1902" w:type="pct"/>
            <w:shd w:val="clear" w:color="auto" w:fill="F2F2F2" w:themeFill="background1" w:themeFillShade="F2"/>
          </w:tcPr>
          <w:p w14:paraId="2975D779" w14:textId="77777777" w:rsidR="00CB645D" w:rsidRDefault="00000000">
            <w:pPr>
              <w:pStyle w:val="acbfdd8b-e11b-4d36-88ff-6049b138f86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28</w:t>
            </w:r>
          </w:p>
        </w:tc>
      </w:tr>
      <w:tr w:rsidR="00CB645D" w14:paraId="39849799" w14:textId="77777777" w:rsidTr="00CB64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5" w:type="pct"/>
          </w:tcPr>
          <w:p w14:paraId="01014F0D" w14:textId="77777777" w:rsidR="00CB645D" w:rsidRDefault="00000000">
            <w:pPr>
              <w:pStyle w:val="acbfdd8b-e11b-4d36-88ff-6049b138f862"/>
              <w:jc w:val="center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前端开发</w:t>
            </w:r>
          </w:p>
        </w:tc>
        <w:tc>
          <w:tcPr>
            <w:tcW w:w="1903" w:type="pct"/>
          </w:tcPr>
          <w:p w14:paraId="2A424951" w14:textId="77777777" w:rsidR="00CB645D" w:rsidRDefault="00000000">
            <w:pPr>
              <w:pStyle w:val="acbfdd8b-e11b-4d36-88ff-6049b138f86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24</w:t>
            </w:r>
          </w:p>
        </w:tc>
        <w:tc>
          <w:tcPr>
            <w:tcW w:w="1902" w:type="pct"/>
          </w:tcPr>
          <w:p w14:paraId="4C03669E" w14:textId="77777777" w:rsidR="00CB645D" w:rsidRDefault="00000000">
            <w:pPr>
              <w:pStyle w:val="acbfdd8b-e11b-4d36-88ff-6049b138f86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26</w:t>
            </w:r>
          </w:p>
        </w:tc>
      </w:tr>
      <w:tr w:rsidR="00CB645D" w14:paraId="7E2E58DF" w14:textId="77777777" w:rsidTr="00CB64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5" w:type="pct"/>
            <w:shd w:val="clear" w:color="auto" w:fill="F2F2F2" w:themeFill="background1" w:themeFillShade="F2"/>
          </w:tcPr>
          <w:p w14:paraId="2EB8A2CC" w14:textId="77777777" w:rsidR="00CB645D" w:rsidRDefault="00000000">
            <w:pPr>
              <w:pStyle w:val="acbfdd8b-e11b-4d36-88ff-6049b138f862"/>
              <w:jc w:val="center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测试与修复</w:t>
            </w:r>
          </w:p>
        </w:tc>
        <w:tc>
          <w:tcPr>
            <w:tcW w:w="1903" w:type="pct"/>
            <w:shd w:val="clear" w:color="auto" w:fill="F2F2F2" w:themeFill="background1" w:themeFillShade="F2"/>
          </w:tcPr>
          <w:p w14:paraId="7C4A3A42" w14:textId="77777777" w:rsidR="00CB645D" w:rsidRDefault="00000000">
            <w:pPr>
              <w:pStyle w:val="acbfdd8b-e11b-4d36-88ff-6049b138f86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13</w:t>
            </w:r>
          </w:p>
        </w:tc>
        <w:tc>
          <w:tcPr>
            <w:tcW w:w="1902" w:type="pct"/>
            <w:shd w:val="clear" w:color="auto" w:fill="F2F2F2" w:themeFill="background1" w:themeFillShade="F2"/>
          </w:tcPr>
          <w:p w14:paraId="46A9E120" w14:textId="77777777" w:rsidR="00CB645D" w:rsidRDefault="00000000">
            <w:pPr>
              <w:pStyle w:val="acbfdd8b-e11b-4d36-88ff-6049b138f86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</w:tr>
      <w:tr w:rsidR="00CB645D" w14:paraId="0C51B767" w14:textId="77777777" w:rsidTr="00CB64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5" w:type="pct"/>
          </w:tcPr>
          <w:p w14:paraId="53145175" w14:textId="77777777" w:rsidR="00CB645D" w:rsidRDefault="00000000">
            <w:pPr>
              <w:pStyle w:val="acbfdd8b-e11b-4d36-88ff-6049b138f862"/>
              <w:jc w:val="center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文档编写</w:t>
            </w:r>
          </w:p>
        </w:tc>
        <w:tc>
          <w:tcPr>
            <w:tcW w:w="1903" w:type="pct"/>
          </w:tcPr>
          <w:p w14:paraId="4D85C574" w14:textId="77777777" w:rsidR="00CB645D" w:rsidRDefault="00000000">
            <w:pPr>
              <w:pStyle w:val="acbfdd8b-e11b-4d36-88ff-6049b138f86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1902" w:type="pct"/>
          </w:tcPr>
          <w:p w14:paraId="1FF4C5B7" w14:textId="77777777" w:rsidR="00CB645D" w:rsidRDefault="00000000">
            <w:pPr>
              <w:pStyle w:val="acbfdd8b-e11b-4d36-88ff-6049b138f86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</w:tr>
      <w:tr w:rsidR="00CB645D" w14:paraId="5860B373" w14:textId="77777777" w:rsidTr="00CB64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5" w:type="pct"/>
            <w:shd w:val="clear" w:color="auto" w:fill="F2F2F2" w:themeFill="background1" w:themeFillShade="F2"/>
          </w:tcPr>
          <w:p w14:paraId="35F5AD8E" w14:textId="77777777" w:rsidR="00CB645D" w:rsidRDefault="00000000">
            <w:pPr>
              <w:pStyle w:val="acbfdd8b-e11b-4d36-88ff-6049b138f862"/>
              <w:jc w:val="center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合计</w:t>
            </w:r>
          </w:p>
        </w:tc>
        <w:tc>
          <w:tcPr>
            <w:tcW w:w="1903" w:type="pct"/>
            <w:shd w:val="clear" w:color="auto" w:fill="F2F2F2" w:themeFill="background1" w:themeFillShade="F2"/>
          </w:tcPr>
          <w:p w14:paraId="2D0FF0D6" w14:textId="77777777" w:rsidR="00CB645D" w:rsidRDefault="00000000">
            <w:pPr>
              <w:pStyle w:val="acbfdd8b-e11b-4d36-88ff-6049b138f86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84</w:t>
            </w:r>
          </w:p>
        </w:tc>
        <w:tc>
          <w:tcPr>
            <w:tcW w:w="1902" w:type="pct"/>
            <w:shd w:val="clear" w:color="auto" w:fill="F2F2F2" w:themeFill="background1" w:themeFillShade="F2"/>
          </w:tcPr>
          <w:p w14:paraId="579709D2" w14:textId="77777777" w:rsidR="00CB645D" w:rsidRDefault="00000000">
            <w:pPr>
              <w:pStyle w:val="acbfdd8b-e11b-4d36-88ff-6049b138f86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82</w:t>
            </w:r>
          </w:p>
        </w:tc>
      </w:tr>
    </w:tbl>
    <w:p w14:paraId="10D12DC7" w14:textId="77777777" w:rsidR="00CB645D" w:rsidRDefault="00000000">
      <w:pPr>
        <w:pStyle w:val="acbfdd8b-e11b-4d36-88ff-6049b138f862"/>
        <w:rPr>
          <w:rFonts w:hint="eastAsia"/>
        </w:rPr>
      </w:pPr>
      <w:r>
        <w:t>项目整体工时控制在计划范围内，实际总工时82小时，较计划节约2小时。主要超时集中在后端开发阶段（状态流转逻辑和权限拦截调试耗时较多），前端开发和测试阶段通过并行工作缩短了时间。</w:t>
      </w:r>
    </w:p>
    <w:p w14:paraId="43D5ED74" w14:textId="77777777" w:rsidR="00CB645D" w:rsidRDefault="00000000">
      <w:pPr>
        <w:pStyle w:val="21bc9c4b-6a32-43e5-beaa-fd2d792c5735"/>
        <w:rPr>
          <w:rFonts w:ascii="黑体" w:eastAsia="黑体" w:hAnsi="黑体" w:hint="eastAsia"/>
        </w:rPr>
      </w:pPr>
      <w:bookmarkStart w:id="8" w:name="_Toc234310769"/>
      <w:r>
        <w:rPr>
          <w:rFonts w:ascii="黑体" w:eastAsia="黑体" w:hAnsi="黑体" w:hint="eastAsia"/>
        </w:rPr>
        <w:t>六、未来规划</w:t>
      </w:r>
      <w:bookmarkEnd w:id="8"/>
    </w:p>
    <w:tbl>
      <w:tblPr>
        <w:tblStyle w:val="110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2"/>
        <w:gridCol w:w="1799"/>
        <w:gridCol w:w="524"/>
        <w:gridCol w:w="5601"/>
      </w:tblGrid>
      <w:tr w:rsidR="00CB645D" w14:paraId="18DFC322" w14:textId="77777777" w:rsidTr="00CB6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" w:type="pct"/>
          </w:tcPr>
          <w:p w14:paraId="010363E5" w14:textId="77777777" w:rsidR="00CB645D" w:rsidRDefault="00000000">
            <w:pPr>
              <w:spacing w:after="0" w:line="240" w:lineRule="auto"/>
              <w:jc w:val="center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序号</w:t>
            </w:r>
          </w:p>
        </w:tc>
        <w:tc>
          <w:tcPr>
            <w:tcW w:w="1084" w:type="pct"/>
          </w:tcPr>
          <w:p w14:paraId="7A1BF91E" w14:textId="77777777" w:rsidR="00CB645D" w:rsidRDefault="00000000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规划功能</w:t>
            </w:r>
          </w:p>
        </w:tc>
        <w:tc>
          <w:tcPr>
            <w:tcW w:w="316" w:type="pct"/>
          </w:tcPr>
          <w:p w14:paraId="1E30E532" w14:textId="77777777" w:rsidR="00CB645D" w:rsidRDefault="00000000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优先级</w:t>
            </w:r>
          </w:p>
        </w:tc>
        <w:tc>
          <w:tcPr>
            <w:tcW w:w="3376" w:type="pct"/>
          </w:tcPr>
          <w:p w14:paraId="54D56064" w14:textId="77777777" w:rsidR="00CB645D" w:rsidRDefault="00000000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说明</w:t>
            </w:r>
          </w:p>
        </w:tc>
      </w:tr>
      <w:tr w:rsidR="00CB645D" w14:paraId="579465A0" w14:textId="77777777" w:rsidTr="00CB64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" w:type="pct"/>
            <w:shd w:val="clear" w:color="auto" w:fill="F2F2F2" w:themeFill="background1" w:themeFillShade="F2"/>
          </w:tcPr>
          <w:p w14:paraId="5B4DAAEB" w14:textId="77777777" w:rsidR="00CB645D" w:rsidRDefault="00000000">
            <w:pPr>
              <w:spacing w:after="0" w:line="240" w:lineRule="auto"/>
              <w:jc w:val="center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1</w:t>
            </w:r>
          </w:p>
        </w:tc>
        <w:tc>
          <w:tcPr>
            <w:tcW w:w="1084" w:type="pct"/>
            <w:shd w:val="clear" w:color="auto" w:fill="F2F2F2" w:themeFill="background1" w:themeFillShade="F2"/>
          </w:tcPr>
          <w:p w14:paraId="4DA2E2B8" w14:textId="77777777" w:rsidR="00CB645D" w:rsidRDefault="0000000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公告通知发布</w:t>
            </w:r>
          </w:p>
        </w:tc>
        <w:tc>
          <w:tcPr>
            <w:tcW w:w="316" w:type="pct"/>
            <w:shd w:val="clear" w:color="auto" w:fill="F2F2F2" w:themeFill="background1" w:themeFillShade="F2"/>
          </w:tcPr>
          <w:p w14:paraId="7CE09584" w14:textId="77777777" w:rsidR="00CB645D" w:rsidRDefault="0000000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高</w:t>
            </w:r>
          </w:p>
        </w:tc>
        <w:tc>
          <w:tcPr>
            <w:tcW w:w="3376" w:type="pct"/>
            <w:shd w:val="clear" w:color="auto" w:fill="F2F2F2" w:themeFill="background1" w:themeFillShade="F2"/>
          </w:tcPr>
          <w:p w14:paraId="4ED4DFA4" w14:textId="77777777" w:rsidR="00CB645D" w:rsidRDefault="0000000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/>
                <w:sz w:val="21"/>
                <w:szCs w:val="21"/>
              </w:rPr>
              <w:t>物业可通过系统发布小区公告、通知、温馨提示等信息，业主登录后可在首页查看</w:t>
            </w:r>
          </w:p>
        </w:tc>
      </w:tr>
      <w:tr w:rsidR="00CB645D" w14:paraId="3CD1636D" w14:textId="77777777" w:rsidTr="00CB64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" w:type="pct"/>
          </w:tcPr>
          <w:p w14:paraId="730B9D2A" w14:textId="77777777" w:rsidR="00CB645D" w:rsidRDefault="00000000">
            <w:pPr>
              <w:spacing w:after="0" w:line="240" w:lineRule="auto"/>
              <w:jc w:val="center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2</w:t>
            </w:r>
          </w:p>
        </w:tc>
        <w:tc>
          <w:tcPr>
            <w:tcW w:w="1084" w:type="pct"/>
          </w:tcPr>
          <w:p w14:paraId="1F993FA2" w14:textId="77777777" w:rsidR="00CB645D" w:rsidRDefault="0000000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社区活动管理</w:t>
            </w:r>
          </w:p>
        </w:tc>
        <w:tc>
          <w:tcPr>
            <w:tcW w:w="316" w:type="pct"/>
          </w:tcPr>
          <w:p w14:paraId="552AE891" w14:textId="77777777" w:rsidR="00CB645D" w:rsidRDefault="0000000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中</w:t>
            </w:r>
          </w:p>
        </w:tc>
        <w:tc>
          <w:tcPr>
            <w:tcW w:w="3376" w:type="pct"/>
          </w:tcPr>
          <w:p w14:paraId="6A28DDC9" w14:textId="77777777" w:rsidR="00CB645D" w:rsidRDefault="0000000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/>
                <w:sz w:val="21"/>
                <w:szCs w:val="21"/>
              </w:rPr>
              <w:t>支持社区活动的发布、报名、签到等功能，增强业主互动</w:t>
            </w:r>
          </w:p>
        </w:tc>
      </w:tr>
      <w:tr w:rsidR="00CB645D" w14:paraId="29F093C3" w14:textId="77777777" w:rsidTr="00CB64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" w:type="pct"/>
            <w:shd w:val="clear" w:color="auto" w:fill="F2F2F2" w:themeFill="background1" w:themeFillShade="F2"/>
          </w:tcPr>
          <w:p w14:paraId="47E02CA8" w14:textId="77777777" w:rsidR="00CB645D" w:rsidRDefault="00000000">
            <w:pPr>
              <w:spacing w:after="0" w:line="240" w:lineRule="auto"/>
              <w:jc w:val="center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3</w:t>
            </w:r>
          </w:p>
        </w:tc>
        <w:tc>
          <w:tcPr>
            <w:tcW w:w="1084" w:type="pct"/>
            <w:shd w:val="clear" w:color="auto" w:fill="F2F2F2" w:themeFill="background1" w:themeFillShade="F2"/>
          </w:tcPr>
          <w:p w14:paraId="7E1DFD9F" w14:textId="77777777" w:rsidR="00CB645D" w:rsidRDefault="0000000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快递代收管理</w:t>
            </w:r>
          </w:p>
        </w:tc>
        <w:tc>
          <w:tcPr>
            <w:tcW w:w="316" w:type="pct"/>
            <w:shd w:val="clear" w:color="auto" w:fill="F2F2F2" w:themeFill="background1" w:themeFillShade="F2"/>
          </w:tcPr>
          <w:p w14:paraId="5F97BFBC" w14:textId="77777777" w:rsidR="00CB645D" w:rsidRDefault="0000000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中</w:t>
            </w:r>
          </w:p>
        </w:tc>
        <w:tc>
          <w:tcPr>
            <w:tcW w:w="3376" w:type="pct"/>
            <w:shd w:val="clear" w:color="auto" w:fill="F2F2F2" w:themeFill="background1" w:themeFillShade="F2"/>
          </w:tcPr>
          <w:p w14:paraId="5BA37C9E" w14:textId="77777777" w:rsidR="00CB645D" w:rsidRDefault="0000000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/>
                <w:sz w:val="21"/>
                <w:szCs w:val="21"/>
              </w:rPr>
              <w:t>支持快递代收登记、取件通知功能，方便业主查询快递状态</w:t>
            </w:r>
          </w:p>
        </w:tc>
      </w:tr>
      <w:tr w:rsidR="00CB645D" w14:paraId="6879C4B1" w14:textId="77777777" w:rsidTr="00CB64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" w:type="pct"/>
          </w:tcPr>
          <w:p w14:paraId="0D617BEE" w14:textId="77777777" w:rsidR="00CB645D" w:rsidRDefault="00000000">
            <w:pPr>
              <w:spacing w:after="0" w:line="240" w:lineRule="auto"/>
              <w:jc w:val="center"/>
              <w:rPr>
                <w:rFonts w:ascii="微软雅黑" w:eastAsia="微软雅黑" w:hAnsi="微软雅黑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4</w:t>
            </w:r>
          </w:p>
        </w:tc>
        <w:tc>
          <w:tcPr>
            <w:tcW w:w="1084" w:type="pct"/>
          </w:tcPr>
          <w:p w14:paraId="6FDC1600" w14:textId="77777777" w:rsidR="00CB645D" w:rsidRDefault="0000000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安防管理（门禁、车辆）</w:t>
            </w:r>
          </w:p>
        </w:tc>
        <w:tc>
          <w:tcPr>
            <w:tcW w:w="316" w:type="pct"/>
          </w:tcPr>
          <w:p w14:paraId="6944F535" w14:textId="77777777" w:rsidR="00CB645D" w:rsidRDefault="0000000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低</w:t>
            </w:r>
          </w:p>
        </w:tc>
        <w:tc>
          <w:tcPr>
            <w:tcW w:w="3376" w:type="pct"/>
          </w:tcPr>
          <w:p w14:paraId="157FF229" w14:textId="77777777" w:rsidR="00CB645D" w:rsidRDefault="0000000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/>
                <w:sz w:val="21"/>
                <w:szCs w:val="21"/>
              </w:rPr>
              <w:t>集成门禁记录查询、车辆登记与管理、访客预约等功能</w:t>
            </w:r>
          </w:p>
        </w:tc>
      </w:tr>
    </w:tbl>
    <w:p w14:paraId="227BA42D" w14:textId="77777777" w:rsidR="00CB645D" w:rsidRDefault="00CB645D">
      <w:pPr>
        <w:jc w:val="center"/>
        <w:rPr>
          <w:rFonts w:ascii="微软雅黑" w:eastAsia="微软雅黑" w:hAnsi="微软雅黑" w:hint="eastAsia"/>
          <w:sz w:val="21"/>
          <w:szCs w:val="21"/>
        </w:rPr>
      </w:pPr>
    </w:p>
    <w:sectPr w:rsidR="00CB64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458C8" w14:textId="77777777" w:rsidR="00A06F08" w:rsidRDefault="00A06F08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6B90E3B" w14:textId="77777777" w:rsidR="00A06F08" w:rsidRDefault="00A06F08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6531F" w14:textId="77777777" w:rsidR="00A06F08" w:rsidRDefault="00A06F08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7F62FBCD" w14:textId="77777777" w:rsidR="00A06F08" w:rsidRDefault="00A06F08">
      <w:pPr>
        <w:spacing w:after="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2D3"/>
    <w:rsid w:val="00056427"/>
    <w:rsid w:val="00211009"/>
    <w:rsid w:val="002173B3"/>
    <w:rsid w:val="0027460F"/>
    <w:rsid w:val="002A7B0A"/>
    <w:rsid w:val="00343D41"/>
    <w:rsid w:val="003D0B5B"/>
    <w:rsid w:val="004A137E"/>
    <w:rsid w:val="005532FD"/>
    <w:rsid w:val="00595421"/>
    <w:rsid w:val="005D42D3"/>
    <w:rsid w:val="0074241A"/>
    <w:rsid w:val="008170D1"/>
    <w:rsid w:val="0099106C"/>
    <w:rsid w:val="00A04CC0"/>
    <w:rsid w:val="00A06F08"/>
    <w:rsid w:val="00B375E5"/>
    <w:rsid w:val="00BB69AB"/>
    <w:rsid w:val="00C450B6"/>
    <w:rsid w:val="00CB645D"/>
    <w:rsid w:val="00D96407"/>
    <w:rsid w:val="00EE6E33"/>
    <w:rsid w:val="00F535CE"/>
    <w:rsid w:val="00FB73E7"/>
    <w:rsid w:val="0BFC33DD"/>
    <w:rsid w:val="3F7D7AA8"/>
    <w:rsid w:val="3FD7864D"/>
    <w:rsid w:val="5ABF642D"/>
    <w:rsid w:val="5DDD1943"/>
    <w:rsid w:val="6FFAEFC0"/>
    <w:rsid w:val="73FBDC11"/>
    <w:rsid w:val="77F3886C"/>
    <w:rsid w:val="7BF12FC3"/>
    <w:rsid w:val="7D9DE53C"/>
    <w:rsid w:val="BEE60836"/>
    <w:rsid w:val="CC6568B7"/>
    <w:rsid w:val="CDDFFAFB"/>
    <w:rsid w:val="E96E579A"/>
    <w:rsid w:val="EAFD4B60"/>
    <w:rsid w:val="FB7E1ED4"/>
    <w:rsid w:val="FBFB6750"/>
    <w:rsid w:val="FFF7F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B06A35"/>
  <w15:docId w15:val="{C51FADFB-5930-4817-9F76-69E71B3D2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1">
    <w:name w:val="toc 1"/>
    <w:basedOn w:val="a"/>
    <w:next w:val="a"/>
    <w:autoRedefine/>
    <w:uiPriority w:val="39"/>
    <w:unhideWhenUsed/>
  </w:style>
  <w:style w:type="paragraph" w:styleId="a3">
    <w:name w:val="Subtitle"/>
    <w:basedOn w:val="a"/>
    <w:next w:val="a"/>
    <w:link w:val="a4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TOC2">
    <w:name w:val="toc 2"/>
    <w:basedOn w:val="a"/>
    <w:next w:val="a"/>
    <w:autoRedefine/>
    <w:uiPriority w:val="39"/>
    <w:unhideWhenUsed/>
    <w:pPr>
      <w:ind w:leftChars="200" w:left="420"/>
    </w:pPr>
  </w:style>
  <w:style w:type="paragraph" w:styleId="a5">
    <w:name w:val="Normal (Web)"/>
    <w:basedOn w:val="a"/>
    <w:uiPriority w:val="99"/>
    <w:semiHidden/>
    <w:unhideWhenUsed/>
    <w:rPr>
      <w:sz w:val="24"/>
    </w:rPr>
  </w:style>
  <w:style w:type="paragraph" w:styleId="a6">
    <w:name w:val="Title"/>
    <w:basedOn w:val="a"/>
    <w:next w:val="a"/>
    <w:link w:val="a7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8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urier New" w:hAnsi="Courier New"/>
      <w:sz w:val="20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7">
    <w:name w:val="标题 字符"/>
    <w:basedOn w:val="a0"/>
    <w:link w:val="a6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0"/>
    <w:link w:val="aa"/>
    <w:uiPriority w:val="29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0"/>
    <w:link w:val="ad"/>
    <w:uiPriority w:val="30"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customStyle="1" w:styleId="17babae4-54f0-44fa-a444-1068224df0ac">
    <w:name w:val="17babae4-54f0-44fa-a444-1068224df0ac"/>
    <w:basedOn w:val="a6"/>
    <w:next w:val="acbfdd8b-e11b-4d36-88ff-6049b138f862"/>
    <w:link w:val="17babae4-54f0-44fa-a444-1068224df0ac0"/>
    <w:pPr>
      <w:adjustRightInd w:val="0"/>
      <w:spacing w:after="0" w:line="288" w:lineRule="auto"/>
      <w:outlineLvl w:val="0"/>
    </w:pPr>
    <w:rPr>
      <w:rFonts w:ascii="微软雅黑" w:eastAsia="微软雅黑" w:hAnsi="微软雅黑"/>
      <w:b/>
      <w:color w:val="000000"/>
      <w:sz w:val="40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pPr>
      <w:adjustRightInd w:val="0"/>
      <w:spacing w:after="0" w:line="288" w:lineRule="auto"/>
    </w:pPr>
    <w:rPr>
      <w:rFonts w:ascii="微软雅黑" w:eastAsia="微软雅黑" w:hAnsi="微软雅黑"/>
      <w:color w:val="000000"/>
    </w:rPr>
  </w:style>
  <w:style w:type="character" w:customStyle="1" w:styleId="17babae4-54f0-44fa-a444-1068224df0ac0">
    <w:name w:val="17babae4-54f0-44fa-a444-1068224df0ac 字符"/>
    <w:basedOn w:val="a0"/>
    <w:link w:val="17babae4-54f0-44fa-a444-1068224df0ac"/>
    <w:rPr>
      <w:rFonts w:ascii="微软雅黑" w:eastAsia="微软雅黑" w:hAnsi="微软雅黑" w:cstheme="majorBidi"/>
      <w:b/>
      <w:color w:val="000000"/>
      <w:spacing w:val="-10"/>
      <w:kern w:val="28"/>
      <w:sz w:val="40"/>
      <w:szCs w:val="56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Pr>
      <w:rFonts w:ascii="微软雅黑" w:eastAsia="微软雅黑" w:hAnsi="微软雅黑"/>
      <w:color w:val="000000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z w:val="32"/>
    </w:rPr>
  </w:style>
  <w:style w:type="character" w:customStyle="1" w:styleId="21bc9c4b-6a32-43e5-beaa-fd2d792c57350">
    <w:name w:val="21bc9c4b-6a32-43e5-beaa-fd2d792c5735 字符"/>
    <w:basedOn w:val="a0"/>
    <w:link w:val="21bc9c4b-6a32-43e5-beaa-fd2d792c5735"/>
    <w:rPr>
      <w:rFonts w:ascii="微软雅黑" w:eastAsia="微软雅黑" w:hAnsi="微软雅黑" w:cstheme="majorBidi"/>
      <w:b/>
      <w:color w:val="000000"/>
      <w:sz w:val="32"/>
      <w:szCs w:val="48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z w:val="28"/>
    </w:rPr>
  </w:style>
  <w:style w:type="character" w:customStyle="1" w:styleId="71e7dc79-1ff7-45e8-997d-0ebda3762b910">
    <w:name w:val="71e7dc79-1ff7-45e8-997d-0ebda3762b91 字符"/>
    <w:basedOn w:val="a0"/>
    <w:link w:val="71e7dc79-1ff7-45e8-997d-0ebda3762b91"/>
    <w:rPr>
      <w:rFonts w:ascii="微软雅黑" w:eastAsia="微软雅黑" w:hAnsi="微软雅黑" w:cstheme="majorBidi"/>
      <w:b/>
      <w:color w:val="000000"/>
      <w:sz w:val="28"/>
      <w:szCs w:val="40"/>
    </w:rPr>
  </w:style>
  <w:style w:type="table" w:customStyle="1" w:styleId="110">
    <w:name w:val="无格式表格 11"/>
    <w:basedOn w:val="a1"/>
    <w:uiPriority w:val="4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table" w:styleId="af">
    <w:name w:val="Grid Table Light"/>
    <w:basedOn w:val="a1"/>
    <w:uiPriority w:val="40"/>
    <w:rsid w:val="00BB69A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3">
    <w:name w:val="Plain Table 1"/>
    <w:basedOn w:val="a1"/>
    <w:uiPriority w:val="41"/>
    <w:rsid w:val="00BB69A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66672C-E6CE-46F9-A9B6-C6FE5CC805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1821</Words>
  <Characters>2314</Characters>
  <Application>Microsoft Office Word</Application>
  <DocSecurity>0</DocSecurity>
  <Lines>210</Lines>
  <Paragraphs>243</Paragraphs>
  <ScaleCrop>false</ScaleCrop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Lai .</dc:creator>
  <cp:lastModifiedBy>Lai .</cp:lastModifiedBy>
  <cp:revision>3</cp:revision>
  <dcterms:created xsi:type="dcterms:W3CDTF">2026-07-05T09:13:00Z</dcterms:created>
  <dcterms:modified xsi:type="dcterms:W3CDTF">2026-07-07T01:59:00Z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2052-12.9.0.27451</vt:lpwstr>
  </property>
  <property fmtid="{D5CDD505-2E9C-101B-9397-08002B2CF9AE}" pid="3" name="ICV">
    <vt:lpwstr>D3A6796261B4C983AA5C4C6A72B73937_43</vt:lpwstr>
  </property>
</Properties>
</file>