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D2818" w14:textId="77777777" w:rsidR="005E12D3" w:rsidRPr="005E12D3" w:rsidRDefault="005E12D3" w:rsidP="005E12D3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Part 1: </w:t>
      </w:r>
      <w:r w:rsidRPr="005E12D3">
        <w:rPr>
          <w:rFonts w:ascii="Arial" w:hAnsi="Arial" w:cs="Arial"/>
          <w:b/>
          <w:bCs/>
        </w:rPr>
        <w:t>Q-Learning and Policy Iteration on the Frozen Lake Environment</w:t>
      </w:r>
    </w:p>
    <w:p w14:paraId="75D35636" w14:textId="05F7F1CC" w:rsidR="00632145" w:rsidRDefault="00632145">
      <w:pPr>
        <w:rPr>
          <w:rFonts w:ascii="Arial" w:hAnsi="Arial" w:cs="Arial"/>
        </w:rPr>
      </w:pPr>
    </w:p>
    <w:p w14:paraId="4F7BF9D2" w14:textId="2657ACF6" w:rsidR="005E12D3" w:rsidRDefault="005E12D3">
      <w:pPr>
        <w:rPr>
          <w:rFonts w:ascii="Arial" w:hAnsi="Arial" w:cs="Arial"/>
        </w:rPr>
      </w:pPr>
      <w:r>
        <w:rPr>
          <w:rFonts w:ascii="Arial" w:hAnsi="Arial" w:cs="Arial"/>
        </w:rPr>
        <w:t>Outputs from Part1.ipynb</w:t>
      </w:r>
    </w:p>
    <w:p w14:paraId="03BC057A" w14:textId="77777777" w:rsidR="005E12D3" w:rsidRDefault="005E12D3">
      <w:pPr>
        <w:rPr>
          <w:rFonts w:ascii="Arial" w:hAnsi="Arial" w:cs="Arial"/>
        </w:rPr>
      </w:pPr>
    </w:p>
    <w:p w14:paraId="073EE873" w14:textId="7FB51149" w:rsidR="005E12D3" w:rsidRDefault="005E12D3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Time taken ~ </w:t>
      </w:r>
      <w:r w:rsidRPr="005E12D3">
        <w:rPr>
          <w:rFonts w:ascii="Arial" w:hAnsi="Arial" w:cs="Arial"/>
          <w:b/>
          <w:bCs/>
        </w:rPr>
        <w:t>30 minutes</w:t>
      </w:r>
    </w:p>
    <w:p w14:paraId="238824A4" w14:textId="77777777" w:rsidR="005E12D3" w:rsidRDefault="005E12D3">
      <w:pPr>
        <w:rPr>
          <w:rFonts w:ascii="Arial" w:hAnsi="Arial" w:cs="Arial"/>
          <w:b/>
          <w:bCs/>
        </w:rPr>
      </w:pPr>
    </w:p>
    <w:p w14:paraId="47E07420" w14:textId="77777777" w:rsidR="005E12D3" w:rsidRPr="005E12D3" w:rsidRDefault="005E12D3">
      <w:pPr>
        <w:rPr>
          <w:rFonts w:ascii="Arial" w:hAnsi="Arial" w:cs="Arial"/>
          <w:b/>
          <w:bCs/>
        </w:rPr>
      </w:pPr>
    </w:p>
    <w:p w14:paraId="3E551DE1" w14:textId="19CAB3EC" w:rsidR="005E12D3" w:rsidRDefault="005E12D3" w:rsidP="005E12D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5E12D3">
        <w:rPr>
          <w:rFonts w:ascii="Arial" w:hAnsi="Arial" w:cs="Arial"/>
          <w:b/>
          <w:bCs/>
        </w:rPr>
        <w:t>Varying learning rate (α)</w:t>
      </w:r>
    </w:p>
    <w:p w14:paraId="638663CF" w14:textId="77777777" w:rsidR="00113923" w:rsidRDefault="00113923" w:rsidP="00113923">
      <w:pPr>
        <w:rPr>
          <w:rFonts w:ascii="Arial" w:hAnsi="Arial" w:cs="Arial"/>
          <w:b/>
          <w:bCs/>
        </w:rPr>
      </w:pPr>
    </w:p>
    <w:p w14:paraId="7B99B8FF" w14:textId="77777777" w:rsidR="00113923" w:rsidRDefault="00113923" w:rsidP="00113923">
      <w:pPr>
        <w:rPr>
          <w:rFonts w:ascii="Arial" w:hAnsi="Arial" w:cs="Arial"/>
          <w:b/>
          <w:bCs/>
        </w:rPr>
      </w:pPr>
    </w:p>
    <w:p w14:paraId="66668A82" w14:textId="77777777" w:rsidR="00113923" w:rsidRPr="00113923" w:rsidRDefault="00113923" w:rsidP="00113923">
      <w:pPr>
        <w:rPr>
          <w:rFonts w:ascii="Arial" w:hAnsi="Arial" w:cs="Arial"/>
          <w:b/>
          <w:bCs/>
        </w:rPr>
      </w:pPr>
    </w:p>
    <w:p w14:paraId="28B5BBD3" w14:textId="7F0EE69E" w:rsidR="005E12D3" w:rsidRDefault="005E12D3" w:rsidP="005E12D3">
      <w:pPr>
        <w:ind w:left="720"/>
        <w:rPr>
          <w:rFonts w:ascii="Arial" w:hAnsi="Arial" w:cs="Arial"/>
          <w:b/>
          <w:bCs/>
        </w:rPr>
      </w:pPr>
      <w:r w:rsidRPr="005E12D3">
        <w:rPr>
          <w:rFonts w:ascii="Arial" w:hAnsi="Arial" w:cs="Arial"/>
          <w:b/>
          <w:bCs/>
          <w:noProof/>
        </w:rPr>
        <w:drawing>
          <wp:inline distT="0" distB="0" distL="0" distR="0" wp14:anchorId="79B247F6" wp14:editId="293F2AE8">
            <wp:extent cx="6074246" cy="2162175"/>
            <wp:effectExtent l="0" t="0" r="3175" b="0"/>
            <wp:docPr id="199976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69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0425" cy="21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45C3" w14:textId="77777777" w:rsidR="005E12D3" w:rsidRDefault="005E12D3" w:rsidP="005E12D3">
      <w:pPr>
        <w:rPr>
          <w:rFonts w:ascii="Arial" w:hAnsi="Arial" w:cs="Arial"/>
          <w:b/>
          <w:bCs/>
        </w:rPr>
      </w:pPr>
    </w:p>
    <w:p w14:paraId="3D30F748" w14:textId="77777777" w:rsidR="006D3B13" w:rsidRDefault="006D3B13" w:rsidP="005801DF">
      <w:pPr>
        <w:ind w:firstLine="720"/>
        <w:rPr>
          <w:rFonts w:ascii="Arial" w:hAnsi="Arial" w:cs="Arial"/>
          <w:b/>
          <w:bCs/>
        </w:rPr>
      </w:pPr>
    </w:p>
    <w:p w14:paraId="6CE28FAC" w14:textId="77777777" w:rsidR="006D3B13" w:rsidRDefault="006D3B13" w:rsidP="005801DF">
      <w:pPr>
        <w:ind w:firstLine="720"/>
        <w:rPr>
          <w:rFonts w:ascii="Arial" w:hAnsi="Arial" w:cs="Arial"/>
          <w:b/>
          <w:bCs/>
        </w:rPr>
      </w:pPr>
    </w:p>
    <w:p w14:paraId="2A617A58" w14:textId="77777777" w:rsidR="006D3B13" w:rsidRDefault="006D3B13" w:rsidP="005801DF">
      <w:pPr>
        <w:ind w:firstLine="720"/>
        <w:rPr>
          <w:rFonts w:ascii="Arial" w:hAnsi="Arial" w:cs="Arial"/>
          <w:b/>
          <w:bCs/>
        </w:rPr>
      </w:pPr>
    </w:p>
    <w:p w14:paraId="11AF271C" w14:textId="77777777" w:rsidR="006D3B13" w:rsidRDefault="006D3B13" w:rsidP="005801DF">
      <w:pPr>
        <w:ind w:firstLine="720"/>
        <w:rPr>
          <w:rFonts w:ascii="Arial" w:hAnsi="Arial" w:cs="Arial"/>
          <w:b/>
          <w:bCs/>
        </w:rPr>
      </w:pPr>
    </w:p>
    <w:p w14:paraId="41071A67" w14:textId="77777777" w:rsidR="006D3B13" w:rsidRDefault="006D3B13" w:rsidP="005801DF">
      <w:pPr>
        <w:ind w:firstLine="720"/>
        <w:rPr>
          <w:rFonts w:ascii="Arial" w:hAnsi="Arial" w:cs="Arial"/>
          <w:b/>
          <w:bCs/>
        </w:rPr>
      </w:pPr>
    </w:p>
    <w:p w14:paraId="5AA51CE3" w14:textId="77777777" w:rsidR="006D3B13" w:rsidRDefault="006D3B13" w:rsidP="005801DF">
      <w:pPr>
        <w:ind w:firstLine="720"/>
        <w:rPr>
          <w:rFonts w:ascii="Arial" w:hAnsi="Arial" w:cs="Arial"/>
          <w:b/>
          <w:bCs/>
        </w:rPr>
      </w:pPr>
    </w:p>
    <w:p w14:paraId="2F4D08D3" w14:textId="77777777" w:rsidR="006D3B13" w:rsidRDefault="006D3B13" w:rsidP="005801DF">
      <w:pPr>
        <w:ind w:firstLine="720"/>
        <w:rPr>
          <w:rFonts w:ascii="Arial" w:hAnsi="Arial" w:cs="Arial"/>
          <w:b/>
          <w:bCs/>
        </w:rPr>
      </w:pPr>
    </w:p>
    <w:p w14:paraId="3DF11C96" w14:textId="00E46140" w:rsidR="006D3B13" w:rsidRDefault="005801DF" w:rsidP="0041110F">
      <w:pPr>
        <w:ind w:firstLine="720"/>
        <w:rPr>
          <w:rFonts w:ascii="Arial" w:hAnsi="Arial" w:cs="Arial"/>
          <w:b/>
          <w:bCs/>
        </w:rPr>
      </w:pPr>
      <w:r w:rsidRPr="005801DF">
        <w:rPr>
          <w:rFonts w:ascii="Arial" w:hAnsi="Arial" w:cs="Arial"/>
          <w:b/>
          <w:bCs/>
        </w:rPr>
        <w:lastRenderedPageBreak/>
        <w:t>Impact o</w:t>
      </w:r>
      <w:r>
        <w:rPr>
          <w:rFonts w:ascii="Arial" w:hAnsi="Arial" w:cs="Arial"/>
          <w:b/>
          <w:bCs/>
        </w:rPr>
        <w:t>f</w:t>
      </w:r>
      <w:r w:rsidRPr="005801DF">
        <w:rPr>
          <w:rFonts w:ascii="Arial" w:hAnsi="Arial" w:cs="Arial"/>
          <w:b/>
          <w:bCs/>
        </w:rPr>
        <w:t xml:space="preserve"> </w:t>
      </w:r>
      <w:r w:rsidR="00530E50">
        <w:rPr>
          <w:rFonts w:ascii="Arial" w:hAnsi="Arial" w:cs="Arial"/>
          <w:b/>
          <w:bCs/>
        </w:rPr>
        <w:t>learning rate (</w:t>
      </w:r>
      <w:r w:rsidRPr="005801DF">
        <w:rPr>
          <w:rFonts w:ascii="Arial" w:hAnsi="Arial" w:cs="Arial"/>
          <w:b/>
          <w:bCs/>
        </w:rPr>
        <w:t>α</w:t>
      </w:r>
      <w:r w:rsidR="00530E50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in learning process</w:t>
      </w:r>
    </w:p>
    <w:p w14:paraId="25F4DC20" w14:textId="2C9CF37D" w:rsidR="0041110F" w:rsidRPr="0041110F" w:rsidRDefault="006D3B13" w:rsidP="0041110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 – Learning</w:t>
      </w:r>
      <w:r w:rsidR="0041110F">
        <w:rPr>
          <w:rFonts w:ascii="Arial" w:hAnsi="Arial" w:cs="Arial"/>
          <w:b/>
          <w:bCs/>
        </w:rPr>
        <w:t xml:space="preserve">  </w:t>
      </w:r>
      <w:r w:rsidR="00FF21B5">
        <w:rPr>
          <w:rFonts w:ascii="Arial" w:hAnsi="Arial" w:cs="Arial"/>
        </w:rPr>
        <w:t>(</w:t>
      </w:r>
      <w:r w:rsidR="000E77B0">
        <w:rPr>
          <w:rFonts w:ascii="Arial" w:hAnsi="Arial" w:cs="Arial"/>
        </w:rPr>
        <w:t xml:space="preserve">varying </w:t>
      </w:r>
      <w:r w:rsidR="000E77B0" w:rsidRPr="005801DF">
        <w:rPr>
          <w:rFonts w:ascii="Arial" w:hAnsi="Arial" w:cs="Arial"/>
          <w:b/>
          <w:bCs/>
        </w:rPr>
        <w:t>α</w:t>
      </w:r>
      <w:r w:rsidR="000E77B0" w:rsidRPr="00FF21B5">
        <w:rPr>
          <w:rFonts w:ascii="Arial" w:hAnsi="Arial" w:cs="Arial"/>
        </w:rPr>
        <w:t xml:space="preserve"> </w:t>
      </w:r>
      <w:r w:rsidR="000E77B0">
        <w:rPr>
          <w:rFonts w:ascii="Arial" w:hAnsi="Arial" w:cs="Arial"/>
          <w:b/>
          <w:bCs/>
        </w:rPr>
        <w:t xml:space="preserve"> </w:t>
      </w:r>
      <w:r w:rsidR="000E77B0">
        <w:rPr>
          <w:rFonts w:ascii="Arial" w:hAnsi="Arial" w:cs="Arial"/>
        </w:rPr>
        <w:t xml:space="preserve">butt fixed </w:t>
      </w:r>
      <w:r w:rsidR="00FF21B5" w:rsidRPr="00FF21B5">
        <w:rPr>
          <w:rFonts w:ascii="Arial" w:hAnsi="Arial" w:cs="Arial"/>
        </w:rPr>
        <w:t xml:space="preserve">γ </w:t>
      </w:r>
      <w:r w:rsidR="00FF21B5">
        <w:rPr>
          <w:rFonts w:ascii="Arial" w:hAnsi="Arial" w:cs="Arial"/>
        </w:rPr>
        <w:t xml:space="preserve">=  0.8, </w:t>
      </w:r>
      <w:r w:rsidR="00FF21B5" w:rsidRPr="005E12D3">
        <w:rPr>
          <w:rFonts w:ascii="Arial" w:hAnsi="Arial" w:cs="Arial"/>
        </w:rPr>
        <w:t>ε</w:t>
      </w:r>
      <w:r w:rsidR="00FF21B5">
        <w:rPr>
          <w:rFonts w:ascii="Arial" w:hAnsi="Arial" w:cs="Arial"/>
        </w:rPr>
        <w:t xml:space="preserve">= 0.01) </w:t>
      </w:r>
    </w:p>
    <w:p w14:paraId="1EF740EE" w14:textId="19C331CA" w:rsidR="006D3B13" w:rsidRPr="006D3B13" w:rsidRDefault="006D3B13" w:rsidP="006D3B1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41110F">
        <w:tab/>
      </w:r>
      <w:r w:rsidR="0041110F" w:rsidRPr="0041110F">
        <w:rPr>
          <w:noProof/>
        </w:rPr>
        <w:drawing>
          <wp:inline distT="0" distB="0" distL="0" distR="0" wp14:anchorId="59BE5D1F" wp14:editId="11CF5D9B">
            <wp:extent cx="5943600" cy="1905635"/>
            <wp:effectExtent l="0" t="0" r="0" b="0"/>
            <wp:docPr id="92425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50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0698" w14:textId="77777777" w:rsidR="006D3B13" w:rsidRDefault="006D3B13" w:rsidP="006D3B13">
      <w:pPr>
        <w:rPr>
          <w:rFonts w:ascii="Arial" w:hAnsi="Arial" w:cs="Arial"/>
          <w:b/>
          <w:bCs/>
        </w:rPr>
      </w:pPr>
    </w:p>
    <w:p w14:paraId="7E2FC588" w14:textId="22EFC789" w:rsidR="00FF21B5" w:rsidRPr="00E8419A" w:rsidRDefault="009C4E3C" w:rsidP="009C4E3C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 three learning rates achieve similar cumulative rewards</w:t>
      </w:r>
    </w:p>
    <w:p w14:paraId="0204C975" w14:textId="1C32883C" w:rsidR="006D3B13" w:rsidRPr="000E77B0" w:rsidRDefault="00E8419A" w:rsidP="000E77B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Higher learning rate shows slightly faster early </w:t>
      </w:r>
      <w:r w:rsidR="00F767D7">
        <w:rPr>
          <w:rFonts w:ascii="Arial" w:hAnsi="Arial" w:cs="Arial"/>
        </w:rPr>
        <w:t>learning, allows faster convergence early on  but can be noisy.</w:t>
      </w:r>
    </w:p>
    <w:p w14:paraId="0519E5C1" w14:textId="77777777" w:rsidR="006D3B13" w:rsidRDefault="006D3B13" w:rsidP="006D3B13">
      <w:pPr>
        <w:pStyle w:val="ListParagraph"/>
        <w:ind w:left="1080"/>
        <w:rPr>
          <w:rFonts w:ascii="Arial" w:hAnsi="Arial" w:cs="Arial"/>
          <w:b/>
          <w:bCs/>
        </w:rPr>
      </w:pPr>
    </w:p>
    <w:p w14:paraId="172464D7" w14:textId="3399B4F7" w:rsidR="000E77B0" w:rsidRPr="000E77B0" w:rsidRDefault="005801DF" w:rsidP="00B9389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0E77B0">
        <w:rPr>
          <w:rFonts w:ascii="Arial" w:hAnsi="Arial" w:cs="Arial"/>
          <w:b/>
          <w:bCs/>
        </w:rPr>
        <w:t xml:space="preserve"> </w:t>
      </w:r>
      <w:r w:rsidR="000E77B0" w:rsidRPr="000E77B0">
        <w:rPr>
          <w:rFonts w:ascii="Arial" w:hAnsi="Arial" w:cs="Arial"/>
          <w:b/>
          <w:bCs/>
        </w:rPr>
        <w:t xml:space="preserve">Policy iteration </w:t>
      </w:r>
      <w:r w:rsidR="000E77B0">
        <w:rPr>
          <w:rFonts w:ascii="Arial" w:hAnsi="Arial" w:cs="Arial"/>
        </w:rPr>
        <w:t xml:space="preserve">(varying </w:t>
      </w:r>
      <w:r w:rsidR="000E77B0" w:rsidRPr="005801DF">
        <w:rPr>
          <w:rFonts w:ascii="Arial" w:hAnsi="Arial" w:cs="Arial"/>
          <w:b/>
          <w:bCs/>
        </w:rPr>
        <w:t>α</w:t>
      </w:r>
      <w:r w:rsidR="000E77B0" w:rsidRPr="00FF21B5">
        <w:rPr>
          <w:rFonts w:ascii="Arial" w:hAnsi="Arial" w:cs="Arial"/>
        </w:rPr>
        <w:t xml:space="preserve"> </w:t>
      </w:r>
      <w:r w:rsidR="000E77B0">
        <w:rPr>
          <w:rFonts w:ascii="Arial" w:hAnsi="Arial" w:cs="Arial"/>
          <w:b/>
          <w:bCs/>
        </w:rPr>
        <w:t xml:space="preserve"> </w:t>
      </w:r>
      <w:r w:rsidR="000E77B0">
        <w:rPr>
          <w:rFonts w:ascii="Arial" w:hAnsi="Arial" w:cs="Arial"/>
        </w:rPr>
        <w:t xml:space="preserve">butt fixed </w:t>
      </w:r>
      <w:r w:rsidR="000E77B0" w:rsidRPr="00FF21B5">
        <w:rPr>
          <w:rFonts w:ascii="Arial" w:hAnsi="Arial" w:cs="Arial"/>
        </w:rPr>
        <w:t xml:space="preserve">γ </w:t>
      </w:r>
      <w:r w:rsidR="000E77B0">
        <w:rPr>
          <w:rFonts w:ascii="Arial" w:hAnsi="Arial" w:cs="Arial"/>
        </w:rPr>
        <w:t xml:space="preserve">=  0.8, </w:t>
      </w:r>
      <w:r w:rsidR="000E77B0" w:rsidRPr="005E12D3">
        <w:rPr>
          <w:rFonts w:ascii="Arial" w:hAnsi="Arial" w:cs="Arial"/>
        </w:rPr>
        <w:t>ε</w:t>
      </w:r>
      <w:r w:rsidR="000E77B0">
        <w:rPr>
          <w:rFonts w:ascii="Arial" w:hAnsi="Arial" w:cs="Arial"/>
        </w:rPr>
        <w:t>= 0.01)</w:t>
      </w:r>
    </w:p>
    <w:p w14:paraId="4D5ACAAB" w14:textId="77777777" w:rsidR="000E77B0" w:rsidRDefault="000E77B0" w:rsidP="000E77B0">
      <w:pPr>
        <w:pStyle w:val="ListParagraph"/>
        <w:ind w:left="1080"/>
        <w:rPr>
          <w:rFonts w:ascii="Arial" w:hAnsi="Arial" w:cs="Arial"/>
          <w:b/>
          <w:bCs/>
        </w:rPr>
      </w:pPr>
    </w:p>
    <w:p w14:paraId="274FE0C2" w14:textId="0FAF8CCA" w:rsidR="000E77B0" w:rsidRPr="006D3B13" w:rsidRDefault="00EA39AD" w:rsidP="000E77B0">
      <w:pPr>
        <w:pStyle w:val="ListParagraph"/>
        <w:ind w:left="1080"/>
        <w:rPr>
          <w:rFonts w:ascii="Arial" w:hAnsi="Arial" w:cs="Arial"/>
          <w:b/>
          <w:bCs/>
        </w:rPr>
      </w:pPr>
      <w:r w:rsidRPr="00EA39AD">
        <w:rPr>
          <w:rFonts w:ascii="Arial" w:hAnsi="Arial" w:cs="Arial"/>
          <w:b/>
          <w:bCs/>
          <w:noProof/>
        </w:rPr>
        <w:drawing>
          <wp:inline distT="0" distB="0" distL="0" distR="0" wp14:anchorId="5CB8DBFA" wp14:editId="584568CA">
            <wp:extent cx="5943600" cy="1906905"/>
            <wp:effectExtent l="0" t="0" r="0" b="0"/>
            <wp:docPr id="162227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70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D918" w14:textId="77777777" w:rsidR="005E12D3" w:rsidRDefault="005E12D3" w:rsidP="005E12D3">
      <w:pPr>
        <w:rPr>
          <w:rFonts w:ascii="Arial" w:hAnsi="Arial" w:cs="Arial"/>
          <w:b/>
          <w:bCs/>
        </w:rPr>
      </w:pPr>
    </w:p>
    <w:p w14:paraId="0B3A341F" w14:textId="65DD0C0E" w:rsidR="005E12D3" w:rsidRPr="00EA39AD" w:rsidRDefault="00EA39AD" w:rsidP="00EA39A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Policy iteration is not affected by learning rate.</w:t>
      </w:r>
    </w:p>
    <w:p w14:paraId="1A51DCAD" w14:textId="77777777" w:rsidR="005E12D3" w:rsidRDefault="005E12D3" w:rsidP="005E12D3">
      <w:pPr>
        <w:rPr>
          <w:rFonts w:ascii="Arial" w:hAnsi="Arial" w:cs="Arial"/>
          <w:b/>
          <w:bCs/>
        </w:rPr>
      </w:pPr>
    </w:p>
    <w:p w14:paraId="755EB21C" w14:textId="77777777" w:rsidR="005E12D3" w:rsidRDefault="005E12D3" w:rsidP="005E12D3">
      <w:pPr>
        <w:rPr>
          <w:rFonts w:ascii="Arial" w:hAnsi="Arial" w:cs="Arial"/>
          <w:b/>
          <w:bCs/>
        </w:rPr>
      </w:pPr>
    </w:p>
    <w:p w14:paraId="0FB48E99" w14:textId="77777777" w:rsidR="005E12D3" w:rsidRPr="005E12D3" w:rsidRDefault="005E12D3" w:rsidP="005E12D3">
      <w:pPr>
        <w:rPr>
          <w:rFonts w:ascii="Arial" w:hAnsi="Arial" w:cs="Arial"/>
          <w:b/>
          <w:bCs/>
        </w:rPr>
      </w:pPr>
    </w:p>
    <w:p w14:paraId="116740E7" w14:textId="26E65782" w:rsidR="005E12D3" w:rsidRDefault="005E12D3" w:rsidP="005E12D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5E12D3">
        <w:rPr>
          <w:rFonts w:ascii="Arial" w:hAnsi="Arial" w:cs="Arial"/>
          <w:b/>
          <w:bCs/>
        </w:rPr>
        <w:lastRenderedPageBreak/>
        <w:t>Varying discount factor (γ)</w:t>
      </w:r>
    </w:p>
    <w:p w14:paraId="58037CF8" w14:textId="77777777" w:rsidR="00113923" w:rsidRDefault="00113923" w:rsidP="00113923">
      <w:pPr>
        <w:rPr>
          <w:rFonts w:ascii="Arial" w:hAnsi="Arial" w:cs="Arial"/>
          <w:b/>
          <w:bCs/>
        </w:rPr>
      </w:pPr>
    </w:p>
    <w:p w14:paraId="37AEF4E5" w14:textId="77777777" w:rsidR="00113923" w:rsidRDefault="00113923" w:rsidP="00113923">
      <w:pPr>
        <w:rPr>
          <w:rFonts w:ascii="Arial" w:hAnsi="Arial" w:cs="Arial"/>
          <w:b/>
          <w:bCs/>
        </w:rPr>
      </w:pPr>
    </w:p>
    <w:p w14:paraId="67065AC1" w14:textId="77777777" w:rsidR="00113923" w:rsidRPr="00113923" w:rsidRDefault="00113923" w:rsidP="00113923">
      <w:pPr>
        <w:rPr>
          <w:rFonts w:ascii="Arial" w:hAnsi="Arial" w:cs="Arial"/>
          <w:b/>
          <w:bCs/>
        </w:rPr>
      </w:pPr>
    </w:p>
    <w:p w14:paraId="6D5946EF" w14:textId="033E76D1" w:rsidR="005E12D3" w:rsidRDefault="005E12D3" w:rsidP="005E12D3">
      <w:pPr>
        <w:rPr>
          <w:rFonts w:ascii="Arial" w:hAnsi="Arial" w:cs="Arial"/>
          <w:b/>
          <w:bCs/>
        </w:rPr>
      </w:pPr>
      <w:r w:rsidRPr="005E12D3">
        <w:rPr>
          <w:rFonts w:ascii="Arial" w:hAnsi="Arial" w:cs="Arial"/>
          <w:b/>
          <w:bCs/>
          <w:noProof/>
        </w:rPr>
        <w:drawing>
          <wp:inline distT="0" distB="0" distL="0" distR="0" wp14:anchorId="0E60E5A7" wp14:editId="285194CC">
            <wp:extent cx="6476155" cy="2447925"/>
            <wp:effectExtent l="0" t="0" r="1270" b="0"/>
            <wp:docPr id="73679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98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8866" cy="244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890B" w14:textId="77777777" w:rsidR="005E12D3" w:rsidRDefault="005E12D3" w:rsidP="005E12D3">
      <w:pPr>
        <w:rPr>
          <w:rFonts w:ascii="Arial" w:hAnsi="Arial" w:cs="Arial"/>
          <w:b/>
          <w:bCs/>
        </w:rPr>
      </w:pPr>
    </w:p>
    <w:p w14:paraId="6F0CC5F8" w14:textId="77777777" w:rsidR="005E12D3" w:rsidRDefault="005E12D3" w:rsidP="005E12D3">
      <w:pPr>
        <w:rPr>
          <w:rFonts w:ascii="Arial" w:hAnsi="Arial" w:cs="Arial"/>
          <w:b/>
          <w:bCs/>
        </w:rPr>
      </w:pPr>
    </w:p>
    <w:p w14:paraId="0616BA9B" w14:textId="77777777" w:rsidR="005E12D3" w:rsidRDefault="005E12D3" w:rsidP="005E12D3">
      <w:pPr>
        <w:rPr>
          <w:rFonts w:ascii="Arial" w:hAnsi="Arial" w:cs="Arial"/>
          <w:b/>
          <w:bCs/>
        </w:rPr>
      </w:pPr>
    </w:p>
    <w:p w14:paraId="1F87CB1A" w14:textId="77777777" w:rsidR="005E12D3" w:rsidRDefault="005E12D3" w:rsidP="005E12D3">
      <w:pPr>
        <w:rPr>
          <w:rFonts w:ascii="Arial" w:hAnsi="Arial" w:cs="Arial"/>
          <w:b/>
          <w:bCs/>
        </w:rPr>
      </w:pPr>
    </w:p>
    <w:p w14:paraId="60C00DD3" w14:textId="77777777" w:rsidR="005E12D3" w:rsidRDefault="005E12D3" w:rsidP="005E12D3">
      <w:pPr>
        <w:rPr>
          <w:rFonts w:ascii="Arial" w:hAnsi="Arial" w:cs="Arial"/>
          <w:b/>
          <w:bCs/>
        </w:rPr>
      </w:pPr>
    </w:p>
    <w:p w14:paraId="08E79006" w14:textId="77777777" w:rsidR="005E12D3" w:rsidRDefault="005E12D3" w:rsidP="005E12D3">
      <w:pPr>
        <w:rPr>
          <w:rFonts w:ascii="Arial" w:hAnsi="Arial" w:cs="Arial"/>
          <w:b/>
          <w:bCs/>
        </w:rPr>
      </w:pPr>
    </w:p>
    <w:p w14:paraId="58E96CD0" w14:textId="77777777" w:rsidR="005E12D3" w:rsidRDefault="005E12D3" w:rsidP="005E12D3">
      <w:pPr>
        <w:rPr>
          <w:rFonts w:ascii="Arial" w:hAnsi="Arial" w:cs="Arial"/>
          <w:b/>
          <w:bCs/>
        </w:rPr>
      </w:pPr>
    </w:p>
    <w:p w14:paraId="3AB47FC6" w14:textId="77777777" w:rsidR="005E12D3" w:rsidRDefault="005E12D3" w:rsidP="005E12D3">
      <w:pPr>
        <w:rPr>
          <w:rFonts w:ascii="Arial" w:hAnsi="Arial" w:cs="Arial"/>
          <w:b/>
          <w:bCs/>
        </w:rPr>
      </w:pPr>
    </w:p>
    <w:p w14:paraId="604BE7F9" w14:textId="77777777" w:rsidR="005E12D3" w:rsidRDefault="005E12D3" w:rsidP="005E12D3">
      <w:pPr>
        <w:rPr>
          <w:rFonts w:ascii="Arial" w:hAnsi="Arial" w:cs="Arial"/>
          <w:b/>
          <w:bCs/>
        </w:rPr>
      </w:pPr>
    </w:p>
    <w:p w14:paraId="7170BF93" w14:textId="77777777" w:rsidR="005E12D3" w:rsidRDefault="005E12D3" w:rsidP="005E12D3">
      <w:pPr>
        <w:rPr>
          <w:rFonts w:ascii="Arial" w:hAnsi="Arial" w:cs="Arial"/>
          <w:b/>
          <w:bCs/>
        </w:rPr>
      </w:pPr>
    </w:p>
    <w:p w14:paraId="76D88BDA" w14:textId="77777777" w:rsidR="005E12D3" w:rsidRDefault="005E12D3" w:rsidP="005E12D3">
      <w:pPr>
        <w:rPr>
          <w:rFonts w:ascii="Arial" w:hAnsi="Arial" w:cs="Arial"/>
          <w:b/>
          <w:bCs/>
        </w:rPr>
      </w:pPr>
    </w:p>
    <w:p w14:paraId="249709F1" w14:textId="77777777" w:rsidR="005E12D3" w:rsidRDefault="005E12D3" w:rsidP="005E12D3">
      <w:pPr>
        <w:rPr>
          <w:rFonts w:ascii="Arial" w:hAnsi="Arial" w:cs="Arial"/>
          <w:b/>
          <w:bCs/>
        </w:rPr>
      </w:pPr>
    </w:p>
    <w:p w14:paraId="3A1FE64D" w14:textId="77777777" w:rsidR="00CB345C" w:rsidRDefault="00CB345C" w:rsidP="00113923">
      <w:pPr>
        <w:ind w:firstLine="720"/>
        <w:rPr>
          <w:rFonts w:ascii="Arial" w:hAnsi="Arial" w:cs="Arial"/>
          <w:b/>
          <w:bCs/>
        </w:rPr>
      </w:pPr>
    </w:p>
    <w:p w14:paraId="7F285EC6" w14:textId="77777777" w:rsidR="0099753A" w:rsidRDefault="0099753A" w:rsidP="0099753A">
      <w:pPr>
        <w:rPr>
          <w:rFonts w:ascii="Arial" w:hAnsi="Arial" w:cs="Arial"/>
          <w:b/>
          <w:bCs/>
        </w:rPr>
      </w:pPr>
    </w:p>
    <w:p w14:paraId="641182B5" w14:textId="629B696D" w:rsidR="00113923" w:rsidRDefault="00113923" w:rsidP="0099753A">
      <w:pPr>
        <w:ind w:firstLine="720"/>
        <w:rPr>
          <w:rFonts w:ascii="Arial" w:hAnsi="Arial" w:cs="Arial"/>
          <w:b/>
          <w:bCs/>
        </w:rPr>
      </w:pPr>
      <w:r w:rsidRPr="005801DF">
        <w:rPr>
          <w:rFonts w:ascii="Arial" w:hAnsi="Arial" w:cs="Arial"/>
          <w:b/>
          <w:bCs/>
        </w:rPr>
        <w:lastRenderedPageBreak/>
        <w:t>Impact o</w:t>
      </w:r>
      <w:r>
        <w:rPr>
          <w:rFonts w:ascii="Arial" w:hAnsi="Arial" w:cs="Arial"/>
          <w:b/>
          <w:bCs/>
        </w:rPr>
        <w:t>f</w:t>
      </w:r>
      <w:r w:rsidRPr="005801D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discount rate (</w:t>
      </w:r>
      <w:r w:rsidRPr="00FF21B5">
        <w:rPr>
          <w:rFonts w:ascii="Arial" w:hAnsi="Arial" w:cs="Arial"/>
        </w:rPr>
        <w:t>γ</w:t>
      </w:r>
      <w:r>
        <w:rPr>
          <w:rFonts w:ascii="Arial" w:hAnsi="Arial" w:cs="Arial"/>
          <w:b/>
          <w:bCs/>
        </w:rPr>
        <w:t>) in learning process</w:t>
      </w:r>
    </w:p>
    <w:p w14:paraId="436C1CD0" w14:textId="77777777" w:rsidR="00CB345C" w:rsidRDefault="00CB345C" w:rsidP="00113923">
      <w:pPr>
        <w:ind w:firstLine="720"/>
        <w:rPr>
          <w:rFonts w:ascii="Arial" w:hAnsi="Arial" w:cs="Arial"/>
          <w:b/>
          <w:bCs/>
        </w:rPr>
      </w:pPr>
    </w:p>
    <w:p w14:paraId="0ED0340C" w14:textId="1A3113DE" w:rsidR="00113923" w:rsidRPr="0041110F" w:rsidRDefault="00113923" w:rsidP="00CB345C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 – Learning  </w:t>
      </w:r>
      <w:r>
        <w:rPr>
          <w:rFonts w:ascii="Arial" w:hAnsi="Arial" w:cs="Arial"/>
        </w:rPr>
        <w:t>(varying</w:t>
      </w:r>
      <w:r w:rsidRPr="00FF21B5">
        <w:rPr>
          <w:rFonts w:ascii="Arial" w:hAnsi="Arial" w:cs="Arial"/>
        </w:rPr>
        <w:t xml:space="preserve"> </w:t>
      </w:r>
      <w:r w:rsidRPr="00113923">
        <w:rPr>
          <w:rFonts w:ascii="Arial" w:hAnsi="Arial" w:cs="Arial"/>
          <w:b/>
          <w:bCs/>
        </w:rPr>
        <w:t>γ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but fixed </w:t>
      </w:r>
      <w:r w:rsidRPr="00113923">
        <w:rPr>
          <w:rFonts w:ascii="Arial" w:hAnsi="Arial" w:cs="Arial"/>
        </w:rPr>
        <w:t>α</w:t>
      </w:r>
      <w:r w:rsidRPr="00FF21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  0.</w:t>
      </w:r>
      <w:r w:rsidR="00951AFB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5E12D3">
        <w:rPr>
          <w:rFonts w:ascii="Arial" w:hAnsi="Arial" w:cs="Arial"/>
        </w:rPr>
        <w:t>ε</w:t>
      </w:r>
      <w:r>
        <w:rPr>
          <w:rFonts w:ascii="Arial" w:hAnsi="Arial" w:cs="Arial"/>
        </w:rPr>
        <w:t xml:space="preserve">= 0.01) </w:t>
      </w:r>
    </w:p>
    <w:p w14:paraId="3972C290" w14:textId="0EF471DC" w:rsidR="00113923" w:rsidRDefault="00113923" w:rsidP="0011392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2E2E72" w:rsidRPr="002E2E72">
        <w:rPr>
          <w:noProof/>
        </w:rPr>
        <w:drawing>
          <wp:inline distT="0" distB="0" distL="0" distR="0" wp14:anchorId="3C90ECDE" wp14:editId="7CF05514">
            <wp:extent cx="6686550" cy="2114550"/>
            <wp:effectExtent l="0" t="0" r="0" b="0"/>
            <wp:docPr id="1410657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57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7870" cy="211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DECA" w14:textId="0C3D5353" w:rsidR="00113923" w:rsidRPr="0099753A" w:rsidRDefault="00B34628" w:rsidP="0011392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Small difference across </w:t>
      </w:r>
      <w:r w:rsidR="00676475" w:rsidRPr="00676475">
        <w:rPr>
          <w:rFonts w:ascii="Arial" w:hAnsi="Arial" w:cs="Arial"/>
        </w:rPr>
        <w:t>γ = [0.8, 0.9, 0.99</w:t>
      </w:r>
      <w:r w:rsidR="00676475">
        <w:rPr>
          <w:rFonts w:ascii="Arial" w:hAnsi="Arial" w:cs="Arial"/>
        </w:rPr>
        <w:t>]</w:t>
      </w:r>
    </w:p>
    <w:p w14:paraId="7A70E9EC" w14:textId="61EF1565" w:rsidR="0099753A" w:rsidRPr="00E8419A" w:rsidRDefault="0099753A" w:rsidP="0011392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Pr="00676475">
        <w:rPr>
          <w:rFonts w:ascii="Arial" w:hAnsi="Arial" w:cs="Arial"/>
        </w:rPr>
        <w:t>γ</w:t>
      </w:r>
      <w:r>
        <w:rPr>
          <w:rFonts w:ascii="Arial" w:hAnsi="Arial" w:cs="Arial"/>
        </w:rPr>
        <w:t xml:space="preserve"> </w:t>
      </w:r>
      <w:r w:rsidR="00DA5ED1">
        <w:rPr>
          <w:rFonts w:ascii="Arial" w:hAnsi="Arial" w:cs="Arial"/>
        </w:rPr>
        <w:t xml:space="preserve">= 0.9 yield a higher </w:t>
      </w:r>
      <w:r w:rsidR="00A84894">
        <w:rPr>
          <w:rFonts w:ascii="Arial" w:hAnsi="Arial" w:cs="Arial"/>
        </w:rPr>
        <w:t>cumulative reward</w:t>
      </w:r>
    </w:p>
    <w:p w14:paraId="01E01C0D" w14:textId="77777777" w:rsidR="00883057" w:rsidRPr="00883057" w:rsidRDefault="00883057" w:rsidP="0011392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883057">
        <w:rPr>
          <w:rFonts w:ascii="Arial" w:hAnsi="Arial" w:cs="Arial"/>
        </w:rPr>
        <w:t xml:space="preserve">Higher γ slightly improves cumulative reward over time (as it favors long-term rewards). </w:t>
      </w:r>
    </w:p>
    <w:p w14:paraId="6B2C8F01" w14:textId="2457BCED" w:rsidR="00B24167" w:rsidRPr="00CB345C" w:rsidRDefault="00B24167" w:rsidP="00B2416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24167">
        <w:rPr>
          <w:rFonts w:ascii="Arial" w:hAnsi="Arial" w:cs="Arial"/>
        </w:rPr>
        <w:t>Noisy step counts early on; variance narrows with episodes.</w:t>
      </w:r>
    </w:p>
    <w:p w14:paraId="55B4EA2A" w14:textId="77777777" w:rsidR="00113923" w:rsidRDefault="00113923" w:rsidP="00113923">
      <w:pPr>
        <w:pStyle w:val="ListParagraph"/>
        <w:ind w:left="1080"/>
        <w:rPr>
          <w:rFonts w:ascii="Arial" w:hAnsi="Arial" w:cs="Arial"/>
          <w:b/>
          <w:bCs/>
        </w:rPr>
      </w:pPr>
    </w:p>
    <w:p w14:paraId="18882A06" w14:textId="470762E0" w:rsidR="00113923" w:rsidRPr="000E77B0" w:rsidRDefault="00113923" w:rsidP="00CB345C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 w:rsidRPr="000E77B0">
        <w:rPr>
          <w:rFonts w:ascii="Arial" w:hAnsi="Arial" w:cs="Arial"/>
          <w:b/>
          <w:bCs/>
        </w:rPr>
        <w:t xml:space="preserve"> Policy iteration </w:t>
      </w:r>
      <w:r w:rsidR="0099753A">
        <w:rPr>
          <w:rFonts w:ascii="Arial" w:hAnsi="Arial" w:cs="Arial"/>
        </w:rPr>
        <w:t>(varying</w:t>
      </w:r>
      <w:r w:rsidR="0099753A" w:rsidRPr="00FF21B5">
        <w:rPr>
          <w:rFonts w:ascii="Arial" w:hAnsi="Arial" w:cs="Arial"/>
        </w:rPr>
        <w:t xml:space="preserve"> </w:t>
      </w:r>
      <w:r w:rsidR="0099753A" w:rsidRPr="00113923">
        <w:rPr>
          <w:rFonts w:ascii="Arial" w:hAnsi="Arial" w:cs="Arial"/>
          <w:b/>
          <w:bCs/>
        </w:rPr>
        <w:t>γ</w:t>
      </w:r>
      <w:r w:rsidR="0099753A">
        <w:rPr>
          <w:rFonts w:ascii="Arial" w:hAnsi="Arial" w:cs="Arial"/>
          <w:b/>
          <w:bCs/>
        </w:rPr>
        <w:t xml:space="preserve"> </w:t>
      </w:r>
      <w:r w:rsidR="0099753A">
        <w:rPr>
          <w:rFonts w:ascii="Arial" w:hAnsi="Arial" w:cs="Arial"/>
        </w:rPr>
        <w:t xml:space="preserve">but fixed </w:t>
      </w:r>
      <w:r w:rsidR="0099753A" w:rsidRPr="00113923">
        <w:rPr>
          <w:rFonts w:ascii="Arial" w:hAnsi="Arial" w:cs="Arial"/>
        </w:rPr>
        <w:t>α</w:t>
      </w:r>
      <w:r w:rsidR="0099753A" w:rsidRPr="00FF21B5">
        <w:rPr>
          <w:rFonts w:ascii="Arial" w:hAnsi="Arial" w:cs="Arial"/>
        </w:rPr>
        <w:t xml:space="preserve"> </w:t>
      </w:r>
      <w:r w:rsidR="0099753A">
        <w:rPr>
          <w:rFonts w:ascii="Arial" w:hAnsi="Arial" w:cs="Arial"/>
        </w:rPr>
        <w:t xml:space="preserve">=  0.1 </w:t>
      </w:r>
      <w:r w:rsidR="0099753A" w:rsidRPr="005E12D3">
        <w:rPr>
          <w:rFonts w:ascii="Arial" w:hAnsi="Arial" w:cs="Arial"/>
        </w:rPr>
        <w:t>ε</w:t>
      </w:r>
      <w:r w:rsidR="0099753A">
        <w:rPr>
          <w:rFonts w:ascii="Arial" w:hAnsi="Arial" w:cs="Arial"/>
        </w:rPr>
        <w:t>= 0.01)</w:t>
      </w:r>
    </w:p>
    <w:p w14:paraId="3AC0D6B6" w14:textId="77777777" w:rsidR="00113923" w:rsidRDefault="00113923" w:rsidP="00113923">
      <w:pPr>
        <w:pStyle w:val="ListParagraph"/>
        <w:ind w:left="1080"/>
        <w:rPr>
          <w:rFonts w:ascii="Arial" w:hAnsi="Arial" w:cs="Arial"/>
          <w:b/>
          <w:bCs/>
        </w:rPr>
      </w:pPr>
    </w:p>
    <w:p w14:paraId="12F9D63E" w14:textId="56B822C2" w:rsidR="00113923" w:rsidRPr="006D3B13" w:rsidRDefault="009479E7" w:rsidP="00113923">
      <w:pPr>
        <w:pStyle w:val="ListParagraph"/>
        <w:ind w:left="1080"/>
        <w:rPr>
          <w:rFonts w:ascii="Arial" w:hAnsi="Arial" w:cs="Arial"/>
          <w:b/>
          <w:bCs/>
        </w:rPr>
      </w:pPr>
      <w:r w:rsidRPr="009479E7">
        <w:rPr>
          <w:rFonts w:ascii="Arial" w:hAnsi="Arial" w:cs="Arial"/>
          <w:b/>
          <w:bCs/>
          <w:noProof/>
        </w:rPr>
        <w:drawing>
          <wp:inline distT="0" distB="0" distL="0" distR="0" wp14:anchorId="711A4BB5" wp14:editId="1DBBFBAA">
            <wp:extent cx="5943600" cy="1934210"/>
            <wp:effectExtent l="0" t="0" r="0" b="8890"/>
            <wp:docPr id="22740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4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BF00" w14:textId="77777777" w:rsidR="00113923" w:rsidRDefault="00113923" w:rsidP="00113923">
      <w:pPr>
        <w:rPr>
          <w:rFonts w:ascii="Arial" w:hAnsi="Arial" w:cs="Arial"/>
          <w:b/>
          <w:bCs/>
        </w:rPr>
      </w:pPr>
    </w:p>
    <w:p w14:paraId="03B0B481" w14:textId="3321D6D9" w:rsidR="00113923" w:rsidRDefault="009479E7" w:rsidP="00A024F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479E7">
        <w:rPr>
          <w:rFonts w:ascii="Arial" w:hAnsi="Arial" w:cs="Arial"/>
        </w:rPr>
        <w:t>γ</w:t>
      </w:r>
      <w:r>
        <w:rPr>
          <w:rFonts w:ascii="Arial" w:hAnsi="Arial" w:cs="Arial"/>
        </w:rPr>
        <w:t xml:space="preserve"> does not significantly impact the final policy</w:t>
      </w:r>
    </w:p>
    <w:p w14:paraId="468BD68E" w14:textId="493B93AB" w:rsidR="005E12D3" w:rsidRDefault="0074315E" w:rsidP="005E12D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Policy iteration computes the optimal policy w/0 </w:t>
      </w:r>
      <w:r w:rsidRPr="0074315E">
        <w:rPr>
          <w:rFonts w:ascii="Arial" w:hAnsi="Arial" w:cs="Arial"/>
        </w:rPr>
        <w:t>γ</w:t>
      </w:r>
      <w:r>
        <w:rPr>
          <w:rFonts w:ascii="Arial" w:hAnsi="Arial" w:cs="Arial"/>
        </w:rPr>
        <w:t xml:space="preserve"> affecting performanc</w:t>
      </w:r>
      <w:r w:rsidR="00DA5ED1">
        <w:rPr>
          <w:rFonts w:ascii="Arial" w:hAnsi="Arial" w:cs="Arial"/>
        </w:rPr>
        <w:t>e</w:t>
      </w:r>
    </w:p>
    <w:p w14:paraId="585A98EC" w14:textId="77777777" w:rsidR="00DA5ED1" w:rsidRPr="00DA5ED1" w:rsidRDefault="00DA5ED1" w:rsidP="00A84894">
      <w:pPr>
        <w:pStyle w:val="ListParagraph"/>
        <w:ind w:left="2160"/>
        <w:rPr>
          <w:rFonts w:ascii="Arial" w:hAnsi="Arial" w:cs="Arial"/>
        </w:rPr>
      </w:pPr>
    </w:p>
    <w:p w14:paraId="4464CF24" w14:textId="616DF080" w:rsidR="005E12D3" w:rsidRDefault="005E12D3" w:rsidP="005E12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Varying exploration rate (</w:t>
      </w:r>
      <w:r w:rsidRPr="005E12D3">
        <w:rPr>
          <w:rFonts w:ascii="Arial" w:hAnsi="Arial" w:cs="Arial"/>
        </w:rPr>
        <w:t>ε</w:t>
      </w:r>
      <w:r>
        <w:rPr>
          <w:rFonts w:ascii="Arial" w:hAnsi="Arial" w:cs="Arial"/>
        </w:rPr>
        <w:t>)</w:t>
      </w:r>
    </w:p>
    <w:p w14:paraId="1818864D" w14:textId="77777777" w:rsidR="004E7154" w:rsidRDefault="004E7154" w:rsidP="005E12D3">
      <w:pPr>
        <w:ind w:left="720"/>
        <w:rPr>
          <w:rFonts w:ascii="Arial" w:hAnsi="Arial" w:cs="Arial"/>
        </w:rPr>
      </w:pPr>
    </w:p>
    <w:p w14:paraId="780302FD" w14:textId="702A0BED" w:rsidR="005E12D3" w:rsidRDefault="005E12D3" w:rsidP="005E12D3">
      <w:pPr>
        <w:ind w:left="720"/>
        <w:rPr>
          <w:rFonts w:ascii="Arial" w:hAnsi="Arial" w:cs="Arial"/>
        </w:rPr>
      </w:pPr>
      <w:r w:rsidRPr="005E12D3">
        <w:rPr>
          <w:rFonts w:ascii="Arial" w:hAnsi="Arial" w:cs="Arial"/>
          <w:noProof/>
        </w:rPr>
        <w:drawing>
          <wp:inline distT="0" distB="0" distL="0" distR="0" wp14:anchorId="12B3B7E6" wp14:editId="4A0D1066">
            <wp:extent cx="6060440" cy="2214222"/>
            <wp:effectExtent l="0" t="0" r="0" b="0"/>
            <wp:docPr id="73981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14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8812" cy="22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576D" w14:textId="77777777" w:rsidR="004E7154" w:rsidRDefault="004E7154" w:rsidP="005E12D3">
      <w:pPr>
        <w:ind w:left="720"/>
        <w:rPr>
          <w:rFonts w:ascii="Arial" w:hAnsi="Arial" w:cs="Arial"/>
        </w:rPr>
      </w:pPr>
    </w:p>
    <w:p w14:paraId="543AF51E" w14:textId="77777777" w:rsidR="004E7154" w:rsidRDefault="004E7154" w:rsidP="005E12D3">
      <w:pPr>
        <w:ind w:left="720"/>
        <w:rPr>
          <w:rFonts w:ascii="Arial" w:hAnsi="Arial" w:cs="Arial"/>
        </w:rPr>
      </w:pPr>
    </w:p>
    <w:p w14:paraId="77893B24" w14:textId="77777777" w:rsidR="004E7154" w:rsidRDefault="004E7154" w:rsidP="005E12D3">
      <w:pPr>
        <w:ind w:left="720"/>
        <w:rPr>
          <w:rFonts w:ascii="Arial" w:hAnsi="Arial" w:cs="Arial"/>
        </w:rPr>
      </w:pPr>
    </w:p>
    <w:p w14:paraId="59274187" w14:textId="77777777" w:rsidR="004E7154" w:rsidRDefault="004E7154" w:rsidP="005E12D3">
      <w:pPr>
        <w:ind w:left="720"/>
        <w:rPr>
          <w:rFonts w:ascii="Arial" w:hAnsi="Arial" w:cs="Arial"/>
        </w:rPr>
      </w:pPr>
    </w:p>
    <w:p w14:paraId="598C962D" w14:textId="77777777" w:rsidR="004E7154" w:rsidRDefault="004E7154" w:rsidP="005E12D3">
      <w:pPr>
        <w:ind w:left="720"/>
        <w:rPr>
          <w:rFonts w:ascii="Arial" w:hAnsi="Arial" w:cs="Arial"/>
        </w:rPr>
      </w:pPr>
    </w:p>
    <w:p w14:paraId="60D03F5B" w14:textId="77777777" w:rsidR="004E7154" w:rsidRDefault="004E7154" w:rsidP="005E12D3">
      <w:pPr>
        <w:ind w:left="720"/>
        <w:rPr>
          <w:rFonts w:ascii="Arial" w:hAnsi="Arial" w:cs="Arial"/>
        </w:rPr>
      </w:pPr>
    </w:p>
    <w:p w14:paraId="24F2FAED" w14:textId="77777777" w:rsidR="004E7154" w:rsidRDefault="004E7154" w:rsidP="005E12D3">
      <w:pPr>
        <w:ind w:left="720"/>
        <w:rPr>
          <w:rFonts w:ascii="Arial" w:hAnsi="Arial" w:cs="Arial"/>
        </w:rPr>
      </w:pPr>
    </w:p>
    <w:p w14:paraId="11D53F4C" w14:textId="77777777" w:rsidR="004E7154" w:rsidRDefault="004E7154" w:rsidP="005E12D3">
      <w:pPr>
        <w:ind w:left="720"/>
        <w:rPr>
          <w:rFonts w:ascii="Arial" w:hAnsi="Arial" w:cs="Arial"/>
        </w:rPr>
      </w:pPr>
    </w:p>
    <w:p w14:paraId="7998D3BA" w14:textId="77777777" w:rsidR="004E7154" w:rsidRDefault="004E7154" w:rsidP="005E12D3">
      <w:pPr>
        <w:ind w:left="720"/>
        <w:rPr>
          <w:rFonts w:ascii="Arial" w:hAnsi="Arial" w:cs="Arial"/>
        </w:rPr>
      </w:pPr>
    </w:p>
    <w:p w14:paraId="42A5F9E7" w14:textId="77777777" w:rsidR="004E7154" w:rsidRDefault="004E7154" w:rsidP="005E12D3">
      <w:pPr>
        <w:ind w:left="720"/>
        <w:rPr>
          <w:rFonts w:ascii="Arial" w:hAnsi="Arial" w:cs="Arial"/>
        </w:rPr>
      </w:pPr>
    </w:p>
    <w:p w14:paraId="2B2660ED" w14:textId="77777777" w:rsidR="004E7154" w:rsidRDefault="004E7154" w:rsidP="005E12D3">
      <w:pPr>
        <w:ind w:left="720"/>
        <w:rPr>
          <w:rFonts w:ascii="Arial" w:hAnsi="Arial" w:cs="Arial"/>
        </w:rPr>
      </w:pPr>
    </w:p>
    <w:p w14:paraId="7D758A2B" w14:textId="77777777" w:rsidR="004E7154" w:rsidRDefault="004E7154" w:rsidP="005E12D3">
      <w:pPr>
        <w:ind w:left="720"/>
        <w:rPr>
          <w:rFonts w:ascii="Arial" w:hAnsi="Arial" w:cs="Arial"/>
        </w:rPr>
      </w:pPr>
    </w:p>
    <w:p w14:paraId="1341CAFD" w14:textId="77777777" w:rsidR="004E7154" w:rsidRDefault="004E7154" w:rsidP="005E12D3">
      <w:pPr>
        <w:ind w:left="720"/>
        <w:rPr>
          <w:rFonts w:ascii="Arial" w:hAnsi="Arial" w:cs="Arial"/>
        </w:rPr>
      </w:pPr>
    </w:p>
    <w:p w14:paraId="65C47413" w14:textId="77777777" w:rsidR="004E7154" w:rsidRDefault="004E7154" w:rsidP="005E12D3">
      <w:pPr>
        <w:ind w:left="720"/>
        <w:rPr>
          <w:rFonts w:ascii="Arial" w:hAnsi="Arial" w:cs="Arial"/>
        </w:rPr>
      </w:pPr>
    </w:p>
    <w:p w14:paraId="45F1B1BB" w14:textId="77777777" w:rsidR="004E7154" w:rsidRDefault="004E7154" w:rsidP="005E12D3">
      <w:pPr>
        <w:ind w:left="720"/>
        <w:rPr>
          <w:rFonts w:ascii="Arial" w:hAnsi="Arial" w:cs="Arial"/>
        </w:rPr>
      </w:pPr>
    </w:p>
    <w:p w14:paraId="757A037C" w14:textId="77777777" w:rsidR="004E7154" w:rsidRDefault="004E7154" w:rsidP="005E12D3">
      <w:pPr>
        <w:ind w:left="720"/>
        <w:rPr>
          <w:rFonts w:ascii="Arial" w:hAnsi="Arial" w:cs="Arial"/>
        </w:rPr>
      </w:pPr>
    </w:p>
    <w:p w14:paraId="31805E24" w14:textId="77777777" w:rsidR="004E7154" w:rsidRDefault="004E7154" w:rsidP="005E12D3">
      <w:pPr>
        <w:ind w:left="720"/>
        <w:rPr>
          <w:rFonts w:ascii="Arial" w:hAnsi="Arial" w:cs="Arial"/>
        </w:rPr>
      </w:pPr>
    </w:p>
    <w:p w14:paraId="0E8D7C61" w14:textId="76B252E3" w:rsidR="004E7154" w:rsidRDefault="004E7154" w:rsidP="004E7154">
      <w:pPr>
        <w:ind w:firstLine="720"/>
        <w:rPr>
          <w:rFonts w:ascii="Arial" w:hAnsi="Arial" w:cs="Arial"/>
          <w:b/>
          <w:bCs/>
        </w:rPr>
      </w:pPr>
      <w:r w:rsidRPr="005801DF">
        <w:rPr>
          <w:rFonts w:ascii="Arial" w:hAnsi="Arial" w:cs="Arial"/>
          <w:b/>
          <w:bCs/>
        </w:rPr>
        <w:lastRenderedPageBreak/>
        <w:t>Impact o</w:t>
      </w:r>
      <w:r>
        <w:rPr>
          <w:rFonts w:ascii="Arial" w:hAnsi="Arial" w:cs="Arial"/>
          <w:b/>
          <w:bCs/>
        </w:rPr>
        <w:t>f</w:t>
      </w:r>
      <w:r w:rsidRPr="005801D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exploration rate (</w:t>
      </w:r>
      <w:r w:rsidRPr="004E7154">
        <w:rPr>
          <w:rFonts w:ascii="Arial" w:hAnsi="Arial" w:cs="Arial"/>
          <w:b/>
          <w:bCs/>
        </w:rPr>
        <w:t>ε</w:t>
      </w:r>
      <w:r>
        <w:rPr>
          <w:rFonts w:ascii="Arial" w:hAnsi="Arial" w:cs="Arial"/>
          <w:b/>
          <w:bCs/>
        </w:rPr>
        <w:t>) in learning process</w:t>
      </w:r>
    </w:p>
    <w:p w14:paraId="64E956A6" w14:textId="77777777" w:rsidR="004E7154" w:rsidRDefault="004E7154" w:rsidP="004E7154">
      <w:pPr>
        <w:ind w:firstLine="720"/>
        <w:rPr>
          <w:rFonts w:ascii="Arial" w:hAnsi="Arial" w:cs="Arial"/>
          <w:b/>
          <w:bCs/>
        </w:rPr>
      </w:pPr>
    </w:p>
    <w:p w14:paraId="66AE0E18" w14:textId="72AFEBB2" w:rsidR="004E7154" w:rsidRPr="00553EBA" w:rsidRDefault="004E7154" w:rsidP="00553EB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553EBA">
        <w:rPr>
          <w:rFonts w:ascii="Arial" w:hAnsi="Arial" w:cs="Arial"/>
          <w:b/>
          <w:bCs/>
        </w:rPr>
        <w:t xml:space="preserve">Q – Learning  </w:t>
      </w:r>
      <w:r w:rsidRPr="00553EBA">
        <w:rPr>
          <w:rFonts w:ascii="Arial" w:hAnsi="Arial" w:cs="Arial"/>
        </w:rPr>
        <w:t>(varying</w:t>
      </w:r>
      <w:r w:rsidR="00553EBA" w:rsidRPr="00553EBA">
        <w:rPr>
          <w:rFonts w:ascii="Arial" w:hAnsi="Arial" w:cs="Arial"/>
        </w:rPr>
        <w:t xml:space="preserve"> </w:t>
      </w:r>
      <w:r w:rsidR="00553EBA" w:rsidRPr="00553EBA">
        <w:rPr>
          <w:rFonts w:ascii="Arial" w:hAnsi="Arial" w:cs="Arial"/>
          <w:b/>
          <w:bCs/>
        </w:rPr>
        <w:t>ε</w:t>
      </w:r>
      <w:r w:rsidRPr="00553EBA">
        <w:rPr>
          <w:rFonts w:ascii="Arial" w:hAnsi="Arial" w:cs="Arial"/>
        </w:rPr>
        <w:t xml:space="preserve"> </w:t>
      </w:r>
      <w:r w:rsidRPr="00553EBA">
        <w:rPr>
          <w:rFonts w:ascii="Arial" w:hAnsi="Arial" w:cs="Arial"/>
          <w:b/>
          <w:bCs/>
        </w:rPr>
        <w:t xml:space="preserve"> </w:t>
      </w:r>
      <w:r w:rsidRPr="00553EBA">
        <w:rPr>
          <w:rFonts w:ascii="Arial" w:hAnsi="Arial" w:cs="Arial"/>
        </w:rPr>
        <w:t>but fixed α =  0.1</w:t>
      </w:r>
      <w:r w:rsidR="00553EBA" w:rsidRPr="00553EBA">
        <w:rPr>
          <w:rFonts w:ascii="Arial" w:hAnsi="Arial" w:cs="Arial"/>
        </w:rPr>
        <w:t xml:space="preserve">, γ </w:t>
      </w:r>
      <w:r w:rsidRPr="00553EBA">
        <w:rPr>
          <w:rFonts w:ascii="Arial" w:hAnsi="Arial" w:cs="Arial"/>
        </w:rPr>
        <w:t>= 0.</w:t>
      </w:r>
      <w:r w:rsidR="004545DB">
        <w:rPr>
          <w:rFonts w:ascii="Arial" w:hAnsi="Arial" w:cs="Arial"/>
        </w:rPr>
        <w:t>8</w:t>
      </w:r>
      <w:r w:rsidRPr="00553EBA">
        <w:rPr>
          <w:rFonts w:ascii="Arial" w:hAnsi="Arial" w:cs="Arial"/>
        </w:rPr>
        <w:t xml:space="preserve">) </w:t>
      </w:r>
    </w:p>
    <w:p w14:paraId="3E5FAF39" w14:textId="5CD9F519" w:rsidR="004E7154" w:rsidRDefault="00916845" w:rsidP="00916845">
      <w:pPr>
        <w:ind w:firstLine="630"/>
        <w:jc w:val="center"/>
        <w:rPr>
          <w:rFonts w:ascii="Arial" w:hAnsi="Arial" w:cs="Arial"/>
          <w:b/>
          <w:bCs/>
        </w:rPr>
      </w:pPr>
      <w:r w:rsidRPr="00916845">
        <w:rPr>
          <w:noProof/>
        </w:rPr>
        <w:drawing>
          <wp:inline distT="0" distB="0" distL="0" distR="0" wp14:anchorId="715647D5" wp14:editId="0EF4B53F">
            <wp:extent cx="5943600" cy="1897380"/>
            <wp:effectExtent l="0" t="0" r="0" b="7620"/>
            <wp:docPr id="67078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80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E4E3" w14:textId="49AEF788" w:rsidR="004E7154" w:rsidRPr="0099753A" w:rsidRDefault="007F4943" w:rsidP="004E715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553EBA">
        <w:rPr>
          <w:rFonts w:ascii="Arial" w:hAnsi="Arial" w:cs="Arial"/>
          <w:b/>
          <w:bCs/>
        </w:rPr>
        <w:t>ε</w:t>
      </w:r>
      <w:r>
        <w:rPr>
          <w:rFonts w:ascii="Arial" w:hAnsi="Arial" w:cs="Arial"/>
        </w:rPr>
        <w:t xml:space="preserve"> = 0.01 converges fast with high reward</w:t>
      </w:r>
      <w:r>
        <w:rPr>
          <w:rFonts w:ascii="Arial" w:hAnsi="Arial" w:cs="Arial"/>
          <w:b/>
          <w:bCs/>
        </w:rPr>
        <w:t xml:space="preserve"> </w:t>
      </w:r>
      <w:r w:rsidR="004545DB">
        <w:rPr>
          <w:rFonts w:ascii="Arial" w:hAnsi="Arial" w:cs="Arial"/>
          <w:b/>
          <w:bCs/>
        </w:rPr>
        <w:t xml:space="preserve">, </w:t>
      </w:r>
      <w:r w:rsidRPr="00553EBA">
        <w:rPr>
          <w:rFonts w:ascii="Arial" w:hAnsi="Arial" w:cs="Arial"/>
          <w:b/>
          <w:bCs/>
        </w:rPr>
        <w:t>ε</w:t>
      </w:r>
      <w:r w:rsidR="004545DB">
        <w:rPr>
          <w:rFonts w:ascii="Arial" w:hAnsi="Arial" w:cs="Arial"/>
          <w:b/>
          <w:bCs/>
        </w:rPr>
        <w:t xml:space="preserve"> </w:t>
      </w:r>
      <w:r w:rsidR="004545DB">
        <w:rPr>
          <w:rFonts w:ascii="Arial" w:hAnsi="Arial" w:cs="Arial"/>
        </w:rPr>
        <w:t>= 0.1 learns slower</w:t>
      </w:r>
      <w:r w:rsidR="00F42074">
        <w:rPr>
          <w:rFonts w:ascii="Arial" w:hAnsi="Arial" w:cs="Arial"/>
        </w:rPr>
        <w:t xml:space="preserve">, and </w:t>
      </w:r>
      <w:r>
        <w:rPr>
          <w:rFonts w:ascii="Arial" w:hAnsi="Arial" w:cs="Arial"/>
          <w:b/>
          <w:bCs/>
        </w:rPr>
        <w:t xml:space="preserve"> </w:t>
      </w:r>
      <w:r w:rsidRPr="00553EBA">
        <w:rPr>
          <w:rFonts w:ascii="Arial" w:hAnsi="Arial" w:cs="Arial"/>
          <w:b/>
          <w:bCs/>
        </w:rPr>
        <w:t>ε</w:t>
      </w:r>
      <w:r w:rsidR="00F42074">
        <w:rPr>
          <w:rFonts w:ascii="Arial" w:hAnsi="Arial" w:cs="Arial"/>
        </w:rPr>
        <w:t xml:space="preserve"> = 0</w:t>
      </w:r>
      <w:r w:rsidR="009B02AA">
        <w:rPr>
          <w:rFonts w:ascii="Arial" w:hAnsi="Arial" w:cs="Arial"/>
        </w:rPr>
        <w:t>.</w:t>
      </w:r>
      <w:r w:rsidR="00F42074">
        <w:rPr>
          <w:rFonts w:ascii="Arial" w:hAnsi="Arial" w:cs="Arial"/>
        </w:rPr>
        <w:t xml:space="preserve">5 learns the slowest and shows </w:t>
      </w:r>
      <w:r w:rsidR="00F42074" w:rsidRPr="009B02AA">
        <w:rPr>
          <w:rFonts w:ascii="Arial" w:hAnsi="Arial" w:cs="Arial"/>
          <w:b/>
          <w:bCs/>
        </w:rPr>
        <w:t>highest variance</w:t>
      </w:r>
      <w:r w:rsidR="00F42074">
        <w:rPr>
          <w:rFonts w:ascii="Arial" w:hAnsi="Arial" w:cs="Arial"/>
        </w:rPr>
        <w:t xml:space="preserve"> in step count</w:t>
      </w:r>
      <w:r w:rsidR="00AA258E">
        <w:rPr>
          <w:rFonts w:ascii="Arial" w:hAnsi="Arial" w:cs="Arial"/>
        </w:rPr>
        <w:t xml:space="preserve">. So, some degree of exploration is beneficial, but </w:t>
      </w:r>
      <w:r w:rsidR="009B02AA">
        <w:rPr>
          <w:rFonts w:ascii="Arial" w:hAnsi="Arial" w:cs="Arial"/>
        </w:rPr>
        <w:t xml:space="preserve">higher exploration rate leads to slow learning. </w:t>
      </w:r>
    </w:p>
    <w:p w14:paraId="19D94EB8" w14:textId="1F07EEA6" w:rsidR="004E7154" w:rsidRPr="00753421" w:rsidRDefault="004E7154" w:rsidP="0075342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="00973896">
        <w:rPr>
          <w:rFonts w:ascii="Arial" w:hAnsi="Arial" w:cs="Arial"/>
        </w:rPr>
        <w:t xml:space="preserve">Low exploration rate may miss better policies but </w:t>
      </w:r>
      <w:r w:rsidR="00F57B44">
        <w:rPr>
          <w:rFonts w:ascii="Arial" w:hAnsi="Arial" w:cs="Arial"/>
        </w:rPr>
        <w:t xml:space="preserve">lead to fast learning whereas high exploration rate </w:t>
      </w:r>
      <w:r w:rsidR="00753421">
        <w:rPr>
          <w:rFonts w:ascii="Arial" w:hAnsi="Arial" w:cs="Arial"/>
        </w:rPr>
        <w:t>leads to better exploration but delays convergence.</w:t>
      </w:r>
    </w:p>
    <w:p w14:paraId="40ADAB01" w14:textId="77777777" w:rsidR="004E7154" w:rsidRDefault="004E7154" w:rsidP="004E7154">
      <w:pPr>
        <w:pStyle w:val="ListParagraph"/>
        <w:ind w:left="1080"/>
        <w:rPr>
          <w:rFonts w:ascii="Arial" w:hAnsi="Arial" w:cs="Arial"/>
          <w:b/>
          <w:bCs/>
        </w:rPr>
      </w:pPr>
    </w:p>
    <w:p w14:paraId="61862E1C" w14:textId="1E0852A6" w:rsidR="004E7154" w:rsidRPr="000E77B0" w:rsidRDefault="004E7154" w:rsidP="00553EB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</w:rPr>
      </w:pPr>
      <w:r w:rsidRPr="000E77B0">
        <w:rPr>
          <w:rFonts w:ascii="Arial" w:hAnsi="Arial" w:cs="Arial"/>
          <w:b/>
          <w:bCs/>
        </w:rPr>
        <w:t xml:space="preserve"> Policy iteration </w:t>
      </w:r>
      <w:r w:rsidR="00753421" w:rsidRPr="00553EBA">
        <w:rPr>
          <w:rFonts w:ascii="Arial" w:hAnsi="Arial" w:cs="Arial"/>
        </w:rPr>
        <w:t xml:space="preserve">(varying </w:t>
      </w:r>
      <w:r w:rsidR="00753421" w:rsidRPr="00553EBA">
        <w:rPr>
          <w:rFonts w:ascii="Arial" w:hAnsi="Arial" w:cs="Arial"/>
          <w:b/>
          <w:bCs/>
        </w:rPr>
        <w:t>ε</w:t>
      </w:r>
      <w:r w:rsidR="00753421" w:rsidRPr="00553EBA">
        <w:rPr>
          <w:rFonts w:ascii="Arial" w:hAnsi="Arial" w:cs="Arial"/>
        </w:rPr>
        <w:t xml:space="preserve"> </w:t>
      </w:r>
      <w:r w:rsidR="00753421" w:rsidRPr="00553EBA">
        <w:rPr>
          <w:rFonts w:ascii="Arial" w:hAnsi="Arial" w:cs="Arial"/>
          <w:b/>
          <w:bCs/>
        </w:rPr>
        <w:t xml:space="preserve"> </w:t>
      </w:r>
      <w:r w:rsidR="00753421" w:rsidRPr="00553EBA">
        <w:rPr>
          <w:rFonts w:ascii="Arial" w:hAnsi="Arial" w:cs="Arial"/>
        </w:rPr>
        <w:t>but fixed α =  0.1, γ = 0.</w:t>
      </w:r>
      <w:r w:rsidR="00753421">
        <w:rPr>
          <w:rFonts w:ascii="Arial" w:hAnsi="Arial" w:cs="Arial"/>
        </w:rPr>
        <w:t>8</w:t>
      </w:r>
      <w:r w:rsidR="00753421" w:rsidRPr="00553EBA">
        <w:rPr>
          <w:rFonts w:ascii="Arial" w:hAnsi="Arial" w:cs="Arial"/>
        </w:rPr>
        <w:t>)</w:t>
      </w:r>
    </w:p>
    <w:p w14:paraId="73A3E5D3" w14:textId="77777777" w:rsidR="004E7154" w:rsidRDefault="004E7154" w:rsidP="004E7154">
      <w:pPr>
        <w:pStyle w:val="ListParagraph"/>
        <w:ind w:left="1080"/>
        <w:rPr>
          <w:rFonts w:ascii="Arial" w:hAnsi="Arial" w:cs="Arial"/>
          <w:b/>
          <w:bCs/>
        </w:rPr>
      </w:pPr>
    </w:p>
    <w:p w14:paraId="71B4C0F1" w14:textId="04CB79DD" w:rsidR="004E7154" w:rsidRPr="006D3B13" w:rsidRDefault="009B52FD" w:rsidP="004E7154">
      <w:pPr>
        <w:pStyle w:val="ListParagraph"/>
        <w:ind w:left="1080"/>
        <w:rPr>
          <w:rFonts w:ascii="Arial" w:hAnsi="Arial" w:cs="Arial"/>
          <w:b/>
          <w:bCs/>
        </w:rPr>
      </w:pPr>
      <w:r w:rsidRPr="009B52FD">
        <w:rPr>
          <w:rFonts w:ascii="Arial" w:hAnsi="Arial" w:cs="Arial"/>
          <w:b/>
          <w:bCs/>
          <w:noProof/>
        </w:rPr>
        <w:drawing>
          <wp:inline distT="0" distB="0" distL="0" distR="0" wp14:anchorId="0D0EB994" wp14:editId="233D2C00">
            <wp:extent cx="5943600" cy="1967230"/>
            <wp:effectExtent l="0" t="0" r="0" b="0"/>
            <wp:docPr id="130094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411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CFF7" w14:textId="77777777" w:rsidR="004E7154" w:rsidRDefault="004E7154" w:rsidP="004E7154">
      <w:pPr>
        <w:rPr>
          <w:rFonts w:ascii="Arial" w:hAnsi="Arial" w:cs="Arial"/>
          <w:b/>
          <w:bCs/>
        </w:rPr>
      </w:pPr>
    </w:p>
    <w:p w14:paraId="5649EA66" w14:textId="29297C45" w:rsidR="004E7154" w:rsidRDefault="00A86083" w:rsidP="009B52F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Achieves an average reward of 1.0</w:t>
      </w:r>
    </w:p>
    <w:p w14:paraId="59AF43E4" w14:textId="792C71C1" w:rsidR="00A86083" w:rsidRDefault="009A69D1" w:rsidP="009B52F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Learning in policy iteration is not affected by e</w:t>
      </w:r>
      <w:r w:rsidR="00A86083">
        <w:rPr>
          <w:rFonts w:ascii="Arial" w:hAnsi="Arial" w:cs="Arial"/>
        </w:rPr>
        <w:t>xploration rate</w:t>
      </w:r>
    </w:p>
    <w:p w14:paraId="72D8DF2D" w14:textId="77777777" w:rsidR="009A69D1" w:rsidRDefault="009A69D1" w:rsidP="009A69D1">
      <w:pPr>
        <w:rPr>
          <w:rFonts w:ascii="Arial" w:hAnsi="Arial" w:cs="Arial"/>
        </w:rPr>
      </w:pPr>
    </w:p>
    <w:p w14:paraId="735FBD99" w14:textId="77777777" w:rsidR="00DE0B49" w:rsidRPr="00DE0B49" w:rsidRDefault="009A69D1" w:rsidP="00DE0B4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Part 2:</w:t>
      </w:r>
      <w:r w:rsidR="00DE0B49">
        <w:rPr>
          <w:rFonts w:ascii="Arial" w:hAnsi="Arial" w:cs="Arial"/>
        </w:rPr>
        <w:t xml:space="preserve"> </w:t>
      </w:r>
      <w:r w:rsidR="00DE0B49" w:rsidRPr="00DE0B49">
        <w:rPr>
          <w:rFonts w:ascii="Arial" w:hAnsi="Arial" w:cs="Arial"/>
          <w:b/>
          <w:bCs/>
        </w:rPr>
        <w:t>Deep Q-Learning on an Atari Game Environment</w:t>
      </w:r>
    </w:p>
    <w:p w14:paraId="3E6B1DE8" w14:textId="3AF99A15" w:rsidR="009A69D1" w:rsidRDefault="009A69D1" w:rsidP="009A69D1">
      <w:pPr>
        <w:rPr>
          <w:rFonts w:ascii="Arial" w:hAnsi="Arial" w:cs="Arial"/>
        </w:rPr>
      </w:pPr>
    </w:p>
    <w:p w14:paraId="305D4C85" w14:textId="256F2DD4" w:rsidR="009C09C9" w:rsidRDefault="00DE0B49" w:rsidP="001B6F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could not get the Atari game environment to </w:t>
      </w:r>
      <w:r w:rsidR="001B6F7C">
        <w:rPr>
          <w:rFonts w:ascii="Arial" w:hAnsi="Arial" w:cs="Arial"/>
        </w:rPr>
        <w:t xml:space="preserve">render on human mode and had to do </w:t>
      </w:r>
      <w:proofErr w:type="spellStart"/>
      <w:r w:rsidR="001B6F7C">
        <w:rPr>
          <w:rFonts w:ascii="Arial" w:hAnsi="Arial" w:cs="Arial"/>
        </w:rPr>
        <w:t>rgb_array</w:t>
      </w:r>
      <w:proofErr w:type="spellEnd"/>
      <w:r w:rsidR="001B6F7C">
        <w:rPr>
          <w:rFonts w:ascii="Arial" w:hAnsi="Arial" w:cs="Arial"/>
        </w:rPr>
        <w:t>.</w:t>
      </w:r>
    </w:p>
    <w:p w14:paraId="73C499C7" w14:textId="7C81ACDA" w:rsidR="009C09C9" w:rsidRDefault="009C09C9" w:rsidP="001B6F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runs folder is attached. The logs are present in the pong_light.to visualize using </w:t>
      </w:r>
      <w:proofErr w:type="spellStart"/>
      <w:r>
        <w:rPr>
          <w:rFonts w:ascii="Arial" w:hAnsi="Arial" w:cs="Arial"/>
        </w:rPr>
        <w:t>Tensorflow</w:t>
      </w:r>
      <w:proofErr w:type="spellEnd"/>
      <w:r>
        <w:rPr>
          <w:rFonts w:ascii="Arial" w:hAnsi="Arial" w:cs="Arial"/>
        </w:rPr>
        <w:t>.</w:t>
      </w:r>
    </w:p>
    <w:p w14:paraId="01BEB7D8" w14:textId="77777777" w:rsidR="009C09C9" w:rsidRDefault="009C09C9" w:rsidP="001B6F7C">
      <w:pPr>
        <w:rPr>
          <w:rFonts w:ascii="Arial" w:hAnsi="Arial" w:cs="Arial"/>
        </w:rPr>
      </w:pPr>
    </w:p>
    <w:p w14:paraId="75B79DC7" w14:textId="0C719A1E" w:rsidR="001B6F7C" w:rsidRDefault="001B6F7C" w:rsidP="001B6F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Model did not train for long as </w:t>
      </w:r>
      <w:proofErr w:type="spellStart"/>
      <w:r>
        <w:rPr>
          <w:rFonts w:ascii="Arial" w:hAnsi="Arial" w:cs="Arial"/>
        </w:rPr>
        <w:t>Colab</w:t>
      </w:r>
      <w:proofErr w:type="spellEnd"/>
      <w:r>
        <w:rPr>
          <w:rFonts w:ascii="Arial" w:hAnsi="Arial" w:cs="Arial"/>
        </w:rPr>
        <w:t xml:space="preserve"> crashed repeatedly.</w:t>
      </w:r>
    </w:p>
    <w:p w14:paraId="070F0F89" w14:textId="77777777" w:rsidR="001B6F7C" w:rsidRDefault="001B6F7C" w:rsidP="001B6F7C">
      <w:pPr>
        <w:rPr>
          <w:rFonts w:ascii="Arial" w:hAnsi="Arial" w:cs="Arial"/>
        </w:rPr>
      </w:pPr>
    </w:p>
    <w:p w14:paraId="3D9A0687" w14:textId="54B09291" w:rsidR="001B6F7C" w:rsidRDefault="001B6F7C" w:rsidP="001B6F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game play is saved as a </w:t>
      </w:r>
      <w:proofErr w:type="spellStart"/>
      <w:proofErr w:type="gramStart"/>
      <w:r>
        <w:rPr>
          <w:rFonts w:ascii="Arial" w:hAnsi="Arial" w:cs="Arial"/>
        </w:rPr>
        <w:t>gif</w:t>
      </w:r>
      <w:proofErr w:type="spellEnd"/>
      <w:proofErr w:type="gramEnd"/>
      <w:r>
        <w:rPr>
          <w:rFonts w:ascii="Arial" w:hAnsi="Arial" w:cs="Arial"/>
        </w:rPr>
        <w:t>. I was only able to score 1 point</w:t>
      </w:r>
      <w:r w:rsidR="00FD1F81">
        <w:rPr>
          <w:rFonts w:ascii="Arial" w:hAnsi="Arial" w:cs="Arial"/>
        </w:rPr>
        <w:t>.</w:t>
      </w:r>
    </w:p>
    <w:p w14:paraId="63008982" w14:textId="77777777" w:rsidR="00FD1F81" w:rsidRDefault="00FD1F81" w:rsidP="001B6F7C">
      <w:pPr>
        <w:rPr>
          <w:rFonts w:ascii="Arial" w:hAnsi="Arial" w:cs="Arial"/>
        </w:rPr>
      </w:pPr>
    </w:p>
    <w:p w14:paraId="1D8C06DB" w14:textId="40546C28" w:rsidR="00FD1F81" w:rsidRPr="009A69D1" w:rsidRDefault="0023479B" w:rsidP="001B6F7C">
      <w:pPr>
        <w:rPr>
          <w:rFonts w:ascii="Arial" w:hAnsi="Arial" w:cs="Arial"/>
        </w:rPr>
      </w:pPr>
      <w:r w:rsidRPr="0023479B">
        <w:rPr>
          <w:rFonts w:ascii="Arial" w:hAnsi="Arial" w:cs="Arial"/>
        </w:rPr>
        <w:drawing>
          <wp:inline distT="0" distB="0" distL="0" distR="0" wp14:anchorId="01C6168C" wp14:editId="30E1E5ED">
            <wp:extent cx="3352800" cy="3442928"/>
            <wp:effectExtent l="0" t="0" r="0" b="5715"/>
            <wp:docPr id="25957233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72330" name="Picture 1" descr="A screenshot of a graph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6261" cy="344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1CF3" w14:textId="77777777" w:rsidR="004E7154" w:rsidRPr="00DA5ED1" w:rsidRDefault="004E7154" w:rsidP="004E7154">
      <w:pPr>
        <w:pStyle w:val="ListParagraph"/>
        <w:ind w:left="2160"/>
        <w:rPr>
          <w:rFonts w:ascii="Arial" w:hAnsi="Arial" w:cs="Arial"/>
        </w:rPr>
      </w:pPr>
    </w:p>
    <w:p w14:paraId="6AD5814F" w14:textId="77777777" w:rsidR="004E7154" w:rsidRDefault="004E7154" w:rsidP="005E12D3">
      <w:pPr>
        <w:ind w:left="720"/>
        <w:rPr>
          <w:rFonts w:ascii="Arial" w:hAnsi="Arial" w:cs="Arial"/>
        </w:rPr>
      </w:pPr>
    </w:p>
    <w:p w14:paraId="6129757F" w14:textId="12F16E6C" w:rsidR="004E7154" w:rsidRPr="005E12D3" w:rsidRDefault="0023479B" w:rsidP="005E12D3">
      <w:pPr>
        <w:ind w:left="720"/>
        <w:rPr>
          <w:rFonts w:ascii="Arial" w:hAnsi="Arial" w:cs="Arial"/>
        </w:rPr>
      </w:pPr>
      <w:r w:rsidRPr="0023479B">
        <w:rPr>
          <w:rFonts w:ascii="Arial" w:hAnsi="Arial" w:cs="Arial"/>
        </w:rPr>
        <w:lastRenderedPageBreak/>
        <w:drawing>
          <wp:inline distT="0" distB="0" distL="0" distR="0" wp14:anchorId="5325ED8A" wp14:editId="301DE72B">
            <wp:extent cx="3493634" cy="3343275"/>
            <wp:effectExtent l="0" t="0" r="0" b="0"/>
            <wp:docPr id="1112924019" name="Picture 1" descr="A grap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24019" name="Picture 1" descr="A graph on a black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795" cy="33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154" w:rsidRPr="005E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94951"/>
    <w:multiLevelType w:val="hybridMultilevel"/>
    <w:tmpl w:val="D64CCD04"/>
    <w:lvl w:ilvl="0" w:tplc="998AE1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B33C28"/>
    <w:multiLevelType w:val="hybridMultilevel"/>
    <w:tmpl w:val="1D8E47D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2F41022E"/>
    <w:multiLevelType w:val="hybridMultilevel"/>
    <w:tmpl w:val="F4863CBC"/>
    <w:lvl w:ilvl="0" w:tplc="2B023F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26052B"/>
    <w:multiLevelType w:val="hybridMultilevel"/>
    <w:tmpl w:val="2E62C2E8"/>
    <w:lvl w:ilvl="0" w:tplc="EFDA2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449A5"/>
    <w:multiLevelType w:val="hybridMultilevel"/>
    <w:tmpl w:val="101661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E72580B"/>
    <w:multiLevelType w:val="hybridMultilevel"/>
    <w:tmpl w:val="B038DED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755009"/>
    <w:multiLevelType w:val="hybridMultilevel"/>
    <w:tmpl w:val="86F4D052"/>
    <w:lvl w:ilvl="0" w:tplc="720EE9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3157826">
    <w:abstractNumId w:val="3"/>
  </w:num>
  <w:num w:numId="2" w16cid:durableId="1880391029">
    <w:abstractNumId w:val="6"/>
  </w:num>
  <w:num w:numId="3" w16cid:durableId="1334718298">
    <w:abstractNumId w:val="0"/>
  </w:num>
  <w:num w:numId="4" w16cid:durableId="134564526">
    <w:abstractNumId w:val="1"/>
  </w:num>
  <w:num w:numId="5" w16cid:durableId="549003808">
    <w:abstractNumId w:val="4"/>
  </w:num>
  <w:num w:numId="6" w16cid:durableId="175779546">
    <w:abstractNumId w:val="2"/>
  </w:num>
  <w:num w:numId="7" w16cid:durableId="5699681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D3"/>
    <w:rsid w:val="000E77B0"/>
    <w:rsid w:val="00113923"/>
    <w:rsid w:val="001B6F7C"/>
    <w:rsid w:val="001C5198"/>
    <w:rsid w:val="0023479B"/>
    <w:rsid w:val="002E2E72"/>
    <w:rsid w:val="0041110F"/>
    <w:rsid w:val="004545DB"/>
    <w:rsid w:val="004D18F3"/>
    <w:rsid w:val="004E7154"/>
    <w:rsid w:val="00530E50"/>
    <w:rsid w:val="00553EBA"/>
    <w:rsid w:val="005801DF"/>
    <w:rsid w:val="005C29BC"/>
    <w:rsid w:val="005E12D3"/>
    <w:rsid w:val="006008B4"/>
    <w:rsid w:val="00632145"/>
    <w:rsid w:val="00676475"/>
    <w:rsid w:val="006D3B13"/>
    <w:rsid w:val="0074315E"/>
    <w:rsid w:val="00753421"/>
    <w:rsid w:val="007F4943"/>
    <w:rsid w:val="00834217"/>
    <w:rsid w:val="00883057"/>
    <w:rsid w:val="00916845"/>
    <w:rsid w:val="009479E7"/>
    <w:rsid w:val="00951AFB"/>
    <w:rsid w:val="00973896"/>
    <w:rsid w:val="00976D7E"/>
    <w:rsid w:val="0099753A"/>
    <w:rsid w:val="009A69D1"/>
    <w:rsid w:val="009B02AA"/>
    <w:rsid w:val="009B52FD"/>
    <w:rsid w:val="009C09C9"/>
    <w:rsid w:val="009C4E3C"/>
    <w:rsid w:val="00A84894"/>
    <w:rsid w:val="00A86083"/>
    <w:rsid w:val="00AA258E"/>
    <w:rsid w:val="00B24167"/>
    <w:rsid w:val="00B34628"/>
    <w:rsid w:val="00CB345C"/>
    <w:rsid w:val="00DA5ED1"/>
    <w:rsid w:val="00DE0B49"/>
    <w:rsid w:val="00E8419A"/>
    <w:rsid w:val="00EA39AD"/>
    <w:rsid w:val="00F42074"/>
    <w:rsid w:val="00F57B44"/>
    <w:rsid w:val="00F767D7"/>
    <w:rsid w:val="00FA2E21"/>
    <w:rsid w:val="00FD1F81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6285"/>
  <w15:chartTrackingRefBased/>
  <w15:docId w15:val="{EE2F7E0C-64D0-426D-A4E2-74870951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54"/>
  </w:style>
  <w:style w:type="paragraph" w:styleId="Heading1">
    <w:name w:val="heading 1"/>
    <w:basedOn w:val="Normal"/>
    <w:next w:val="Normal"/>
    <w:link w:val="Heading1Char"/>
    <w:uiPriority w:val="9"/>
    <w:qFormat/>
    <w:rsid w:val="005E1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1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Pokhrel, Apar</dc:creator>
  <cp:keywords/>
  <dc:description/>
  <cp:lastModifiedBy>Pokhrel, Apar</cp:lastModifiedBy>
  <cp:revision>2</cp:revision>
  <dcterms:created xsi:type="dcterms:W3CDTF">2025-05-03T04:27:00Z</dcterms:created>
  <dcterms:modified xsi:type="dcterms:W3CDTF">2025-05-03T04:27:00Z</dcterms:modified>
</cp:coreProperties>
</file>