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1F50A" w14:textId="53995B85" w:rsidR="00B30478" w:rsidRPr="006401F3" w:rsidRDefault="00B30478" w:rsidP="00DD0AA6">
      <w:pPr>
        <w:shd w:val="clear" w:color="auto" w:fill="FFFFFF"/>
        <w:tabs>
          <w:tab w:val="center" w:pos="4820"/>
          <w:tab w:val="right" w:pos="9072"/>
          <w:tab w:val="right" w:pos="9356"/>
        </w:tabs>
        <w:spacing w:line="360" w:lineRule="auto"/>
        <w:ind w:left="284" w:right="-1"/>
        <w:jc w:val="center"/>
        <w:rPr>
          <w:rFonts w:eastAsia="Times New Roman" w:cs="Helvetica"/>
          <w:b/>
          <w:bCs/>
          <w:sz w:val="26"/>
          <w:szCs w:val="26"/>
          <w:lang w:eastAsia="ru-RU"/>
        </w:rPr>
      </w:pPr>
      <w:r w:rsidRPr="00712A76">
        <w:rPr>
          <w:rFonts w:eastAsia="Times New Roman" w:cs="Helvetica"/>
          <w:b/>
          <w:bCs/>
          <w:sz w:val="26"/>
          <w:szCs w:val="26"/>
          <w:lang w:eastAsia="ru-RU"/>
        </w:rPr>
        <w:t>Санкт-Петербургский государственный университет</w:t>
      </w:r>
    </w:p>
    <w:p w14:paraId="52128448" w14:textId="77777777"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b/>
          <w:sz w:val="26"/>
          <w:szCs w:val="26"/>
          <w:lang w:eastAsia="ru-RU"/>
        </w:rPr>
      </w:pPr>
    </w:p>
    <w:p w14:paraId="2B699D8B" w14:textId="77777777" w:rsidR="00B30478"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b/>
          <w:sz w:val="26"/>
          <w:szCs w:val="26"/>
          <w:lang w:eastAsia="ru-RU"/>
        </w:rPr>
      </w:pPr>
    </w:p>
    <w:p w14:paraId="13043B44" w14:textId="77777777" w:rsidR="006401F3" w:rsidRPr="00712A76" w:rsidRDefault="006401F3" w:rsidP="00DD0AA6">
      <w:pPr>
        <w:shd w:val="clear" w:color="auto" w:fill="FFFFFF"/>
        <w:tabs>
          <w:tab w:val="center" w:pos="4820"/>
          <w:tab w:val="right" w:pos="9072"/>
          <w:tab w:val="right" w:pos="9356"/>
        </w:tabs>
        <w:spacing w:before="5" w:line="360" w:lineRule="auto"/>
        <w:ind w:left="284" w:right="-1"/>
        <w:jc w:val="center"/>
        <w:rPr>
          <w:rFonts w:eastAsia="Times New Roman" w:cs="Helvetica"/>
          <w:b/>
          <w:sz w:val="26"/>
          <w:szCs w:val="26"/>
          <w:lang w:eastAsia="ru-RU"/>
        </w:rPr>
      </w:pPr>
    </w:p>
    <w:p w14:paraId="0DCD99BE" w14:textId="77777777"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b/>
          <w:sz w:val="26"/>
          <w:szCs w:val="26"/>
          <w:lang w:eastAsia="ru-RU"/>
        </w:rPr>
      </w:pPr>
    </w:p>
    <w:p w14:paraId="5D389A95" w14:textId="1E850710" w:rsidR="00B30478" w:rsidRPr="00712A76" w:rsidRDefault="006401F3" w:rsidP="00DD0AA6">
      <w:pPr>
        <w:shd w:val="clear" w:color="auto" w:fill="FFFFFF"/>
        <w:tabs>
          <w:tab w:val="center" w:pos="4820"/>
          <w:tab w:val="right" w:pos="9072"/>
          <w:tab w:val="right" w:pos="9356"/>
        </w:tabs>
        <w:spacing w:before="5" w:line="360" w:lineRule="auto"/>
        <w:ind w:left="284" w:right="-1"/>
        <w:jc w:val="center"/>
        <w:rPr>
          <w:rFonts w:eastAsia="Times New Roman" w:cs="Helvetica"/>
          <w:b/>
          <w:i/>
          <w:iCs/>
          <w:sz w:val="26"/>
          <w:szCs w:val="26"/>
          <w:lang w:eastAsia="ru-RU"/>
        </w:rPr>
      </w:pPr>
      <w:r>
        <w:rPr>
          <w:rFonts w:eastAsia="Times New Roman" w:cs="Helvetica"/>
          <w:b/>
          <w:i/>
          <w:iCs/>
          <w:sz w:val="26"/>
          <w:szCs w:val="26"/>
          <w:lang w:eastAsia="ru-RU"/>
        </w:rPr>
        <w:t>ГОНЧАРУК</w:t>
      </w:r>
      <w:r w:rsidR="00B30478" w:rsidRPr="00712A76">
        <w:rPr>
          <w:rFonts w:eastAsia="Times New Roman" w:cs="Helvetica"/>
          <w:b/>
          <w:i/>
          <w:iCs/>
          <w:sz w:val="26"/>
          <w:szCs w:val="26"/>
          <w:lang w:eastAsia="ru-RU"/>
        </w:rPr>
        <w:t xml:space="preserve"> </w:t>
      </w:r>
      <w:r w:rsidR="00712A76" w:rsidRPr="00712A76">
        <w:rPr>
          <w:rFonts w:eastAsia="Times New Roman" w:cs="Helvetica"/>
          <w:b/>
          <w:i/>
          <w:iCs/>
          <w:sz w:val="26"/>
          <w:szCs w:val="26"/>
          <w:lang w:eastAsia="ru-RU"/>
        </w:rPr>
        <w:t>Даниил Дмитриевич</w:t>
      </w:r>
    </w:p>
    <w:p w14:paraId="741C9B93" w14:textId="6649BC5F"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b/>
          <w:sz w:val="26"/>
          <w:szCs w:val="26"/>
          <w:lang w:eastAsia="ru-RU"/>
        </w:rPr>
      </w:pPr>
      <w:r w:rsidRPr="00712A76">
        <w:rPr>
          <w:rFonts w:eastAsia="Times New Roman" w:cs="Helvetica"/>
          <w:b/>
          <w:sz w:val="26"/>
          <w:szCs w:val="26"/>
          <w:lang w:eastAsia="ru-RU"/>
        </w:rPr>
        <w:t>Выпускная квалификационная работа</w:t>
      </w:r>
    </w:p>
    <w:p w14:paraId="088952A3" w14:textId="77777777"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b/>
          <w:i/>
          <w:iCs/>
          <w:sz w:val="26"/>
          <w:szCs w:val="26"/>
          <w:lang w:eastAsia="ru-RU"/>
        </w:rPr>
      </w:pPr>
      <w:r w:rsidRPr="00712A76">
        <w:rPr>
          <w:rFonts w:eastAsia="Times New Roman" w:cs="Helvetica"/>
          <w:b/>
          <w:i/>
          <w:iCs/>
          <w:sz w:val="26"/>
          <w:szCs w:val="26"/>
          <w:lang w:eastAsia="ru-RU"/>
        </w:rPr>
        <w:t xml:space="preserve">Идентификация процесса развития аварии судна в результате затопления отсеков </w:t>
      </w:r>
    </w:p>
    <w:p w14:paraId="0774F389" w14:textId="77777777" w:rsidR="00712A76" w:rsidRPr="00712A76" w:rsidRDefault="00712A76" w:rsidP="00DD0AA6">
      <w:pPr>
        <w:shd w:val="clear" w:color="auto" w:fill="FFFFFF"/>
        <w:tabs>
          <w:tab w:val="center" w:pos="4820"/>
          <w:tab w:val="right" w:pos="9072"/>
          <w:tab w:val="right" w:pos="9356"/>
        </w:tabs>
        <w:spacing w:before="5" w:line="360" w:lineRule="auto"/>
        <w:ind w:left="284" w:right="-1"/>
        <w:jc w:val="center"/>
        <w:rPr>
          <w:rFonts w:eastAsia="Times New Roman" w:cs="Helvetica"/>
          <w:sz w:val="26"/>
          <w:szCs w:val="26"/>
          <w:lang w:eastAsia="ru-RU"/>
        </w:rPr>
      </w:pPr>
    </w:p>
    <w:p w14:paraId="127F3D43" w14:textId="3FADBE93"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sz w:val="26"/>
          <w:szCs w:val="26"/>
          <w:lang w:eastAsia="ru-RU"/>
        </w:rPr>
      </w:pPr>
      <w:r w:rsidRPr="00712A76">
        <w:rPr>
          <w:rFonts w:eastAsia="Times New Roman" w:cs="Helvetica"/>
          <w:sz w:val="26"/>
          <w:szCs w:val="26"/>
          <w:lang w:eastAsia="ru-RU"/>
        </w:rPr>
        <w:t>Уровень образования:</w:t>
      </w:r>
      <w:r w:rsidR="00712A76" w:rsidRPr="00712A76">
        <w:rPr>
          <w:rFonts w:eastAsia="Times New Roman" w:cs="Helvetica"/>
          <w:sz w:val="26"/>
          <w:szCs w:val="26"/>
          <w:lang w:eastAsia="ru-RU"/>
        </w:rPr>
        <w:t xml:space="preserve"> бакалавриат</w:t>
      </w:r>
    </w:p>
    <w:p w14:paraId="1733F0FD" w14:textId="5DE303DA"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i/>
          <w:iCs/>
          <w:sz w:val="26"/>
          <w:szCs w:val="26"/>
          <w:lang w:eastAsia="ru-RU"/>
        </w:rPr>
      </w:pPr>
      <w:r w:rsidRPr="00712A76">
        <w:rPr>
          <w:rFonts w:eastAsia="Times New Roman" w:cs="Helvetica"/>
          <w:sz w:val="26"/>
          <w:szCs w:val="26"/>
          <w:lang w:eastAsia="ru-RU"/>
        </w:rPr>
        <w:t>Направление</w:t>
      </w:r>
      <w:r w:rsidR="00712A76" w:rsidRPr="00712A76">
        <w:rPr>
          <w:rFonts w:eastAsia="Times New Roman" w:cs="Helvetica"/>
          <w:sz w:val="26"/>
          <w:szCs w:val="26"/>
          <w:lang w:eastAsia="ru-RU"/>
        </w:rPr>
        <w:t>:</w:t>
      </w:r>
      <w:r w:rsidRPr="00712A76">
        <w:rPr>
          <w:rFonts w:eastAsia="Times New Roman" w:cs="Helvetica"/>
          <w:sz w:val="26"/>
          <w:szCs w:val="26"/>
          <w:lang w:eastAsia="ru-RU"/>
        </w:rPr>
        <w:t xml:space="preserve"> </w:t>
      </w:r>
      <w:r w:rsidRPr="00712A76">
        <w:rPr>
          <w:rFonts w:eastAsia="Times New Roman" w:cs="Helvetica"/>
          <w:i/>
          <w:iCs/>
          <w:sz w:val="26"/>
          <w:szCs w:val="26"/>
          <w:lang w:eastAsia="ru-RU"/>
        </w:rPr>
        <w:t>02</w:t>
      </w:r>
      <w:r w:rsidR="00712A76" w:rsidRPr="00712A76">
        <w:rPr>
          <w:rFonts w:eastAsia="Times New Roman" w:cs="Helvetica"/>
          <w:i/>
          <w:iCs/>
          <w:sz w:val="26"/>
          <w:szCs w:val="26"/>
          <w:lang w:eastAsia="ru-RU"/>
        </w:rPr>
        <w:t>.</w:t>
      </w:r>
      <w:r w:rsidRPr="00712A76">
        <w:rPr>
          <w:rFonts w:eastAsia="Times New Roman" w:cs="Helvetica"/>
          <w:i/>
          <w:iCs/>
          <w:sz w:val="26"/>
          <w:szCs w:val="26"/>
          <w:lang w:eastAsia="ru-RU"/>
        </w:rPr>
        <w:t>03</w:t>
      </w:r>
      <w:r w:rsidR="00712A76" w:rsidRPr="00712A76">
        <w:rPr>
          <w:rFonts w:eastAsia="Times New Roman" w:cs="Helvetica"/>
          <w:i/>
          <w:iCs/>
          <w:sz w:val="26"/>
          <w:szCs w:val="26"/>
          <w:lang w:eastAsia="ru-RU"/>
        </w:rPr>
        <w:t>.</w:t>
      </w:r>
      <w:r w:rsidRPr="00712A76">
        <w:rPr>
          <w:rFonts w:eastAsia="Times New Roman" w:cs="Helvetica"/>
          <w:i/>
          <w:iCs/>
          <w:sz w:val="26"/>
          <w:szCs w:val="26"/>
          <w:lang w:eastAsia="ru-RU"/>
        </w:rPr>
        <w:t>02 «Фундаментальная информатика и информационные технологии»</w:t>
      </w:r>
    </w:p>
    <w:p w14:paraId="4E08660E" w14:textId="772AAAD9" w:rsidR="00712A76" w:rsidRPr="001C1234" w:rsidRDefault="001C1234" w:rsidP="00DD0AA6">
      <w:pPr>
        <w:shd w:val="clear" w:color="auto" w:fill="FFFFFF"/>
        <w:tabs>
          <w:tab w:val="center" w:pos="4820"/>
          <w:tab w:val="right" w:pos="9072"/>
          <w:tab w:val="right" w:pos="9356"/>
        </w:tabs>
        <w:spacing w:before="5" w:line="360" w:lineRule="auto"/>
        <w:ind w:left="284" w:right="-1"/>
        <w:jc w:val="center"/>
        <w:rPr>
          <w:rFonts w:eastAsia="Times New Roman" w:cs="Helvetica"/>
          <w:i/>
          <w:iCs/>
          <w:sz w:val="26"/>
          <w:szCs w:val="26"/>
          <w:lang w:eastAsia="ru-RU"/>
        </w:rPr>
      </w:pPr>
      <w:r w:rsidRPr="001C1234">
        <w:rPr>
          <w:sz w:val="26"/>
          <w:szCs w:val="26"/>
        </w:rPr>
        <w:t xml:space="preserve">Основная образовательная программа </w:t>
      </w:r>
      <w:r w:rsidRPr="001C1234">
        <w:rPr>
          <w:i/>
          <w:iCs/>
          <w:sz w:val="26"/>
          <w:szCs w:val="26"/>
        </w:rPr>
        <w:t>СВ.5003.2019</w:t>
      </w:r>
      <w:r w:rsidR="00712A76" w:rsidRPr="001C1234">
        <w:rPr>
          <w:i/>
          <w:iCs/>
          <w:sz w:val="26"/>
          <w:szCs w:val="26"/>
        </w:rPr>
        <w:t>: «Программирование и информационные технологии»</w:t>
      </w:r>
    </w:p>
    <w:p w14:paraId="20063DAA" w14:textId="77777777" w:rsidR="00B30478" w:rsidRPr="00712A76" w:rsidRDefault="00B30478" w:rsidP="00DD0AA6">
      <w:pPr>
        <w:shd w:val="clear" w:color="auto" w:fill="FFFFFF"/>
        <w:tabs>
          <w:tab w:val="center" w:pos="4820"/>
          <w:tab w:val="right" w:pos="9072"/>
          <w:tab w:val="right" w:pos="9356"/>
        </w:tabs>
        <w:spacing w:before="5" w:line="360" w:lineRule="auto"/>
        <w:ind w:left="284" w:right="-1"/>
        <w:jc w:val="center"/>
        <w:rPr>
          <w:rFonts w:eastAsia="Times New Roman" w:cs="Helvetica"/>
          <w:sz w:val="26"/>
          <w:szCs w:val="26"/>
          <w:lang w:eastAsia="ru-RU"/>
        </w:rPr>
      </w:pPr>
    </w:p>
    <w:p w14:paraId="2A786A17" w14:textId="77777777" w:rsidR="00B30478" w:rsidRPr="00712A76" w:rsidRDefault="00B30478" w:rsidP="00DD0AA6">
      <w:pPr>
        <w:shd w:val="clear" w:color="auto" w:fill="FFFFFF"/>
        <w:tabs>
          <w:tab w:val="center" w:pos="4820"/>
          <w:tab w:val="right" w:pos="9072"/>
          <w:tab w:val="right" w:pos="9356"/>
        </w:tabs>
        <w:spacing w:before="5" w:line="360" w:lineRule="auto"/>
        <w:ind w:left="284" w:right="-1"/>
        <w:jc w:val="right"/>
        <w:rPr>
          <w:rFonts w:eastAsia="Times New Roman" w:cs="Helvetica"/>
          <w:sz w:val="26"/>
          <w:szCs w:val="26"/>
          <w:lang w:eastAsia="ru-RU"/>
        </w:rPr>
      </w:pPr>
    </w:p>
    <w:p w14:paraId="4C1E6C1E" w14:textId="7ECD8C22" w:rsidR="00712A76" w:rsidRDefault="00B30478" w:rsidP="00DD0AA6">
      <w:pPr>
        <w:shd w:val="clear" w:color="auto" w:fill="FFFFFF"/>
        <w:tabs>
          <w:tab w:val="center" w:pos="4820"/>
          <w:tab w:val="right" w:pos="9072"/>
          <w:tab w:val="right" w:pos="9356"/>
        </w:tabs>
        <w:spacing w:before="5" w:line="360" w:lineRule="auto"/>
        <w:ind w:left="3540" w:right="-1"/>
        <w:rPr>
          <w:rFonts w:eastAsia="Times New Roman" w:cs="Helvetica"/>
          <w:sz w:val="26"/>
          <w:szCs w:val="26"/>
          <w:lang w:eastAsia="ru-RU"/>
        </w:rPr>
      </w:pPr>
      <w:r w:rsidRPr="00712A76">
        <w:rPr>
          <w:rFonts w:eastAsia="Times New Roman" w:cs="Helvetica"/>
          <w:sz w:val="26"/>
          <w:szCs w:val="26"/>
          <w:lang w:eastAsia="ru-RU"/>
        </w:rPr>
        <w:t>Научный руководитель</w:t>
      </w:r>
      <w:r w:rsidR="00712A76" w:rsidRPr="00712A76">
        <w:rPr>
          <w:rFonts w:eastAsia="Times New Roman" w:cs="Helvetica"/>
          <w:sz w:val="26"/>
          <w:szCs w:val="26"/>
          <w:lang w:eastAsia="ru-RU"/>
        </w:rPr>
        <w:t>:</w:t>
      </w:r>
      <w:r w:rsidR="006401F3">
        <w:rPr>
          <w:rFonts w:eastAsia="Times New Roman" w:cs="Helvetica"/>
          <w:sz w:val="26"/>
          <w:szCs w:val="26"/>
          <w:lang w:eastAsia="ru-RU"/>
        </w:rPr>
        <w:t xml:space="preserve"> </w:t>
      </w:r>
      <w:r w:rsidR="006401F3" w:rsidRPr="00712A76">
        <w:rPr>
          <w:rFonts w:eastAsia="Times New Roman" w:cs="Helvetica"/>
          <w:sz w:val="26"/>
          <w:szCs w:val="26"/>
          <w:lang w:eastAsia="ru-RU"/>
        </w:rPr>
        <w:t>профессор</w:t>
      </w:r>
      <w:r w:rsidR="006401F3">
        <w:rPr>
          <w:rFonts w:eastAsia="Times New Roman" w:cs="Helvetica"/>
          <w:sz w:val="26"/>
          <w:szCs w:val="26"/>
          <w:lang w:eastAsia="ru-RU"/>
        </w:rPr>
        <w:t>,</w:t>
      </w:r>
      <w:r w:rsidRPr="00712A76">
        <w:rPr>
          <w:rFonts w:eastAsia="Times New Roman" w:cs="Helvetica"/>
          <w:sz w:val="26"/>
          <w:szCs w:val="26"/>
          <w:lang w:eastAsia="ru-RU"/>
        </w:rPr>
        <w:t xml:space="preserve"> </w:t>
      </w:r>
      <w:r w:rsidR="00712A76" w:rsidRPr="00712A76">
        <w:rPr>
          <w:rFonts w:eastAsia="Times New Roman" w:cs="Helvetica"/>
          <w:sz w:val="26"/>
          <w:szCs w:val="26"/>
          <w:lang w:eastAsia="ru-RU"/>
        </w:rPr>
        <w:t xml:space="preserve">кафедра компьютерного моделирования и </w:t>
      </w:r>
      <w:r w:rsidR="00712A76">
        <w:rPr>
          <w:rFonts w:eastAsia="Times New Roman" w:cs="Helvetica"/>
          <w:sz w:val="26"/>
          <w:szCs w:val="26"/>
          <w:lang w:eastAsia="ru-RU"/>
        </w:rPr>
        <w:t>м</w:t>
      </w:r>
      <w:r w:rsidR="00712A76" w:rsidRPr="00712A76">
        <w:rPr>
          <w:rFonts w:eastAsia="Times New Roman" w:cs="Helvetica"/>
          <w:sz w:val="26"/>
          <w:szCs w:val="26"/>
          <w:lang w:eastAsia="ru-RU"/>
        </w:rPr>
        <w:t>ногопроцессорных систем, д.т.н.</w:t>
      </w:r>
      <w:r w:rsidR="001C1234">
        <w:rPr>
          <w:rFonts w:eastAsia="Times New Roman" w:cs="Helvetica"/>
          <w:sz w:val="26"/>
          <w:szCs w:val="26"/>
          <w:lang w:eastAsia="ru-RU"/>
        </w:rPr>
        <w:t>,</w:t>
      </w:r>
      <w:r w:rsidR="001C1234" w:rsidRPr="00712A76">
        <w:rPr>
          <w:rFonts w:eastAsia="Times New Roman" w:cs="Helvetica"/>
          <w:sz w:val="26"/>
          <w:szCs w:val="26"/>
          <w:lang w:eastAsia="ru-RU"/>
        </w:rPr>
        <w:t xml:space="preserve"> </w:t>
      </w:r>
      <w:r w:rsidRPr="00712A76">
        <w:rPr>
          <w:rFonts w:eastAsia="Times New Roman" w:cs="Helvetica"/>
          <w:sz w:val="26"/>
          <w:szCs w:val="26"/>
          <w:lang w:eastAsia="ru-RU"/>
        </w:rPr>
        <w:t>Дегтярёв Александр Борисович</w:t>
      </w:r>
    </w:p>
    <w:p w14:paraId="5192236B" w14:textId="77777777" w:rsidR="00712A76" w:rsidRDefault="00712A76" w:rsidP="00DD0AA6">
      <w:pPr>
        <w:shd w:val="clear" w:color="auto" w:fill="FFFFFF"/>
        <w:tabs>
          <w:tab w:val="center" w:pos="4820"/>
          <w:tab w:val="right" w:pos="9072"/>
          <w:tab w:val="right" w:pos="9356"/>
        </w:tabs>
        <w:spacing w:before="5" w:line="360" w:lineRule="auto"/>
        <w:ind w:left="3540" w:right="-1"/>
        <w:rPr>
          <w:rFonts w:eastAsia="Times New Roman" w:cs="Helvetica"/>
          <w:sz w:val="26"/>
          <w:szCs w:val="26"/>
          <w:lang w:eastAsia="ru-RU"/>
        </w:rPr>
      </w:pPr>
    </w:p>
    <w:p w14:paraId="58BB1CC2" w14:textId="43F689BB" w:rsidR="00B30478" w:rsidRPr="00712A76" w:rsidRDefault="00712A76" w:rsidP="00DD0AA6">
      <w:pPr>
        <w:shd w:val="clear" w:color="auto" w:fill="FFFFFF"/>
        <w:tabs>
          <w:tab w:val="center" w:pos="4820"/>
          <w:tab w:val="right" w:pos="9072"/>
          <w:tab w:val="right" w:pos="9356"/>
        </w:tabs>
        <w:spacing w:before="5" w:line="360" w:lineRule="auto"/>
        <w:ind w:left="3540" w:right="-1"/>
        <w:rPr>
          <w:rFonts w:eastAsia="Times New Roman" w:cs="Helvetica"/>
          <w:sz w:val="26"/>
          <w:szCs w:val="26"/>
          <w:lang w:eastAsia="ru-RU"/>
        </w:rPr>
      </w:pPr>
      <w:r>
        <w:rPr>
          <w:rFonts w:eastAsia="Times New Roman" w:cs="Helvetica"/>
          <w:sz w:val="26"/>
          <w:szCs w:val="26"/>
          <w:lang w:eastAsia="ru-RU"/>
        </w:rPr>
        <w:t>Рецензент:</w:t>
      </w:r>
      <w:r w:rsidR="001C1234">
        <w:rPr>
          <w:rFonts w:eastAsia="Times New Roman" w:cs="Helvetica"/>
          <w:sz w:val="26"/>
          <w:szCs w:val="26"/>
          <w:lang w:eastAsia="ru-RU"/>
        </w:rPr>
        <w:t xml:space="preserve"> г</w:t>
      </w:r>
      <w:r w:rsidR="001C1234" w:rsidRPr="001C1234">
        <w:rPr>
          <w:rFonts w:eastAsia="Times New Roman" w:cs="Helvetica"/>
          <w:sz w:val="26"/>
          <w:szCs w:val="26"/>
          <w:lang w:eastAsia="ru-RU"/>
        </w:rPr>
        <w:t>енеральный директор</w:t>
      </w:r>
      <w:r w:rsidR="001C1234">
        <w:rPr>
          <w:rFonts w:eastAsia="Times New Roman" w:cs="Helvetica"/>
          <w:sz w:val="26"/>
          <w:szCs w:val="26"/>
          <w:lang w:eastAsia="ru-RU"/>
        </w:rPr>
        <w:t>,</w:t>
      </w:r>
      <w:r w:rsidR="001C1234" w:rsidRPr="001C1234">
        <w:rPr>
          <w:rFonts w:eastAsia="Times New Roman" w:cs="Helvetica"/>
          <w:sz w:val="26"/>
          <w:szCs w:val="26"/>
          <w:lang w:eastAsia="ru-RU"/>
        </w:rPr>
        <w:t xml:space="preserve"> АО «Инжиниринговая Компания «Неотек-Марин»</w:t>
      </w:r>
      <w:r w:rsidR="001C1234">
        <w:rPr>
          <w:rFonts w:eastAsia="Times New Roman" w:cs="Helvetica"/>
          <w:sz w:val="26"/>
          <w:szCs w:val="26"/>
          <w:lang w:eastAsia="ru-RU"/>
        </w:rPr>
        <w:t>, д.т.н.,</w:t>
      </w:r>
      <w:r>
        <w:rPr>
          <w:rFonts w:eastAsia="Times New Roman" w:cs="Helvetica"/>
          <w:sz w:val="26"/>
          <w:szCs w:val="26"/>
          <w:lang w:eastAsia="ru-RU"/>
        </w:rPr>
        <w:t xml:space="preserve"> </w:t>
      </w:r>
      <w:r w:rsidR="001C1234" w:rsidRPr="001C1234">
        <w:rPr>
          <w:rFonts w:eastAsia="Times New Roman" w:cs="Helvetica"/>
          <w:sz w:val="26"/>
          <w:szCs w:val="26"/>
          <w:lang w:eastAsia="ru-RU"/>
        </w:rPr>
        <w:t>профессор</w:t>
      </w:r>
      <w:r w:rsidR="001C1234">
        <w:rPr>
          <w:rFonts w:eastAsia="Times New Roman" w:cs="Helvetica"/>
          <w:sz w:val="26"/>
          <w:szCs w:val="26"/>
          <w:lang w:eastAsia="ru-RU"/>
        </w:rPr>
        <w:t>,</w:t>
      </w:r>
      <w:r w:rsidR="001C1234" w:rsidRPr="001C1234">
        <w:rPr>
          <w:rFonts w:eastAsia="Times New Roman" w:cs="Helvetica"/>
          <w:sz w:val="26"/>
          <w:szCs w:val="26"/>
          <w:lang w:eastAsia="ru-RU"/>
        </w:rPr>
        <w:t xml:space="preserve"> Пыльнев Юрий Васильевич</w:t>
      </w:r>
    </w:p>
    <w:p w14:paraId="65A5C4F3" w14:textId="77777777" w:rsidR="00B30478" w:rsidRPr="00712A76" w:rsidRDefault="00B30478" w:rsidP="00DD0AA6">
      <w:pPr>
        <w:shd w:val="clear" w:color="auto" w:fill="FFFFFF"/>
        <w:tabs>
          <w:tab w:val="center" w:pos="4820"/>
          <w:tab w:val="left" w:leader="underscore" w:pos="7805"/>
          <w:tab w:val="right" w:pos="9072"/>
          <w:tab w:val="right" w:pos="9356"/>
        </w:tabs>
        <w:spacing w:line="360" w:lineRule="auto"/>
        <w:ind w:right="-1"/>
        <w:rPr>
          <w:rFonts w:eastAsia="Times New Roman" w:cs="Helvetica"/>
          <w:sz w:val="26"/>
          <w:szCs w:val="26"/>
          <w:lang w:eastAsia="ru-RU"/>
        </w:rPr>
      </w:pPr>
    </w:p>
    <w:p w14:paraId="23818096" w14:textId="77777777" w:rsidR="00B30478" w:rsidRPr="00712A76" w:rsidRDefault="00B30478" w:rsidP="00DD0AA6">
      <w:pPr>
        <w:shd w:val="clear" w:color="auto" w:fill="FFFFFF"/>
        <w:tabs>
          <w:tab w:val="center" w:pos="4820"/>
          <w:tab w:val="left" w:leader="underscore" w:pos="7805"/>
          <w:tab w:val="right" w:pos="9072"/>
          <w:tab w:val="right" w:pos="9356"/>
        </w:tabs>
        <w:spacing w:line="360" w:lineRule="auto"/>
        <w:ind w:left="284" w:right="-1"/>
        <w:jc w:val="center"/>
        <w:rPr>
          <w:rFonts w:eastAsia="Times New Roman" w:cs="Helvetica"/>
          <w:sz w:val="26"/>
          <w:szCs w:val="26"/>
          <w:lang w:eastAsia="ru-RU"/>
        </w:rPr>
      </w:pPr>
    </w:p>
    <w:p w14:paraId="3A2EB9F5" w14:textId="77777777" w:rsidR="00B30478" w:rsidRPr="00712A76" w:rsidRDefault="00B30478" w:rsidP="00DD0AA6">
      <w:pPr>
        <w:shd w:val="clear" w:color="auto" w:fill="FFFFFF"/>
        <w:tabs>
          <w:tab w:val="center" w:pos="4820"/>
          <w:tab w:val="left" w:leader="underscore" w:pos="7805"/>
          <w:tab w:val="right" w:pos="9072"/>
          <w:tab w:val="right" w:pos="9356"/>
        </w:tabs>
        <w:spacing w:line="360" w:lineRule="auto"/>
        <w:ind w:left="284" w:right="-1"/>
        <w:jc w:val="center"/>
        <w:rPr>
          <w:rFonts w:eastAsia="Times New Roman" w:cs="Helvetica"/>
          <w:sz w:val="26"/>
          <w:szCs w:val="26"/>
          <w:lang w:eastAsia="ru-RU"/>
        </w:rPr>
      </w:pPr>
    </w:p>
    <w:p w14:paraId="2DA0C013" w14:textId="77777777" w:rsidR="00B30478" w:rsidRPr="00712A76" w:rsidRDefault="00B30478" w:rsidP="00DD0AA6">
      <w:pPr>
        <w:shd w:val="clear" w:color="auto" w:fill="FFFFFF"/>
        <w:tabs>
          <w:tab w:val="center" w:pos="4820"/>
          <w:tab w:val="left" w:leader="underscore" w:pos="7805"/>
          <w:tab w:val="right" w:pos="9072"/>
          <w:tab w:val="right" w:pos="9356"/>
        </w:tabs>
        <w:spacing w:line="360" w:lineRule="auto"/>
        <w:ind w:left="284" w:right="-1"/>
        <w:jc w:val="center"/>
        <w:rPr>
          <w:rFonts w:eastAsia="Times New Roman" w:cs="Helvetica"/>
          <w:sz w:val="26"/>
          <w:szCs w:val="26"/>
          <w:lang w:eastAsia="ru-RU"/>
        </w:rPr>
      </w:pPr>
      <w:r w:rsidRPr="00712A76">
        <w:rPr>
          <w:rFonts w:eastAsia="Times New Roman" w:cs="Helvetica"/>
          <w:sz w:val="26"/>
          <w:szCs w:val="26"/>
          <w:lang w:eastAsia="ru-RU"/>
        </w:rPr>
        <w:t>Санкт-Петербург</w:t>
      </w:r>
    </w:p>
    <w:p w14:paraId="65B281B9" w14:textId="7FA89ECC" w:rsidR="00291895" w:rsidRPr="006401F3" w:rsidRDefault="00B30478" w:rsidP="00DD0AA6">
      <w:pPr>
        <w:shd w:val="clear" w:color="auto" w:fill="FFFFFF"/>
        <w:tabs>
          <w:tab w:val="center" w:pos="4820"/>
          <w:tab w:val="left" w:leader="underscore" w:pos="7805"/>
          <w:tab w:val="right" w:pos="9072"/>
          <w:tab w:val="right" w:pos="9356"/>
        </w:tabs>
        <w:spacing w:line="360" w:lineRule="auto"/>
        <w:ind w:left="284" w:right="-1"/>
        <w:jc w:val="center"/>
        <w:rPr>
          <w:rFonts w:eastAsia="Times New Roman" w:cs="Helvetica"/>
          <w:sz w:val="26"/>
          <w:szCs w:val="26"/>
          <w:lang w:eastAsia="ru-RU"/>
        </w:rPr>
      </w:pPr>
      <w:r w:rsidRPr="00712A76">
        <w:rPr>
          <w:rFonts w:eastAsia="Times New Roman" w:cs="Helvetica"/>
          <w:sz w:val="26"/>
          <w:szCs w:val="26"/>
          <w:lang w:eastAsia="ru-RU"/>
        </w:rPr>
        <w:t>202</w:t>
      </w:r>
      <w:r w:rsidR="00712A76" w:rsidRPr="00712A76">
        <w:rPr>
          <w:rFonts w:eastAsia="Times New Roman" w:cs="Helvetica"/>
          <w:sz w:val="26"/>
          <w:szCs w:val="26"/>
          <w:lang w:eastAsia="ru-RU"/>
        </w:rPr>
        <w:t>3</w:t>
      </w:r>
      <w:r w:rsidR="00291895" w:rsidRPr="00B30478">
        <w:rPr>
          <w:rFonts w:ascii="Times New Roman" w:eastAsia="Times New Roman" w:hAnsi="Times New Roman" w:cs="Times New Roman"/>
          <w:sz w:val="28"/>
          <w:szCs w:val="28"/>
        </w:rPr>
        <w:br w:type="page"/>
      </w:r>
    </w:p>
    <w:sdt>
      <w:sdtPr>
        <w:rPr>
          <w:rFonts w:ascii="Times New Roman" w:eastAsiaTheme="minorHAnsi" w:hAnsi="Times New Roman" w:cs="Times New Roman"/>
          <w:color w:val="000000" w:themeColor="text1"/>
          <w:sz w:val="22"/>
          <w:szCs w:val="22"/>
          <w:lang w:eastAsia="en-US"/>
        </w:rPr>
        <w:id w:val="-846478161"/>
        <w:docPartObj>
          <w:docPartGallery w:val="Table of Contents"/>
          <w:docPartUnique/>
        </w:docPartObj>
      </w:sdtPr>
      <w:sdtEndPr>
        <w:rPr>
          <w:color w:val="auto"/>
          <w:sz w:val="28"/>
          <w:szCs w:val="28"/>
        </w:rPr>
      </w:sdtEndPr>
      <w:sdtContent>
        <w:p w14:paraId="07281251" w14:textId="10B5F879" w:rsidR="00947A5C" w:rsidRPr="00E522CA" w:rsidRDefault="00E522CA" w:rsidP="00DD0AA6">
          <w:pPr>
            <w:pStyle w:val="aa"/>
            <w:tabs>
              <w:tab w:val="left" w:pos="426"/>
            </w:tabs>
            <w:spacing w:line="360" w:lineRule="auto"/>
            <w:jc w:val="center"/>
            <w:rPr>
              <w:rFonts w:ascii="Times New Roman" w:hAnsi="Times New Roman" w:cs="Times New Roman"/>
              <w:b/>
              <w:bCs/>
              <w:color w:val="000000" w:themeColor="text1"/>
            </w:rPr>
          </w:pPr>
          <w:r w:rsidRPr="00E522CA">
            <w:rPr>
              <w:rFonts w:ascii="Times New Roman" w:hAnsi="Times New Roman" w:cs="Times New Roman"/>
              <w:b/>
              <w:bCs/>
              <w:color w:val="000000" w:themeColor="text1"/>
            </w:rPr>
            <w:t>Содержание</w:t>
          </w:r>
        </w:p>
        <w:p w14:paraId="34F656C3" w14:textId="0994A31A" w:rsidR="00545A46" w:rsidRPr="00545A46" w:rsidRDefault="00947A5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r w:rsidRPr="00F746FF">
            <w:rPr>
              <w:rFonts w:ascii="Times New Roman" w:hAnsi="Times New Roman" w:cs="Times New Roman"/>
              <w:sz w:val="28"/>
              <w:szCs w:val="28"/>
            </w:rPr>
            <w:fldChar w:fldCharType="begin"/>
          </w:r>
          <w:r w:rsidRPr="00F746FF">
            <w:rPr>
              <w:rFonts w:ascii="Times New Roman" w:hAnsi="Times New Roman" w:cs="Times New Roman"/>
              <w:sz w:val="28"/>
              <w:szCs w:val="28"/>
            </w:rPr>
            <w:instrText xml:space="preserve"> TOC \o "1-3" \h \z \u </w:instrText>
          </w:r>
          <w:r w:rsidRPr="00F746FF">
            <w:rPr>
              <w:rFonts w:ascii="Times New Roman" w:hAnsi="Times New Roman" w:cs="Times New Roman"/>
              <w:sz w:val="28"/>
              <w:szCs w:val="28"/>
            </w:rPr>
            <w:fldChar w:fldCharType="separate"/>
          </w:r>
          <w:hyperlink w:anchor="_Toc136273660" w:history="1">
            <w:r w:rsidR="00545A46" w:rsidRPr="00545A46">
              <w:rPr>
                <w:rStyle w:val="ab"/>
                <w:rFonts w:ascii="Times New Roman" w:hAnsi="Times New Roman" w:cs="Times New Roman"/>
                <w:noProof/>
                <w:sz w:val="28"/>
                <w:szCs w:val="28"/>
              </w:rPr>
              <w:t>Введение</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_Toc136273660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w:t>
            </w:r>
            <w:r w:rsidR="00545A46" w:rsidRPr="00545A46">
              <w:rPr>
                <w:rFonts w:ascii="Times New Roman" w:hAnsi="Times New Roman" w:cs="Times New Roman"/>
                <w:noProof/>
                <w:webHidden/>
                <w:sz w:val="28"/>
                <w:szCs w:val="28"/>
              </w:rPr>
              <w:fldChar w:fldCharType="end"/>
            </w:r>
          </w:hyperlink>
        </w:p>
        <w:p w14:paraId="696B56E5" w14:textId="177CA76D"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1" w:history="1">
            <w:r w:rsidR="00545A46" w:rsidRPr="00545A46">
              <w:rPr>
                <w:rStyle w:val="ab"/>
                <w:rFonts w:ascii="Times New Roman" w:hAnsi="Times New Roman" w:cs="Times New Roman"/>
                <w:noProof/>
                <w:sz w:val="28"/>
                <w:szCs w:val="28"/>
              </w:rPr>
              <w:t>Постановка задачи</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_Toc136273661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8</w:t>
            </w:r>
            <w:r w:rsidR="00545A46" w:rsidRPr="00545A46">
              <w:rPr>
                <w:rFonts w:ascii="Times New Roman" w:hAnsi="Times New Roman" w:cs="Times New Roman"/>
                <w:noProof/>
                <w:webHidden/>
                <w:sz w:val="28"/>
                <w:szCs w:val="28"/>
              </w:rPr>
              <w:fldChar w:fldCharType="end"/>
            </w:r>
          </w:hyperlink>
        </w:p>
        <w:p w14:paraId="55F18A26" w14:textId="61C6F0FE"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2" w:history="1">
            <w:r w:rsidR="00545A46" w:rsidRPr="00545A46">
              <w:rPr>
                <w:rStyle w:val="ab"/>
                <w:rFonts w:ascii="Times New Roman" w:hAnsi="Times New Roman" w:cs="Times New Roman"/>
                <w:noProof/>
                <w:sz w:val="28"/>
                <w:szCs w:val="28"/>
              </w:rPr>
              <w:t>Обзор литературы</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_Toc136273662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11</w:t>
            </w:r>
            <w:r w:rsidR="00545A46" w:rsidRPr="00545A46">
              <w:rPr>
                <w:rFonts w:ascii="Times New Roman" w:hAnsi="Times New Roman" w:cs="Times New Roman"/>
                <w:noProof/>
                <w:webHidden/>
                <w:sz w:val="28"/>
                <w:szCs w:val="28"/>
              </w:rPr>
              <w:fldChar w:fldCharType="end"/>
            </w:r>
          </w:hyperlink>
        </w:p>
        <w:p w14:paraId="2E4DB06B" w14:textId="67B8049C"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3" w:history="1">
            <w:r w:rsidR="00545A46" w:rsidRPr="00545A46">
              <w:rPr>
                <w:rStyle w:val="ab"/>
                <w:rFonts w:ascii="Times New Roman" w:hAnsi="Times New Roman" w:cs="Times New Roman"/>
                <w:noProof/>
                <w:sz w:val="28"/>
                <w:szCs w:val="28"/>
              </w:rPr>
              <w:t>Глава 1. Математическая модель</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_Toc136273663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13</w:t>
            </w:r>
            <w:r w:rsidR="00545A46" w:rsidRPr="00545A46">
              <w:rPr>
                <w:rFonts w:ascii="Times New Roman" w:hAnsi="Times New Roman" w:cs="Times New Roman"/>
                <w:noProof/>
                <w:webHidden/>
                <w:sz w:val="28"/>
                <w:szCs w:val="28"/>
              </w:rPr>
              <w:fldChar w:fldCharType="end"/>
            </w:r>
          </w:hyperlink>
        </w:p>
        <w:p w14:paraId="7575BFD3" w14:textId="345EB98A"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4" w:history="1">
            <w:r w:rsidR="00545A46" w:rsidRPr="00545A46">
              <w:rPr>
                <w:rStyle w:val="ab"/>
                <w:rFonts w:ascii="Times New Roman" w:hAnsi="Times New Roman" w:cs="Times New Roman"/>
                <w:noProof/>
                <w:sz w:val="28"/>
                <w:szCs w:val="28"/>
              </w:rPr>
              <w:t>Глава 2. Реализация математической модели</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_Toc136273664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15</w:t>
            </w:r>
            <w:r w:rsidR="00545A46" w:rsidRPr="00545A46">
              <w:rPr>
                <w:rFonts w:ascii="Times New Roman" w:hAnsi="Times New Roman" w:cs="Times New Roman"/>
                <w:noProof/>
                <w:webHidden/>
                <w:sz w:val="28"/>
                <w:szCs w:val="28"/>
              </w:rPr>
              <w:fldChar w:fldCharType="end"/>
            </w:r>
          </w:hyperlink>
        </w:p>
        <w:p w14:paraId="414D0261" w14:textId="5BC8804D"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5" w:history="1">
            <w:r w:rsidR="00545A46" w:rsidRPr="00545A46">
              <w:rPr>
                <w:rStyle w:val="ab"/>
                <w:rFonts w:ascii="Times New Roman" w:hAnsi="Times New Roman" w:cs="Times New Roman"/>
                <w:noProof/>
                <w:sz w:val="28"/>
                <w:szCs w:val="28"/>
              </w:rPr>
              <w:t>2.1. Реализация волнения</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_Toc136273665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15</w:t>
            </w:r>
            <w:r w:rsidR="00545A46" w:rsidRPr="00545A46">
              <w:rPr>
                <w:rFonts w:ascii="Times New Roman" w:hAnsi="Times New Roman" w:cs="Times New Roman"/>
                <w:noProof/>
                <w:webHidden/>
                <w:sz w:val="28"/>
                <w:szCs w:val="28"/>
              </w:rPr>
              <w:fldChar w:fldCharType="end"/>
            </w:r>
          </w:hyperlink>
        </w:p>
        <w:p w14:paraId="42611F7A" w14:textId="4402A000"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6" w:history="1">
            <w:r w:rsidR="00545A46" w:rsidRPr="00545A46">
              <w:rPr>
                <w:rStyle w:val="ab"/>
                <w:rFonts w:ascii="Times New Roman" w:hAnsi="Times New Roman" w:cs="Times New Roman"/>
                <w:noProof/>
                <w:sz w:val="28"/>
                <w:szCs w:val="28"/>
              </w:rPr>
              <w:t>2.2. Реализация бортовой качки судна</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_Toc136273666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15</w:t>
            </w:r>
            <w:r w:rsidR="00545A46" w:rsidRPr="00545A46">
              <w:rPr>
                <w:rFonts w:ascii="Times New Roman" w:hAnsi="Times New Roman" w:cs="Times New Roman"/>
                <w:noProof/>
                <w:webHidden/>
                <w:sz w:val="28"/>
                <w:szCs w:val="28"/>
              </w:rPr>
              <w:fldChar w:fldCharType="end"/>
            </w:r>
          </w:hyperlink>
        </w:p>
        <w:p w14:paraId="230155CD" w14:textId="4FF6ABD7"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7" w:history="1">
            <w:r w:rsidR="00545A46" w:rsidRPr="00545A46">
              <w:rPr>
                <w:rStyle w:val="ab"/>
                <w:rFonts w:ascii="Times New Roman" w:hAnsi="Times New Roman" w:cs="Times New Roman"/>
                <w:noProof/>
                <w:sz w:val="28"/>
                <w:szCs w:val="28"/>
              </w:rPr>
              <w:t>Глава 3. Вычисление статистических характеристик качки судна</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_Toc136273667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20</w:t>
            </w:r>
            <w:r w:rsidR="00545A46" w:rsidRPr="00545A46">
              <w:rPr>
                <w:rFonts w:ascii="Times New Roman" w:hAnsi="Times New Roman" w:cs="Times New Roman"/>
                <w:noProof/>
                <w:webHidden/>
                <w:sz w:val="28"/>
                <w:szCs w:val="28"/>
              </w:rPr>
              <w:fldChar w:fldCharType="end"/>
            </w:r>
          </w:hyperlink>
        </w:p>
        <w:p w14:paraId="05456215" w14:textId="5992AAA0"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8" w:history="1">
            <w:r w:rsidR="00545A46" w:rsidRPr="00545A46">
              <w:rPr>
                <w:rStyle w:val="ab"/>
                <w:rFonts w:ascii="Times New Roman" w:hAnsi="Times New Roman" w:cs="Times New Roman"/>
                <w:noProof/>
                <w:sz w:val="28"/>
                <w:szCs w:val="28"/>
              </w:rPr>
              <w:t>3.1. Вычисление математического ожидания и дисперсии колебаний</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_Toc136273668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20</w:t>
            </w:r>
            <w:r w:rsidR="00545A46" w:rsidRPr="00545A46">
              <w:rPr>
                <w:rFonts w:ascii="Times New Roman" w:hAnsi="Times New Roman" w:cs="Times New Roman"/>
                <w:noProof/>
                <w:webHidden/>
                <w:sz w:val="28"/>
                <w:szCs w:val="28"/>
              </w:rPr>
              <w:fldChar w:fldCharType="end"/>
            </w:r>
          </w:hyperlink>
        </w:p>
        <w:p w14:paraId="51D0737B" w14:textId="429D1672"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69" w:history="1">
            <w:r w:rsidR="00545A46" w:rsidRPr="00545A46">
              <w:rPr>
                <w:rStyle w:val="ab"/>
                <w:rFonts w:ascii="Times New Roman" w:hAnsi="Times New Roman" w:cs="Times New Roman"/>
                <w:noProof/>
                <w:sz w:val="28"/>
                <w:szCs w:val="28"/>
              </w:rPr>
              <w:t>3.2. Поиск квазистационарных участков</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_Toc136273669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22</w:t>
            </w:r>
            <w:r w:rsidR="00545A46" w:rsidRPr="00545A46">
              <w:rPr>
                <w:rFonts w:ascii="Times New Roman" w:hAnsi="Times New Roman" w:cs="Times New Roman"/>
                <w:noProof/>
                <w:webHidden/>
                <w:sz w:val="28"/>
                <w:szCs w:val="28"/>
              </w:rPr>
              <w:fldChar w:fldCharType="end"/>
            </w:r>
          </w:hyperlink>
        </w:p>
        <w:p w14:paraId="44EB03D5" w14:textId="44AF8AFB"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0" w:history="1">
            <w:r w:rsidR="00545A46" w:rsidRPr="00545A46">
              <w:rPr>
                <w:rStyle w:val="ab"/>
                <w:rFonts w:ascii="Times New Roman" w:hAnsi="Times New Roman" w:cs="Times New Roman"/>
                <w:noProof/>
                <w:sz w:val="28"/>
                <w:szCs w:val="28"/>
              </w:rPr>
              <w:t>3.3. Определение момента перехода между типами затопления</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_Toc136273670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29</w:t>
            </w:r>
            <w:r w:rsidR="00545A46" w:rsidRPr="00545A46">
              <w:rPr>
                <w:rFonts w:ascii="Times New Roman" w:hAnsi="Times New Roman" w:cs="Times New Roman"/>
                <w:noProof/>
                <w:webHidden/>
                <w:sz w:val="28"/>
                <w:szCs w:val="28"/>
              </w:rPr>
              <w:fldChar w:fldCharType="end"/>
            </w:r>
          </w:hyperlink>
        </w:p>
        <w:p w14:paraId="06FEED88" w14:textId="77E230EB"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1" w:history="1">
            <w:r w:rsidR="00545A46" w:rsidRPr="00545A46">
              <w:rPr>
                <w:rStyle w:val="ab"/>
                <w:rFonts w:ascii="Times New Roman" w:hAnsi="Times New Roman" w:cs="Times New Roman"/>
                <w:noProof/>
                <w:sz w:val="28"/>
                <w:szCs w:val="28"/>
              </w:rPr>
              <w:t>3.4. Обработка квазистационарных участков</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_Toc136273671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32</w:t>
            </w:r>
            <w:r w:rsidR="00545A46" w:rsidRPr="00545A46">
              <w:rPr>
                <w:rFonts w:ascii="Times New Roman" w:hAnsi="Times New Roman" w:cs="Times New Roman"/>
                <w:noProof/>
                <w:webHidden/>
                <w:sz w:val="28"/>
                <w:szCs w:val="28"/>
              </w:rPr>
              <w:fldChar w:fldCharType="end"/>
            </w:r>
          </w:hyperlink>
        </w:p>
        <w:p w14:paraId="7CEB2423" w14:textId="61D1B4B9"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2" w:history="1">
            <w:r w:rsidR="00545A46" w:rsidRPr="00545A46">
              <w:rPr>
                <w:rStyle w:val="ab"/>
                <w:rFonts w:ascii="Times New Roman" w:hAnsi="Times New Roman" w:cs="Times New Roman"/>
                <w:noProof/>
                <w:sz w:val="28"/>
                <w:szCs w:val="28"/>
              </w:rPr>
              <w:t>3.5. Описание характера поведения судна</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_Toc136273672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33</w:t>
            </w:r>
            <w:r w:rsidR="00545A46" w:rsidRPr="00545A46">
              <w:rPr>
                <w:rFonts w:ascii="Times New Roman" w:hAnsi="Times New Roman" w:cs="Times New Roman"/>
                <w:noProof/>
                <w:webHidden/>
                <w:sz w:val="28"/>
                <w:szCs w:val="28"/>
              </w:rPr>
              <w:fldChar w:fldCharType="end"/>
            </w:r>
          </w:hyperlink>
        </w:p>
        <w:p w14:paraId="63D65995" w14:textId="05793515"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3" w:history="1">
            <w:r w:rsidR="00545A46" w:rsidRPr="00545A46">
              <w:rPr>
                <w:rStyle w:val="ab"/>
                <w:rFonts w:ascii="Times New Roman" w:hAnsi="Times New Roman" w:cs="Times New Roman"/>
                <w:noProof/>
                <w:sz w:val="28"/>
                <w:szCs w:val="28"/>
              </w:rPr>
              <w:t>Глава 4. Создание нейронной сети</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_Toc136273673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37</w:t>
            </w:r>
            <w:r w:rsidR="00545A46" w:rsidRPr="00545A46">
              <w:rPr>
                <w:rFonts w:ascii="Times New Roman" w:hAnsi="Times New Roman" w:cs="Times New Roman"/>
                <w:noProof/>
                <w:webHidden/>
                <w:sz w:val="28"/>
                <w:szCs w:val="28"/>
              </w:rPr>
              <w:fldChar w:fldCharType="end"/>
            </w:r>
          </w:hyperlink>
        </w:p>
        <w:p w14:paraId="3137A789" w14:textId="509800ED"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4" w:history="1">
            <w:r w:rsidR="00545A46" w:rsidRPr="00545A46">
              <w:rPr>
                <w:rStyle w:val="ab"/>
                <w:rFonts w:ascii="Times New Roman" w:hAnsi="Times New Roman" w:cs="Times New Roman"/>
                <w:noProof/>
                <w:sz w:val="28"/>
                <w:szCs w:val="28"/>
              </w:rPr>
              <w:t>4.1. Формирование набора данных</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_Toc136273674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37</w:t>
            </w:r>
            <w:r w:rsidR="00545A46" w:rsidRPr="00545A46">
              <w:rPr>
                <w:rFonts w:ascii="Times New Roman" w:hAnsi="Times New Roman" w:cs="Times New Roman"/>
                <w:noProof/>
                <w:webHidden/>
                <w:sz w:val="28"/>
                <w:szCs w:val="28"/>
              </w:rPr>
              <w:fldChar w:fldCharType="end"/>
            </w:r>
          </w:hyperlink>
        </w:p>
        <w:p w14:paraId="3F22F6A8" w14:textId="04CC0EB8"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5" w:history="1">
            <w:r w:rsidR="00545A46" w:rsidRPr="00545A46">
              <w:rPr>
                <w:rStyle w:val="ab"/>
                <w:rFonts w:ascii="Times New Roman" w:hAnsi="Times New Roman" w:cs="Times New Roman"/>
                <w:noProof/>
                <w:sz w:val="28"/>
                <w:szCs w:val="28"/>
              </w:rPr>
              <w:t>4.2. Архитектура нейронной сети</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_Toc136273675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37</w:t>
            </w:r>
            <w:r w:rsidR="00545A46" w:rsidRPr="00545A46">
              <w:rPr>
                <w:rFonts w:ascii="Times New Roman" w:hAnsi="Times New Roman" w:cs="Times New Roman"/>
                <w:noProof/>
                <w:webHidden/>
                <w:sz w:val="28"/>
                <w:szCs w:val="28"/>
              </w:rPr>
              <w:fldChar w:fldCharType="end"/>
            </w:r>
          </w:hyperlink>
        </w:p>
        <w:p w14:paraId="3B5D543D" w14:textId="76356F1F"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6" w:history="1">
            <w:r w:rsidR="00545A46" w:rsidRPr="00545A46">
              <w:rPr>
                <w:rStyle w:val="ab"/>
                <w:rFonts w:ascii="Times New Roman" w:hAnsi="Times New Roman" w:cs="Times New Roman"/>
                <w:noProof/>
                <w:sz w:val="28"/>
                <w:szCs w:val="28"/>
              </w:rPr>
              <w:t>4.3. Сравнение полученных результатов</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_Toc136273676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41</w:t>
            </w:r>
            <w:r w:rsidR="00545A46" w:rsidRPr="00545A46">
              <w:rPr>
                <w:rFonts w:ascii="Times New Roman" w:hAnsi="Times New Roman" w:cs="Times New Roman"/>
                <w:noProof/>
                <w:webHidden/>
                <w:sz w:val="28"/>
                <w:szCs w:val="28"/>
              </w:rPr>
              <w:fldChar w:fldCharType="end"/>
            </w:r>
          </w:hyperlink>
        </w:p>
        <w:p w14:paraId="06756D66" w14:textId="53CDFB81" w:rsidR="00545A46" w:rsidRPr="00545A46" w:rsidRDefault="005614AC">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7" w:history="1">
            <w:r w:rsidR="00545A46" w:rsidRPr="00545A46">
              <w:rPr>
                <w:rStyle w:val="ab"/>
                <w:rFonts w:ascii="Times New Roman" w:hAnsi="Times New Roman" w:cs="Times New Roman"/>
                <w:noProof/>
                <w:sz w:val="28"/>
                <w:szCs w:val="28"/>
              </w:rPr>
              <w:t>4.4. Распознавание типовых аварийных состояний судна</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_Toc136273677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51</w:t>
            </w:r>
            <w:r w:rsidR="00545A46" w:rsidRPr="00545A46">
              <w:rPr>
                <w:rFonts w:ascii="Times New Roman" w:hAnsi="Times New Roman" w:cs="Times New Roman"/>
                <w:noProof/>
                <w:webHidden/>
                <w:sz w:val="28"/>
                <w:szCs w:val="28"/>
              </w:rPr>
              <w:fldChar w:fldCharType="end"/>
            </w:r>
          </w:hyperlink>
        </w:p>
        <w:p w14:paraId="61F28F3C" w14:textId="40D0B53F"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8" w:history="1">
            <w:r w:rsidR="00545A46" w:rsidRPr="00545A46">
              <w:rPr>
                <w:rStyle w:val="ab"/>
                <w:rFonts w:ascii="Times New Roman" w:hAnsi="Times New Roman" w:cs="Times New Roman"/>
                <w:noProof/>
                <w:sz w:val="28"/>
                <w:szCs w:val="28"/>
              </w:rPr>
              <w:t>Выводы</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_Toc136273678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54</w:t>
            </w:r>
            <w:r w:rsidR="00545A46" w:rsidRPr="00545A46">
              <w:rPr>
                <w:rFonts w:ascii="Times New Roman" w:hAnsi="Times New Roman" w:cs="Times New Roman"/>
                <w:noProof/>
                <w:webHidden/>
                <w:sz w:val="28"/>
                <w:szCs w:val="28"/>
              </w:rPr>
              <w:fldChar w:fldCharType="end"/>
            </w:r>
          </w:hyperlink>
        </w:p>
        <w:p w14:paraId="316DDEF1" w14:textId="0A11391C"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79" w:history="1">
            <w:r w:rsidR="00545A46" w:rsidRPr="00545A46">
              <w:rPr>
                <w:rStyle w:val="ab"/>
                <w:rFonts w:ascii="Times New Roman" w:hAnsi="Times New Roman" w:cs="Times New Roman"/>
                <w:noProof/>
                <w:sz w:val="28"/>
                <w:szCs w:val="28"/>
              </w:rPr>
              <w:t>Заключение</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_Toc136273679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55</w:t>
            </w:r>
            <w:r w:rsidR="00545A46" w:rsidRPr="00545A46">
              <w:rPr>
                <w:rFonts w:ascii="Times New Roman" w:hAnsi="Times New Roman" w:cs="Times New Roman"/>
                <w:noProof/>
                <w:webHidden/>
                <w:sz w:val="28"/>
                <w:szCs w:val="28"/>
              </w:rPr>
              <w:fldChar w:fldCharType="end"/>
            </w:r>
          </w:hyperlink>
        </w:p>
        <w:p w14:paraId="5F0E9DD6" w14:textId="69725C1B" w:rsidR="00545A46" w:rsidRPr="00545A46" w:rsidRDefault="005614AC">
          <w:pPr>
            <w:pStyle w:val="1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36273680" w:history="1">
            <w:r w:rsidR="00545A46" w:rsidRPr="00545A46">
              <w:rPr>
                <w:rStyle w:val="ab"/>
                <w:rFonts w:ascii="Times New Roman" w:hAnsi="Times New Roman" w:cs="Times New Roman"/>
                <w:noProof/>
                <w:sz w:val="28"/>
                <w:szCs w:val="28"/>
              </w:rPr>
              <w:t>Список литературы</w:t>
            </w:r>
            <w:r w:rsidR="00545A46" w:rsidRPr="00545A46">
              <w:rPr>
                <w:rFonts w:ascii="Times New Roman" w:hAnsi="Times New Roman" w:cs="Times New Roman"/>
                <w:noProof/>
                <w:webHidden/>
                <w:sz w:val="28"/>
                <w:szCs w:val="28"/>
              </w:rPr>
              <w:tab/>
            </w:r>
            <w:r w:rsidR="00545A46" w:rsidRPr="00545A46">
              <w:rPr>
                <w:rFonts w:ascii="Times New Roman" w:hAnsi="Times New Roman" w:cs="Times New Roman"/>
                <w:noProof/>
                <w:webHidden/>
                <w:sz w:val="28"/>
                <w:szCs w:val="28"/>
              </w:rPr>
              <w:fldChar w:fldCharType="begin"/>
            </w:r>
            <w:r w:rsidR="00545A46" w:rsidRPr="00545A46">
              <w:rPr>
                <w:rFonts w:ascii="Times New Roman" w:hAnsi="Times New Roman" w:cs="Times New Roman"/>
                <w:noProof/>
                <w:webHidden/>
                <w:sz w:val="28"/>
                <w:szCs w:val="28"/>
              </w:rPr>
              <w:instrText xml:space="preserve"> PAGEREF _Toc136273680 \h </w:instrText>
            </w:r>
            <w:r w:rsidR="00545A46" w:rsidRPr="00545A46">
              <w:rPr>
                <w:rFonts w:ascii="Times New Roman" w:hAnsi="Times New Roman" w:cs="Times New Roman"/>
                <w:noProof/>
                <w:webHidden/>
                <w:sz w:val="28"/>
                <w:szCs w:val="28"/>
              </w:rPr>
            </w:r>
            <w:r w:rsidR="00545A46" w:rsidRPr="00545A46">
              <w:rPr>
                <w:rFonts w:ascii="Times New Roman" w:hAnsi="Times New Roman" w:cs="Times New Roman"/>
                <w:noProof/>
                <w:webHidden/>
                <w:sz w:val="28"/>
                <w:szCs w:val="28"/>
              </w:rPr>
              <w:fldChar w:fldCharType="separate"/>
            </w:r>
            <w:r w:rsidR="00545A46" w:rsidRPr="00545A46">
              <w:rPr>
                <w:rFonts w:ascii="Times New Roman" w:hAnsi="Times New Roman" w:cs="Times New Roman"/>
                <w:noProof/>
                <w:webHidden/>
                <w:sz w:val="28"/>
                <w:szCs w:val="28"/>
              </w:rPr>
              <w:t>56</w:t>
            </w:r>
            <w:r w:rsidR="00545A46" w:rsidRPr="00545A46">
              <w:rPr>
                <w:rFonts w:ascii="Times New Roman" w:hAnsi="Times New Roman" w:cs="Times New Roman"/>
                <w:noProof/>
                <w:webHidden/>
                <w:sz w:val="28"/>
                <w:szCs w:val="28"/>
              </w:rPr>
              <w:fldChar w:fldCharType="end"/>
            </w:r>
          </w:hyperlink>
        </w:p>
        <w:p w14:paraId="65701682" w14:textId="4ECA1639" w:rsidR="00947A5C" w:rsidRPr="00E522CA" w:rsidRDefault="00947A5C" w:rsidP="00DD0AA6">
          <w:pPr>
            <w:spacing w:line="360" w:lineRule="auto"/>
            <w:rPr>
              <w:rFonts w:ascii="Times New Roman" w:hAnsi="Times New Roman" w:cs="Times New Roman"/>
              <w:sz w:val="28"/>
              <w:szCs w:val="28"/>
            </w:rPr>
          </w:pPr>
          <w:r w:rsidRPr="00F746FF">
            <w:rPr>
              <w:rFonts w:ascii="Times New Roman" w:hAnsi="Times New Roman" w:cs="Times New Roman"/>
              <w:sz w:val="28"/>
              <w:szCs w:val="28"/>
            </w:rPr>
            <w:fldChar w:fldCharType="end"/>
          </w:r>
        </w:p>
      </w:sdtContent>
    </w:sdt>
    <w:p w14:paraId="63A6E0F2" w14:textId="77777777" w:rsidR="00334D75" w:rsidRDefault="00334D75" w:rsidP="00DD0AA6">
      <w:pPr>
        <w:spacing w:after="160" w:line="360" w:lineRule="auto"/>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6F9967FF" w14:textId="49E48C66" w:rsidR="00021CC3" w:rsidRPr="00021CC3" w:rsidRDefault="0060212D" w:rsidP="00021CC3">
      <w:pPr>
        <w:pStyle w:val="1"/>
        <w:spacing w:line="360" w:lineRule="auto"/>
        <w:jc w:val="center"/>
        <w:rPr>
          <w:rFonts w:ascii="Times New Roman" w:hAnsi="Times New Roman" w:cs="Times New Roman"/>
          <w:b/>
          <w:bCs/>
          <w:color w:val="000000" w:themeColor="text1"/>
          <w:sz w:val="36"/>
          <w:szCs w:val="36"/>
        </w:rPr>
      </w:pPr>
      <w:bookmarkStart w:id="0" w:name="_Toc136273660"/>
      <w:r w:rsidRPr="00570480">
        <w:rPr>
          <w:rFonts w:ascii="Times New Roman" w:hAnsi="Times New Roman" w:cs="Times New Roman"/>
          <w:b/>
          <w:bCs/>
          <w:color w:val="000000" w:themeColor="text1"/>
          <w:sz w:val="36"/>
          <w:szCs w:val="36"/>
        </w:rPr>
        <w:lastRenderedPageBreak/>
        <w:t>Введение</w:t>
      </w:r>
      <w:bookmarkEnd w:id="0"/>
    </w:p>
    <w:p w14:paraId="1CA1F860" w14:textId="7D0DBA7B" w:rsidR="006401F3" w:rsidRDefault="006401F3" w:rsidP="00DD0AA6">
      <w:pPr>
        <w:spacing w:line="360" w:lineRule="auto"/>
        <w:ind w:firstLine="708"/>
        <w:jc w:val="both"/>
        <w:rPr>
          <w:rFonts w:ascii="Times New Roman" w:hAnsi="Times New Roman" w:cs="Times New Roman"/>
          <w:sz w:val="28"/>
          <w:szCs w:val="28"/>
        </w:rPr>
      </w:pPr>
      <w:r w:rsidRPr="006401F3">
        <w:rPr>
          <w:rFonts w:ascii="Times New Roman" w:hAnsi="Times New Roman" w:cs="Times New Roman"/>
          <w:sz w:val="28"/>
          <w:szCs w:val="28"/>
        </w:rPr>
        <w:t>Распознавание аварийного состояния судна в условиях волнения – одна из сложнейших задач, связанных с анализом поведения корабля при взаимодействии с внешней средой. Одной из причин, создающих трудности при ее решении, является неопределенность исходных параметров судна. Для идентификации аварийного состояния необходимо знание точных начальных данных, таких как масса корабля, центр тяжести, центр величины и другие, что в реальных условиях не представляется возможным. Это связано с тем, что в процессе эксплуатации корпус судна может деформироваться, некоторые его части могут меняться, а нагрузка может оказаться неверной из-за неучтенных грузов. Например, со временем на борту корабля могут скапливаться забытые предметы, которые не учитываются в исходной массе корабля, из-за чего осадка оказывается больше ожидаемого значения. Также после длительного срока использования судно раздается в ширине, из-за чего осадка уменьшается. Другой причиной является неточность и неполнота данных о физических картинах внешней среды, таких как волнение, ветер и другие. В дополнение к этому нерегулярность сил, действующих на судно, усиливает неоднозначность в процесс</w:t>
      </w:r>
      <w:r w:rsidR="00564CF7">
        <w:rPr>
          <w:rFonts w:ascii="Times New Roman" w:hAnsi="Times New Roman" w:cs="Times New Roman"/>
          <w:sz w:val="28"/>
          <w:szCs w:val="28"/>
        </w:rPr>
        <w:t>е</w:t>
      </w:r>
      <w:r w:rsidRPr="006401F3">
        <w:rPr>
          <w:rFonts w:ascii="Times New Roman" w:hAnsi="Times New Roman" w:cs="Times New Roman"/>
          <w:sz w:val="28"/>
          <w:szCs w:val="28"/>
        </w:rPr>
        <w:t xml:space="preserve"> принятия решения.</w:t>
      </w:r>
    </w:p>
    <w:p w14:paraId="757D2535" w14:textId="333264D1" w:rsidR="007662BC" w:rsidRDefault="007662BC" w:rsidP="007662BC">
      <w:pPr>
        <w:spacing w:line="360" w:lineRule="auto"/>
        <w:ind w:firstLine="708"/>
        <w:jc w:val="both"/>
        <w:rPr>
          <w:rFonts w:ascii="Times New Roman" w:hAnsi="Times New Roman" w:cs="Times New Roman"/>
          <w:sz w:val="28"/>
          <w:szCs w:val="28"/>
        </w:rPr>
      </w:pPr>
      <w:r w:rsidRPr="005C64AD">
        <w:rPr>
          <w:rFonts w:ascii="Times New Roman" w:hAnsi="Times New Roman" w:cs="Times New Roman"/>
          <w:sz w:val="28"/>
          <w:szCs w:val="28"/>
        </w:rPr>
        <w:t xml:space="preserve">Согласно теории корабля, </w:t>
      </w:r>
      <w:r>
        <w:rPr>
          <w:rFonts w:ascii="Times New Roman" w:hAnsi="Times New Roman" w:cs="Times New Roman"/>
          <w:sz w:val="28"/>
          <w:szCs w:val="28"/>
        </w:rPr>
        <w:t>выведенной и</w:t>
      </w:r>
      <w:r w:rsidRPr="00EE3D16">
        <w:rPr>
          <w:rFonts w:ascii="Times New Roman" w:hAnsi="Times New Roman" w:cs="Times New Roman"/>
          <w:sz w:val="28"/>
          <w:szCs w:val="28"/>
        </w:rPr>
        <w:t>нженер-контр-адмирал</w:t>
      </w:r>
      <w:r>
        <w:rPr>
          <w:rFonts w:ascii="Times New Roman" w:hAnsi="Times New Roman" w:cs="Times New Roman"/>
          <w:sz w:val="28"/>
          <w:szCs w:val="28"/>
        </w:rPr>
        <w:t>ом</w:t>
      </w:r>
      <w:r w:rsidRPr="00EE3D16">
        <w:rPr>
          <w:rFonts w:ascii="Times New Roman" w:hAnsi="Times New Roman" w:cs="Times New Roman"/>
          <w:sz w:val="28"/>
          <w:szCs w:val="28"/>
        </w:rPr>
        <w:t xml:space="preserve"> Васили</w:t>
      </w:r>
      <w:r>
        <w:rPr>
          <w:rFonts w:ascii="Times New Roman" w:hAnsi="Times New Roman" w:cs="Times New Roman"/>
          <w:sz w:val="28"/>
          <w:szCs w:val="28"/>
        </w:rPr>
        <w:t>ем</w:t>
      </w:r>
      <w:r w:rsidRPr="00EE3D16">
        <w:rPr>
          <w:rFonts w:ascii="Times New Roman" w:hAnsi="Times New Roman" w:cs="Times New Roman"/>
          <w:sz w:val="28"/>
          <w:szCs w:val="28"/>
        </w:rPr>
        <w:t xml:space="preserve"> Григорьевич</w:t>
      </w:r>
      <w:r>
        <w:rPr>
          <w:rFonts w:ascii="Times New Roman" w:hAnsi="Times New Roman" w:cs="Times New Roman"/>
          <w:sz w:val="28"/>
          <w:szCs w:val="28"/>
        </w:rPr>
        <w:t>ем</w:t>
      </w:r>
      <w:r w:rsidRPr="00EE3D16">
        <w:rPr>
          <w:rFonts w:ascii="Times New Roman" w:hAnsi="Times New Roman" w:cs="Times New Roman"/>
          <w:sz w:val="28"/>
          <w:szCs w:val="28"/>
        </w:rPr>
        <w:t xml:space="preserve"> Власов</w:t>
      </w:r>
      <w:r>
        <w:rPr>
          <w:rFonts w:ascii="Times New Roman" w:hAnsi="Times New Roman" w:cs="Times New Roman"/>
          <w:sz w:val="28"/>
          <w:szCs w:val="28"/>
        </w:rPr>
        <w:t>ым,</w:t>
      </w:r>
      <w:r w:rsidRPr="00EE3D16">
        <w:rPr>
          <w:rFonts w:ascii="Times New Roman" w:hAnsi="Times New Roman" w:cs="Times New Roman"/>
          <w:sz w:val="28"/>
          <w:szCs w:val="28"/>
        </w:rPr>
        <w:t xml:space="preserve"> </w:t>
      </w:r>
      <w:r w:rsidRPr="005C64AD">
        <w:rPr>
          <w:rFonts w:ascii="Times New Roman" w:hAnsi="Times New Roman" w:cs="Times New Roman"/>
          <w:sz w:val="28"/>
          <w:szCs w:val="28"/>
        </w:rPr>
        <w:t xml:space="preserve">выделяется пять типовых случаев состояния поврежденного корабля, </w:t>
      </w:r>
      <w:r>
        <w:rPr>
          <w:rFonts w:ascii="Times New Roman" w:hAnsi="Times New Roman" w:cs="Times New Roman"/>
          <w:sz w:val="28"/>
          <w:szCs w:val="28"/>
        </w:rPr>
        <w:t>характеризующиеся</w:t>
      </w:r>
      <w:r w:rsidRPr="005C64AD">
        <w:rPr>
          <w:rFonts w:ascii="Times New Roman" w:hAnsi="Times New Roman" w:cs="Times New Roman"/>
          <w:sz w:val="28"/>
          <w:szCs w:val="28"/>
        </w:rPr>
        <w:t xml:space="preserve"> </w:t>
      </w:r>
      <w:r>
        <w:rPr>
          <w:rFonts w:ascii="Times New Roman" w:hAnsi="Times New Roman" w:cs="Times New Roman"/>
          <w:sz w:val="28"/>
          <w:szCs w:val="28"/>
        </w:rPr>
        <w:t>диаграммой статической остойчивости</w:t>
      </w:r>
      <w:r w:rsidR="00AE530B">
        <w:rPr>
          <w:rFonts w:ascii="Times New Roman" w:hAnsi="Times New Roman" w:cs="Times New Roman"/>
          <w:sz w:val="28"/>
          <w:szCs w:val="28"/>
        </w:rPr>
        <w:t>, которая задает функцию восстанавливающего момента</w:t>
      </w:r>
      <w:r>
        <w:rPr>
          <w:rFonts w:ascii="Times New Roman" w:hAnsi="Times New Roman" w:cs="Times New Roman"/>
          <w:sz w:val="28"/>
          <w:szCs w:val="28"/>
        </w:rPr>
        <w:t xml:space="preserve">. Такое представление хорошо описывает вид затопления и, что самое главное, позволяет определить методы борьбы за живучесть. </w:t>
      </w:r>
    </w:p>
    <w:p w14:paraId="1FCB949D" w14:textId="675ADAD3" w:rsidR="007662BC" w:rsidRPr="005C64AD" w:rsidRDefault="007662BC" w:rsidP="007662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Вид диаграммы статической остойчивости основывается </w:t>
      </w:r>
      <w:r w:rsidRPr="005C64AD">
        <w:rPr>
          <w:rFonts w:ascii="Times New Roman" w:hAnsi="Times New Roman" w:cs="Times New Roman"/>
          <w:sz w:val="28"/>
          <w:szCs w:val="28"/>
        </w:rPr>
        <w:t>на значении начальной остойчивост</w:t>
      </w:r>
      <w:r w:rsidR="00D4365F">
        <w:rPr>
          <w:rFonts w:ascii="Times New Roman" w:hAnsi="Times New Roman" w:cs="Times New Roman"/>
          <w:sz w:val="28"/>
          <w:szCs w:val="28"/>
        </w:rPr>
        <w:t>и</w:t>
      </w:r>
      <w:r w:rsidRPr="005C64AD">
        <w:rPr>
          <w:rFonts w:ascii="Times New Roman" w:hAnsi="Times New Roman" w:cs="Times New Roman"/>
          <w:sz w:val="28"/>
          <w:szCs w:val="28"/>
        </w:rPr>
        <w:t xml:space="preserve"> судна и положении затопленных объемов относительно диаметральной плоскости. Остойчивость характеризует способность корабля противостоять внешним воздействиям, таким как волнение, ветер, смещение груза и другим. Диаметральная плоскость – </w:t>
      </w:r>
      <w:r w:rsidR="00AE530B">
        <w:rPr>
          <w:rFonts w:ascii="Times New Roman" w:hAnsi="Times New Roman" w:cs="Times New Roman"/>
          <w:sz w:val="28"/>
          <w:szCs w:val="28"/>
        </w:rPr>
        <w:t xml:space="preserve">это </w:t>
      </w:r>
      <w:r w:rsidRPr="005C64AD">
        <w:rPr>
          <w:rFonts w:ascii="Times New Roman" w:hAnsi="Times New Roman" w:cs="Times New Roman"/>
          <w:sz w:val="28"/>
          <w:szCs w:val="28"/>
        </w:rPr>
        <w:lastRenderedPageBreak/>
        <w:t xml:space="preserve">вертикальная плоскость, проходящая по середине ширины судна и делящая судно на правую и левую части. Далее приведены пять типовых случаев состояния поврежденного корабля </w:t>
      </w:r>
      <w:r w:rsidRPr="00AE530B">
        <w:rPr>
          <w:rFonts w:ascii="Times New Roman" w:hAnsi="Times New Roman" w:cs="Times New Roman"/>
          <w:sz w:val="28"/>
          <w:szCs w:val="28"/>
        </w:rPr>
        <w:t>[1]</w:t>
      </w:r>
      <w:r w:rsidRPr="005C64AD">
        <w:rPr>
          <w:rFonts w:ascii="Times New Roman" w:hAnsi="Times New Roman" w:cs="Times New Roman"/>
          <w:sz w:val="28"/>
          <w:szCs w:val="28"/>
        </w:rPr>
        <w:t>:</w:t>
      </w:r>
    </w:p>
    <w:p w14:paraId="601106C0" w14:textId="7743E891" w:rsidR="007662BC" w:rsidRPr="005C64AD" w:rsidRDefault="007662BC" w:rsidP="007662BC">
      <w:pPr>
        <w:pStyle w:val="a3"/>
        <w:numPr>
          <w:ilvl w:val="0"/>
          <w:numId w:val="33"/>
        </w:numPr>
        <w:spacing w:line="360" w:lineRule="auto"/>
        <w:jc w:val="both"/>
        <w:rPr>
          <w:rFonts w:ascii="Times New Roman" w:hAnsi="Times New Roman" w:cs="Times New Roman"/>
          <w:sz w:val="28"/>
          <w:szCs w:val="28"/>
        </w:rPr>
      </w:pPr>
      <w:r w:rsidRPr="005C64AD">
        <w:rPr>
          <w:rFonts w:ascii="Times New Roman" w:hAnsi="Times New Roman" w:cs="Times New Roman"/>
          <w:sz w:val="28"/>
          <w:szCs w:val="28"/>
        </w:rPr>
        <w:t>Затопление симметрично относительно диаметральной плоскости, начальная остойчивость положительна (рис. 1). Поврежденный корабль плавает без крена</w:t>
      </w:r>
      <w:r w:rsidR="00D4365F">
        <w:rPr>
          <w:rFonts w:ascii="Times New Roman" w:hAnsi="Times New Roman" w:cs="Times New Roman"/>
          <w:sz w:val="28"/>
          <w:szCs w:val="28"/>
        </w:rPr>
        <w:t>.</w:t>
      </w:r>
    </w:p>
    <w:p w14:paraId="083CEB0A" w14:textId="77777777" w:rsidR="007662BC" w:rsidRPr="005C64AD" w:rsidRDefault="007662BC" w:rsidP="007662BC">
      <w:pPr>
        <w:keepNext/>
        <w:spacing w:line="360" w:lineRule="auto"/>
        <w:jc w:val="center"/>
      </w:pPr>
      <w:r w:rsidRPr="005C64AD">
        <w:rPr>
          <w:rFonts w:ascii="Times New Roman" w:hAnsi="Times New Roman" w:cs="Times New Roman"/>
          <w:noProof/>
          <w:sz w:val="28"/>
          <w:szCs w:val="28"/>
        </w:rPr>
        <w:drawing>
          <wp:inline distT="0" distB="0" distL="0" distR="0" wp14:anchorId="583B050F" wp14:editId="6B3DE364">
            <wp:extent cx="3135600" cy="1800000"/>
            <wp:effectExtent l="0" t="0" r="8255" b="0"/>
            <wp:docPr id="17544130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5600" cy="1800000"/>
                    </a:xfrm>
                    <a:prstGeom prst="rect">
                      <a:avLst/>
                    </a:prstGeom>
                    <a:noFill/>
                    <a:ln>
                      <a:noFill/>
                    </a:ln>
                  </pic:spPr>
                </pic:pic>
              </a:graphicData>
            </a:graphic>
          </wp:inline>
        </w:drawing>
      </w:r>
    </w:p>
    <w:p w14:paraId="241198B4" w14:textId="53E8BBAC" w:rsidR="007662BC" w:rsidRPr="005C64AD" w:rsidRDefault="007662BC" w:rsidP="007662BC">
      <w:pPr>
        <w:pStyle w:val="ad"/>
        <w:jc w:val="center"/>
        <w:rPr>
          <w:rFonts w:cs="Times New Roman"/>
          <w:i w:val="0"/>
          <w:iCs w:val="0"/>
          <w:color w:val="000000" w:themeColor="text1"/>
          <w:sz w:val="24"/>
          <w:szCs w:val="24"/>
        </w:rPr>
      </w:pPr>
      <w:bookmarkStart w:id="1" w:name="_Ref135940955"/>
      <w:bookmarkStart w:id="2" w:name="_Ref135940962"/>
      <w:r w:rsidRPr="005C64AD">
        <w:rPr>
          <w:i w:val="0"/>
          <w:iCs w:val="0"/>
          <w:color w:val="000000" w:themeColor="text1"/>
          <w:sz w:val="24"/>
          <w:szCs w:val="24"/>
        </w:rPr>
        <w:t xml:space="preserve">Рис.  </w:t>
      </w:r>
      <w:r w:rsidRPr="005C64AD">
        <w:rPr>
          <w:i w:val="0"/>
          <w:iCs w:val="0"/>
          <w:color w:val="000000" w:themeColor="text1"/>
          <w:sz w:val="24"/>
          <w:szCs w:val="24"/>
        </w:rPr>
        <w:fldChar w:fldCharType="begin"/>
      </w:r>
      <w:r w:rsidRPr="005C64AD">
        <w:rPr>
          <w:i w:val="0"/>
          <w:iCs w:val="0"/>
          <w:color w:val="000000" w:themeColor="text1"/>
          <w:sz w:val="24"/>
          <w:szCs w:val="24"/>
        </w:rPr>
        <w:instrText xml:space="preserve"> SEQ Рис._ \* ARABIC </w:instrText>
      </w:r>
      <w:r w:rsidRPr="005C64AD">
        <w:rPr>
          <w:i w:val="0"/>
          <w:iCs w:val="0"/>
          <w:color w:val="000000" w:themeColor="text1"/>
          <w:sz w:val="24"/>
          <w:szCs w:val="24"/>
        </w:rPr>
        <w:fldChar w:fldCharType="separate"/>
      </w:r>
      <w:r w:rsidR="00934F3D">
        <w:rPr>
          <w:i w:val="0"/>
          <w:iCs w:val="0"/>
          <w:noProof/>
          <w:color w:val="000000" w:themeColor="text1"/>
          <w:sz w:val="24"/>
          <w:szCs w:val="24"/>
        </w:rPr>
        <w:t>1</w:t>
      </w:r>
      <w:r w:rsidRPr="005C64AD">
        <w:rPr>
          <w:i w:val="0"/>
          <w:iCs w:val="0"/>
          <w:color w:val="000000" w:themeColor="text1"/>
          <w:sz w:val="24"/>
          <w:szCs w:val="24"/>
        </w:rPr>
        <w:fldChar w:fldCharType="end"/>
      </w:r>
      <w:bookmarkEnd w:id="1"/>
      <w:r w:rsidRPr="005C64AD">
        <w:rPr>
          <w:i w:val="0"/>
          <w:iCs w:val="0"/>
          <w:color w:val="000000" w:themeColor="text1"/>
          <w:sz w:val="24"/>
          <w:szCs w:val="24"/>
        </w:rPr>
        <w:t xml:space="preserve">. </w:t>
      </w:r>
      <w:bookmarkStart w:id="3" w:name="_Ref135940967"/>
      <w:r w:rsidRPr="005C64AD">
        <w:rPr>
          <w:i w:val="0"/>
          <w:iCs w:val="0"/>
          <w:color w:val="000000" w:themeColor="text1"/>
          <w:sz w:val="24"/>
          <w:szCs w:val="24"/>
        </w:rPr>
        <w:t>Первый типовой случай состояния поврежденного корабля</w:t>
      </w:r>
      <w:bookmarkEnd w:id="2"/>
      <w:bookmarkEnd w:id="3"/>
    </w:p>
    <w:p w14:paraId="7B5AB66B" w14:textId="1C9C953F" w:rsidR="00D4365F" w:rsidRPr="00D4365F" w:rsidRDefault="007662BC" w:rsidP="00D4365F">
      <w:pPr>
        <w:pStyle w:val="a3"/>
        <w:numPr>
          <w:ilvl w:val="0"/>
          <w:numId w:val="33"/>
        </w:numPr>
        <w:spacing w:line="360" w:lineRule="auto"/>
        <w:jc w:val="both"/>
        <w:rPr>
          <w:rFonts w:ascii="Times New Roman" w:hAnsi="Times New Roman" w:cs="Times New Roman"/>
          <w:sz w:val="28"/>
          <w:szCs w:val="28"/>
        </w:rPr>
      </w:pPr>
      <w:r w:rsidRPr="005C64AD">
        <w:rPr>
          <w:rFonts w:ascii="Times New Roman" w:hAnsi="Times New Roman" w:cs="Times New Roman"/>
          <w:sz w:val="28"/>
          <w:szCs w:val="28"/>
        </w:rPr>
        <w:t>Затопление несимметрично относительно диаметральной плоскости, начальная остойчивость положительна (рис. 2). Поврежденный корабль плавает в наклонном остойчивом положении равновесия с креном, вызванным несимметричностью затопления</w:t>
      </w:r>
      <w:r w:rsidR="00D4365F">
        <w:rPr>
          <w:rFonts w:ascii="Times New Roman" w:hAnsi="Times New Roman" w:cs="Times New Roman"/>
          <w:sz w:val="28"/>
          <w:szCs w:val="28"/>
        </w:rPr>
        <w:t>.</w:t>
      </w:r>
    </w:p>
    <w:p w14:paraId="1797573D" w14:textId="77777777" w:rsidR="007662BC" w:rsidRPr="005C64AD" w:rsidRDefault="007662BC" w:rsidP="007662BC">
      <w:pPr>
        <w:keepNext/>
        <w:spacing w:line="360" w:lineRule="auto"/>
        <w:jc w:val="center"/>
      </w:pPr>
      <w:r w:rsidRPr="005C64AD">
        <w:rPr>
          <w:rFonts w:ascii="Times New Roman" w:hAnsi="Times New Roman" w:cs="Times New Roman"/>
          <w:noProof/>
          <w:sz w:val="28"/>
          <w:szCs w:val="28"/>
        </w:rPr>
        <w:drawing>
          <wp:inline distT="0" distB="0" distL="0" distR="0" wp14:anchorId="40497674" wp14:editId="5D52152F">
            <wp:extent cx="4435200" cy="2520000"/>
            <wp:effectExtent l="0" t="0" r="3810" b="0"/>
            <wp:docPr id="14877253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200" cy="2520000"/>
                    </a:xfrm>
                    <a:prstGeom prst="rect">
                      <a:avLst/>
                    </a:prstGeom>
                    <a:noFill/>
                    <a:ln>
                      <a:noFill/>
                    </a:ln>
                  </pic:spPr>
                </pic:pic>
              </a:graphicData>
            </a:graphic>
          </wp:inline>
        </w:drawing>
      </w:r>
    </w:p>
    <w:p w14:paraId="23FA87FE" w14:textId="65668405" w:rsidR="007662BC" w:rsidRPr="005C64AD" w:rsidRDefault="007662BC" w:rsidP="007662BC">
      <w:pPr>
        <w:pStyle w:val="ad"/>
        <w:jc w:val="center"/>
        <w:rPr>
          <w:rFonts w:cs="Times New Roman"/>
          <w:i w:val="0"/>
          <w:iCs w:val="0"/>
          <w:color w:val="000000" w:themeColor="text1"/>
          <w:sz w:val="24"/>
          <w:szCs w:val="24"/>
        </w:rPr>
      </w:pPr>
      <w:r w:rsidRPr="005C64AD">
        <w:rPr>
          <w:i w:val="0"/>
          <w:iCs w:val="0"/>
          <w:color w:val="000000" w:themeColor="text1"/>
          <w:sz w:val="24"/>
          <w:szCs w:val="24"/>
        </w:rPr>
        <w:t xml:space="preserve">Рис.  </w:t>
      </w:r>
      <w:r w:rsidRPr="005C64AD">
        <w:rPr>
          <w:i w:val="0"/>
          <w:iCs w:val="0"/>
          <w:color w:val="000000" w:themeColor="text1"/>
          <w:sz w:val="24"/>
          <w:szCs w:val="24"/>
        </w:rPr>
        <w:fldChar w:fldCharType="begin"/>
      </w:r>
      <w:r w:rsidRPr="005C64AD">
        <w:rPr>
          <w:i w:val="0"/>
          <w:iCs w:val="0"/>
          <w:color w:val="000000" w:themeColor="text1"/>
          <w:sz w:val="24"/>
          <w:szCs w:val="24"/>
        </w:rPr>
        <w:instrText xml:space="preserve"> SEQ Рис._ \* ARABIC </w:instrText>
      </w:r>
      <w:r w:rsidRPr="005C64AD">
        <w:rPr>
          <w:i w:val="0"/>
          <w:iCs w:val="0"/>
          <w:color w:val="000000" w:themeColor="text1"/>
          <w:sz w:val="24"/>
          <w:szCs w:val="24"/>
        </w:rPr>
        <w:fldChar w:fldCharType="separate"/>
      </w:r>
      <w:r w:rsidR="00934F3D">
        <w:rPr>
          <w:i w:val="0"/>
          <w:iCs w:val="0"/>
          <w:noProof/>
          <w:color w:val="000000" w:themeColor="text1"/>
          <w:sz w:val="24"/>
          <w:szCs w:val="24"/>
        </w:rPr>
        <w:t>2</w:t>
      </w:r>
      <w:r w:rsidRPr="005C64AD">
        <w:rPr>
          <w:i w:val="0"/>
          <w:iCs w:val="0"/>
          <w:color w:val="000000" w:themeColor="text1"/>
          <w:sz w:val="24"/>
          <w:szCs w:val="24"/>
        </w:rPr>
        <w:fldChar w:fldCharType="end"/>
      </w:r>
      <w:r w:rsidRPr="005C64AD">
        <w:rPr>
          <w:i w:val="0"/>
          <w:iCs w:val="0"/>
          <w:color w:val="000000" w:themeColor="text1"/>
          <w:sz w:val="24"/>
          <w:szCs w:val="24"/>
        </w:rPr>
        <w:t>. Второй типовой случай состояния поврежденного корабля</w:t>
      </w:r>
    </w:p>
    <w:p w14:paraId="5D3FE407" w14:textId="7BDF3F5F" w:rsidR="007662BC" w:rsidRPr="005C64AD" w:rsidRDefault="007662BC" w:rsidP="007662BC">
      <w:pPr>
        <w:pStyle w:val="a3"/>
        <w:numPr>
          <w:ilvl w:val="0"/>
          <w:numId w:val="33"/>
        </w:numPr>
        <w:spacing w:line="360" w:lineRule="auto"/>
        <w:jc w:val="both"/>
        <w:rPr>
          <w:rFonts w:ascii="Times New Roman" w:hAnsi="Times New Roman" w:cs="Times New Roman"/>
          <w:sz w:val="28"/>
          <w:szCs w:val="28"/>
        </w:rPr>
      </w:pPr>
      <w:r w:rsidRPr="005C64AD">
        <w:rPr>
          <w:rFonts w:ascii="Times New Roman" w:hAnsi="Times New Roman" w:cs="Times New Roman"/>
          <w:sz w:val="28"/>
          <w:szCs w:val="28"/>
        </w:rPr>
        <w:t xml:space="preserve">Затопление симметрично относительно диаметральной плоскости, начальная остойчивость отрицательна (рис. 3). Прямое положение корабля – положение неостойчивого равновесия. Плавать в этом </w:t>
      </w:r>
      <w:r w:rsidRPr="005C64AD">
        <w:rPr>
          <w:rFonts w:ascii="Times New Roman" w:hAnsi="Times New Roman" w:cs="Times New Roman"/>
          <w:sz w:val="28"/>
          <w:szCs w:val="28"/>
        </w:rPr>
        <w:lastRenderedPageBreak/>
        <w:t>положении корабль не может. Он плавает в одном из двух остойчивых положений: с креном на правый или левый борт, при в этом в обоих случаях крен будет одинаковый по величине</w:t>
      </w:r>
      <w:r w:rsidR="00D4365F">
        <w:rPr>
          <w:rFonts w:ascii="Times New Roman" w:hAnsi="Times New Roman" w:cs="Times New Roman"/>
          <w:sz w:val="28"/>
          <w:szCs w:val="28"/>
        </w:rPr>
        <w:t>.</w:t>
      </w:r>
    </w:p>
    <w:p w14:paraId="771BC8B1" w14:textId="77777777" w:rsidR="007662BC" w:rsidRPr="005C64AD" w:rsidRDefault="007662BC" w:rsidP="007662BC">
      <w:pPr>
        <w:keepNext/>
        <w:spacing w:line="360" w:lineRule="auto"/>
        <w:jc w:val="center"/>
      </w:pPr>
      <w:r w:rsidRPr="005C64AD">
        <w:rPr>
          <w:rFonts w:ascii="Times New Roman" w:hAnsi="Times New Roman" w:cs="Times New Roman"/>
          <w:noProof/>
          <w:sz w:val="28"/>
          <w:szCs w:val="28"/>
        </w:rPr>
        <w:drawing>
          <wp:inline distT="0" distB="0" distL="0" distR="0" wp14:anchorId="31038C22" wp14:editId="7023C8F1">
            <wp:extent cx="4348800" cy="1800000"/>
            <wp:effectExtent l="0" t="0" r="0" b="0"/>
            <wp:docPr id="127406606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8800" cy="1800000"/>
                    </a:xfrm>
                    <a:prstGeom prst="rect">
                      <a:avLst/>
                    </a:prstGeom>
                    <a:noFill/>
                    <a:ln>
                      <a:noFill/>
                    </a:ln>
                  </pic:spPr>
                </pic:pic>
              </a:graphicData>
            </a:graphic>
          </wp:inline>
        </w:drawing>
      </w:r>
    </w:p>
    <w:p w14:paraId="7FEF1A92" w14:textId="0F4EFFE7" w:rsidR="007662BC" w:rsidRPr="005C64AD" w:rsidRDefault="007662BC" w:rsidP="007662BC">
      <w:pPr>
        <w:pStyle w:val="ad"/>
        <w:jc w:val="center"/>
        <w:rPr>
          <w:rFonts w:cs="Times New Roman"/>
          <w:i w:val="0"/>
          <w:iCs w:val="0"/>
          <w:color w:val="000000" w:themeColor="text1"/>
          <w:sz w:val="24"/>
          <w:szCs w:val="24"/>
        </w:rPr>
      </w:pPr>
      <w:r w:rsidRPr="005C64AD">
        <w:rPr>
          <w:i w:val="0"/>
          <w:iCs w:val="0"/>
          <w:color w:val="000000" w:themeColor="text1"/>
          <w:sz w:val="24"/>
          <w:szCs w:val="24"/>
        </w:rPr>
        <w:t xml:space="preserve">Рис.  </w:t>
      </w:r>
      <w:r w:rsidRPr="005C64AD">
        <w:rPr>
          <w:i w:val="0"/>
          <w:iCs w:val="0"/>
          <w:color w:val="000000" w:themeColor="text1"/>
          <w:sz w:val="24"/>
          <w:szCs w:val="24"/>
        </w:rPr>
        <w:fldChar w:fldCharType="begin"/>
      </w:r>
      <w:r w:rsidRPr="005C64AD">
        <w:rPr>
          <w:i w:val="0"/>
          <w:iCs w:val="0"/>
          <w:color w:val="000000" w:themeColor="text1"/>
          <w:sz w:val="24"/>
          <w:szCs w:val="24"/>
        </w:rPr>
        <w:instrText xml:space="preserve"> SEQ Рис._ \* ARABIC </w:instrText>
      </w:r>
      <w:r w:rsidRPr="005C64AD">
        <w:rPr>
          <w:i w:val="0"/>
          <w:iCs w:val="0"/>
          <w:color w:val="000000" w:themeColor="text1"/>
          <w:sz w:val="24"/>
          <w:szCs w:val="24"/>
        </w:rPr>
        <w:fldChar w:fldCharType="separate"/>
      </w:r>
      <w:r w:rsidR="00934F3D">
        <w:rPr>
          <w:i w:val="0"/>
          <w:iCs w:val="0"/>
          <w:noProof/>
          <w:color w:val="000000" w:themeColor="text1"/>
          <w:sz w:val="24"/>
          <w:szCs w:val="24"/>
        </w:rPr>
        <w:t>3</w:t>
      </w:r>
      <w:r w:rsidRPr="005C64AD">
        <w:rPr>
          <w:i w:val="0"/>
          <w:iCs w:val="0"/>
          <w:color w:val="000000" w:themeColor="text1"/>
          <w:sz w:val="24"/>
          <w:szCs w:val="24"/>
        </w:rPr>
        <w:fldChar w:fldCharType="end"/>
      </w:r>
      <w:r w:rsidRPr="005C64AD">
        <w:rPr>
          <w:i w:val="0"/>
          <w:iCs w:val="0"/>
          <w:color w:val="000000" w:themeColor="text1"/>
          <w:sz w:val="24"/>
          <w:szCs w:val="24"/>
        </w:rPr>
        <w:t>. Третий типовой случай состояния поврежденного корабля</w:t>
      </w:r>
    </w:p>
    <w:p w14:paraId="12DB3F04" w14:textId="1133FE83" w:rsidR="007662BC" w:rsidRPr="005C64AD" w:rsidRDefault="007662BC" w:rsidP="007662BC">
      <w:pPr>
        <w:pStyle w:val="a3"/>
        <w:numPr>
          <w:ilvl w:val="0"/>
          <w:numId w:val="33"/>
        </w:numPr>
        <w:spacing w:line="360" w:lineRule="auto"/>
        <w:jc w:val="both"/>
        <w:rPr>
          <w:rFonts w:ascii="Times New Roman" w:hAnsi="Times New Roman" w:cs="Times New Roman"/>
          <w:sz w:val="28"/>
          <w:szCs w:val="28"/>
        </w:rPr>
      </w:pPr>
      <w:r w:rsidRPr="005C64AD">
        <w:rPr>
          <w:rFonts w:ascii="Times New Roman" w:hAnsi="Times New Roman" w:cs="Times New Roman"/>
          <w:sz w:val="28"/>
          <w:szCs w:val="28"/>
        </w:rPr>
        <w:t>Начальная остойчивость отрицательна, затопление несимметрично относительно диаметральной плоскости, так что центр тяжести затопленных объемов, отвечающий прямому положению корабля, смещен в сторону борта, вошедшего в воду (рис. 4). Крен обусловлен наличием отрицательной начальной остойчивости и несимметричностью нагрузки. Прямое положение корабля в этом случае не является положением равновесия</w:t>
      </w:r>
      <w:r w:rsidR="00D4365F">
        <w:rPr>
          <w:rFonts w:ascii="Times New Roman" w:hAnsi="Times New Roman" w:cs="Times New Roman"/>
          <w:sz w:val="28"/>
          <w:szCs w:val="28"/>
        </w:rPr>
        <w:t>.</w:t>
      </w:r>
    </w:p>
    <w:p w14:paraId="000D2631" w14:textId="77777777" w:rsidR="007662BC" w:rsidRPr="005C64AD" w:rsidRDefault="007662BC" w:rsidP="007662BC">
      <w:pPr>
        <w:keepNext/>
        <w:spacing w:line="360" w:lineRule="auto"/>
        <w:jc w:val="center"/>
      </w:pPr>
      <w:r w:rsidRPr="005C64AD">
        <w:rPr>
          <w:rFonts w:ascii="Times New Roman" w:hAnsi="Times New Roman" w:cs="Times New Roman"/>
          <w:noProof/>
          <w:sz w:val="28"/>
          <w:szCs w:val="28"/>
        </w:rPr>
        <w:drawing>
          <wp:inline distT="0" distB="0" distL="0" distR="0" wp14:anchorId="27E0C887" wp14:editId="7579A9FF">
            <wp:extent cx="4424400" cy="1800000"/>
            <wp:effectExtent l="0" t="0" r="0" b="0"/>
            <wp:docPr id="3500226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1800000"/>
                    </a:xfrm>
                    <a:prstGeom prst="rect">
                      <a:avLst/>
                    </a:prstGeom>
                    <a:noFill/>
                    <a:ln>
                      <a:noFill/>
                    </a:ln>
                  </pic:spPr>
                </pic:pic>
              </a:graphicData>
            </a:graphic>
          </wp:inline>
        </w:drawing>
      </w:r>
    </w:p>
    <w:p w14:paraId="137EDFF3" w14:textId="56745150" w:rsidR="007662BC" w:rsidRPr="005C64AD" w:rsidRDefault="007662BC" w:rsidP="007662BC">
      <w:pPr>
        <w:pStyle w:val="ad"/>
        <w:jc w:val="center"/>
        <w:rPr>
          <w:rFonts w:cs="Times New Roman"/>
          <w:i w:val="0"/>
          <w:iCs w:val="0"/>
          <w:color w:val="000000" w:themeColor="text1"/>
          <w:sz w:val="24"/>
          <w:szCs w:val="24"/>
        </w:rPr>
      </w:pPr>
      <w:r w:rsidRPr="005C64AD">
        <w:rPr>
          <w:i w:val="0"/>
          <w:iCs w:val="0"/>
          <w:color w:val="000000" w:themeColor="text1"/>
          <w:sz w:val="24"/>
          <w:szCs w:val="24"/>
        </w:rPr>
        <w:t xml:space="preserve">Рис.  </w:t>
      </w:r>
      <w:r w:rsidRPr="005C64AD">
        <w:rPr>
          <w:i w:val="0"/>
          <w:iCs w:val="0"/>
          <w:color w:val="000000" w:themeColor="text1"/>
          <w:sz w:val="24"/>
          <w:szCs w:val="24"/>
        </w:rPr>
        <w:fldChar w:fldCharType="begin"/>
      </w:r>
      <w:r w:rsidRPr="005C64AD">
        <w:rPr>
          <w:i w:val="0"/>
          <w:iCs w:val="0"/>
          <w:color w:val="000000" w:themeColor="text1"/>
          <w:sz w:val="24"/>
          <w:szCs w:val="24"/>
        </w:rPr>
        <w:instrText xml:space="preserve"> SEQ Рис._ \* ARABIC </w:instrText>
      </w:r>
      <w:r w:rsidRPr="005C64AD">
        <w:rPr>
          <w:i w:val="0"/>
          <w:iCs w:val="0"/>
          <w:color w:val="000000" w:themeColor="text1"/>
          <w:sz w:val="24"/>
          <w:szCs w:val="24"/>
        </w:rPr>
        <w:fldChar w:fldCharType="separate"/>
      </w:r>
      <w:r w:rsidR="00934F3D">
        <w:rPr>
          <w:i w:val="0"/>
          <w:iCs w:val="0"/>
          <w:noProof/>
          <w:color w:val="000000" w:themeColor="text1"/>
          <w:sz w:val="24"/>
          <w:szCs w:val="24"/>
        </w:rPr>
        <w:t>4</w:t>
      </w:r>
      <w:r w:rsidRPr="005C64AD">
        <w:rPr>
          <w:i w:val="0"/>
          <w:iCs w:val="0"/>
          <w:color w:val="000000" w:themeColor="text1"/>
          <w:sz w:val="24"/>
          <w:szCs w:val="24"/>
        </w:rPr>
        <w:fldChar w:fldCharType="end"/>
      </w:r>
      <w:r w:rsidRPr="005C64AD">
        <w:rPr>
          <w:i w:val="0"/>
          <w:iCs w:val="0"/>
          <w:color w:val="000000" w:themeColor="text1"/>
          <w:sz w:val="24"/>
          <w:szCs w:val="24"/>
        </w:rPr>
        <w:t>. Четвертый типовой случай состояния поврежденного корабля</w:t>
      </w:r>
    </w:p>
    <w:p w14:paraId="05621EF6" w14:textId="12B7A961" w:rsidR="007662BC" w:rsidRPr="005C64AD" w:rsidRDefault="007662BC" w:rsidP="007662BC">
      <w:pPr>
        <w:pStyle w:val="a3"/>
        <w:numPr>
          <w:ilvl w:val="0"/>
          <w:numId w:val="33"/>
        </w:numPr>
        <w:spacing w:line="360" w:lineRule="auto"/>
        <w:jc w:val="both"/>
        <w:rPr>
          <w:rFonts w:ascii="Times New Roman" w:hAnsi="Times New Roman" w:cs="Times New Roman"/>
          <w:sz w:val="28"/>
          <w:szCs w:val="28"/>
        </w:rPr>
      </w:pPr>
      <w:r w:rsidRPr="005C64AD">
        <w:rPr>
          <w:rFonts w:ascii="Times New Roman" w:hAnsi="Times New Roman" w:cs="Times New Roman"/>
          <w:sz w:val="28"/>
          <w:szCs w:val="28"/>
        </w:rPr>
        <w:t xml:space="preserve">Начальная остойчивость отрицательна, затопление несимметрично относительно диаметральной плоскости, так что центр тяжести затопленных объемов, отвечающий прямому положению корабля, смещен в сторону борта, вышедшего из воды (рис. 5). Поврежденный корабль плавает с начальным креном, вызванным наличием </w:t>
      </w:r>
      <w:r w:rsidRPr="005C64AD">
        <w:rPr>
          <w:rFonts w:ascii="Times New Roman" w:hAnsi="Times New Roman" w:cs="Times New Roman"/>
          <w:sz w:val="28"/>
          <w:szCs w:val="28"/>
        </w:rPr>
        <w:lastRenderedPageBreak/>
        <w:t>отрицательной начальной остойчивости и уменьшенным несимметричностью затопления, поскольку восстанавливающий момент действует в сторону противоположную крену.</w:t>
      </w:r>
    </w:p>
    <w:p w14:paraId="204A6E8C" w14:textId="77777777" w:rsidR="007662BC" w:rsidRPr="005C64AD" w:rsidRDefault="007662BC" w:rsidP="007662BC">
      <w:pPr>
        <w:keepNext/>
        <w:spacing w:line="360" w:lineRule="auto"/>
        <w:jc w:val="center"/>
      </w:pPr>
      <w:r w:rsidRPr="005C64AD">
        <w:rPr>
          <w:rFonts w:ascii="Times New Roman" w:hAnsi="Times New Roman" w:cs="Times New Roman"/>
          <w:noProof/>
          <w:sz w:val="28"/>
          <w:szCs w:val="28"/>
        </w:rPr>
        <w:drawing>
          <wp:inline distT="0" distB="0" distL="0" distR="0" wp14:anchorId="577B9C5D" wp14:editId="3C2A7806">
            <wp:extent cx="4762800" cy="1800000"/>
            <wp:effectExtent l="0" t="0" r="0" b="0"/>
            <wp:docPr id="1439565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800" cy="1800000"/>
                    </a:xfrm>
                    <a:prstGeom prst="rect">
                      <a:avLst/>
                    </a:prstGeom>
                    <a:noFill/>
                    <a:ln>
                      <a:noFill/>
                    </a:ln>
                  </pic:spPr>
                </pic:pic>
              </a:graphicData>
            </a:graphic>
          </wp:inline>
        </w:drawing>
      </w:r>
    </w:p>
    <w:p w14:paraId="627FB476" w14:textId="7546C99E" w:rsidR="007662BC" w:rsidRPr="005C64AD" w:rsidRDefault="007662BC" w:rsidP="007662BC">
      <w:pPr>
        <w:pStyle w:val="ad"/>
        <w:jc w:val="center"/>
        <w:rPr>
          <w:rFonts w:cs="Times New Roman"/>
          <w:i w:val="0"/>
          <w:iCs w:val="0"/>
          <w:color w:val="000000" w:themeColor="text1"/>
          <w:sz w:val="24"/>
          <w:szCs w:val="24"/>
        </w:rPr>
      </w:pPr>
      <w:r w:rsidRPr="005C64AD">
        <w:rPr>
          <w:i w:val="0"/>
          <w:iCs w:val="0"/>
          <w:color w:val="000000" w:themeColor="text1"/>
          <w:sz w:val="24"/>
          <w:szCs w:val="24"/>
        </w:rPr>
        <w:t xml:space="preserve">Рис.  </w:t>
      </w:r>
      <w:r w:rsidRPr="005C64AD">
        <w:rPr>
          <w:i w:val="0"/>
          <w:iCs w:val="0"/>
          <w:color w:val="000000" w:themeColor="text1"/>
          <w:sz w:val="24"/>
          <w:szCs w:val="24"/>
        </w:rPr>
        <w:fldChar w:fldCharType="begin"/>
      </w:r>
      <w:r w:rsidRPr="005C64AD">
        <w:rPr>
          <w:i w:val="0"/>
          <w:iCs w:val="0"/>
          <w:color w:val="000000" w:themeColor="text1"/>
          <w:sz w:val="24"/>
          <w:szCs w:val="24"/>
        </w:rPr>
        <w:instrText xml:space="preserve"> SEQ Рис._ \* ARABIC </w:instrText>
      </w:r>
      <w:r w:rsidRPr="005C64AD">
        <w:rPr>
          <w:i w:val="0"/>
          <w:iCs w:val="0"/>
          <w:color w:val="000000" w:themeColor="text1"/>
          <w:sz w:val="24"/>
          <w:szCs w:val="24"/>
        </w:rPr>
        <w:fldChar w:fldCharType="separate"/>
      </w:r>
      <w:r w:rsidR="00934F3D">
        <w:rPr>
          <w:i w:val="0"/>
          <w:iCs w:val="0"/>
          <w:noProof/>
          <w:color w:val="000000" w:themeColor="text1"/>
          <w:sz w:val="24"/>
          <w:szCs w:val="24"/>
        </w:rPr>
        <w:t>5</w:t>
      </w:r>
      <w:r w:rsidRPr="005C64AD">
        <w:rPr>
          <w:i w:val="0"/>
          <w:iCs w:val="0"/>
          <w:color w:val="000000" w:themeColor="text1"/>
          <w:sz w:val="24"/>
          <w:szCs w:val="24"/>
        </w:rPr>
        <w:fldChar w:fldCharType="end"/>
      </w:r>
      <w:r w:rsidRPr="005C64AD">
        <w:rPr>
          <w:i w:val="0"/>
          <w:iCs w:val="0"/>
          <w:color w:val="000000" w:themeColor="text1"/>
          <w:sz w:val="24"/>
          <w:szCs w:val="24"/>
        </w:rPr>
        <w:t>. Пятый типовой случай состояния поврежденного корабля</w:t>
      </w:r>
    </w:p>
    <w:p w14:paraId="1C20BEB9" w14:textId="2218C8C4" w:rsidR="007662BC" w:rsidRPr="006401F3" w:rsidRDefault="007662BC" w:rsidP="007662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Известно, что различные </w:t>
      </w:r>
      <w:r w:rsidR="00D4365F">
        <w:rPr>
          <w:rFonts w:ascii="Times New Roman" w:hAnsi="Times New Roman" w:cs="Times New Roman"/>
          <w:sz w:val="28"/>
          <w:szCs w:val="28"/>
        </w:rPr>
        <w:t>виды аварии</w:t>
      </w:r>
      <w:r>
        <w:rPr>
          <w:rFonts w:ascii="Times New Roman" w:hAnsi="Times New Roman" w:cs="Times New Roman"/>
          <w:sz w:val="28"/>
          <w:szCs w:val="28"/>
        </w:rPr>
        <w:t xml:space="preserve"> требуют разных по характеру действий экипажа, при этом применение несоответствующих типу затопления методов по восстановлению плавучести корабля может не только не исправить ситуацию, но и привести к полному затоплению судна, что говорит о важности </w:t>
      </w:r>
      <w:r w:rsidR="00D4365F">
        <w:rPr>
          <w:rFonts w:ascii="Times New Roman" w:hAnsi="Times New Roman" w:cs="Times New Roman"/>
          <w:sz w:val="28"/>
          <w:szCs w:val="28"/>
        </w:rPr>
        <w:t xml:space="preserve">получения </w:t>
      </w:r>
      <w:r>
        <w:rPr>
          <w:rFonts w:ascii="Times New Roman" w:hAnsi="Times New Roman" w:cs="Times New Roman"/>
          <w:sz w:val="28"/>
          <w:szCs w:val="28"/>
        </w:rPr>
        <w:t>корректн</w:t>
      </w:r>
      <w:r w:rsidR="00D4365F">
        <w:rPr>
          <w:rFonts w:ascii="Times New Roman" w:hAnsi="Times New Roman" w:cs="Times New Roman"/>
          <w:sz w:val="28"/>
          <w:szCs w:val="28"/>
        </w:rPr>
        <w:t xml:space="preserve">ых результатов при </w:t>
      </w:r>
      <w:r>
        <w:rPr>
          <w:rFonts w:ascii="Times New Roman" w:hAnsi="Times New Roman" w:cs="Times New Roman"/>
          <w:sz w:val="28"/>
          <w:szCs w:val="28"/>
        </w:rPr>
        <w:t>рассм</w:t>
      </w:r>
      <w:r w:rsidR="00D4365F">
        <w:rPr>
          <w:rFonts w:ascii="Times New Roman" w:hAnsi="Times New Roman" w:cs="Times New Roman"/>
          <w:sz w:val="28"/>
          <w:szCs w:val="28"/>
        </w:rPr>
        <w:t>отрении этой</w:t>
      </w:r>
      <w:r>
        <w:rPr>
          <w:rFonts w:ascii="Times New Roman" w:hAnsi="Times New Roman" w:cs="Times New Roman"/>
          <w:sz w:val="28"/>
          <w:szCs w:val="28"/>
        </w:rPr>
        <w:t xml:space="preserve"> </w:t>
      </w:r>
      <w:r w:rsidR="00D4365F">
        <w:rPr>
          <w:rFonts w:ascii="Times New Roman" w:hAnsi="Times New Roman" w:cs="Times New Roman"/>
          <w:sz w:val="28"/>
          <w:szCs w:val="28"/>
        </w:rPr>
        <w:t>проблемы</w:t>
      </w:r>
      <w:r>
        <w:rPr>
          <w:rFonts w:ascii="Times New Roman" w:hAnsi="Times New Roman" w:cs="Times New Roman"/>
          <w:sz w:val="28"/>
          <w:szCs w:val="28"/>
        </w:rPr>
        <w:t>.</w:t>
      </w:r>
    </w:p>
    <w:p w14:paraId="0CC2443C" w14:textId="26F68A62" w:rsidR="006401F3" w:rsidRPr="006401F3" w:rsidRDefault="006401F3" w:rsidP="00DD0AA6">
      <w:pPr>
        <w:spacing w:line="360" w:lineRule="auto"/>
        <w:ind w:firstLine="708"/>
        <w:jc w:val="both"/>
        <w:rPr>
          <w:rFonts w:ascii="Times New Roman" w:hAnsi="Times New Roman" w:cs="Times New Roman"/>
          <w:sz w:val="28"/>
          <w:szCs w:val="28"/>
        </w:rPr>
      </w:pPr>
      <w:r w:rsidRPr="006401F3">
        <w:rPr>
          <w:rFonts w:ascii="Times New Roman" w:hAnsi="Times New Roman" w:cs="Times New Roman"/>
          <w:sz w:val="28"/>
          <w:szCs w:val="28"/>
        </w:rPr>
        <w:t xml:space="preserve">Научный и практический опыт в решении данной задачи приводит к выводу о непрактичности </w:t>
      </w:r>
      <w:r w:rsidR="00D4365F">
        <w:rPr>
          <w:rFonts w:ascii="Times New Roman" w:hAnsi="Times New Roman" w:cs="Times New Roman"/>
          <w:sz w:val="28"/>
          <w:szCs w:val="28"/>
        </w:rPr>
        <w:t>использования</w:t>
      </w:r>
      <w:r w:rsidRPr="006401F3">
        <w:rPr>
          <w:rFonts w:ascii="Times New Roman" w:hAnsi="Times New Roman" w:cs="Times New Roman"/>
          <w:sz w:val="28"/>
          <w:szCs w:val="28"/>
        </w:rPr>
        <w:t xml:space="preserve"> информационно-измерительных систем из-за низкой эффективности. Для их применения требуется знание точных параметров судна и внешней среды, что в реальных условиях не представляется возможным. К тому же, в аварийной ситуации одним из важнейших факторов является скорость принятия обоснованного решения, чего приведенные системы обеспечить не могут. В связи с этими причинами ставится задача построения системы, умеющей </w:t>
      </w:r>
      <w:r w:rsidR="00D4365F">
        <w:rPr>
          <w:rFonts w:ascii="Times New Roman" w:hAnsi="Times New Roman" w:cs="Times New Roman"/>
          <w:sz w:val="28"/>
          <w:szCs w:val="28"/>
        </w:rPr>
        <w:t>давать</w:t>
      </w:r>
      <w:r w:rsidRPr="006401F3">
        <w:rPr>
          <w:rFonts w:ascii="Times New Roman" w:hAnsi="Times New Roman" w:cs="Times New Roman"/>
          <w:sz w:val="28"/>
          <w:szCs w:val="28"/>
        </w:rPr>
        <w:t xml:space="preserve"> достаточно точные </w:t>
      </w:r>
      <w:r w:rsidR="00D4365F">
        <w:rPr>
          <w:rFonts w:ascii="Times New Roman" w:hAnsi="Times New Roman" w:cs="Times New Roman"/>
          <w:sz w:val="28"/>
          <w:szCs w:val="28"/>
        </w:rPr>
        <w:t>ответы на вопрос</w:t>
      </w:r>
      <w:r w:rsidRPr="006401F3">
        <w:rPr>
          <w:rFonts w:ascii="Times New Roman" w:hAnsi="Times New Roman" w:cs="Times New Roman"/>
          <w:sz w:val="28"/>
          <w:szCs w:val="28"/>
        </w:rPr>
        <w:t xml:space="preserve"> о состоянии судна на основе некоторых правил. При этом важно, чтобы </w:t>
      </w:r>
      <w:r w:rsidR="00D4365F">
        <w:rPr>
          <w:rFonts w:ascii="Times New Roman" w:hAnsi="Times New Roman" w:cs="Times New Roman"/>
          <w:sz w:val="28"/>
          <w:szCs w:val="28"/>
        </w:rPr>
        <w:t>результат</w:t>
      </w:r>
      <w:r w:rsidRPr="006401F3">
        <w:rPr>
          <w:rFonts w:ascii="Times New Roman" w:hAnsi="Times New Roman" w:cs="Times New Roman"/>
          <w:sz w:val="28"/>
          <w:szCs w:val="28"/>
        </w:rPr>
        <w:t xml:space="preserve"> был получен в условиях острой нехватки времени.</w:t>
      </w:r>
    </w:p>
    <w:p w14:paraId="13C05E9B" w14:textId="198F7A5A" w:rsidR="006401F3" w:rsidRPr="006401F3" w:rsidRDefault="006401F3" w:rsidP="00DD0AA6">
      <w:pPr>
        <w:spacing w:line="360" w:lineRule="auto"/>
        <w:ind w:firstLine="708"/>
        <w:jc w:val="both"/>
        <w:rPr>
          <w:rFonts w:ascii="Times New Roman" w:hAnsi="Times New Roman" w:cs="Times New Roman"/>
          <w:sz w:val="28"/>
          <w:szCs w:val="28"/>
        </w:rPr>
      </w:pPr>
      <w:r w:rsidRPr="006401F3">
        <w:rPr>
          <w:rFonts w:ascii="Times New Roman" w:hAnsi="Times New Roman" w:cs="Times New Roman"/>
          <w:sz w:val="28"/>
          <w:szCs w:val="28"/>
        </w:rPr>
        <w:t xml:space="preserve">Подходящей альтернативой информационно-измерительным системам являются интеллектуальные системы поддержки принятия решений. Такое устройство предоставляет доступ к знаниям, недоступным из судовых учебников и документаций и превосходящим по объему опыт </w:t>
      </w:r>
      <w:r w:rsidR="00564CF7">
        <w:rPr>
          <w:rFonts w:ascii="Times New Roman" w:hAnsi="Times New Roman" w:cs="Times New Roman"/>
          <w:sz w:val="28"/>
          <w:szCs w:val="28"/>
        </w:rPr>
        <w:t xml:space="preserve">рядового </w:t>
      </w:r>
      <w:r w:rsidRPr="006401F3">
        <w:rPr>
          <w:rFonts w:ascii="Times New Roman" w:hAnsi="Times New Roman" w:cs="Times New Roman"/>
          <w:sz w:val="28"/>
          <w:szCs w:val="28"/>
        </w:rPr>
        <w:lastRenderedPageBreak/>
        <w:t>судоводителя. Соединяя в себе и обрабатывая опыт высококвалифицированных экспертов, достижения теории корабля и экспериментальной гидромеханики, интеллектуальные системы предоставляют точную информацию о состоянии поврежденного судна в течение короткого промежутка времени.</w:t>
      </w:r>
    </w:p>
    <w:p w14:paraId="55FA2B9C" w14:textId="44C3D61F" w:rsidR="006401F3" w:rsidRPr="006401F3" w:rsidRDefault="006401F3" w:rsidP="00DD0AA6">
      <w:pPr>
        <w:spacing w:line="360" w:lineRule="auto"/>
        <w:ind w:firstLine="708"/>
        <w:jc w:val="both"/>
        <w:rPr>
          <w:rFonts w:ascii="Times New Roman" w:hAnsi="Times New Roman" w:cs="Times New Roman"/>
          <w:sz w:val="28"/>
          <w:szCs w:val="28"/>
        </w:rPr>
      </w:pPr>
      <w:r w:rsidRPr="006401F3">
        <w:rPr>
          <w:rFonts w:ascii="Times New Roman" w:hAnsi="Times New Roman" w:cs="Times New Roman"/>
          <w:sz w:val="28"/>
          <w:szCs w:val="28"/>
        </w:rPr>
        <w:t>Во время аварии судна одной из распространенных причин ухудшения его состояния, а иногда и полного затопления, оказываются ошибки в действиях судоводителей при принятии решения. Важным преимуществом интеллектуальных систем является способность быстро реагировать на постоянно меняющуюся обстановку</w:t>
      </w:r>
      <w:r w:rsidR="00D4365F">
        <w:rPr>
          <w:rFonts w:ascii="Times New Roman" w:hAnsi="Times New Roman" w:cs="Times New Roman"/>
          <w:sz w:val="28"/>
          <w:szCs w:val="28"/>
        </w:rPr>
        <w:t>, а также</w:t>
      </w:r>
      <w:r w:rsidRPr="006401F3">
        <w:rPr>
          <w:rFonts w:ascii="Times New Roman" w:hAnsi="Times New Roman" w:cs="Times New Roman"/>
          <w:sz w:val="28"/>
          <w:szCs w:val="28"/>
        </w:rPr>
        <w:t xml:space="preserve"> возможность предоставить объяснение причин принятого решения.</w:t>
      </w:r>
    </w:p>
    <w:p w14:paraId="2AC619B1" w14:textId="5B27A658" w:rsidR="006401F3" w:rsidRDefault="006401F3" w:rsidP="00DD0AA6">
      <w:pPr>
        <w:spacing w:line="360" w:lineRule="auto"/>
        <w:ind w:firstLine="708"/>
        <w:jc w:val="both"/>
        <w:rPr>
          <w:rFonts w:ascii="Times New Roman" w:hAnsi="Times New Roman" w:cs="Times New Roman"/>
          <w:sz w:val="28"/>
          <w:szCs w:val="28"/>
        </w:rPr>
      </w:pPr>
      <w:r w:rsidRPr="006401F3">
        <w:rPr>
          <w:rFonts w:ascii="Times New Roman" w:hAnsi="Times New Roman" w:cs="Times New Roman"/>
          <w:sz w:val="28"/>
          <w:szCs w:val="28"/>
        </w:rPr>
        <w:t xml:space="preserve">Особенно важными данными для обработки являются параметры, измеряемые в реальном масштабе времени. Анализ метацентрической высоты, диаграммы остойчивости, углов дифферента и крена позволяет повысить достоверность получаемого результата в аварийной ситуации. В данной работе строится </w:t>
      </w:r>
      <w:r w:rsidR="00564CF7">
        <w:rPr>
          <w:rFonts w:ascii="Times New Roman" w:hAnsi="Times New Roman" w:cs="Times New Roman"/>
          <w:sz w:val="28"/>
          <w:szCs w:val="28"/>
        </w:rPr>
        <w:t xml:space="preserve">одна из процедурных компонент бортовой </w:t>
      </w:r>
      <w:r w:rsidRPr="006401F3">
        <w:rPr>
          <w:rFonts w:ascii="Times New Roman" w:hAnsi="Times New Roman" w:cs="Times New Roman"/>
          <w:sz w:val="28"/>
          <w:szCs w:val="28"/>
        </w:rPr>
        <w:t>интеллектуальн</w:t>
      </w:r>
      <w:r w:rsidR="00564CF7">
        <w:rPr>
          <w:rFonts w:ascii="Times New Roman" w:hAnsi="Times New Roman" w:cs="Times New Roman"/>
          <w:sz w:val="28"/>
          <w:szCs w:val="28"/>
        </w:rPr>
        <w:t>ой</w:t>
      </w:r>
      <w:r w:rsidRPr="006401F3">
        <w:rPr>
          <w:rFonts w:ascii="Times New Roman" w:hAnsi="Times New Roman" w:cs="Times New Roman"/>
          <w:sz w:val="28"/>
          <w:szCs w:val="28"/>
        </w:rPr>
        <w:t xml:space="preserve"> систем</w:t>
      </w:r>
      <w:r w:rsidR="00564CF7">
        <w:rPr>
          <w:rFonts w:ascii="Times New Roman" w:hAnsi="Times New Roman" w:cs="Times New Roman"/>
          <w:sz w:val="28"/>
          <w:szCs w:val="28"/>
        </w:rPr>
        <w:t>ы</w:t>
      </w:r>
      <w:r w:rsidRPr="006401F3">
        <w:rPr>
          <w:rFonts w:ascii="Times New Roman" w:hAnsi="Times New Roman" w:cs="Times New Roman"/>
          <w:sz w:val="28"/>
          <w:szCs w:val="28"/>
        </w:rPr>
        <w:t xml:space="preserve"> на основе оценки угла крена судна в условиях развития аварии.</w:t>
      </w:r>
    </w:p>
    <w:p w14:paraId="152F3318" w14:textId="63ED6B15" w:rsidR="00CD6C28" w:rsidRDefault="00CD6C28" w:rsidP="00DD0AA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4DF5818C" w14:textId="79056683" w:rsidR="00021CC3" w:rsidRPr="00021CC3" w:rsidRDefault="006401F3" w:rsidP="00021CC3">
      <w:pPr>
        <w:pStyle w:val="1"/>
        <w:spacing w:line="360" w:lineRule="auto"/>
        <w:jc w:val="center"/>
        <w:rPr>
          <w:rFonts w:ascii="Times New Roman" w:hAnsi="Times New Roman" w:cs="Times New Roman"/>
          <w:b/>
          <w:bCs/>
          <w:color w:val="auto"/>
          <w:sz w:val="36"/>
          <w:szCs w:val="36"/>
        </w:rPr>
      </w:pPr>
      <w:bookmarkStart w:id="4" w:name="_Toc136273661"/>
      <w:r w:rsidRPr="00570480">
        <w:rPr>
          <w:rFonts w:ascii="Times New Roman" w:hAnsi="Times New Roman" w:cs="Times New Roman"/>
          <w:b/>
          <w:bCs/>
          <w:color w:val="auto"/>
          <w:sz w:val="36"/>
          <w:szCs w:val="36"/>
        </w:rPr>
        <w:lastRenderedPageBreak/>
        <w:t>Постановка задачи</w:t>
      </w:r>
      <w:bookmarkEnd w:id="4"/>
    </w:p>
    <w:p w14:paraId="6A8E7CAF" w14:textId="77777777" w:rsidR="00D4365F" w:rsidRDefault="001C1C79" w:rsidP="00DD0AA6">
      <w:pPr>
        <w:spacing w:line="360" w:lineRule="auto"/>
        <w:ind w:firstLine="708"/>
        <w:jc w:val="both"/>
        <w:rPr>
          <w:rFonts w:ascii="Times New Roman" w:hAnsi="Times New Roman" w:cs="Times New Roman"/>
          <w:sz w:val="28"/>
          <w:szCs w:val="28"/>
        </w:rPr>
      </w:pPr>
      <w:r w:rsidRPr="005C64AD">
        <w:rPr>
          <w:rFonts w:ascii="Times New Roman" w:hAnsi="Times New Roman" w:cs="Times New Roman"/>
          <w:sz w:val="28"/>
          <w:szCs w:val="28"/>
        </w:rPr>
        <w:t xml:space="preserve">Целью исследования является </w:t>
      </w:r>
      <w:r w:rsidR="00564CF7" w:rsidRPr="005C64AD">
        <w:rPr>
          <w:rFonts w:ascii="Times New Roman" w:hAnsi="Times New Roman" w:cs="Times New Roman"/>
          <w:sz w:val="28"/>
          <w:szCs w:val="28"/>
        </w:rPr>
        <w:t>разработка процедурной компоненты бортовой</w:t>
      </w:r>
      <w:r w:rsidRPr="005C64AD">
        <w:rPr>
          <w:rFonts w:ascii="Times New Roman" w:hAnsi="Times New Roman" w:cs="Times New Roman"/>
          <w:sz w:val="28"/>
          <w:szCs w:val="28"/>
        </w:rPr>
        <w:t xml:space="preserve"> интеллектуальной системы, определяющей характер аварийного состояния судна по</w:t>
      </w:r>
      <w:r w:rsidR="00F04A71" w:rsidRPr="005C64AD">
        <w:rPr>
          <w:rFonts w:ascii="Times New Roman" w:hAnsi="Times New Roman" w:cs="Times New Roman"/>
          <w:sz w:val="28"/>
          <w:szCs w:val="28"/>
        </w:rPr>
        <w:t xml:space="preserve"> его параметрам. </w:t>
      </w:r>
    </w:p>
    <w:p w14:paraId="545C69D2" w14:textId="3EA211B7" w:rsidR="000B2BD2" w:rsidRDefault="00D4365F"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Поскольку</w:t>
      </w:r>
      <w:r w:rsidR="000B2BD2" w:rsidRPr="005C64AD">
        <w:rPr>
          <w:rFonts w:ascii="Times New Roman" w:hAnsi="Times New Roman" w:cs="Times New Roman"/>
          <w:sz w:val="28"/>
          <w:szCs w:val="28"/>
        </w:rPr>
        <w:t xml:space="preserve"> анализ изменений показателей судна в процессе плавания дает высокую точность получаемого результата, в данной работе система основывается на анализе временных рядов таких показателей.</w:t>
      </w:r>
    </w:p>
    <w:p w14:paraId="09B90B15" w14:textId="572B73F3" w:rsidR="00922B9A" w:rsidRDefault="00922B9A"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интеллектуальной системы в первую очередь надо сформировать массив данных о качке судна во время аварии. </w:t>
      </w:r>
      <w:r w:rsidR="00D4365F">
        <w:rPr>
          <w:rFonts w:ascii="Times New Roman" w:hAnsi="Times New Roman" w:cs="Times New Roman"/>
          <w:sz w:val="28"/>
          <w:szCs w:val="28"/>
        </w:rPr>
        <w:t>С</w:t>
      </w:r>
      <w:r>
        <w:rPr>
          <w:rFonts w:ascii="Times New Roman" w:hAnsi="Times New Roman" w:cs="Times New Roman"/>
          <w:sz w:val="28"/>
          <w:szCs w:val="28"/>
        </w:rPr>
        <w:t xml:space="preserve">бор </w:t>
      </w:r>
      <w:r w:rsidR="00D4365F">
        <w:rPr>
          <w:rFonts w:ascii="Times New Roman" w:hAnsi="Times New Roman" w:cs="Times New Roman"/>
          <w:sz w:val="28"/>
          <w:szCs w:val="28"/>
        </w:rPr>
        <w:t>информации</w:t>
      </w:r>
      <w:r>
        <w:rPr>
          <w:rFonts w:ascii="Times New Roman" w:hAnsi="Times New Roman" w:cs="Times New Roman"/>
          <w:sz w:val="28"/>
          <w:szCs w:val="28"/>
        </w:rPr>
        <w:t xml:space="preserve"> </w:t>
      </w:r>
      <w:r w:rsidR="00A7512E">
        <w:rPr>
          <w:rFonts w:ascii="Times New Roman" w:hAnsi="Times New Roman" w:cs="Times New Roman"/>
          <w:sz w:val="28"/>
          <w:szCs w:val="28"/>
        </w:rPr>
        <w:t>о поведении кораблей во время</w:t>
      </w:r>
      <w:r>
        <w:rPr>
          <w:rFonts w:ascii="Times New Roman" w:hAnsi="Times New Roman" w:cs="Times New Roman"/>
          <w:sz w:val="28"/>
          <w:szCs w:val="28"/>
        </w:rPr>
        <w:t xml:space="preserve"> реальных случаев затопления </w:t>
      </w:r>
      <w:r w:rsidR="00BE52F0">
        <w:rPr>
          <w:rFonts w:ascii="Times New Roman" w:hAnsi="Times New Roman" w:cs="Times New Roman"/>
          <w:sz w:val="28"/>
          <w:szCs w:val="28"/>
        </w:rPr>
        <w:t>не представляется возможным, а модельные испытания качки в бассейне</w:t>
      </w:r>
      <w:r>
        <w:rPr>
          <w:rFonts w:ascii="Times New Roman" w:hAnsi="Times New Roman" w:cs="Times New Roman"/>
          <w:sz w:val="28"/>
          <w:szCs w:val="28"/>
        </w:rPr>
        <w:t xml:space="preserve"> </w:t>
      </w:r>
      <w:r w:rsidR="00BE52F0">
        <w:rPr>
          <w:rFonts w:ascii="Times New Roman" w:hAnsi="Times New Roman" w:cs="Times New Roman"/>
          <w:sz w:val="28"/>
          <w:szCs w:val="28"/>
        </w:rPr>
        <w:t>могут дать некорректные результаты вследствие масштабного эффекта и являются трудоемким и трудозатратным процессом</w:t>
      </w:r>
      <w:r w:rsidR="00D4365F">
        <w:rPr>
          <w:rFonts w:ascii="Times New Roman" w:hAnsi="Times New Roman" w:cs="Times New Roman"/>
          <w:sz w:val="28"/>
          <w:szCs w:val="28"/>
        </w:rPr>
        <w:t>. По этим причинам</w:t>
      </w:r>
      <w:r w:rsidR="00BE52F0">
        <w:rPr>
          <w:rFonts w:ascii="Times New Roman" w:hAnsi="Times New Roman" w:cs="Times New Roman"/>
          <w:sz w:val="28"/>
          <w:szCs w:val="28"/>
        </w:rPr>
        <w:t xml:space="preserve"> было принято решение </w:t>
      </w:r>
      <w:r w:rsidR="00A7512E">
        <w:rPr>
          <w:rFonts w:ascii="Times New Roman" w:hAnsi="Times New Roman" w:cs="Times New Roman"/>
          <w:sz w:val="28"/>
          <w:szCs w:val="28"/>
        </w:rPr>
        <w:t>создать</w:t>
      </w:r>
      <w:r w:rsidR="00BE52F0">
        <w:rPr>
          <w:rFonts w:ascii="Times New Roman" w:hAnsi="Times New Roman" w:cs="Times New Roman"/>
          <w:sz w:val="28"/>
          <w:szCs w:val="28"/>
        </w:rPr>
        <w:t xml:space="preserve"> математическую модель поведения судна </w:t>
      </w:r>
      <w:r w:rsidR="00A7512E">
        <w:rPr>
          <w:rFonts w:ascii="Times New Roman" w:hAnsi="Times New Roman" w:cs="Times New Roman"/>
          <w:sz w:val="28"/>
          <w:szCs w:val="28"/>
        </w:rPr>
        <w:t xml:space="preserve">в вычислительной среде. </w:t>
      </w:r>
    </w:p>
    <w:p w14:paraId="2CAD6105" w14:textId="37A6DDE3" w:rsidR="00DA107E" w:rsidRDefault="00C36C06"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Одним из важнейших мореходных качеств судов является </w:t>
      </w:r>
      <w:r w:rsidR="00B27D0A">
        <w:rPr>
          <w:rFonts w:ascii="Times New Roman" w:hAnsi="Times New Roman" w:cs="Times New Roman"/>
          <w:sz w:val="28"/>
          <w:szCs w:val="28"/>
        </w:rPr>
        <w:t xml:space="preserve">упомянутая ранее </w:t>
      </w:r>
      <w:r>
        <w:rPr>
          <w:rFonts w:ascii="Times New Roman" w:hAnsi="Times New Roman" w:cs="Times New Roman"/>
          <w:sz w:val="28"/>
          <w:szCs w:val="28"/>
        </w:rPr>
        <w:t xml:space="preserve">остойчивость. </w:t>
      </w:r>
      <w:r w:rsidR="00B27D0A">
        <w:rPr>
          <w:rFonts w:ascii="Times New Roman" w:hAnsi="Times New Roman" w:cs="Times New Roman"/>
          <w:sz w:val="28"/>
          <w:szCs w:val="28"/>
        </w:rPr>
        <w:t>Она</w:t>
      </w:r>
      <w:r>
        <w:rPr>
          <w:rFonts w:ascii="Times New Roman" w:hAnsi="Times New Roman" w:cs="Times New Roman"/>
          <w:sz w:val="28"/>
          <w:szCs w:val="28"/>
        </w:rPr>
        <w:t xml:space="preserve"> делится на два типа в зависимости от плоскости наклонения: поперечную и продольную. Поскольку характерной чертой надводных кораблей является удлиненность корпуса, их продольная остойчивость значительно больше поперечной, из-за чего при плавании </w:t>
      </w:r>
      <w:r w:rsidR="00564CF7">
        <w:rPr>
          <w:rFonts w:ascii="Times New Roman" w:hAnsi="Times New Roman" w:cs="Times New Roman"/>
          <w:sz w:val="28"/>
          <w:szCs w:val="28"/>
        </w:rPr>
        <w:t xml:space="preserve">надводного </w:t>
      </w:r>
      <w:r>
        <w:rPr>
          <w:rFonts w:ascii="Times New Roman" w:hAnsi="Times New Roman" w:cs="Times New Roman"/>
          <w:sz w:val="28"/>
          <w:szCs w:val="28"/>
        </w:rPr>
        <w:t xml:space="preserve">судна наиболее важно контролировать именно </w:t>
      </w:r>
      <w:r w:rsidR="00DA107E">
        <w:rPr>
          <w:rFonts w:ascii="Times New Roman" w:hAnsi="Times New Roman" w:cs="Times New Roman"/>
          <w:sz w:val="28"/>
          <w:szCs w:val="28"/>
        </w:rPr>
        <w:t>поперечную остойчивость</w:t>
      </w:r>
      <w:r w:rsidR="00564CF7">
        <w:rPr>
          <w:rFonts w:ascii="Times New Roman" w:hAnsi="Times New Roman" w:cs="Times New Roman"/>
          <w:sz w:val="28"/>
          <w:szCs w:val="28"/>
        </w:rPr>
        <w:t xml:space="preserve"> </w:t>
      </w:r>
      <w:r w:rsidR="00564CF7" w:rsidRPr="00564CF7">
        <w:rPr>
          <w:rFonts w:ascii="Times New Roman" w:hAnsi="Times New Roman" w:cs="Times New Roman"/>
          <w:sz w:val="28"/>
          <w:szCs w:val="28"/>
        </w:rPr>
        <w:t>(случаев гибели судна от потери продольной остойчивости очень мало, например, крейсер «Новороссийск» в 1955 году, случаев же гибели судов от потери поперечной остойчивости достаточно много)</w:t>
      </w:r>
      <w:r w:rsidR="00DA107E">
        <w:rPr>
          <w:rFonts w:ascii="Times New Roman" w:hAnsi="Times New Roman" w:cs="Times New Roman"/>
          <w:sz w:val="28"/>
          <w:szCs w:val="28"/>
        </w:rPr>
        <w:t xml:space="preserve">. </w:t>
      </w:r>
      <w:r w:rsidR="00F854D1">
        <w:rPr>
          <w:rFonts w:ascii="Times New Roman" w:hAnsi="Times New Roman" w:cs="Times New Roman"/>
          <w:sz w:val="28"/>
          <w:szCs w:val="28"/>
        </w:rPr>
        <w:t>Поэтому</w:t>
      </w:r>
      <w:r w:rsidR="00DA107E">
        <w:rPr>
          <w:rFonts w:ascii="Times New Roman" w:hAnsi="Times New Roman" w:cs="Times New Roman"/>
          <w:sz w:val="28"/>
          <w:szCs w:val="28"/>
        </w:rPr>
        <w:t xml:space="preserve"> в данном исследовании рассматривается только поперечная остойчивость надводного корабля, для чего необходимо моделировать бортовую качку судна.</w:t>
      </w:r>
    </w:p>
    <w:p w14:paraId="5646D426" w14:textId="422AA382" w:rsidR="00EF2E6F" w:rsidRDefault="00F854D1"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нужно</w:t>
      </w:r>
      <w:r w:rsidR="00DA107E">
        <w:rPr>
          <w:rFonts w:ascii="Times New Roman" w:hAnsi="Times New Roman" w:cs="Times New Roman"/>
          <w:sz w:val="28"/>
          <w:szCs w:val="28"/>
        </w:rPr>
        <w:t xml:space="preserve"> рассмотреть три степени свободы корабля: бортовую, поперечную и вертикальную качк</w:t>
      </w:r>
      <w:r>
        <w:rPr>
          <w:rFonts w:ascii="Times New Roman" w:hAnsi="Times New Roman" w:cs="Times New Roman"/>
          <w:sz w:val="28"/>
          <w:szCs w:val="28"/>
        </w:rPr>
        <w:t>и</w:t>
      </w:r>
      <w:r w:rsidR="00DA107E">
        <w:rPr>
          <w:rFonts w:ascii="Times New Roman" w:hAnsi="Times New Roman" w:cs="Times New Roman"/>
          <w:sz w:val="28"/>
          <w:szCs w:val="28"/>
        </w:rPr>
        <w:t xml:space="preserve">. </w:t>
      </w:r>
      <w:r w:rsidR="007F64E8">
        <w:rPr>
          <w:rFonts w:ascii="Times New Roman" w:hAnsi="Times New Roman" w:cs="Times New Roman"/>
          <w:sz w:val="28"/>
          <w:szCs w:val="28"/>
        </w:rPr>
        <w:t>Н</w:t>
      </w:r>
      <w:r w:rsidR="00DA107E">
        <w:rPr>
          <w:rFonts w:ascii="Times New Roman" w:hAnsi="Times New Roman" w:cs="Times New Roman"/>
          <w:sz w:val="28"/>
          <w:szCs w:val="28"/>
        </w:rPr>
        <w:t xml:space="preserve">аибольшее влияние на остойчивость </w:t>
      </w:r>
      <w:r w:rsidR="00DA107E">
        <w:rPr>
          <w:rFonts w:ascii="Times New Roman" w:hAnsi="Times New Roman" w:cs="Times New Roman"/>
          <w:sz w:val="28"/>
          <w:szCs w:val="28"/>
        </w:rPr>
        <w:lastRenderedPageBreak/>
        <w:t xml:space="preserve">оказывает именно бортовая качка, представляющая собой </w:t>
      </w:r>
      <w:r w:rsidR="00DA107E" w:rsidRPr="00DA107E">
        <w:rPr>
          <w:rFonts w:ascii="Times New Roman" w:hAnsi="Times New Roman" w:cs="Times New Roman"/>
          <w:sz w:val="28"/>
          <w:szCs w:val="28"/>
        </w:rPr>
        <w:t>вращательные колебания вокруг продольной оси судна</w:t>
      </w:r>
      <w:r w:rsidR="007F64E8">
        <w:rPr>
          <w:rFonts w:ascii="Times New Roman" w:hAnsi="Times New Roman" w:cs="Times New Roman"/>
          <w:sz w:val="28"/>
          <w:szCs w:val="28"/>
        </w:rPr>
        <w:t>. При этом</w:t>
      </w:r>
      <w:r w:rsidR="00DA107E">
        <w:rPr>
          <w:rFonts w:ascii="Times New Roman" w:hAnsi="Times New Roman" w:cs="Times New Roman"/>
          <w:sz w:val="28"/>
          <w:szCs w:val="28"/>
        </w:rPr>
        <w:t xml:space="preserve"> в работе рассматривается восстанавливающий момент</w:t>
      </w:r>
      <w:r w:rsidR="00EF2E6F">
        <w:rPr>
          <w:rFonts w:ascii="Times New Roman" w:hAnsi="Times New Roman" w:cs="Times New Roman"/>
          <w:sz w:val="28"/>
          <w:szCs w:val="28"/>
        </w:rPr>
        <w:t>, оказывающий наибольшее влияние на поперечную остойчивость корабля</w:t>
      </w:r>
      <w:r w:rsidR="007F64E8">
        <w:rPr>
          <w:rFonts w:ascii="Times New Roman" w:hAnsi="Times New Roman" w:cs="Times New Roman"/>
          <w:sz w:val="28"/>
          <w:szCs w:val="28"/>
        </w:rPr>
        <w:t xml:space="preserve">. По этим причинам </w:t>
      </w:r>
      <w:r w:rsidR="00EF2E6F">
        <w:rPr>
          <w:rFonts w:ascii="Times New Roman" w:hAnsi="Times New Roman" w:cs="Times New Roman"/>
          <w:sz w:val="28"/>
          <w:szCs w:val="28"/>
        </w:rPr>
        <w:t xml:space="preserve">моделирование судна может быть ограничено изолированной бортовой качкой. </w:t>
      </w:r>
    </w:p>
    <w:p w14:paraId="41CAD41C" w14:textId="34B807A1" w:rsidR="00EF2E6F" w:rsidRDefault="007F64E8"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w:t>
      </w:r>
      <w:r w:rsidR="00EF2E6F">
        <w:rPr>
          <w:rFonts w:ascii="Times New Roman" w:hAnsi="Times New Roman" w:cs="Times New Roman"/>
          <w:sz w:val="28"/>
          <w:szCs w:val="28"/>
        </w:rPr>
        <w:t xml:space="preserve"> отдельной важной задачей является моделирование </w:t>
      </w:r>
      <w:r w:rsidR="005C64AD">
        <w:rPr>
          <w:rFonts w:ascii="Times New Roman" w:hAnsi="Times New Roman" w:cs="Times New Roman"/>
          <w:sz w:val="28"/>
          <w:szCs w:val="28"/>
        </w:rPr>
        <w:t>реального</w:t>
      </w:r>
      <w:r w:rsidR="00EF2E6F">
        <w:rPr>
          <w:rFonts w:ascii="Times New Roman" w:hAnsi="Times New Roman" w:cs="Times New Roman"/>
          <w:sz w:val="28"/>
          <w:szCs w:val="28"/>
        </w:rPr>
        <w:t xml:space="preserve"> морского волнения, которое характеризуется отличием параметров каждой последующей волны от предыдущей. </w:t>
      </w:r>
    </w:p>
    <w:p w14:paraId="47B732CD" w14:textId="004243A8" w:rsidR="00EF2E6F" w:rsidRDefault="008C5146" w:rsidP="00DD0AA6">
      <w:pPr>
        <w:spacing w:line="360" w:lineRule="auto"/>
        <w:ind w:firstLine="708"/>
        <w:jc w:val="both"/>
        <w:rPr>
          <w:rFonts w:ascii="Times New Roman" w:hAnsi="Times New Roman" w:cs="Times New Roman"/>
          <w:sz w:val="28"/>
          <w:szCs w:val="28"/>
        </w:rPr>
      </w:pPr>
      <w:r w:rsidRPr="008C5146">
        <w:rPr>
          <w:rFonts w:ascii="Times New Roman" w:hAnsi="Times New Roman" w:cs="Times New Roman"/>
          <w:sz w:val="28"/>
          <w:szCs w:val="28"/>
        </w:rPr>
        <w:t>Оценка состояния поврежденного судна характеризуется существенной нелинейностью математических моделей, описывающих поведение объекта</w:t>
      </w:r>
      <w:r w:rsidR="00F700B7">
        <w:rPr>
          <w:rFonts w:ascii="Times New Roman" w:hAnsi="Times New Roman" w:cs="Times New Roman"/>
          <w:sz w:val="28"/>
          <w:szCs w:val="28"/>
        </w:rPr>
        <w:t>,</w:t>
      </w:r>
      <w:r w:rsidRPr="008C5146">
        <w:rPr>
          <w:rFonts w:ascii="Times New Roman" w:hAnsi="Times New Roman" w:cs="Times New Roman"/>
          <w:sz w:val="28"/>
          <w:szCs w:val="28"/>
        </w:rPr>
        <w:t xml:space="preserve"> и лимитом времени для принятия решения. Поэтому актуальн</w:t>
      </w:r>
      <w:r>
        <w:rPr>
          <w:rFonts w:ascii="Times New Roman" w:hAnsi="Times New Roman" w:cs="Times New Roman"/>
          <w:sz w:val="28"/>
          <w:szCs w:val="28"/>
        </w:rPr>
        <w:t>ой</w:t>
      </w:r>
      <w:r w:rsidRPr="008C5146">
        <w:rPr>
          <w:rFonts w:ascii="Times New Roman" w:hAnsi="Times New Roman" w:cs="Times New Roman"/>
          <w:sz w:val="28"/>
          <w:szCs w:val="28"/>
        </w:rPr>
        <w:t xml:space="preserve"> оказывается задача сжатия поступающей информации для ее дальнейшей более легкой оценки и распознавания</w:t>
      </w:r>
      <w:r w:rsidR="00323F42">
        <w:rPr>
          <w:rFonts w:ascii="Times New Roman" w:hAnsi="Times New Roman" w:cs="Times New Roman"/>
          <w:sz w:val="28"/>
          <w:szCs w:val="28"/>
        </w:rPr>
        <w:t xml:space="preserve"> </w:t>
      </w:r>
      <w:r w:rsidR="00323F42" w:rsidRPr="00323F42">
        <w:rPr>
          <w:rFonts w:ascii="Times New Roman" w:hAnsi="Times New Roman" w:cs="Times New Roman"/>
          <w:sz w:val="28"/>
          <w:szCs w:val="28"/>
        </w:rPr>
        <w:t>[</w:t>
      </w:r>
      <w:r w:rsidR="007813C7" w:rsidRPr="007813C7">
        <w:rPr>
          <w:rFonts w:ascii="Times New Roman" w:hAnsi="Times New Roman" w:cs="Times New Roman"/>
          <w:sz w:val="28"/>
          <w:szCs w:val="28"/>
        </w:rPr>
        <w:t>2</w:t>
      </w:r>
      <w:r w:rsidR="00323F42" w:rsidRPr="00323F42">
        <w:rPr>
          <w:rFonts w:ascii="Times New Roman" w:hAnsi="Times New Roman" w:cs="Times New Roman"/>
          <w:sz w:val="28"/>
          <w:szCs w:val="28"/>
        </w:rPr>
        <w:t>]</w:t>
      </w:r>
      <w:r w:rsidRPr="008C5146">
        <w:rPr>
          <w:rFonts w:ascii="Times New Roman" w:hAnsi="Times New Roman" w:cs="Times New Roman"/>
          <w:sz w:val="28"/>
          <w:szCs w:val="28"/>
        </w:rPr>
        <w:t>.</w:t>
      </w:r>
      <w:r>
        <w:rPr>
          <w:rFonts w:ascii="Times New Roman" w:hAnsi="Times New Roman" w:cs="Times New Roman"/>
          <w:sz w:val="28"/>
          <w:szCs w:val="28"/>
        </w:rPr>
        <w:t xml:space="preserve"> К тому же, р</w:t>
      </w:r>
      <w:r w:rsidR="00EF2E6F">
        <w:rPr>
          <w:rFonts w:ascii="Times New Roman" w:hAnsi="Times New Roman" w:cs="Times New Roman"/>
          <w:sz w:val="28"/>
          <w:szCs w:val="28"/>
        </w:rPr>
        <w:t>еальное волнение</w:t>
      </w:r>
      <w:r w:rsidR="005C64AD">
        <w:rPr>
          <w:rFonts w:ascii="Times New Roman" w:hAnsi="Times New Roman" w:cs="Times New Roman"/>
          <w:sz w:val="28"/>
          <w:szCs w:val="28"/>
        </w:rPr>
        <w:t xml:space="preserve"> из-за своей нерегулярности</w:t>
      </w:r>
      <w:r w:rsidR="00EF2E6F">
        <w:rPr>
          <w:rFonts w:ascii="Times New Roman" w:hAnsi="Times New Roman" w:cs="Times New Roman"/>
          <w:sz w:val="28"/>
          <w:szCs w:val="28"/>
        </w:rPr>
        <w:t xml:space="preserve"> </w:t>
      </w:r>
      <w:r w:rsidR="00B12650">
        <w:rPr>
          <w:rFonts w:ascii="Times New Roman" w:hAnsi="Times New Roman" w:cs="Times New Roman"/>
          <w:sz w:val="28"/>
          <w:szCs w:val="28"/>
        </w:rPr>
        <w:t>вносит плохо отделимый</w:t>
      </w:r>
      <w:r w:rsidR="00EF2E6F">
        <w:rPr>
          <w:rFonts w:ascii="Times New Roman" w:hAnsi="Times New Roman" w:cs="Times New Roman"/>
          <w:sz w:val="28"/>
          <w:szCs w:val="28"/>
        </w:rPr>
        <w:t xml:space="preserve"> </w:t>
      </w:r>
      <w:r w:rsidR="00B12650">
        <w:rPr>
          <w:rFonts w:ascii="Times New Roman" w:hAnsi="Times New Roman" w:cs="Times New Roman"/>
          <w:sz w:val="28"/>
          <w:szCs w:val="28"/>
        </w:rPr>
        <w:t xml:space="preserve">шум в данные о качке судна, </w:t>
      </w:r>
      <w:r w:rsidR="00F700B7">
        <w:rPr>
          <w:rFonts w:ascii="Times New Roman" w:hAnsi="Times New Roman" w:cs="Times New Roman"/>
          <w:sz w:val="28"/>
          <w:szCs w:val="28"/>
        </w:rPr>
        <w:t>в связи с этим</w:t>
      </w:r>
      <w:r w:rsidR="00B12650">
        <w:rPr>
          <w:rFonts w:ascii="Times New Roman" w:hAnsi="Times New Roman" w:cs="Times New Roman"/>
          <w:sz w:val="28"/>
          <w:szCs w:val="28"/>
        </w:rPr>
        <w:t xml:space="preserve"> перед передачей интеллектуальной системе </w:t>
      </w:r>
      <w:r w:rsidR="00F700B7">
        <w:rPr>
          <w:rFonts w:ascii="Times New Roman" w:hAnsi="Times New Roman" w:cs="Times New Roman"/>
          <w:sz w:val="28"/>
          <w:szCs w:val="28"/>
        </w:rPr>
        <w:t>данные</w:t>
      </w:r>
      <w:r w:rsidR="00B12650">
        <w:rPr>
          <w:rFonts w:ascii="Times New Roman" w:hAnsi="Times New Roman" w:cs="Times New Roman"/>
          <w:sz w:val="28"/>
          <w:szCs w:val="28"/>
        </w:rPr>
        <w:t xml:space="preserve"> надо отфильтровать. Эти две проблемы можно решить преобразованием качки </w:t>
      </w:r>
      <w:r w:rsidR="007F64E8">
        <w:rPr>
          <w:rFonts w:ascii="Times New Roman" w:hAnsi="Times New Roman" w:cs="Times New Roman"/>
          <w:sz w:val="28"/>
          <w:szCs w:val="28"/>
        </w:rPr>
        <w:t>корабля</w:t>
      </w:r>
      <w:r w:rsidR="00B12650">
        <w:rPr>
          <w:rFonts w:ascii="Times New Roman" w:hAnsi="Times New Roman" w:cs="Times New Roman"/>
          <w:sz w:val="28"/>
          <w:szCs w:val="28"/>
        </w:rPr>
        <w:t xml:space="preserve"> в </w:t>
      </w:r>
      <w:r w:rsidR="00564CF7">
        <w:rPr>
          <w:rFonts w:ascii="Times New Roman" w:hAnsi="Times New Roman" w:cs="Times New Roman"/>
          <w:sz w:val="28"/>
          <w:szCs w:val="28"/>
        </w:rPr>
        <w:t xml:space="preserve">определенный </w:t>
      </w:r>
      <w:r w:rsidR="00B12650">
        <w:rPr>
          <w:rFonts w:ascii="Times New Roman" w:hAnsi="Times New Roman" w:cs="Times New Roman"/>
          <w:sz w:val="28"/>
          <w:szCs w:val="28"/>
        </w:rPr>
        <w:t xml:space="preserve">портрет, описывающий </w:t>
      </w:r>
      <w:r w:rsidR="007F64E8">
        <w:rPr>
          <w:rFonts w:ascii="Times New Roman" w:hAnsi="Times New Roman" w:cs="Times New Roman"/>
          <w:sz w:val="28"/>
          <w:szCs w:val="28"/>
        </w:rPr>
        <w:t xml:space="preserve">его </w:t>
      </w:r>
      <w:r w:rsidR="00B12650">
        <w:rPr>
          <w:rFonts w:ascii="Times New Roman" w:hAnsi="Times New Roman" w:cs="Times New Roman"/>
          <w:sz w:val="28"/>
          <w:szCs w:val="28"/>
        </w:rPr>
        <w:t>поведение.</w:t>
      </w:r>
    </w:p>
    <w:p w14:paraId="10CC571C" w14:textId="7EC632CF" w:rsidR="00753734" w:rsidRDefault="007F64E8" w:rsidP="007F64E8">
      <w:pPr>
        <w:spacing w:line="360" w:lineRule="auto"/>
        <w:ind w:firstLine="708"/>
        <w:jc w:val="both"/>
        <w:rPr>
          <w:rFonts w:ascii="Times New Roman" w:hAnsi="Times New Roman" w:cs="Times New Roman"/>
          <w:sz w:val="28"/>
          <w:szCs w:val="28"/>
        </w:rPr>
      </w:pPr>
      <w:r w:rsidRPr="007F64E8">
        <w:rPr>
          <w:rFonts w:ascii="Times New Roman" w:hAnsi="Times New Roman" w:cs="Times New Roman"/>
          <w:sz w:val="28"/>
          <w:szCs w:val="28"/>
        </w:rPr>
        <w:t xml:space="preserve">Бортовая качка судна – это нестационарный процесс. Однако обработка любых сигналов и случайных процессов хорошо разработана </w:t>
      </w:r>
      <w:r>
        <w:rPr>
          <w:rFonts w:ascii="Times New Roman" w:hAnsi="Times New Roman" w:cs="Times New Roman"/>
          <w:sz w:val="28"/>
          <w:szCs w:val="28"/>
        </w:rPr>
        <w:t xml:space="preserve">только </w:t>
      </w:r>
      <w:r w:rsidRPr="007F64E8">
        <w:rPr>
          <w:rFonts w:ascii="Times New Roman" w:hAnsi="Times New Roman" w:cs="Times New Roman"/>
          <w:sz w:val="28"/>
          <w:szCs w:val="28"/>
        </w:rPr>
        <w:t>для стационарного случая. Из-за этого возникает необходимость выделения квазистационарных участков.</w:t>
      </w:r>
      <w:r w:rsidR="00753734">
        <w:rPr>
          <w:rFonts w:ascii="Times New Roman" w:hAnsi="Times New Roman" w:cs="Times New Roman"/>
          <w:sz w:val="28"/>
          <w:szCs w:val="28"/>
        </w:rPr>
        <w:t xml:space="preserve"> </w:t>
      </w:r>
      <w:r w:rsidR="00564CF7" w:rsidRPr="00564CF7">
        <w:rPr>
          <w:rFonts w:ascii="Times New Roman" w:hAnsi="Times New Roman" w:cs="Times New Roman"/>
          <w:sz w:val="28"/>
          <w:szCs w:val="28"/>
        </w:rPr>
        <w:t xml:space="preserve">Это сводится, в общем случае, </w:t>
      </w:r>
      <w:r w:rsidR="00564CF7">
        <w:rPr>
          <w:rFonts w:ascii="Times New Roman" w:hAnsi="Times New Roman" w:cs="Times New Roman"/>
          <w:sz w:val="28"/>
          <w:szCs w:val="28"/>
        </w:rPr>
        <w:t>к</w:t>
      </w:r>
      <w:r w:rsidR="00564CF7" w:rsidRPr="00564CF7">
        <w:rPr>
          <w:rFonts w:ascii="Times New Roman" w:hAnsi="Times New Roman" w:cs="Times New Roman"/>
          <w:sz w:val="28"/>
          <w:szCs w:val="28"/>
        </w:rPr>
        <w:t xml:space="preserve"> выделени</w:t>
      </w:r>
      <w:r w:rsidR="00564CF7">
        <w:rPr>
          <w:rFonts w:ascii="Times New Roman" w:hAnsi="Times New Roman" w:cs="Times New Roman"/>
          <w:sz w:val="28"/>
          <w:szCs w:val="28"/>
        </w:rPr>
        <w:t>ю</w:t>
      </w:r>
      <w:r w:rsidR="00564CF7" w:rsidRPr="00564CF7">
        <w:rPr>
          <w:rFonts w:ascii="Times New Roman" w:hAnsi="Times New Roman" w:cs="Times New Roman"/>
          <w:sz w:val="28"/>
          <w:szCs w:val="28"/>
        </w:rPr>
        <w:t xml:space="preserve"> физических процессов, имеющих различные масштабы изменчивости</w:t>
      </w:r>
      <w:r>
        <w:rPr>
          <w:rFonts w:ascii="Times New Roman" w:hAnsi="Times New Roman" w:cs="Times New Roman"/>
          <w:sz w:val="28"/>
          <w:szCs w:val="28"/>
        </w:rPr>
        <w:t>, такие как</w:t>
      </w:r>
      <w:r w:rsidR="00564CF7" w:rsidRPr="00564CF7">
        <w:rPr>
          <w:rFonts w:ascii="Times New Roman" w:hAnsi="Times New Roman" w:cs="Times New Roman"/>
          <w:sz w:val="28"/>
          <w:szCs w:val="28"/>
        </w:rPr>
        <w:t>: собственные колебания объекта, перекладка руля, масштаб времени затопления отсека</w:t>
      </w:r>
      <w:r>
        <w:rPr>
          <w:rFonts w:ascii="Times New Roman" w:hAnsi="Times New Roman" w:cs="Times New Roman"/>
          <w:sz w:val="28"/>
          <w:szCs w:val="28"/>
        </w:rPr>
        <w:t xml:space="preserve"> и </w:t>
      </w:r>
      <w:r w:rsidR="00564CF7" w:rsidRPr="00564CF7">
        <w:rPr>
          <w:rFonts w:ascii="Times New Roman" w:hAnsi="Times New Roman" w:cs="Times New Roman"/>
          <w:sz w:val="28"/>
          <w:szCs w:val="28"/>
        </w:rPr>
        <w:t>масштаб изменчивости волнения</w:t>
      </w:r>
      <w:r>
        <w:rPr>
          <w:rFonts w:ascii="Times New Roman" w:hAnsi="Times New Roman" w:cs="Times New Roman"/>
          <w:sz w:val="28"/>
          <w:szCs w:val="28"/>
        </w:rPr>
        <w:t>.</w:t>
      </w:r>
    </w:p>
    <w:p w14:paraId="7F1C68F3" w14:textId="59D28C42" w:rsidR="00B12650" w:rsidRDefault="00B12650"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Сформированный на основе отфильтрованных и </w:t>
      </w:r>
      <w:r w:rsidR="008C5146">
        <w:rPr>
          <w:rFonts w:ascii="Times New Roman" w:hAnsi="Times New Roman" w:cs="Times New Roman"/>
          <w:sz w:val="28"/>
          <w:szCs w:val="28"/>
        </w:rPr>
        <w:t>сжатых</w:t>
      </w:r>
      <w:r>
        <w:rPr>
          <w:rFonts w:ascii="Times New Roman" w:hAnsi="Times New Roman" w:cs="Times New Roman"/>
          <w:sz w:val="28"/>
          <w:szCs w:val="28"/>
        </w:rPr>
        <w:t xml:space="preserve"> данных массив передается для обучения нейронной сети.</w:t>
      </w:r>
      <w:r w:rsidR="00967415">
        <w:rPr>
          <w:rFonts w:ascii="Times New Roman" w:hAnsi="Times New Roman" w:cs="Times New Roman"/>
          <w:sz w:val="28"/>
          <w:szCs w:val="28"/>
        </w:rPr>
        <w:t xml:space="preserve"> Ее архитектура будет зависеть от используемого способа кодирования, однако результатом ее работы неизменно должно быть определение типового случая затопления судна на основе</w:t>
      </w:r>
      <w:r w:rsidR="003B69B3" w:rsidRPr="003B69B3">
        <w:rPr>
          <w:rFonts w:ascii="Times New Roman" w:hAnsi="Times New Roman" w:cs="Times New Roman"/>
          <w:sz w:val="28"/>
          <w:szCs w:val="28"/>
        </w:rPr>
        <w:t xml:space="preserve"> </w:t>
      </w:r>
      <w:r w:rsidR="003B69B3">
        <w:rPr>
          <w:rFonts w:ascii="Times New Roman" w:hAnsi="Times New Roman" w:cs="Times New Roman"/>
          <w:sz w:val="28"/>
          <w:szCs w:val="28"/>
        </w:rPr>
        <w:t>данных о</w:t>
      </w:r>
      <w:r w:rsidR="00967415">
        <w:rPr>
          <w:rFonts w:ascii="Times New Roman" w:hAnsi="Times New Roman" w:cs="Times New Roman"/>
          <w:sz w:val="28"/>
          <w:szCs w:val="28"/>
        </w:rPr>
        <w:t xml:space="preserve"> </w:t>
      </w:r>
      <w:r w:rsidR="00564CF7">
        <w:rPr>
          <w:rFonts w:ascii="Times New Roman" w:hAnsi="Times New Roman" w:cs="Times New Roman"/>
          <w:sz w:val="28"/>
          <w:szCs w:val="28"/>
        </w:rPr>
        <w:t>характер</w:t>
      </w:r>
      <w:r w:rsidR="003B69B3">
        <w:rPr>
          <w:rFonts w:ascii="Times New Roman" w:hAnsi="Times New Roman" w:cs="Times New Roman"/>
          <w:sz w:val="28"/>
          <w:szCs w:val="28"/>
        </w:rPr>
        <w:t>е его</w:t>
      </w:r>
      <w:r w:rsidR="00967415">
        <w:rPr>
          <w:rFonts w:ascii="Times New Roman" w:hAnsi="Times New Roman" w:cs="Times New Roman"/>
          <w:sz w:val="28"/>
          <w:szCs w:val="28"/>
        </w:rPr>
        <w:t xml:space="preserve"> качк</w:t>
      </w:r>
      <w:r w:rsidR="003B69B3">
        <w:rPr>
          <w:rFonts w:ascii="Times New Roman" w:hAnsi="Times New Roman" w:cs="Times New Roman"/>
          <w:sz w:val="28"/>
          <w:szCs w:val="28"/>
        </w:rPr>
        <w:t>и</w:t>
      </w:r>
      <w:r w:rsidR="00967415">
        <w:rPr>
          <w:rFonts w:ascii="Times New Roman" w:hAnsi="Times New Roman" w:cs="Times New Roman"/>
          <w:sz w:val="28"/>
          <w:szCs w:val="28"/>
        </w:rPr>
        <w:t>.</w:t>
      </w:r>
    </w:p>
    <w:p w14:paraId="2DFD57A4" w14:textId="361371FA" w:rsidR="00967415" w:rsidRDefault="00967415"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Таким образом, </w:t>
      </w:r>
      <w:r w:rsidR="007F64E8">
        <w:rPr>
          <w:rFonts w:ascii="Times New Roman" w:hAnsi="Times New Roman" w:cs="Times New Roman"/>
          <w:sz w:val="28"/>
          <w:szCs w:val="28"/>
        </w:rPr>
        <w:t xml:space="preserve">для достижения цели исследования необходимо </w:t>
      </w:r>
      <w:r>
        <w:rPr>
          <w:rFonts w:ascii="Times New Roman" w:hAnsi="Times New Roman" w:cs="Times New Roman"/>
          <w:sz w:val="28"/>
          <w:szCs w:val="28"/>
        </w:rPr>
        <w:t>выполнить следующие задачи:</w:t>
      </w:r>
    </w:p>
    <w:p w14:paraId="22CC89EA" w14:textId="214B3A71" w:rsid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математической модели изолированной бортовой качки судна</w:t>
      </w:r>
      <w:r w:rsidRPr="00967415">
        <w:rPr>
          <w:rFonts w:ascii="Times New Roman" w:hAnsi="Times New Roman" w:cs="Times New Roman"/>
          <w:sz w:val="28"/>
          <w:szCs w:val="28"/>
        </w:rPr>
        <w:t>;</w:t>
      </w:r>
    </w:p>
    <w:p w14:paraId="46031A85" w14:textId="3AA4E066" w:rsidR="00967415" w:rsidRP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моделирование </w:t>
      </w:r>
      <w:r w:rsidR="005C64AD">
        <w:rPr>
          <w:rFonts w:ascii="Times New Roman" w:hAnsi="Times New Roman" w:cs="Times New Roman"/>
          <w:sz w:val="28"/>
          <w:szCs w:val="28"/>
        </w:rPr>
        <w:t>реального</w:t>
      </w:r>
      <w:r>
        <w:rPr>
          <w:rFonts w:ascii="Times New Roman" w:hAnsi="Times New Roman" w:cs="Times New Roman"/>
          <w:sz w:val="28"/>
          <w:szCs w:val="28"/>
        </w:rPr>
        <w:t xml:space="preserve"> морского волнения</w:t>
      </w:r>
      <w:r>
        <w:rPr>
          <w:rFonts w:ascii="Times New Roman" w:hAnsi="Times New Roman" w:cs="Times New Roman"/>
          <w:sz w:val="28"/>
          <w:szCs w:val="28"/>
          <w:lang w:val="en-US"/>
        </w:rPr>
        <w:t>;</w:t>
      </w:r>
    </w:p>
    <w:p w14:paraId="2AEDCC2D" w14:textId="485B2A58" w:rsidR="00967415" w:rsidRP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выделение квазистационарных участков качки</w:t>
      </w:r>
      <w:r>
        <w:rPr>
          <w:rFonts w:ascii="Times New Roman" w:hAnsi="Times New Roman" w:cs="Times New Roman"/>
          <w:sz w:val="28"/>
          <w:szCs w:val="28"/>
          <w:lang w:val="en-US"/>
        </w:rPr>
        <w:t>;</w:t>
      </w:r>
    </w:p>
    <w:p w14:paraId="7C01D334" w14:textId="468F9EB9" w:rsidR="00967415" w:rsidRP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портрета качки судна</w:t>
      </w:r>
      <w:r>
        <w:rPr>
          <w:rFonts w:ascii="Times New Roman" w:hAnsi="Times New Roman" w:cs="Times New Roman"/>
          <w:sz w:val="28"/>
          <w:szCs w:val="28"/>
          <w:lang w:val="en-US"/>
        </w:rPr>
        <w:t>;</w:t>
      </w:r>
    </w:p>
    <w:p w14:paraId="58294B9A" w14:textId="4928AEB0" w:rsid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набора данных для обучени</w:t>
      </w:r>
      <w:r w:rsidR="007E4F56">
        <w:rPr>
          <w:rFonts w:ascii="Times New Roman" w:hAnsi="Times New Roman" w:cs="Times New Roman"/>
          <w:sz w:val="28"/>
          <w:szCs w:val="28"/>
        </w:rPr>
        <w:t>я</w:t>
      </w:r>
      <w:r>
        <w:rPr>
          <w:rFonts w:ascii="Times New Roman" w:hAnsi="Times New Roman" w:cs="Times New Roman"/>
          <w:sz w:val="28"/>
          <w:szCs w:val="28"/>
        </w:rPr>
        <w:t xml:space="preserve"> интеллектуальной системы</w:t>
      </w:r>
      <w:r w:rsidRPr="00967415">
        <w:rPr>
          <w:rFonts w:ascii="Times New Roman" w:hAnsi="Times New Roman" w:cs="Times New Roman"/>
          <w:sz w:val="28"/>
          <w:szCs w:val="28"/>
        </w:rPr>
        <w:t>;</w:t>
      </w:r>
    </w:p>
    <w:p w14:paraId="4E7602CB" w14:textId="65314018" w:rsidR="00967415" w:rsidRPr="00967415" w:rsidRDefault="00967415" w:rsidP="00DD0AA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и обучение нейронной сети.</w:t>
      </w:r>
    </w:p>
    <w:p w14:paraId="35B33AC1" w14:textId="316F22BC" w:rsidR="001C1C79" w:rsidRPr="00701BED" w:rsidRDefault="00922B9A" w:rsidP="00DD0AA6">
      <w:pPr>
        <w:spacing w:line="360" w:lineRule="auto"/>
        <w:ind w:firstLine="708"/>
        <w:jc w:val="both"/>
        <w:rPr>
          <w:rFonts w:ascii="Times New Roman" w:hAnsi="Times New Roman" w:cs="Times New Roman"/>
          <w:sz w:val="28"/>
          <w:szCs w:val="28"/>
        </w:rPr>
      </w:pPr>
      <w:r w:rsidRPr="00922B9A">
        <w:rPr>
          <w:rFonts w:ascii="Times New Roman" w:hAnsi="Times New Roman" w:cs="Times New Roman"/>
          <w:sz w:val="28"/>
          <w:szCs w:val="28"/>
        </w:rPr>
        <w:t xml:space="preserve">Реализация </w:t>
      </w:r>
      <w:r>
        <w:rPr>
          <w:rFonts w:ascii="Times New Roman" w:hAnsi="Times New Roman" w:cs="Times New Roman"/>
          <w:sz w:val="28"/>
          <w:szCs w:val="28"/>
        </w:rPr>
        <w:t>моделирования качки судна</w:t>
      </w:r>
      <w:r w:rsidRPr="00922B9A">
        <w:rPr>
          <w:rFonts w:ascii="Times New Roman" w:hAnsi="Times New Roman" w:cs="Times New Roman"/>
          <w:sz w:val="28"/>
          <w:szCs w:val="28"/>
        </w:rPr>
        <w:t xml:space="preserve"> осуществля</w:t>
      </w:r>
      <w:r w:rsidR="00EF2E6F">
        <w:rPr>
          <w:rFonts w:ascii="Times New Roman" w:hAnsi="Times New Roman" w:cs="Times New Roman"/>
          <w:sz w:val="28"/>
          <w:szCs w:val="28"/>
        </w:rPr>
        <w:t>ется</w:t>
      </w:r>
      <w:r w:rsidRPr="00922B9A">
        <w:rPr>
          <w:rFonts w:ascii="Times New Roman" w:hAnsi="Times New Roman" w:cs="Times New Roman"/>
          <w:sz w:val="28"/>
          <w:szCs w:val="28"/>
        </w:rPr>
        <w:t xml:space="preserve"> в пакете прикладных программ MATLAB</w:t>
      </w:r>
      <w:r>
        <w:rPr>
          <w:rFonts w:ascii="Times New Roman" w:hAnsi="Times New Roman" w:cs="Times New Roman"/>
          <w:sz w:val="28"/>
          <w:szCs w:val="28"/>
        </w:rPr>
        <w:t xml:space="preserve">, </w:t>
      </w:r>
      <w:r w:rsidR="00701BED">
        <w:rPr>
          <w:rFonts w:ascii="Times New Roman" w:hAnsi="Times New Roman" w:cs="Times New Roman"/>
          <w:sz w:val="28"/>
          <w:szCs w:val="28"/>
        </w:rPr>
        <w:t>о</w:t>
      </w:r>
      <w:r>
        <w:rPr>
          <w:rFonts w:ascii="Times New Roman" w:hAnsi="Times New Roman" w:cs="Times New Roman"/>
          <w:sz w:val="28"/>
          <w:szCs w:val="28"/>
        </w:rPr>
        <w:t>бучение нейронной сети</w:t>
      </w:r>
      <w:r w:rsidR="00701BED">
        <w:rPr>
          <w:rFonts w:ascii="Times New Roman" w:hAnsi="Times New Roman" w:cs="Times New Roman"/>
          <w:sz w:val="28"/>
          <w:szCs w:val="28"/>
        </w:rPr>
        <w:t xml:space="preserve"> проводилось</w:t>
      </w:r>
      <w:r>
        <w:rPr>
          <w:rFonts w:ascii="Times New Roman" w:hAnsi="Times New Roman" w:cs="Times New Roman"/>
          <w:sz w:val="28"/>
          <w:szCs w:val="28"/>
        </w:rPr>
        <w:t xml:space="preserve"> в среде </w:t>
      </w:r>
      <w:r w:rsidRPr="00922B9A">
        <w:rPr>
          <w:rFonts w:ascii="Times New Roman" w:hAnsi="Times New Roman" w:cs="Times New Roman"/>
          <w:sz w:val="28"/>
          <w:szCs w:val="28"/>
        </w:rPr>
        <w:t>Google Colab.</w:t>
      </w:r>
      <w:r w:rsidR="00701BED" w:rsidRPr="00701BED">
        <w:rPr>
          <w:rFonts w:ascii="Times New Roman" w:hAnsi="Times New Roman" w:cs="Times New Roman"/>
          <w:sz w:val="28"/>
          <w:szCs w:val="28"/>
        </w:rPr>
        <w:t xml:space="preserve"> Исходный код </w:t>
      </w:r>
      <w:r w:rsidR="00701BED">
        <w:rPr>
          <w:rFonts w:ascii="Times New Roman" w:hAnsi="Times New Roman" w:cs="Times New Roman"/>
          <w:sz w:val="28"/>
          <w:szCs w:val="28"/>
        </w:rPr>
        <w:t xml:space="preserve">исследования можно найти </w:t>
      </w:r>
      <w:r w:rsidR="00701BED" w:rsidRPr="00701BED">
        <w:rPr>
          <w:rFonts w:ascii="Times New Roman" w:hAnsi="Times New Roman" w:cs="Times New Roman"/>
          <w:sz w:val="28"/>
          <w:szCs w:val="28"/>
        </w:rPr>
        <w:t>в публичном репозитории на GitHub</w:t>
      </w:r>
      <w:r w:rsidR="00B35F82">
        <w:rPr>
          <w:rFonts w:ascii="Times New Roman" w:hAnsi="Times New Roman" w:cs="Times New Roman"/>
          <w:sz w:val="28"/>
          <w:szCs w:val="28"/>
        </w:rPr>
        <w:t xml:space="preserve"> </w:t>
      </w:r>
      <w:r w:rsidR="00B35F82" w:rsidRPr="00B35F82">
        <w:rPr>
          <w:rFonts w:ascii="Times New Roman" w:hAnsi="Times New Roman" w:cs="Times New Roman"/>
          <w:sz w:val="28"/>
          <w:szCs w:val="28"/>
        </w:rPr>
        <w:t>[3]</w:t>
      </w:r>
      <w:r w:rsidR="00701BED" w:rsidRPr="00701BED">
        <w:rPr>
          <w:rFonts w:ascii="Times New Roman" w:hAnsi="Times New Roman" w:cs="Times New Roman"/>
          <w:sz w:val="28"/>
          <w:szCs w:val="28"/>
        </w:rPr>
        <w:t xml:space="preserve">. </w:t>
      </w:r>
    </w:p>
    <w:p w14:paraId="2C88F194" w14:textId="1CA89309" w:rsidR="00CD6C28" w:rsidRDefault="00CD6C28" w:rsidP="00DD0AA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323662B3" w14:textId="1E5D07C5" w:rsidR="00021CC3" w:rsidRPr="00021CC3" w:rsidRDefault="005F3885" w:rsidP="00021CC3">
      <w:pPr>
        <w:pStyle w:val="1"/>
        <w:spacing w:line="360" w:lineRule="auto"/>
        <w:jc w:val="center"/>
        <w:rPr>
          <w:rFonts w:ascii="Times New Roman" w:hAnsi="Times New Roman" w:cs="Times New Roman"/>
          <w:b/>
          <w:bCs/>
          <w:color w:val="000000" w:themeColor="text1"/>
          <w:sz w:val="36"/>
          <w:szCs w:val="36"/>
        </w:rPr>
      </w:pPr>
      <w:bookmarkStart w:id="5" w:name="_Toc136273662"/>
      <w:r w:rsidRPr="00570480">
        <w:rPr>
          <w:rFonts w:ascii="Times New Roman" w:hAnsi="Times New Roman" w:cs="Times New Roman"/>
          <w:b/>
          <w:bCs/>
          <w:color w:val="000000" w:themeColor="text1"/>
          <w:sz w:val="36"/>
          <w:szCs w:val="36"/>
        </w:rPr>
        <w:lastRenderedPageBreak/>
        <w:t>Обзор литературы</w:t>
      </w:r>
      <w:bookmarkEnd w:id="5"/>
    </w:p>
    <w:p w14:paraId="7E67F014" w14:textId="04FE6CFA" w:rsidR="004F6DD4" w:rsidRDefault="00F425CB" w:rsidP="00DD0AA6">
      <w:pPr>
        <w:spacing w:line="360" w:lineRule="auto"/>
        <w:ind w:firstLine="708"/>
        <w:jc w:val="both"/>
        <w:rPr>
          <w:rFonts w:ascii="Times New Roman" w:hAnsi="Times New Roman" w:cs="Times New Roman"/>
          <w:sz w:val="28"/>
          <w:szCs w:val="28"/>
        </w:rPr>
      </w:pPr>
      <w:r w:rsidRPr="00F425CB">
        <w:rPr>
          <w:rFonts w:ascii="Times New Roman" w:hAnsi="Times New Roman" w:cs="Times New Roman"/>
          <w:sz w:val="28"/>
          <w:szCs w:val="28"/>
        </w:rPr>
        <w:t>Исследования в смежных областях проводились в работах [</w:t>
      </w:r>
      <w:r w:rsidR="00B35F82" w:rsidRPr="00B35F82">
        <w:rPr>
          <w:rFonts w:ascii="Times New Roman" w:hAnsi="Times New Roman" w:cs="Times New Roman"/>
          <w:sz w:val="28"/>
          <w:szCs w:val="28"/>
        </w:rPr>
        <w:t>4</w:t>
      </w:r>
      <w:r w:rsidRPr="00F425CB">
        <w:rPr>
          <w:rFonts w:ascii="Times New Roman" w:hAnsi="Times New Roman" w:cs="Times New Roman"/>
          <w:sz w:val="28"/>
          <w:szCs w:val="28"/>
        </w:rPr>
        <w:t>–</w:t>
      </w:r>
      <w:r w:rsidR="00B35F82" w:rsidRPr="00B35F82">
        <w:rPr>
          <w:rFonts w:ascii="Times New Roman" w:hAnsi="Times New Roman" w:cs="Times New Roman"/>
          <w:sz w:val="28"/>
          <w:szCs w:val="28"/>
        </w:rPr>
        <w:t>9</w:t>
      </w:r>
      <w:r w:rsidRPr="00F425CB">
        <w:rPr>
          <w:rFonts w:ascii="Times New Roman" w:hAnsi="Times New Roman" w:cs="Times New Roman"/>
          <w:sz w:val="28"/>
          <w:szCs w:val="28"/>
        </w:rPr>
        <w:t xml:space="preserve">]. </w:t>
      </w:r>
    </w:p>
    <w:p w14:paraId="17C766A4" w14:textId="46709EBA" w:rsidR="004F6DD4" w:rsidRDefault="00F425CB" w:rsidP="00DD0AA6">
      <w:pPr>
        <w:spacing w:line="360" w:lineRule="auto"/>
        <w:ind w:firstLine="708"/>
        <w:jc w:val="both"/>
        <w:rPr>
          <w:rFonts w:ascii="Times New Roman" w:hAnsi="Times New Roman" w:cs="Times New Roman"/>
          <w:sz w:val="28"/>
          <w:szCs w:val="28"/>
        </w:rPr>
      </w:pPr>
      <w:r w:rsidRPr="00F425CB">
        <w:rPr>
          <w:rFonts w:ascii="Times New Roman" w:hAnsi="Times New Roman" w:cs="Times New Roman"/>
          <w:sz w:val="28"/>
          <w:szCs w:val="28"/>
        </w:rPr>
        <w:t>В работе [</w:t>
      </w:r>
      <w:r w:rsidR="00B35F82" w:rsidRPr="00B35F82">
        <w:rPr>
          <w:rFonts w:ascii="Times New Roman" w:hAnsi="Times New Roman" w:cs="Times New Roman"/>
          <w:sz w:val="28"/>
          <w:szCs w:val="28"/>
        </w:rPr>
        <w:t>4</w:t>
      </w:r>
      <w:r w:rsidRPr="00F425CB">
        <w:rPr>
          <w:rFonts w:ascii="Times New Roman" w:hAnsi="Times New Roman" w:cs="Times New Roman"/>
          <w:sz w:val="28"/>
          <w:szCs w:val="28"/>
        </w:rPr>
        <w:t xml:space="preserve">] </w:t>
      </w:r>
      <w:r w:rsidR="004F6DD4">
        <w:rPr>
          <w:rFonts w:ascii="Times New Roman" w:hAnsi="Times New Roman" w:cs="Times New Roman"/>
          <w:sz w:val="28"/>
          <w:szCs w:val="28"/>
        </w:rPr>
        <w:t xml:space="preserve">сформировано программное обеспечение имитационного моделирования существенно нелинейной бортовой качки на нерегулярном волнении. Установлены особенности поведения судна во время аварии при различных видах внешних возмущений и формах диаграммы статической остойчивости. Был проведен анализ фазовых портретов исследуемой системы </w:t>
      </w:r>
      <w:r w:rsidR="004F6DD4" w:rsidRPr="004F6DD4">
        <w:rPr>
          <w:rFonts w:ascii="Times New Roman" w:hAnsi="Times New Roman" w:cs="Times New Roman"/>
          <w:sz w:val="28"/>
          <w:szCs w:val="28"/>
        </w:rPr>
        <w:t>с многозначной функцией нелинейности при возмущенном и невозмущенном движении.</w:t>
      </w:r>
    </w:p>
    <w:p w14:paraId="688DAD7F" w14:textId="49E0BEDD" w:rsidR="004F6DD4" w:rsidRPr="004F6DD4" w:rsidRDefault="006E02AF"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w:t>
      </w:r>
      <w:r w:rsidR="00364789">
        <w:rPr>
          <w:rFonts w:ascii="Times New Roman" w:hAnsi="Times New Roman" w:cs="Times New Roman"/>
          <w:sz w:val="28"/>
          <w:szCs w:val="28"/>
        </w:rPr>
        <w:t>азраб</w:t>
      </w:r>
      <w:r>
        <w:rPr>
          <w:rFonts w:ascii="Times New Roman" w:hAnsi="Times New Roman" w:cs="Times New Roman"/>
          <w:sz w:val="28"/>
          <w:szCs w:val="28"/>
        </w:rPr>
        <w:t>отка</w:t>
      </w:r>
      <w:r w:rsidR="004F6DD4" w:rsidRPr="004F6DD4">
        <w:rPr>
          <w:rFonts w:ascii="Times New Roman" w:hAnsi="Times New Roman" w:cs="Times New Roman"/>
          <w:sz w:val="28"/>
          <w:szCs w:val="28"/>
        </w:rPr>
        <w:t xml:space="preserve"> модел</w:t>
      </w:r>
      <w:r>
        <w:rPr>
          <w:rFonts w:ascii="Times New Roman" w:hAnsi="Times New Roman" w:cs="Times New Roman"/>
          <w:sz w:val="28"/>
          <w:szCs w:val="28"/>
        </w:rPr>
        <w:t>и</w:t>
      </w:r>
      <w:r w:rsidR="004F6DD4" w:rsidRPr="004F6DD4">
        <w:rPr>
          <w:rFonts w:ascii="Times New Roman" w:hAnsi="Times New Roman" w:cs="Times New Roman"/>
          <w:sz w:val="28"/>
          <w:szCs w:val="28"/>
        </w:rPr>
        <w:t xml:space="preserve"> качки </w:t>
      </w:r>
      <w:r w:rsidR="00364789">
        <w:rPr>
          <w:rFonts w:ascii="Times New Roman" w:hAnsi="Times New Roman" w:cs="Times New Roman"/>
          <w:sz w:val="28"/>
          <w:szCs w:val="28"/>
        </w:rPr>
        <w:t>судна</w:t>
      </w:r>
      <w:r w:rsidR="004F6DD4" w:rsidRPr="004F6DD4">
        <w:rPr>
          <w:rFonts w:ascii="Times New Roman" w:hAnsi="Times New Roman" w:cs="Times New Roman"/>
          <w:sz w:val="28"/>
          <w:szCs w:val="28"/>
        </w:rPr>
        <w:t xml:space="preserve"> под действием нерегулярного морского волнения</w:t>
      </w:r>
      <w:r>
        <w:rPr>
          <w:rFonts w:ascii="Times New Roman" w:hAnsi="Times New Roman" w:cs="Times New Roman"/>
          <w:sz w:val="28"/>
          <w:szCs w:val="28"/>
        </w:rPr>
        <w:t xml:space="preserve"> описана в </w:t>
      </w:r>
      <w:r w:rsidRPr="006E02AF">
        <w:rPr>
          <w:rFonts w:ascii="Times New Roman" w:hAnsi="Times New Roman" w:cs="Times New Roman"/>
          <w:sz w:val="28"/>
          <w:szCs w:val="28"/>
        </w:rPr>
        <w:t>[</w:t>
      </w:r>
      <w:r w:rsidR="00B35F82" w:rsidRPr="00B35F82">
        <w:rPr>
          <w:rFonts w:ascii="Times New Roman" w:hAnsi="Times New Roman" w:cs="Times New Roman"/>
          <w:sz w:val="28"/>
          <w:szCs w:val="28"/>
        </w:rPr>
        <w:t>5</w:t>
      </w:r>
      <w:r w:rsidRPr="006E02AF">
        <w:rPr>
          <w:rFonts w:ascii="Times New Roman" w:hAnsi="Times New Roman" w:cs="Times New Roman"/>
          <w:sz w:val="28"/>
          <w:szCs w:val="28"/>
        </w:rPr>
        <w:t>]</w:t>
      </w:r>
      <w:r w:rsidR="004F6DD4" w:rsidRPr="004F6DD4">
        <w:rPr>
          <w:rFonts w:ascii="Times New Roman" w:hAnsi="Times New Roman" w:cs="Times New Roman"/>
          <w:sz w:val="28"/>
          <w:szCs w:val="28"/>
        </w:rPr>
        <w:t xml:space="preserve">. </w:t>
      </w:r>
      <w:r>
        <w:rPr>
          <w:rFonts w:ascii="Times New Roman" w:hAnsi="Times New Roman" w:cs="Times New Roman"/>
          <w:sz w:val="28"/>
          <w:szCs w:val="28"/>
        </w:rPr>
        <w:t>Также б</w:t>
      </w:r>
      <w:r w:rsidR="00364789">
        <w:rPr>
          <w:rFonts w:ascii="Times New Roman" w:hAnsi="Times New Roman" w:cs="Times New Roman"/>
          <w:sz w:val="28"/>
          <w:szCs w:val="28"/>
        </w:rPr>
        <w:t>ыло п</w:t>
      </w:r>
      <w:r w:rsidR="004F6DD4" w:rsidRPr="004F6DD4">
        <w:rPr>
          <w:rFonts w:ascii="Times New Roman" w:hAnsi="Times New Roman" w:cs="Times New Roman"/>
          <w:sz w:val="28"/>
          <w:szCs w:val="28"/>
        </w:rPr>
        <w:t xml:space="preserve">оказано, что </w:t>
      </w:r>
      <w:r w:rsidR="00364789">
        <w:rPr>
          <w:rFonts w:ascii="Times New Roman" w:hAnsi="Times New Roman" w:cs="Times New Roman"/>
          <w:sz w:val="28"/>
          <w:szCs w:val="28"/>
        </w:rPr>
        <w:t xml:space="preserve">для </w:t>
      </w:r>
      <w:r w:rsidR="00087950">
        <w:rPr>
          <w:rFonts w:ascii="Times New Roman" w:hAnsi="Times New Roman" w:cs="Times New Roman"/>
          <w:sz w:val="28"/>
          <w:szCs w:val="28"/>
        </w:rPr>
        <w:t xml:space="preserve">ее </w:t>
      </w:r>
      <w:r w:rsidR="00364789">
        <w:rPr>
          <w:rFonts w:ascii="Times New Roman" w:hAnsi="Times New Roman" w:cs="Times New Roman"/>
          <w:sz w:val="28"/>
          <w:szCs w:val="28"/>
        </w:rPr>
        <w:t xml:space="preserve">изучения в реальной ситуации имитационное моделирование является </w:t>
      </w:r>
      <w:r w:rsidR="004F6DD4" w:rsidRPr="004F6DD4">
        <w:rPr>
          <w:rFonts w:ascii="Times New Roman" w:hAnsi="Times New Roman" w:cs="Times New Roman"/>
          <w:sz w:val="28"/>
          <w:szCs w:val="28"/>
        </w:rPr>
        <w:t xml:space="preserve">наиболее перспективным направлением. </w:t>
      </w:r>
      <w:r w:rsidR="00364789">
        <w:rPr>
          <w:rFonts w:ascii="Times New Roman" w:hAnsi="Times New Roman" w:cs="Times New Roman"/>
          <w:sz w:val="28"/>
          <w:szCs w:val="28"/>
        </w:rPr>
        <w:t>Для расчета взаимодействия корпуса судна с волнами приведена принципиальная схема расчета, рассмотрено воздействие несимметричных волн на качку непрямобортного объекта. Показаны</w:t>
      </w:r>
      <w:r w:rsidR="00364789" w:rsidRPr="004F6DD4">
        <w:rPr>
          <w:rFonts w:ascii="Times New Roman" w:hAnsi="Times New Roman" w:cs="Times New Roman"/>
          <w:sz w:val="28"/>
          <w:szCs w:val="28"/>
        </w:rPr>
        <w:t xml:space="preserve"> особенности колебаний по сравнению с симметричным волнением.</w:t>
      </w:r>
    </w:p>
    <w:p w14:paraId="0BD4AEEE" w14:textId="49515CE2" w:rsidR="006401F3" w:rsidRDefault="00364789"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F425CB" w:rsidRPr="00F425CB">
        <w:rPr>
          <w:rFonts w:ascii="Times New Roman" w:hAnsi="Times New Roman" w:cs="Times New Roman"/>
          <w:sz w:val="28"/>
          <w:szCs w:val="28"/>
        </w:rPr>
        <w:t xml:space="preserve"> работе [</w:t>
      </w:r>
      <w:r w:rsidR="00B35F82" w:rsidRPr="00B35F82">
        <w:rPr>
          <w:rFonts w:ascii="Times New Roman" w:hAnsi="Times New Roman" w:cs="Times New Roman"/>
          <w:sz w:val="28"/>
          <w:szCs w:val="28"/>
        </w:rPr>
        <w:t>6</w:t>
      </w:r>
      <w:r w:rsidR="00F425CB" w:rsidRPr="00F425CB">
        <w:rPr>
          <w:rFonts w:ascii="Times New Roman" w:hAnsi="Times New Roman" w:cs="Times New Roman"/>
          <w:sz w:val="28"/>
          <w:szCs w:val="28"/>
        </w:rPr>
        <w:t>] реализована идентификация равновесного положения надводного корабля в условиях реального волнения.</w:t>
      </w:r>
      <w:r>
        <w:rPr>
          <w:rFonts w:ascii="Times New Roman" w:hAnsi="Times New Roman" w:cs="Times New Roman"/>
          <w:sz w:val="28"/>
          <w:szCs w:val="28"/>
        </w:rPr>
        <w:t xml:space="preserve"> Были проведены </w:t>
      </w:r>
      <w:r w:rsidRPr="00364789">
        <w:rPr>
          <w:rFonts w:ascii="Times New Roman" w:hAnsi="Times New Roman" w:cs="Times New Roman"/>
          <w:sz w:val="28"/>
          <w:szCs w:val="28"/>
        </w:rPr>
        <w:t>качественная оценка</w:t>
      </w:r>
      <w:r>
        <w:rPr>
          <w:rFonts w:ascii="Times New Roman" w:hAnsi="Times New Roman" w:cs="Times New Roman"/>
          <w:sz w:val="28"/>
          <w:szCs w:val="28"/>
        </w:rPr>
        <w:t xml:space="preserve"> и сравнение</w:t>
      </w:r>
      <w:r w:rsidRPr="00364789">
        <w:rPr>
          <w:rFonts w:ascii="Times New Roman" w:hAnsi="Times New Roman" w:cs="Times New Roman"/>
          <w:sz w:val="28"/>
          <w:szCs w:val="28"/>
        </w:rPr>
        <w:t xml:space="preserve"> методов и моделей</w:t>
      </w:r>
      <w:r w:rsidR="0094579A">
        <w:rPr>
          <w:rFonts w:ascii="Times New Roman" w:hAnsi="Times New Roman" w:cs="Times New Roman"/>
          <w:sz w:val="28"/>
          <w:szCs w:val="28"/>
        </w:rPr>
        <w:t xml:space="preserve"> </w:t>
      </w:r>
      <w:r w:rsidR="0094579A" w:rsidRPr="0094579A">
        <w:rPr>
          <w:rFonts w:ascii="Times New Roman" w:hAnsi="Times New Roman" w:cs="Times New Roman"/>
          <w:sz w:val="28"/>
          <w:szCs w:val="28"/>
        </w:rPr>
        <w:t xml:space="preserve">по расчету равновесного положения </w:t>
      </w:r>
      <w:r w:rsidR="00087950">
        <w:rPr>
          <w:rFonts w:ascii="Times New Roman" w:hAnsi="Times New Roman" w:cs="Times New Roman"/>
          <w:sz w:val="28"/>
          <w:szCs w:val="28"/>
        </w:rPr>
        <w:t>судна</w:t>
      </w:r>
      <w:r w:rsidR="0094579A" w:rsidRPr="0094579A">
        <w:rPr>
          <w:rFonts w:ascii="Times New Roman" w:hAnsi="Times New Roman" w:cs="Times New Roman"/>
          <w:sz w:val="28"/>
          <w:szCs w:val="28"/>
        </w:rPr>
        <w:t xml:space="preserve"> для изолированной бортовой качки</w:t>
      </w:r>
      <w:r w:rsidR="0094579A">
        <w:rPr>
          <w:rFonts w:ascii="Times New Roman" w:hAnsi="Times New Roman" w:cs="Times New Roman"/>
          <w:sz w:val="28"/>
          <w:szCs w:val="28"/>
        </w:rPr>
        <w:t>.</w:t>
      </w:r>
    </w:p>
    <w:p w14:paraId="5690A30D" w14:textId="21841A57" w:rsidR="002B02E8" w:rsidRDefault="002B02E8"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Работа </w:t>
      </w:r>
      <w:r w:rsidRPr="002B02E8">
        <w:rPr>
          <w:rFonts w:ascii="Times New Roman" w:hAnsi="Times New Roman" w:cs="Times New Roman"/>
          <w:sz w:val="28"/>
          <w:szCs w:val="28"/>
        </w:rPr>
        <w:t>[</w:t>
      </w:r>
      <w:r w:rsidR="00B35F82" w:rsidRPr="00B35F82">
        <w:rPr>
          <w:rFonts w:ascii="Times New Roman" w:hAnsi="Times New Roman" w:cs="Times New Roman"/>
          <w:sz w:val="28"/>
          <w:szCs w:val="28"/>
        </w:rPr>
        <w:t>7</w:t>
      </w:r>
      <w:r w:rsidRPr="002B02E8">
        <w:rPr>
          <w:rFonts w:ascii="Times New Roman" w:hAnsi="Times New Roman" w:cs="Times New Roman"/>
          <w:sz w:val="28"/>
          <w:szCs w:val="28"/>
        </w:rPr>
        <w:t>]</w:t>
      </w:r>
      <w:r>
        <w:rPr>
          <w:rFonts w:ascii="Times New Roman" w:hAnsi="Times New Roman" w:cs="Times New Roman"/>
          <w:sz w:val="28"/>
          <w:szCs w:val="28"/>
        </w:rPr>
        <w:t xml:space="preserve"> </w:t>
      </w:r>
      <w:r w:rsidRPr="002B02E8">
        <w:rPr>
          <w:rFonts w:ascii="Times New Roman" w:hAnsi="Times New Roman" w:cs="Times New Roman"/>
          <w:sz w:val="28"/>
          <w:szCs w:val="28"/>
        </w:rPr>
        <w:t>рассматривает</w:t>
      </w:r>
      <w:r>
        <w:rPr>
          <w:rFonts w:ascii="Times New Roman" w:hAnsi="Times New Roman" w:cs="Times New Roman"/>
          <w:sz w:val="28"/>
          <w:szCs w:val="28"/>
        </w:rPr>
        <w:t xml:space="preserve"> </w:t>
      </w:r>
      <w:r w:rsidRPr="002B02E8">
        <w:rPr>
          <w:rFonts w:ascii="Times New Roman" w:hAnsi="Times New Roman" w:cs="Times New Roman"/>
          <w:sz w:val="28"/>
          <w:szCs w:val="28"/>
        </w:rPr>
        <w:t>идентификаци</w:t>
      </w:r>
      <w:r>
        <w:rPr>
          <w:rFonts w:ascii="Times New Roman" w:hAnsi="Times New Roman" w:cs="Times New Roman"/>
          <w:sz w:val="28"/>
          <w:szCs w:val="28"/>
        </w:rPr>
        <w:t>ю</w:t>
      </w:r>
      <w:r w:rsidRPr="002B02E8">
        <w:rPr>
          <w:rFonts w:ascii="Times New Roman" w:hAnsi="Times New Roman" w:cs="Times New Roman"/>
          <w:sz w:val="28"/>
          <w:szCs w:val="28"/>
        </w:rPr>
        <w:t xml:space="preserve"> моделей морских судов </w:t>
      </w:r>
      <w:r>
        <w:rPr>
          <w:rFonts w:ascii="Times New Roman" w:hAnsi="Times New Roman" w:cs="Times New Roman"/>
          <w:sz w:val="28"/>
          <w:szCs w:val="28"/>
        </w:rPr>
        <w:t>с помощью частотного подхода</w:t>
      </w:r>
      <w:r w:rsidRPr="002B02E8">
        <w:rPr>
          <w:rFonts w:ascii="Times New Roman" w:hAnsi="Times New Roman" w:cs="Times New Roman"/>
          <w:sz w:val="28"/>
          <w:szCs w:val="28"/>
        </w:rPr>
        <w:t xml:space="preserve">. </w:t>
      </w:r>
      <w:r>
        <w:rPr>
          <w:rFonts w:ascii="Times New Roman" w:hAnsi="Times New Roman" w:cs="Times New Roman"/>
          <w:sz w:val="28"/>
          <w:szCs w:val="28"/>
        </w:rPr>
        <w:t>В ней были п</w:t>
      </w:r>
      <w:r w:rsidRPr="002B02E8">
        <w:rPr>
          <w:rFonts w:ascii="Times New Roman" w:hAnsi="Times New Roman" w:cs="Times New Roman"/>
          <w:sz w:val="28"/>
          <w:szCs w:val="28"/>
        </w:rPr>
        <w:t>роведен</w:t>
      </w:r>
      <w:r>
        <w:rPr>
          <w:rFonts w:ascii="Times New Roman" w:hAnsi="Times New Roman" w:cs="Times New Roman"/>
          <w:sz w:val="28"/>
          <w:szCs w:val="28"/>
        </w:rPr>
        <w:t xml:space="preserve">ы </w:t>
      </w:r>
      <w:r w:rsidRPr="002B02E8">
        <w:rPr>
          <w:rFonts w:ascii="Times New Roman" w:hAnsi="Times New Roman" w:cs="Times New Roman"/>
          <w:sz w:val="28"/>
          <w:szCs w:val="28"/>
        </w:rPr>
        <w:t xml:space="preserve">анализ </w:t>
      </w:r>
      <w:r>
        <w:rPr>
          <w:rFonts w:ascii="Times New Roman" w:hAnsi="Times New Roman" w:cs="Times New Roman"/>
          <w:sz w:val="28"/>
          <w:szCs w:val="28"/>
        </w:rPr>
        <w:t xml:space="preserve">и сравнение </w:t>
      </w:r>
      <w:r w:rsidRPr="002B02E8">
        <w:rPr>
          <w:rFonts w:ascii="Times New Roman" w:hAnsi="Times New Roman" w:cs="Times New Roman"/>
          <w:sz w:val="28"/>
          <w:szCs w:val="28"/>
        </w:rPr>
        <w:t>непараметрических методов оценки частотной характеристики</w:t>
      </w:r>
      <w:r>
        <w:rPr>
          <w:rFonts w:ascii="Times New Roman" w:hAnsi="Times New Roman" w:cs="Times New Roman"/>
          <w:sz w:val="28"/>
          <w:szCs w:val="28"/>
        </w:rPr>
        <w:t>, а также</w:t>
      </w:r>
      <w:r w:rsidRPr="002B02E8">
        <w:rPr>
          <w:rFonts w:ascii="Times New Roman" w:hAnsi="Times New Roman" w:cs="Times New Roman"/>
          <w:sz w:val="28"/>
          <w:szCs w:val="28"/>
        </w:rPr>
        <w:t xml:space="preserve"> предложена процедура идентификации, использующая представления входа и выхода системы в частотной области.</w:t>
      </w:r>
    </w:p>
    <w:p w14:paraId="7DDEB904" w14:textId="51651F12" w:rsidR="006E02AF" w:rsidRDefault="002B02E8"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sidRPr="002B02E8">
        <w:rPr>
          <w:rFonts w:ascii="Times New Roman" w:hAnsi="Times New Roman" w:cs="Times New Roman"/>
          <w:sz w:val="28"/>
          <w:szCs w:val="28"/>
        </w:rPr>
        <w:t>[</w:t>
      </w:r>
      <w:r w:rsidR="00B35F82" w:rsidRPr="00B35F82">
        <w:rPr>
          <w:rFonts w:ascii="Times New Roman" w:hAnsi="Times New Roman" w:cs="Times New Roman"/>
          <w:sz w:val="28"/>
          <w:szCs w:val="28"/>
        </w:rPr>
        <w:t>8</w:t>
      </w:r>
      <w:r w:rsidRPr="002B02E8">
        <w:rPr>
          <w:rFonts w:ascii="Times New Roman" w:hAnsi="Times New Roman" w:cs="Times New Roman"/>
          <w:sz w:val="28"/>
          <w:szCs w:val="28"/>
        </w:rPr>
        <w:t>]</w:t>
      </w:r>
      <w:r>
        <w:rPr>
          <w:rFonts w:ascii="Times New Roman" w:hAnsi="Times New Roman" w:cs="Times New Roman"/>
          <w:sz w:val="28"/>
          <w:szCs w:val="28"/>
        </w:rPr>
        <w:t xml:space="preserve"> </w:t>
      </w:r>
      <w:r w:rsidRPr="002B02E8">
        <w:rPr>
          <w:rFonts w:ascii="Times New Roman" w:hAnsi="Times New Roman" w:cs="Times New Roman"/>
          <w:sz w:val="28"/>
          <w:szCs w:val="28"/>
        </w:rPr>
        <w:t xml:space="preserve">рассматривается задача параметрической идентификации линейной модели </w:t>
      </w:r>
      <w:r>
        <w:rPr>
          <w:rFonts w:ascii="Times New Roman" w:hAnsi="Times New Roman" w:cs="Times New Roman"/>
          <w:sz w:val="28"/>
          <w:szCs w:val="28"/>
        </w:rPr>
        <w:t>морского судна</w:t>
      </w:r>
      <w:r w:rsidRPr="002B02E8">
        <w:rPr>
          <w:rFonts w:ascii="Times New Roman" w:hAnsi="Times New Roman" w:cs="Times New Roman"/>
          <w:sz w:val="28"/>
          <w:szCs w:val="28"/>
        </w:rPr>
        <w:t xml:space="preserve">. </w:t>
      </w:r>
      <w:r>
        <w:rPr>
          <w:rFonts w:ascii="Times New Roman" w:hAnsi="Times New Roman" w:cs="Times New Roman"/>
          <w:sz w:val="28"/>
          <w:szCs w:val="28"/>
        </w:rPr>
        <w:t>З</w:t>
      </w:r>
      <w:r w:rsidRPr="002B02E8">
        <w:rPr>
          <w:rFonts w:ascii="Times New Roman" w:hAnsi="Times New Roman" w:cs="Times New Roman"/>
          <w:sz w:val="28"/>
          <w:szCs w:val="28"/>
        </w:rPr>
        <w:t>адача реш</w:t>
      </w:r>
      <w:r>
        <w:rPr>
          <w:rFonts w:ascii="Times New Roman" w:hAnsi="Times New Roman" w:cs="Times New Roman"/>
          <w:sz w:val="28"/>
          <w:szCs w:val="28"/>
        </w:rPr>
        <w:t>ается</w:t>
      </w:r>
      <w:r w:rsidRPr="002B02E8">
        <w:rPr>
          <w:rFonts w:ascii="Times New Roman" w:hAnsi="Times New Roman" w:cs="Times New Roman"/>
          <w:sz w:val="28"/>
          <w:szCs w:val="28"/>
        </w:rPr>
        <w:t xml:space="preserve"> методом на</w:t>
      </w:r>
      <w:r>
        <w:rPr>
          <w:rFonts w:ascii="Times New Roman" w:hAnsi="Times New Roman" w:cs="Times New Roman"/>
          <w:sz w:val="28"/>
          <w:szCs w:val="28"/>
        </w:rPr>
        <w:t xml:space="preserve"> основе</w:t>
      </w:r>
      <w:r w:rsidRPr="002B02E8">
        <w:rPr>
          <w:rFonts w:ascii="Times New Roman" w:hAnsi="Times New Roman" w:cs="Times New Roman"/>
          <w:sz w:val="28"/>
          <w:szCs w:val="28"/>
        </w:rPr>
        <w:t xml:space="preserve"> нейронных сетей. Моделирование и проверка эффективности</w:t>
      </w:r>
      <w:r>
        <w:rPr>
          <w:rFonts w:ascii="Times New Roman" w:hAnsi="Times New Roman" w:cs="Times New Roman"/>
          <w:sz w:val="28"/>
          <w:szCs w:val="28"/>
        </w:rPr>
        <w:t xml:space="preserve"> </w:t>
      </w:r>
      <w:r w:rsidRPr="002B02E8">
        <w:rPr>
          <w:rFonts w:ascii="Times New Roman" w:hAnsi="Times New Roman" w:cs="Times New Roman"/>
          <w:sz w:val="28"/>
          <w:szCs w:val="28"/>
        </w:rPr>
        <w:t>проведены в среде MATLAB.</w:t>
      </w:r>
    </w:p>
    <w:p w14:paraId="043268CA" w14:textId="0E593240" w:rsidR="00CD6C28" w:rsidRPr="00873A26" w:rsidRDefault="006E02AF"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Статья</w:t>
      </w:r>
      <w:r w:rsidR="002B02E8">
        <w:rPr>
          <w:rFonts w:ascii="Times New Roman" w:hAnsi="Times New Roman" w:cs="Times New Roman"/>
          <w:sz w:val="28"/>
          <w:szCs w:val="28"/>
        </w:rPr>
        <w:t xml:space="preserve"> </w:t>
      </w:r>
      <w:r w:rsidR="002B02E8" w:rsidRPr="002B02E8">
        <w:rPr>
          <w:rFonts w:ascii="Times New Roman" w:hAnsi="Times New Roman" w:cs="Times New Roman"/>
          <w:sz w:val="28"/>
          <w:szCs w:val="28"/>
        </w:rPr>
        <w:t>[</w:t>
      </w:r>
      <w:r w:rsidR="00B35F82" w:rsidRPr="00B35F82">
        <w:rPr>
          <w:rFonts w:ascii="Times New Roman" w:hAnsi="Times New Roman" w:cs="Times New Roman"/>
          <w:sz w:val="28"/>
          <w:szCs w:val="28"/>
        </w:rPr>
        <w:t>9</w:t>
      </w:r>
      <w:r w:rsidR="002B02E8" w:rsidRPr="002B02E8">
        <w:rPr>
          <w:rFonts w:ascii="Times New Roman" w:hAnsi="Times New Roman" w:cs="Times New Roman"/>
          <w:sz w:val="28"/>
          <w:szCs w:val="28"/>
        </w:rPr>
        <w:t>]</w:t>
      </w:r>
      <w:r>
        <w:rPr>
          <w:rFonts w:ascii="Times New Roman" w:hAnsi="Times New Roman" w:cs="Times New Roman"/>
          <w:sz w:val="28"/>
          <w:szCs w:val="28"/>
        </w:rPr>
        <w:t xml:space="preserve"> рассматривает </w:t>
      </w:r>
      <w:r w:rsidR="00087950">
        <w:rPr>
          <w:rFonts w:ascii="Times New Roman" w:hAnsi="Times New Roman" w:cs="Times New Roman"/>
          <w:sz w:val="28"/>
          <w:szCs w:val="28"/>
        </w:rPr>
        <w:t>задачу</w:t>
      </w:r>
      <w:r>
        <w:rPr>
          <w:rFonts w:ascii="Times New Roman" w:hAnsi="Times New Roman" w:cs="Times New Roman"/>
          <w:sz w:val="28"/>
          <w:szCs w:val="28"/>
        </w:rPr>
        <w:t xml:space="preserve"> идентификаци</w:t>
      </w:r>
      <w:r w:rsidR="00087950">
        <w:rPr>
          <w:rFonts w:ascii="Times New Roman" w:hAnsi="Times New Roman" w:cs="Times New Roman"/>
          <w:sz w:val="28"/>
          <w:szCs w:val="28"/>
        </w:rPr>
        <w:t>и</w:t>
      </w:r>
      <w:r>
        <w:rPr>
          <w:rFonts w:ascii="Times New Roman" w:hAnsi="Times New Roman" w:cs="Times New Roman"/>
          <w:sz w:val="28"/>
          <w:szCs w:val="28"/>
        </w:rPr>
        <w:t xml:space="preserve"> и предсказани</w:t>
      </w:r>
      <w:r w:rsidR="00087950">
        <w:rPr>
          <w:rFonts w:ascii="Times New Roman" w:hAnsi="Times New Roman" w:cs="Times New Roman"/>
          <w:sz w:val="28"/>
          <w:szCs w:val="28"/>
        </w:rPr>
        <w:t xml:space="preserve">я </w:t>
      </w:r>
      <w:r>
        <w:rPr>
          <w:rFonts w:ascii="Times New Roman" w:hAnsi="Times New Roman" w:cs="Times New Roman"/>
          <w:sz w:val="28"/>
          <w:szCs w:val="28"/>
        </w:rPr>
        <w:t xml:space="preserve">поведения судна в условиях воздействия возмущений внешней природы. </w:t>
      </w:r>
      <w:r w:rsidR="00520753">
        <w:rPr>
          <w:rFonts w:ascii="Times New Roman" w:hAnsi="Times New Roman" w:cs="Times New Roman"/>
          <w:sz w:val="28"/>
          <w:szCs w:val="28"/>
        </w:rPr>
        <w:t xml:space="preserve">Исследование </w:t>
      </w:r>
      <w:r w:rsidRPr="006E02AF">
        <w:rPr>
          <w:rFonts w:ascii="Times New Roman" w:hAnsi="Times New Roman" w:cs="Times New Roman"/>
          <w:sz w:val="28"/>
          <w:szCs w:val="28"/>
        </w:rPr>
        <w:t>проводилось в среде MATLAB с использованием пакета</w:t>
      </w:r>
      <w:r>
        <w:rPr>
          <w:rFonts w:ascii="Times New Roman" w:hAnsi="Times New Roman" w:cs="Times New Roman"/>
          <w:sz w:val="28"/>
          <w:szCs w:val="28"/>
        </w:rPr>
        <w:t xml:space="preserve"> </w:t>
      </w:r>
      <w:r w:rsidRPr="006E02AF">
        <w:rPr>
          <w:rFonts w:ascii="Times New Roman" w:hAnsi="Times New Roman" w:cs="Times New Roman"/>
          <w:sz w:val="28"/>
          <w:szCs w:val="28"/>
        </w:rPr>
        <w:t>System Identification Toolbox</w:t>
      </w:r>
      <w:r>
        <w:rPr>
          <w:rFonts w:ascii="Times New Roman" w:hAnsi="Times New Roman" w:cs="Times New Roman"/>
          <w:sz w:val="28"/>
          <w:szCs w:val="28"/>
        </w:rPr>
        <w:t>.</w:t>
      </w:r>
      <w:r w:rsidR="00CD6C28">
        <w:rPr>
          <w:rFonts w:ascii="Times New Roman" w:hAnsi="Times New Roman" w:cs="Times New Roman"/>
          <w:sz w:val="28"/>
          <w:szCs w:val="28"/>
        </w:rPr>
        <w:br w:type="page"/>
      </w:r>
    </w:p>
    <w:p w14:paraId="0A74E39F" w14:textId="1FDDADE7" w:rsidR="00021CC3" w:rsidRPr="00021CC3" w:rsidRDefault="00873A26" w:rsidP="00021CC3">
      <w:pPr>
        <w:pStyle w:val="1"/>
        <w:spacing w:line="360" w:lineRule="auto"/>
        <w:jc w:val="center"/>
        <w:rPr>
          <w:rFonts w:ascii="Times New Roman" w:hAnsi="Times New Roman" w:cs="Times New Roman"/>
          <w:b/>
          <w:bCs/>
          <w:color w:val="auto"/>
          <w:sz w:val="36"/>
          <w:szCs w:val="36"/>
        </w:rPr>
      </w:pPr>
      <w:bookmarkStart w:id="6" w:name="_Toc134904628"/>
      <w:bookmarkStart w:id="7" w:name="_Toc136273663"/>
      <w:r w:rsidRPr="00570480">
        <w:rPr>
          <w:rFonts w:ascii="Times New Roman" w:hAnsi="Times New Roman" w:cs="Times New Roman"/>
          <w:b/>
          <w:bCs/>
          <w:color w:val="auto"/>
          <w:sz w:val="36"/>
          <w:szCs w:val="36"/>
        </w:rPr>
        <w:lastRenderedPageBreak/>
        <w:t xml:space="preserve">Глава 1. </w:t>
      </w:r>
      <w:r w:rsidR="006401F3" w:rsidRPr="00570480">
        <w:rPr>
          <w:rFonts w:ascii="Times New Roman" w:hAnsi="Times New Roman" w:cs="Times New Roman"/>
          <w:b/>
          <w:bCs/>
          <w:color w:val="auto"/>
          <w:sz w:val="36"/>
          <w:szCs w:val="36"/>
        </w:rPr>
        <w:t>Математическая модел</w:t>
      </w:r>
      <w:bookmarkEnd w:id="6"/>
      <w:r w:rsidRPr="00570480">
        <w:rPr>
          <w:rFonts w:ascii="Times New Roman" w:hAnsi="Times New Roman" w:cs="Times New Roman"/>
          <w:b/>
          <w:bCs/>
          <w:color w:val="auto"/>
          <w:sz w:val="36"/>
          <w:szCs w:val="36"/>
        </w:rPr>
        <w:t>ь</w:t>
      </w:r>
      <w:bookmarkEnd w:id="7"/>
    </w:p>
    <w:p w14:paraId="194F8CF6" w14:textId="6B7534BB" w:rsidR="00AA6A60" w:rsidRDefault="00F91037"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моделировании бортовой качки в данном исследовании предполагается, </w:t>
      </w:r>
      <w:r w:rsidR="00AA6A60" w:rsidRPr="00AA6A60">
        <w:rPr>
          <w:rFonts w:ascii="Times New Roman" w:hAnsi="Times New Roman" w:cs="Times New Roman"/>
          <w:sz w:val="28"/>
          <w:szCs w:val="28"/>
        </w:rPr>
        <w:t>что</w:t>
      </w:r>
      <w:r>
        <w:rPr>
          <w:rFonts w:ascii="Times New Roman" w:hAnsi="Times New Roman" w:cs="Times New Roman"/>
          <w:sz w:val="28"/>
          <w:szCs w:val="28"/>
        </w:rPr>
        <w:t xml:space="preserve"> жидкость,</w:t>
      </w:r>
      <w:r w:rsidR="00AA6A60" w:rsidRPr="00AA6A60">
        <w:rPr>
          <w:rFonts w:ascii="Times New Roman" w:hAnsi="Times New Roman" w:cs="Times New Roman"/>
          <w:sz w:val="28"/>
          <w:szCs w:val="28"/>
        </w:rPr>
        <w:t xml:space="preserve"> поступившая в отсеки </w:t>
      </w:r>
      <w:r>
        <w:rPr>
          <w:rFonts w:ascii="Times New Roman" w:hAnsi="Times New Roman" w:cs="Times New Roman"/>
          <w:sz w:val="28"/>
          <w:szCs w:val="28"/>
        </w:rPr>
        <w:t xml:space="preserve">в результате аварии </w:t>
      </w:r>
      <w:r w:rsidR="00AA6A60" w:rsidRPr="00AA6A60">
        <w:rPr>
          <w:rFonts w:ascii="Times New Roman" w:hAnsi="Times New Roman" w:cs="Times New Roman"/>
          <w:sz w:val="28"/>
          <w:szCs w:val="28"/>
        </w:rPr>
        <w:t xml:space="preserve">“заморожена”, </w:t>
      </w:r>
      <w:r>
        <w:rPr>
          <w:rFonts w:ascii="Times New Roman" w:hAnsi="Times New Roman" w:cs="Times New Roman"/>
          <w:sz w:val="28"/>
          <w:szCs w:val="28"/>
        </w:rPr>
        <w:t>поэтому ее</w:t>
      </w:r>
      <w:r w:rsidR="00AA6A60" w:rsidRPr="00AA6A60">
        <w:rPr>
          <w:rFonts w:ascii="Times New Roman" w:hAnsi="Times New Roman" w:cs="Times New Roman"/>
          <w:sz w:val="28"/>
          <w:szCs w:val="28"/>
        </w:rPr>
        <w:t xml:space="preserve"> влияние </w:t>
      </w:r>
      <w:r>
        <w:rPr>
          <w:rFonts w:ascii="Times New Roman" w:hAnsi="Times New Roman" w:cs="Times New Roman"/>
          <w:sz w:val="28"/>
          <w:szCs w:val="28"/>
        </w:rPr>
        <w:t xml:space="preserve">сказывается </w:t>
      </w:r>
      <w:r w:rsidR="00AA6A60" w:rsidRPr="00AA6A60">
        <w:rPr>
          <w:rFonts w:ascii="Times New Roman" w:hAnsi="Times New Roman" w:cs="Times New Roman"/>
          <w:sz w:val="28"/>
          <w:szCs w:val="28"/>
        </w:rPr>
        <w:t xml:space="preserve">на </w:t>
      </w:r>
      <w:r>
        <w:rPr>
          <w:rFonts w:ascii="Times New Roman" w:hAnsi="Times New Roman" w:cs="Times New Roman"/>
          <w:sz w:val="28"/>
          <w:szCs w:val="28"/>
        </w:rPr>
        <w:t xml:space="preserve">изменении </w:t>
      </w:r>
      <w:r w:rsidR="00AA6A60" w:rsidRPr="00AA6A60">
        <w:rPr>
          <w:rFonts w:ascii="Times New Roman" w:hAnsi="Times New Roman" w:cs="Times New Roman"/>
          <w:sz w:val="28"/>
          <w:szCs w:val="28"/>
        </w:rPr>
        <w:t xml:space="preserve">диаграммы остойчивости и инерционно-демпфирующих компонент </w:t>
      </w:r>
      <w:r>
        <w:rPr>
          <w:rFonts w:ascii="Times New Roman" w:hAnsi="Times New Roman" w:cs="Times New Roman"/>
          <w:sz w:val="28"/>
          <w:szCs w:val="28"/>
        </w:rPr>
        <w:t>посредством</w:t>
      </w:r>
      <w:r w:rsidR="00AA6A60" w:rsidRPr="00AA6A60">
        <w:rPr>
          <w:rFonts w:ascii="Times New Roman" w:hAnsi="Times New Roman" w:cs="Times New Roman"/>
          <w:sz w:val="28"/>
          <w:szCs w:val="28"/>
        </w:rPr>
        <w:t xml:space="preserve"> </w:t>
      </w:r>
      <w:r>
        <w:rPr>
          <w:rFonts w:ascii="Times New Roman" w:hAnsi="Times New Roman" w:cs="Times New Roman"/>
          <w:sz w:val="28"/>
          <w:szCs w:val="28"/>
        </w:rPr>
        <w:t>роста</w:t>
      </w:r>
      <w:r w:rsidR="00AA6A60" w:rsidRPr="00AA6A60">
        <w:rPr>
          <w:rFonts w:ascii="Times New Roman" w:hAnsi="Times New Roman" w:cs="Times New Roman"/>
          <w:sz w:val="28"/>
          <w:szCs w:val="28"/>
        </w:rPr>
        <w:t xml:space="preserve"> водоизмещения и изменения координат </w:t>
      </w:r>
      <w:r>
        <w:rPr>
          <w:rFonts w:ascii="Times New Roman" w:hAnsi="Times New Roman" w:cs="Times New Roman"/>
          <w:sz w:val="28"/>
          <w:szCs w:val="28"/>
        </w:rPr>
        <w:t>центра тяжести</w:t>
      </w:r>
      <w:r w:rsidR="00AA6A60" w:rsidRPr="00AA6A60">
        <w:rPr>
          <w:rFonts w:ascii="Times New Roman" w:hAnsi="Times New Roman" w:cs="Times New Roman"/>
          <w:sz w:val="28"/>
          <w:szCs w:val="28"/>
        </w:rPr>
        <w:t xml:space="preserve"> судна. </w:t>
      </w:r>
      <w:r>
        <w:rPr>
          <w:rFonts w:ascii="Times New Roman" w:hAnsi="Times New Roman" w:cs="Times New Roman"/>
          <w:sz w:val="28"/>
          <w:szCs w:val="28"/>
        </w:rPr>
        <w:t xml:space="preserve">В таком случае появляется возможность </w:t>
      </w:r>
      <w:r w:rsidR="00AA6A60" w:rsidRPr="00AA6A60">
        <w:rPr>
          <w:rFonts w:ascii="Times New Roman" w:hAnsi="Times New Roman" w:cs="Times New Roman"/>
          <w:sz w:val="28"/>
          <w:szCs w:val="28"/>
        </w:rPr>
        <w:t>уделить основное внимание</w:t>
      </w:r>
      <w:r>
        <w:rPr>
          <w:rFonts w:ascii="Times New Roman" w:hAnsi="Times New Roman" w:cs="Times New Roman"/>
          <w:sz w:val="28"/>
          <w:szCs w:val="28"/>
        </w:rPr>
        <w:t xml:space="preserve"> изучению </w:t>
      </w:r>
      <w:r w:rsidR="00AA6A60" w:rsidRPr="00AA6A60">
        <w:rPr>
          <w:rFonts w:ascii="Times New Roman" w:hAnsi="Times New Roman" w:cs="Times New Roman"/>
          <w:sz w:val="28"/>
          <w:szCs w:val="28"/>
        </w:rPr>
        <w:t xml:space="preserve">влияния нелинейности, как основного фактора, </w:t>
      </w:r>
      <w:r>
        <w:rPr>
          <w:rFonts w:ascii="Times New Roman" w:hAnsi="Times New Roman" w:cs="Times New Roman"/>
          <w:sz w:val="28"/>
          <w:szCs w:val="28"/>
        </w:rPr>
        <w:t>определяющего</w:t>
      </w:r>
      <w:r w:rsidR="00AA6A60" w:rsidRPr="00AA6A60">
        <w:rPr>
          <w:rFonts w:ascii="Times New Roman" w:hAnsi="Times New Roman" w:cs="Times New Roman"/>
          <w:sz w:val="28"/>
          <w:szCs w:val="28"/>
        </w:rPr>
        <w:t xml:space="preserve"> поведение судна</w:t>
      </w:r>
      <w:r>
        <w:rPr>
          <w:rFonts w:ascii="Times New Roman" w:hAnsi="Times New Roman" w:cs="Times New Roman"/>
          <w:sz w:val="28"/>
          <w:szCs w:val="28"/>
        </w:rPr>
        <w:t xml:space="preserve"> на нерегулярном волнении.</w:t>
      </w:r>
    </w:p>
    <w:p w14:paraId="5F7196EA" w14:textId="3F95731D" w:rsidR="00AA6A60" w:rsidRDefault="00F91037"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7E4F56">
        <w:rPr>
          <w:rFonts w:ascii="Times New Roman" w:hAnsi="Times New Roman" w:cs="Times New Roman"/>
          <w:sz w:val="28"/>
          <w:szCs w:val="28"/>
        </w:rPr>
        <w:t>динамику корабля</w:t>
      </w:r>
      <w:r w:rsidR="00AA6A60" w:rsidRPr="00AA6A60">
        <w:rPr>
          <w:rFonts w:ascii="Times New Roman" w:hAnsi="Times New Roman" w:cs="Times New Roman"/>
          <w:sz w:val="28"/>
          <w:szCs w:val="28"/>
        </w:rPr>
        <w:t xml:space="preserve"> на волнении можно описать нелинейным дифференциальным уравнением:</w:t>
      </w:r>
    </w:p>
    <w:p w14:paraId="19632820" w14:textId="77777777" w:rsidR="00275D3E" w:rsidRPr="00AA6A60" w:rsidRDefault="00275D3E" w:rsidP="00DD0AA6">
      <w:pPr>
        <w:spacing w:line="360" w:lineRule="auto"/>
        <w:ind w:firstLine="709"/>
        <w:jc w:val="both"/>
        <w:rPr>
          <w:rFonts w:ascii="Times New Roman" w:hAnsi="Times New Roman" w:cs="Times New Roman"/>
          <w:sz w:val="28"/>
          <w:szCs w:val="28"/>
        </w:rPr>
      </w:pPr>
    </w:p>
    <w:p w14:paraId="23B76E9E" w14:textId="77777777" w:rsidR="00AA6A60" w:rsidRPr="00AA6A60" w:rsidRDefault="005614AC" w:rsidP="00DD0AA6">
      <w:pPr>
        <w:spacing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θθ</m:t>
                      </m:r>
                    </m:sub>
                  </m:sSub>
                  <m:r>
                    <w:rPr>
                      <w:rFonts w:ascii="Cambria Math" w:hAnsi="Cambria Math" w:cs="Times New Roman"/>
                      <w:sz w:val="28"/>
                      <w:szCs w:val="28"/>
                    </w:rPr>
                    <m:t xml:space="preserve"> </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θ</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θ</m:t>
                      </m:r>
                    </m:e>
                  </m:acc>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θ,φ,t</m:t>
                  </m:r>
                </m:e>
              </m:d>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e>
              </m:d>
            </m:e>
          </m:eqArr>
        </m:oMath>
      </m:oMathPara>
    </w:p>
    <w:p w14:paraId="07D5BD86" w14:textId="77777777" w:rsidR="00275D3E" w:rsidRDefault="00275D3E" w:rsidP="00DD0AA6">
      <w:pPr>
        <w:spacing w:line="360" w:lineRule="auto"/>
        <w:jc w:val="both"/>
        <w:rPr>
          <w:rFonts w:ascii="Times New Roman" w:hAnsi="Times New Roman" w:cs="Times New Roman"/>
          <w:sz w:val="28"/>
          <w:szCs w:val="28"/>
        </w:rPr>
      </w:pPr>
    </w:p>
    <w:p w14:paraId="4F1B748C" w14:textId="17B75473" w:rsidR="00AA6A60" w:rsidRPr="007813C7" w:rsidRDefault="00AA6A60" w:rsidP="00DD0AA6">
      <w:pPr>
        <w:spacing w:line="360" w:lineRule="auto"/>
        <w:jc w:val="both"/>
        <w:rPr>
          <w:rFonts w:ascii="Times New Roman" w:eastAsiaTheme="minorEastAsia" w:hAnsi="Times New Roman" w:cs="Times New Roman"/>
          <w:sz w:val="28"/>
          <w:szCs w:val="28"/>
        </w:rPr>
      </w:pPr>
      <w:r w:rsidRPr="00AA6A60">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vertAlign w:val="subscript"/>
              </w:rPr>
              <m:t>x</m:t>
            </m:r>
          </m:sub>
        </m:sSub>
      </m:oMath>
      <w:r w:rsidRPr="00AA6A60">
        <w:rPr>
          <w:rFonts w:ascii="Times New Roman" w:eastAsiaTheme="minorEastAsia" w:hAnsi="Times New Roman" w:cs="Times New Roman"/>
          <w:sz w:val="28"/>
          <w:szCs w:val="28"/>
          <w:vertAlign w:val="subscript"/>
        </w:rPr>
        <w:t xml:space="preserve"> </w:t>
      </w:r>
      <w:r w:rsidRPr="00AA6A60">
        <w:rPr>
          <w:rFonts w:ascii="Times New Roman" w:hAnsi="Times New Roman" w:cs="Times New Roman"/>
          <w:sz w:val="28"/>
          <w:szCs w:val="28"/>
        </w:rPr>
        <w:t xml:space="preserve">– момент инерции массы судна;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θθ</m:t>
            </m:r>
          </m:sub>
        </m:sSub>
      </m:oMath>
      <w:r w:rsidRPr="00AA6A60">
        <w:rPr>
          <w:rFonts w:ascii="Times New Roman" w:hAnsi="Times New Roman" w:cs="Times New Roman"/>
          <w:sz w:val="28"/>
          <w:szCs w:val="28"/>
        </w:rPr>
        <w:t xml:space="preserve"> – присоединенный момент инерции; </w:t>
      </w:r>
      <m:oMath>
        <m:r>
          <w:rPr>
            <w:rFonts w:ascii="Cambria Math" w:hAnsi="Cambria Math" w:cs="Times New Roman"/>
            <w:sz w:val="28"/>
            <w:szCs w:val="28"/>
          </w:rPr>
          <m:t>θ</m:t>
        </m:r>
      </m:oMath>
      <w:r w:rsidRPr="00AA6A60">
        <w:rPr>
          <w:rFonts w:ascii="Times New Roman" w:eastAsiaTheme="minorEastAsia" w:hAnsi="Times New Roman" w:cs="Times New Roman"/>
          <w:sz w:val="28"/>
          <w:szCs w:val="28"/>
        </w:rPr>
        <w:t xml:space="preserve"> – угол крена судна;</w:t>
      </w:r>
      <w:r w:rsidRPr="00AA6A6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θ</m:t>
            </m:r>
          </m:e>
        </m:acc>
        <m:r>
          <w:rPr>
            <w:rFonts w:ascii="Cambria Math" w:hAnsi="Cambria Math" w:cs="Times New Roman"/>
            <w:sz w:val="28"/>
            <w:szCs w:val="28"/>
          </w:rPr>
          <m:t>)</m:t>
        </m:r>
      </m:oMath>
      <w:r w:rsidRPr="00AA6A60">
        <w:rPr>
          <w:rFonts w:ascii="Times New Roman" w:eastAsiaTheme="minorEastAsia" w:hAnsi="Times New Roman" w:cs="Times New Roman"/>
          <w:sz w:val="28"/>
          <w:szCs w:val="28"/>
        </w:rPr>
        <w:t xml:space="preserve"> </w:t>
      </w:r>
      <w:r w:rsidRPr="00AA6A60">
        <w:rPr>
          <w:rFonts w:ascii="Times New Roman" w:hAnsi="Times New Roman" w:cs="Times New Roman"/>
          <w:sz w:val="28"/>
          <w:szCs w:val="28"/>
        </w:rPr>
        <w:t xml:space="preserve">– функция демпфирования;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r>
          <w:rPr>
            <w:rFonts w:ascii="Cambria Math" w:hAnsi="Cambria Math" w:cs="Times New Roman"/>
            <w:sz w:val="28"/>
            <w:szCs w:val="28"/>
          </w:rPr>
          <m:t>(θ,φ,t)</m:t>
        </m:r>
      </m:oMath>
      <w:r w:rsidRPr="00AA6A60">
        <w:rPr>
          <w:rFonts w:ascii="Times New Roman" w:hAnsi="Times New Roman" w:cs="Times New Roman"/>
          <w:sz w:val="28"/>
          <w:szCs w:val="28"/>
        </w:rPr>
        <w:t xml:space="preserve"> – многозначная функция нелинейности, характеризующая восстанавливающий момент поврежденного судна; </w:t>
      </w:r>
      <m:oMath>
        <m:r>
          <w:rPr>
            <w:rFonts w:ascii="Cambria Math" w:hAnsi="Cambria Math" w:cs="Times New Roman"/>
            <w:sz w:val="28"/>
            <w:szCs w:val="28"/>
          </w:rPr>
          <m:t>φ</m:t>
        </m:r>
      </m:oMath>
      <w:r w:rsidRPr="00AA6A60">
        <w:rPr>
          <w:rFonts w:ascii="Times New Roman" w:hAnsi="Times New Roman" w:cs="Times New Roman"/>
          <w:sz w:val="28"/>
          <w:szCs w:val="28"/>
        </w:rPr>
        <w:t xml:space="preserve"> – форм-фактор, учитывающий вид нелинейной функции, описывающей диаграмму остойчивости в </w:t>
      </w:r>
      <w:r w:rsidR="00013057">
        <w:rPr>
          <w:rFonts w:ascii="Times New Roman" w:hAnsi="Times New Roman" w:cs="Times New Roman"/>
          <w:sz w:val="28"/>
          <w:szCs w:val="28"/>
        </w:rPr>
        <w:t>рассматриваемом</w:t>
      </w:r>
      <w:r w:rsidRPr="00AA6A60">
        <w:rPr>
          <w:rFonts w:ascii="Times New Roman" w:hAnsi="Times New Roman" w:cs="Times New Roman"/>
          <w:sz w:val="28"/>
          <w:szCs w:val="28"/>
        </w:rPr>
        <w:t xml:space="preserve"> случае затопления; </w:t>
      </w:r>
      <m:oMath>
        <m: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oMath>
      <w:r w:rsidRPr="00AA6A60">
        <w:rPr>
          <w:rFonts w:ascii="Times New Roman" w:eastAsiaTheme="minorEastAsia" w:hAnsi="Times New Roman" w:cs="Times New Roman"/>
          <w:sz w:val="28"/>
          <w:szCs w:val="28"/>
        </w:rPr>
        <w:t xml:space="preserve"> – возмущающая компонента</w:t>
      </w:r>
      <w:r w:rsidR="00F91037">
        <w:rPr>
          <w:rFonts w:ascii="Times New Roman" w:eastAsiaTheme="minorEastAsia" w:hAnsi="Times New Roman" w:cs="Times New Roman"/>
          <w:sz w:val="28"/>
          <w:szCs w:val="28"/>
        </w:rPr>
        <w:t>, описывающая волнение</w:t>
      </w:r>
      <w:r w:rsidRPr="00AA6A60">
        <w:rPr>
          <w:rFonts w:ascii="Times New Roman" w:eastAsiaTheme="minorEastAsia" w:hAnsi="Times New Roman" w:cs="Times New Roman"/>
          <w:sz w:val="28"/>
          <w:szCs w:val="28"/>
        </w:rPr>
        <w:t xml:space="preserve"> [</w:t>
      </w:r>
      <w:r w:rsidR="00B35F82" w:rsidRPr="00B35F82">
        <w:rPr>
          <w:rFonts w:ascii="Times New Roman" w:eastAsiaTheme="minorEastAsia" w:hAnsi="Times New Roman" w:cs="Times New Roman"/>
          <w:sz w:val="28"/>
          <w:szCs w:val="28"/>
        </w:rPr>
        <w:t>10</w:t>
      </w:r>
      <w:r w:rsidRPr="00AA6A60">
        <w:rPr>
          <w:rFonts w:ascii="Times New Roman" w:eastAsiaTheme="minorEastAsia" w:hAnsi="Times New Roman" w:cs="Times New Roman"/>
          <w:sz w:val="28"/>
          <w:szCs w:val="28"/>
        </w:rPr>
        <w:t>]</w:t>
      </w:r>
      <w:r w:rsidR="00F91037">
        <w:rPr>
          <w:rFonts w:ascii="Times New Roman" w:eastAsiaTheme="minorEastAsia" w:hAnsi="Times New Roman" w:cs="Times New Roman"/>
          <w:sz w:val="28"/>
          <w:szCs w:val="28"/>
        </w:rPr>
        <w:t>.</w:t>
      </w:r>
    </w:p>
    <w:p w14:paraId="6B52EDD5" w14:textId="2DD46159" w:rsidR="00AA6A60" w:rsidRDefault="00AA6A60" w:rsidP="00DD0AA6">
      <w:pPr>
        <w:spacing w:line="360" w:lineRule="auto"/>
        <w:ind w:firstLine="709"/>
        <w:jc w:val="both"/>
        <w:rPr>
          <w:rFonts w:ascii="Times New Roman" w:hAnsi="Times New Roman" w:cs="Times New Roman"/>
          <w:sz w:val="28"/>
          <w:szCs w:val="28"/>
        </w:rPr>
      </w:pPr>
      <w:r w:rsidRPr="00AA6A60">
        <w:rPr>
          <w:rFonts w:ascii="Times New Roman" w:hAnsi="Times New Roman" w:cs="Times New Roman"/>
          <w:sz w:val="28"/>
          <w:szCs w:val="28"/>
        </w:rPr>
        <w:t xml:space="preserve">Поскольку в исследовании </w:t>
      </w:r>
      <w:r w:rsidR="00013057">
        <w:rPr>
          <w:rFonts w:ascii="Times New Roman" w:hAnsi="Times New Roman" w:cs="Times New Roman"/>
          <w:sz w:val="28"/>
          <w:szCs w:val="28"/>
        </w:rPr>
        <w:t>изучается</w:t>
      </w:r>
      <w:r w:rsidRPr="00AA6A60">
        <w:rPr>
          <w:rFonts w:ascii="Times New Roman" w:hAnsi="Times New Roman" w:cs="Times New Roman"/>
          <w:sz w:val="28"/>
          <w:szCs w:val="28"/>
        </w:rPr>
        <w:t xml:space="preserve"> изолированная бортовая качка корабля, а задача ставится как качественное определение типа затопления судна</w:t>
      </w:r>
      <w:r w:rsidR="00564CF7" w:rsidRPr="00564CF7">
        <w:rPr>
          <w:rFonts w:ascii="Times New Roman" w:hAnsi="Times New Roman" w:cs="Times New Roman"/>
          <w:sz w:val="28"/>
          <w:szCs w:val="28"/>
        </w:rPr>
        <w:t xml:space="preserve">, определяемого исключительно формой диаграммы статической остойчивости, </w:t>
      </w:r>
      <w:r w:rsidRPr="00AA6A60">
        <w:rPr>
          <w:rFonts w:ascii="Times New Roman" w:hAnsi="Times New Roman" w:cs="Times New Roman"/>
          <w:sz w:val="28"/>
          <w:szCs w:val="28"/>
        </w:rPr>
        <w:t>по его качке, уравнение</w:t>
      </w:r>
      <w:r w:rsidR="00F91037">
        <w:rPr>
          <w:rFonts w:ascii="Times New Roman" w:hAnsi="Times New Roman" w:cs="Times New Roman"/>
          <w:sz w:val="28"/>
          <w:szCs w:val="28"/>
        </w:rPr>
        <w:t xml:space="preserve"> </w:t>
      </w:r>
      <m:oMath>
        <m:r>
          <w:rPr>
            <w:rFonts w:ascii="Cambria Math" w:hAnsi="Cambria Math" w:cs="Times New Roman"/>
            <w:sz w:val="28"/>
            <w:szCs w:val="28"/>
          </w:rPr>
          <m:t>(1)</m:t>
        </m:r>
      </m:oMath>
      <w:r w:rsidRPr="00AA6A60">
        <w:rPr>
          <w:rFonts w:ascii="Times New Roman" w:hAnsi="Times New Roman" w:cs="Times New Roman"/>
          <w:sz w:val="28"/>
          <w:szCs w:val="28"/>
        </w:rPr>
        <w:t xml:space="preserve"> можно упростить до вида </w:t>
      </w:r>
    </w:p>
    <w:p w14:paraId="79FAA659" w14:textId="77777777" w:rsidR="00275D3E" w:rsidRPr="00AA6A60" w:rsidRDefault="00275D3E" w:rsidP="00DD0AA6">
      <w:pPr>
        <w:spacing w:line="360" w:lineRule="auto"/>
        <w:ind w:firstLine="709"/>
        <w:jc w:val="both"/>
        <w:rPr>
          <w:rFonts w:ascii="Times New Roman" w:hAnsi="Times New Roman" w:cs="Times New Roman"/>
          <w:sz w:val="28"/>
          <w:szCs w:val="28"/>
        </w:rPr>
      </w:pPr>
    </w:p>
    <w:p w14:paraId="677AEF73" w14:textId="77777777" w:rsidR="00AA6A60" w:rsidRPr="00AA6A60" w:rsidRDefault="005614AC" w:rsidP="00DD0AA6">
      <w:pPr>
        <w:spacing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acc>
                <m:accPr>
                  <m:chr m:val="̈"/>
                  <m:ctrlPr>
                    <w:rPr>
                      <w:rFonts w:ascii="Cambria Math" w:hAnsi="Cambria Math" w:cs="Times New Roman"/>
                      <w:i/>
                      <w:sz w:val="28"/>
                      <w:szCs w:val="28"/>
                    </w:rPr>
                  </m:ctrlPr>
                </m:accPr>
                <m:e>
                  <m:r>
                    <w:rPr>
                      <w:rFonts w:ascii="Cambria Math" w:hAnsi="Cambria Math" w:cs="Times New Roman"/>
                      <w:sz w:val="28"/>
                      <w:szCs w:val="28"/>
                    </w:rPr>
                    <m:t>θ</m:t>
                  </m:r>
                </m:e>
              </m:acc>
              <m:r>
                <w:rPr>
                  <w:rFonts w:ascii="Cambria Math" w:hAnsi="Cambria Math" w:cs="Times New Roman"/>
                  <w:sz w:val="28"/>
                  <w:szCs w:val="28"/>
                </w:rPr>
                <m:t>+ν</m:t>
              </m:r>
              <m:r>
                <w:rPr>
                  <w:rFonts w:ascii="Cambria Math" w:hAnsi="Cambria Math" w:cs="Times New Roman"/>
                  <w:sz w:val="28"/>
                  <w:szCs w:val="28"/>
                  <w:lang w:val="en-US"/>
                </w:rPr>
                <m:t>*</m:t>
              </m:r>
              <m:acc>
                <m:accPr>
                  <m:chr m:val="̇"/>
                  <m:ctrlPr>
                    <w:rPr>
                      <w:rFonts w:ascii="Cambria Math" w:hAnsi="Cambria Math" w:cs="Times New Roman"/>
                      <w:i/>
                      <w:sz w:val="28"/>
                      <w:szCs w:val="28"/>
                    </w:rPr>
                  </m:ctrlPr>
                </m:accPr>
                <m:e>
                  <m:r>
                    <w:rPr>
                      <w:rFonts w:ascii="Cambria Math" w:hAnsi="Cambria Math" w:cs="Times New Roman"/>
                      <w:sz w:val="28"/>
                      <w:szCs w:val="28"/>
                    </w:rPr>
                    <m:t>θ</m:t>
                  </m:r>
                </m:e>
              </m:acc>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θ,t</m:t>
                  </m:r>
                </m:e>
              </m:d>
              <m:r>
                <w:rPr>
                  <w:rFonts w:ascii="Cambria Math" w:hAnsi="Cambria Math" w:cs="Times New Roman"/>
                  <w:sz w:val="28"/>
                  <w:szCs w:val="28"/>
                </w:rPr>
                <m:t>=</m:t>
              </m:r>
              <m:r>
                <w:rPr>
                  <w:rFonts w:ascii="Cambria Math" w:hAnsi="Cambria Math" w:cs="Times New Roman"/>
                  <w:sz w:val="28"/>
                  <w:szCs w:val="28"/>
                  <w:lang w:val="en-US"/>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2</m:t>
                  </m:r>
                </m:e>
              </m:d>
              <m:ctrlPr>
                <w:rPr>
                  <w:rFonts w:ascii="Cambria Math" w:hAnsi="Cambria Math" w:cs="Times New Roman"/>
                  <w:i/>
                  <w:sz w:val="28"/>
                  <w:szCs w:val="28"/>
                </w:rPr>
              </m:ctrlPr>
            </m:e>
          </m:eqArr>
        </m:oMath>
      </m:oMathPara>
    </w:p>
    <w:p w14:paraId="06BA4593" w14:textId="77777777" w:rsidR="00275D3E" w:rsidRDefault="00275D3E" w:rsidP="00DD0AA6">
      <w:pPr>
        <w:spacing w:line="360" w:lineRule="auto"/>
        <w:jc w:val="both"/>
        <w:rPr>
          <w:rFonts w:ascii="Times New Roman" w:hAnsi="Times New Roman" w:cs="Times New Roman"/>
          <w:sz w:val="28"/>
          <w:szCs w:val="28"/>
        </w:rPr>
      </w:pPr>
    </w:p>
    <w:p w14:paraId="062DCB3A" w14:textId="0DCC4F1A" w:rsidR="00AA6A60" w:rsidRDefault="00F91037" w:rsidP="00DD0A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так как</w:t>
      </w:r>
      <w:r w:rsidR="00AA6A60" w:rsidRPr="00AA6A60">
        <w:rPr>
          <w:rFonts w:ascii="Times New Roman" w:hAnsi="Times New Roman" w:cs="Times New Roman"/>
          <w:sz w:val="28"/>
          <w:szCs w:val="28"/>
        </w:rPr>
        <w:t xml:space="preserve"> функции в </w:t>
      </w:r>
      <w:r>
        <w:rPr>
          <w:rFonts w:ascii="Times New Roman" w:hAnsi="Times New Roman" w:cs="Times New Roman"/>
          <w:sz w:val="28"/>
          <w:szCs w:val="28"/>
        </w:rPr>
        <w:t xml:space="preserve">его </w:t>
      </w:r>
      <w:r w:rsidR="00AA6A60" w:rsidRPr="00AA6A60">
        <w:rPr>
          <w:rFonts w:ascii="Times New Roman" w:hAnsi="Times New Roman" w:cs="Times New Roman"/>
          <w:sz w:val="28"/>
          <w:szCs w:val="28"/>
        </w:rPr>
        <w:t xml:space="preserve">левой части сильно зависит от характеристик конкретного судна. Здесь </w:t>
      </w:r>
      <m:oMath>
        <m:acc>
          <m:accPr>
            <m:chr m:val="̈"/>
            <m:ctrlPr>
              <w:rPr>
                <w:rFonts w:ascii="Cambria Math" w:hAnsi="Cambria Math" w:cs="Times New Roman"/>
                <w:i/>
                <w:sz w:val="28"/>
                <w:szCs w:val="28"/>
              </w:rPr>
            </m:ctrlPr>
          </m:accPr>
          <m:e>
            <m:r>
              <w:rPr>
                <w:rFonts w:ascii="Cambria Math" w:hAnsi="Cambria Math" w:cs="Times New Roman"/>
                <w:sz w:val="28"/>
                <w:szCs w:val="28"/>
              </w:rPr>
              <m:t>θ</m:t>
            </m:r>
          </m:e>
        </m:acc>
      </m:oMath>
      <w:r w:rsidR="00AA6A60" w:rsidRPr="00AA6A60">
        <w:rPr>
          <w:rFonts w:ascii="Times New Roman" w:hAnsi="Times New Roman" w:cs="Times New Roman"/>
          <w:sz w:val="28"/>
          <w:szCs w:val="28"/>
        </w:rPr>
        <w:t xml:space="preserve"> – угловое ускорение крена, </w:t>
      </w:r>
      <m:oMath>
        <m:acc>
          <m:accPr>
            <m:chr m:val="̇"/>
            <m:ctrlPr>
              <w:rPr>
                <w:rFonts w:ascii="Cambria Math" w:hAnsi="Cambria Math" w:cs="Times New Roman"/>
                <w:i/>
                <w:sz w:val="28"/>
                <w:szCs w:val="28"/>
              </w:rPr>
            </m:ctrlPr>
          </m:accPr>
          <m:e>
            <m:r>
              <w:rPr>
                <w:rFonts w:ascii="Cambria Math" w:hAnsi="Cambria Math" w:cs="Times New Roman"/>
                <w:sz w:val="28"/>
                <w:szCs w:val="28"/>
              </w:rPr>
              <m:t>θ</m:t>
            </m:r>
          </m:e>
        </m:acc>
      </m:oMath>
      <w:r w:rsidR="00AA6A60" w:rsidRPr="00AA6A60">
        <w:rPr>
          <w:rFonts w:ascii="Times New Roman" w:hAnsi="Times New Roman" w:cs="Times New Roman"/>
          <w:sz w:val="28"/>
          <w:szCs w:val="28"/>
        </w:rPr>
        <w:t xml:space="preserve"> – угловая скорость крена, </w:t>
      </w:r>
      <m:oMath>
        <m:r>
          <w:rPr>
            <w:rFonts w:ascii="Cambria Math" w:hAnsi="Cambria Math" w:cs="Times New Roman"/>
            <w:sz w:val="28"/>
            <w:szCs w:val="28"/>
          </w:rPr>
          <m:t>R(θ,t)</m:t>
        </m:r>
      </m:oMath>
      <w:r w:rsidR="00AA6A60" w:rsidRPr="00AA6A60">
        <w:rPr>
          <w:rFonts w:ascii="Times New Roman" w:hAnsi="Times New Roman" w:cs="Times New Roman"/>
          <w:sz w:val="28"/>
          <w:szCs w:val="28"/>
        </w:rPr>
        <w:t xml:space="preserve"> – восстанавливающая сила, зависящая от угла крена, </w:t>
      </w:r>
      <m:oMath>
        <m:r>
          <w:rPr>
            <w:rFonts w:ascii="Cambria Math" w:hAnsi="Cambria Math" w:cs="Times New Roman"/>
            <w:sz w:val="28"/>
            <w:szCs w:val="28"/>
            <w:lang w:val="en-US"/>
          </w:rPr>
          <m:t>A</m:t>
        </m:r>
        <m:r>
          <w:rPr>
            <w:rFonts w:ascii="Cambria Math" w:hAnsi="Cambria Math" w:cs="Times New Roman"/>
            <w:sz w:val="28"/>
            <w:szCs w:val="28"/>
          </w:rPr>
          <m:t xml:space="preserve"> (t)</m:t>
        </m:r>
      </m:oMath>
      <w:r w:rsidR="00AA6A60" w:rsidRPr="00AA6A60">
        <w:rPr>
          <w:rFonts w:ascii="Times New Roman" w:hAnsi="Times New Roman" w:cs="Times New Roman"/>
          <w:sz w:val="28"/>
          <w:szCs w:val="28"/>
        </w:rPr>
        <w:t xml:space="preserve"> – возмущающая компонента волнения. Восстанавливающая компонента </w:t>
      </w:r>
      <m:oMath>
        <m:r>
          <w:rPr>
            <w:rFonts w:ascii="Cambria Math" w:hAnsi="Cambria Math" w:cs="Times New Roman"/>
            <w:sz w:val="28"/>
            <w:szCs w:val="28"/>
          </w:rPr>
          <m:t>R(θ,t)</m:t>
        </m:r>
      </m:oMath>
      <w:r w:rsidR="00AA6A60" w:rsidRPr="00AA6A60">
        <w:rPr>
          <w:rFonts w:ascii="Times New Roman" w:eastAsiaTheme="minorEastAsia" w:hAnsi="Times New Roman" w:cs="Times New Roman"/>
          <w:sz w:val="28"/>
          <w:szCs w:val="28"/>
        </w:rPr>
        <w:t xml:space="preserve"> </w:t>
      </w:r>
      <w:r w:rsidR="00AA6A60" w:rsidRPr="00AA6A60">
        <w:rPr>
          <w:rFonts w:ascii="Times New Roman" w:hAnsi="Times New Roman" w:cs="Times New Roman"/>
          <w:sz w:val="28"/>
          <w:szCs w:val="28"/>
        </w:rPr>
        <w:t xml:space="preserve">описывается полиномом </w:t>
      </w:r>
      <w:r w:rsidR="002B02E8">
        <w:rPr>
          <w:rFonts w:ascii="Times New Roman" w:hAnsi="Times New Roman" w:cs="Times New Roman"/>
          <w:sz w:val="28"/>
          <w:szCs w:val="28"/>
        </w:rPr>
        <w:t>пятой</w:t>
      </w:r>
      <w:r w:rsidR="00AA6A60" w:rsidRPr="00AA6A60">
        <w:rPr>
          <w:rFonts w:ascii="Times New Roman" w:hAnsi="Times New Roman" w:cs="Times New Roman"/>
          <w:sz w:val="28"/>
          <w:szCs w:val="28"/>
        </w:rPr>
        <w:t xml:space="preserve"> степени, коэффициенты которого приведены в Таблице 1. Ее зависимость от времени </w:t>
      </w:r>
      <w:r w:rsidR="00013057">
        <w:rPr>
          <w:rFonts w:ascii="Times New Roman" w:hAnsi="Times New Roman" w:cs="Times New Roman"/>
          <w:sz w:val="28"/>
          <w:szCs w:val="28"/>
        </w:rPr>
        <w:t>описывает</w:t>
      </w:r>
      <w:r w:rsidR="00AA6A60" w:rsidRPr="00AA6A60">
        <w:rPr>
          <w:rFonts w:ascii="Times New Roman" w:hAnsi="Times New Roman" w:cs="Times New Roman"/>
          <w:sz w:val="28"/>
          <w:szCs w:val="28"/>
        </w:rPr>
        <w:t xml:space="preserve"> переходный процесс между разными положениями судна, реализованный в виде линейной интерполяции. Коэффициенты восстанавливающего момента взяты из работы [</w:t>
      </w:r>
      <w:r w:rsidR="00B35F82" w:rsidRPr="003135EB">
        <w:rPr>
          <w:rFonts w:ascii="Times New Roman" w:hAnsi="Times New Roman" w:cs="Times New Roman"/>
          <w:sz w:val="28"/>
          <w:szCs w:val="28"/>
        </w:rPr>
        <w:t>4</w:t>
      </w:r>
      <w:r w:rsidR="00AA6A60" w:rsidRPr="00AA6A60">
        <w:rPr>
          <w:rFonts w:ascii="Times New Roman" w:hAnsi="Times New Roman" w:cs="Times New Roman"/>
          <w:sz w:val="28"/>
          <w:szCs w:val="28"/>
        </w:rPr>
        <w:t>].</w:t>
      </w:r>
    </w:p>
    <w:p w14:paraId="49C24F4C" w14:textId="77777777" w:rsidR="00361955" w:rsidRPr="00AA6A60" w:rsidRDefault="00361955" w:rsidP="00DD0AA6">
      <w:pPr>
        <w:spacing w:line="360" w:lineRule="auto"/>
        <w:jc w:val="both"/>
        <w:rPr>
          <w:rFonts w:ascii="Times New Roman" w:hAnsi="Times New Roman" w:cs="Times New Roman"/>
          <w:sz w:val="28"/>
          <w:szCs w:val="28"/>
        </w:rPr>
      </w:pPr>
    </w:p>
    <w:p w14:paraId="25DA117E" w14:textId="58CB1BE3" w:rsidR="00AA6A60" w:rsidRPr="00361955" w:rsidRDefault="00AA6A60" w:rsidP="00361955">
      <w:pPr>
        <w:keepNext/>
        <w:spacing w:after="200" w:line="360" w:lineRule="auto"/>
        <w:jc w:val="center"/>
        <w:rPr>
          <w:rFonts w:ascii="Times New Roman" w:hAnsi="Times New Roman"/>
          <w:sz w:val="24"/>
          <w:szCs w:val="24"/>
        </w:rPr>
      </w:pPr>
      <w:r w:rsidRPr="00361955">
        <w:rPr>
          <w:rFonts w:ascii="Times New Roman" w:hAnsi="Times New Roman"/>
          <w:sz w:val="24"/>
          <w:szCs w:val="24"/>
        </w:rPr>
        <w:t xml:space="preserve">Таблица </w:t>
      </w:r>
      <w:r w:rsidRPr="00361955">
        <w:rPr>
          <w:rFonts w:ascii="Times New Roman" w:hAnsi="Times New Roman"/>
          <w:sz w:val="24"/>
          <w:szCs w:val="24"/>
        </w:rPr>
        <w:fldChar w:fldCharType="begin"/>
      </w:r>
      <w:r w:rsidRPr="00361955">
        <w:rPr>
          <w:rFonts w:ascii="Times New Roman" w:hAnsi="Times New Roman"/>
          <w:sz w:val="24"/>
          <w:szCs w:val="24"/>
        </w:rPr>
        <w:instrText xml:space="preserve"> SEQ Таблица \* ARABIC </w:instrText>
      </w:r>
      <w:r w:rsidRPr="00361955">
        <w:rPr>
          <w:rFonts w:ascii="Times New Roman" w:hAnsi="Times New Roman"/>
          <w:sz w:val="24"/>
          <w:szCs w:val="24"/>
        </w:rPr>
        <w:fldChar w:fldCharType="separate"/>
      </w:r>
      <w:r w:rsidR="00C54E41">
        <w:rPr>
          <w:rFonts w:ascii="Times New Roman" w:hAnsi="Times New Roman"/>
          <w:noProof/>
          <w:sz w:val="24"/>
          <w:szCs w:val="24"/>
        </w:rPr>
        <w:t>1</w:t>
      </w:r>
      <w:r w:rsidRPr="00361955">
        <w:rPr>
          <w:rFonts w:ascii="Times New Roman" w:hAnsi="Times New Roman"/>
          <w:sz w:val="24"/>
          <w:szCs w:val="24"/>
        </w:rPr>
        <w:fldChar w:fldCharType="end"/>
      </w:r>
      <w:r w:rsidR="00647513" w:rsidRPr="00361955">
        <w:rPr>
          <w:rFonts w:ascii="Times New Roman" w:hAnsi="Times New Roman"/>
          <w:sz w:val="24"/>
          <w:szCs w:val="24"/>
        </w:rPr>
        <w:t>.</w:t>
      </w:r>
      <w:r w:rsidRPr="00361955">
        <w:rPr>
          <w:rFonts w:ascii="Times New Roman" w:hAnsi="Times New Roman"/>
          <w:sz w:val="24"/>
          <w:szCs w:val="24"/>
        </w:rPr>
        <w:t xml:space="preserve"> Коэффициенты восстанавливающего момента </w:t>
      </w:r>
      <m:oMath>
        <m:r>
          <w:rPr>
            <w:rFonts w:ascii="Cambria Math" w:hAnsi="Cambria Math"/>
            <w:sz w:val="24"/>
            <w:szCs w:val="24"/>
          </w:rPr>
          <m:t>R(θ,t)</m:t>
        </m:r>
      </m:oMath>
    </w:p>
    <w:tbl>
      <w:tblPr>
        <w:tblW w:w="790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69"/>
        <w:gridCol w:w="1134"/>
        <w:gridCol w:w="1134"/>
        <w:gridCol w:w="1134"/>
        <w:gridCol w:w="1134"/>
      </w:tblGrid>
      <w:tr w:rsidR="00AA6A60" w:rsidRPr="00AA6A60" w14:paraId="44355BB1" w14:textId="77777777" w:rsidTr="00361955">
        <w:trPr>
          <w:jc w:val="center"/>
        </w:trPr>
        <w:tc>
          <w:tcPr>
            <w:tcW w:w="3369" w:type="dxa"/>
            <w:vAlign w:val="center"/>
          </w:tcPr>
          <w:p w14:paraId="39DDC2B3"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ситуация</w:t>
            </w:r>
          </w:p>
        </w:tc>
        <w:tc>
          <w:tcPr>
            <w:tcW w:w="1134" w:type="dxa"/>
            <w:vAlign w:val="center"/>
          </w:tcPr>
          <w:p w14:paraId="0B832226" w14:textId="2F1FF55C" w:rsidR="00AA6A60" w:rsidRPr="002443E0" w:rsidRDefault="005614AC" w:rsidP="00DD0AA6">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vertAlign w:val="subscript"/>
                      </w:rPr>
                      <m:t>0</m:t>
                    </m:r>
                  </m:sub>
                </m:sSub>
              </m:oMath>
            </m:oMathPara>
          </w:p>
        </w:tc>
        <w:tc>
          <w:tcPr>
            <w:tcW w:w="1134" w:type="dxa"/>
            <w:vAlign w:val="center"/>
          </w:tcPr>
          <w:p w14:paraId="40C1CC78" w14:textId="76BC0881" w:rsidR="00AA6A60" w:rsidRPr="002443E0" w:rsidRDefault="005614AC" w:rsidP="00DD0AA6">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vertAlign w:val="subscript"/>
                      </w:rPr>
                      <m:t>1</m:t>
                    </m:r>
                  </m:sub>
                </m:sSub>
              </m:oMath>
            </m:oMathPara>
          </w:p>
        </w:tc>
        <w:tc>
          <w:tcPr>
            <w:tcW w:w="1134" w:type="dxa"/>
            <w:vAlign w:val="center"/>
          </w:tcPr>
          <w:p w14:paraId="65CDE811" w14:textId="67FAA7A2" w:rsidR="00AA6A60" w:rsidRPr="002443E0" w:rsidRDefault="005614AC" w:rsidP="00DD0AA6">
            <w:pPr>
              <w:spacing w:line="360" w:lineRule="auto"/>
              <w:jc w:val="center"/>
              <w:rPr>
                <w:rFonts w:ascii="Times New Roman" w:hAnsi="Times New Roman" w:cs="Times New Roman"/>
                <w:sz w:val="24"/>
                <w:szCs w:val="24"/>
                <w:vertAlign w:val="sub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oMath>
            </m:oMathPara>
          </w:p>
        </w:tc>
        <w:tc>
          <w:tcPr>
            <w:tcW w:w="1134" w:type="dxa"/>
            <w:vAlign w:val="center"/>
          </w:tcPr>
          <w:p w14:paraId="274CB12A" w14:textId="4E105F2A" w:rsidR="00AA6A60" w:rsidRPr="002443E0" w:rsidRDefault="005614AC" w:rsidP="00DD0AA6">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vertAlign w:val="subscript"/>
                      </w:rPr>
                      <m:t>5</m:t>
                    </m:r>
                  </m:sub>
                </m:sSub>
              </m:oMath>
            </m:oMathPara>
          </w:p>
        </w:tc>
      </w:tr>
      <w:tr w:rsidR="00AA6A60" w:rsidRPr="00AA6A60" w14:paraId="33800E81" w14:textId="77777777" w:rsidTr="00361955">
        <w:trPr>
          <w:jc w:val="center"/>
        </w:trPr>
        <w:tc>
          <w:tcPr>
            <w:tcW w:w="3369" w:type="dxa"/>
            <w:vAlign w:val="center"/>
          </w:tcPr>
          <w:p w14:paraId="4E0B816C"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неповрежденное судно</w:t>
            </w:r>
          </w:p>
        </w:tc>
        <w:tc>
          <w:tcPr>
            <w:tcW w:w="1134" w:type="dxa"/>
            <w:vAlign w:val="center"/>
          </w:tcPr>
          <w:p w14:paraId="2A70EA32"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w:t>
            </w:r>
          </w:p>
        </w:tc>
        <w:tc>
          <w:tcPr>
            <w:tcW w:w="1134" w:type="dxa"/>
            <w:vAlign w:val="center"/>
          </w:tcPr>
          <w:p w14:paraId="48D55176"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0.64</w:t>
            </w:r>
          </w:p>
        </w:tc>
        <w:tc>
          <w:tcPr>
            <w:tcW w:w="1134" w:type="dxa"/>
            <w:vAlign w:val="center"/>
          </w:tcPr>
          <w:p w14:paraId="3AA2F8C7"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–0.1</w:t>
            </w:r>
          </w:p>
        </w:tc>
        <w:tc>
          <w:tcPr>
            <w:tcW w:w="1134" w:type="dxa"/>
            <w:vAlign w:val="center"/>
          </w:tcPr>
          <w:p w14:paraId="192ECD20"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–0.07</w:t>
            </w:r>
          </w:p>
        </w:tc>
      </w:tr>
      <w:tr w:rsidR="00AA6A60" w:rsidRPr="00AA6A60" w14:paraId="0BA5D0F9" w14:textId="77777777" w:rsidTr="00361955">
        <w:trPr>
          <w:jc w:val="center"/>
        </w:trPr>
        <w:tc>
          <w:tcPr>
            <w:tcW w:w="3369" w:type="dxa"/>
            <w:vAlign w:val="center"/>
          </w:tcPr>
          <w:p w14:paraId="52B94873"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134" w:type="dxa"/>
            <w:vAlign w:val="center"/>
          </w:tcPr>
          <w:p w14:paraId="291D3899"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w:t>
            </w:r>
          </w:p>
        </w:tc>
        <w:tc>
          <w:tcPr>
            <w:tcW w:w="1134" w:type="dxa"/>
            <w:vAlign w:val="center"/>
          </w:tcPr>
          <w:p w14:paraId="611110BC"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0.25</w:t>
            </w:r>
          </w:p>
        </w:tc>
        <w:tc>
          <w:tcPr>
            <w:tcW w:w="1134" w:type="dxa"/>
            <w:vAlign w:val="center"/>
          </w:tcPr>
          <w:p w14:paraId="66BBDD41"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–0.1</w:t>
            </w:r>
          </w:p>
        </w:tc>
        <w:tc>
          <w:tcPr>
            <w:tcW w:w="1134" w:type="dxa"/>
            <w:vAlign w:val="center"/>
          </w:tcPr>
          <w:p w14:paraId="5023E21A"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–0.05</w:t>
            </w:r>
          </w:p>
        </w:tc>
      </w:tr>
      <w:tr w:rsidR="00AA6A60" w:rsidRPr="00AA6A60" w14:paraId="4716DFA3" w14:textId="77777777" w:rsidTr="00361955">
        <w:trPr>
          <w:jc w:val="center"/>
        </w:trPr>
        <w:tc>
          <w:tcPr>
            <w:tcW w:w="3369" w:type="dxa"/>
            <w:vAlign w:val="center"/>
          </w:tcPr>
          <w:p w14:paraId="734E858B"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134" w:type="dxa"/>
            <w:vAlign w:val="center"/>
          </w:tcPr>
          <w:p w14:paraId="26662254"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–0.2</w:t>
            </w:r>
          </w:p>
        </w:tc>
        <w:tc>
          <w:tcPr>
            <w:tcW w:w="1134" w:type="dxa"/>
            <w:vAlign w:val="center"/>
          </w:tcPr>
          <w:p w14:paraId="373FBBAB"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0.64</w:t>
            </w:r>
          </w:p>
        </w:tc>
        <w:tc>
          <w:tcPr>
            <w:tcW w:w="1134" w:type="dxa"/>
            <w:vAlign w:val="center"/>
          </w:tcPr>
          <w:p w14:paraId="230F7015"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–0.1</w:t>
            </w:r>
          </w:p>
        </w:tc>
        <w:tc>
          <w:tcPr>
            <w:tcW w:w="1134" w:type="dxa"/>
            <w:vAlign w:val="center"/>
          </w:tcPr>
          <w:p w14:paraId="224B8AC1"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–0.07</w:t>
            </w:r>
          </w:p>
        </w:tc>
      </w:tr>
      <w:tr w:rsidR="00AA6A60" w:rsidRPr="00AA6A60" w14:paraId="4D4A9DEE" w14:textId="77777777" w:rsidTr="00361955">
        <w:trPr>
          <w:jc w:val="center"/>
        </w:trPr>
        <w:tc>
          <w:tcPr>
            <w:tcW w:w="3369" w:type="dxa"/>
            <w:vAlign w:val="center"/>
          </w:tcPr>
          <w:p w14:paraId="538E3BAB"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134" w:type="dxa"/>
            <w:vAlign w:val="center"/>
          </w:tcPr>
          <w:p w14:paraId="1293E597"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0.0</w:t>
            </w:r>
          </w:p>
        </w:tc>
        <w:tc>
          <w:tcPr>
            <w:tcW w:w="1134" w:type="dxa"/>
            <w:vAlign w:val="center"/>
          </w:tcPr>
          <w:p w14:paraId="4EDB9CDC"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–0.64</w:t>
            </w:r>
          </w:p>
        </w:tc>
        <w:tc>
          <w:tcPr>
            <w:tcW w:w="1134" w:type="dxa"/>
            <w:vAlign w:val="center"/>
          </w:tcPr>
          <w:p w14:paraId="5A1D76F1"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2.5</w:t>
            </w:r>
          </w:p>
        </w:tc>
        <w:tc>
          <w:tcPr>
            <w:tcW w:w="1134" w:type="dxa"/>
            <w:vAlign w:val="center"/>
          </w:tcPr>
          <w:p w14:paraId="3768DF48"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–1.3</w:t>
            </w:r>
          </w:p>
        </w:tc>
      </w:tr>
      <w:tr w:rsidR="00AA6A60" w:rsidRPr="00AA6A60" w14:paraId="2978B476" w14:textId="77777777" w:rsidTr="00361955">
        <w:trPr>
          <w:jc w:val="center"/>
        </w:trPr>
        <w:tc>
          <w:tcPr>
            <w:tcW w:w="3369" w:type="dxa"/>
            <w:vAlign w:val="center"/>
          </w:tcPr>
          <w:p w14:paraId="429985F5"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134" w:type="dxa"/>
            <w:vAlign w:val="center"/>
          </w:tcPr>
          <w:p w14:paraId="16B4E152"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–0.2</w:t>
            </w:r>
          </w:p>
        </w:tc>
        <w:tc>
          <w:tcPr>
            <w:tcW w:w="1134" w:type="dxa"/>
            <w:vAlign w:val="center"/>
          </w:tcPr>
          <w:p w14:paraId="3434CE0C"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–0.64</w:t>
            </w:r>
          </w:p>
        </w:tc>
        <w:tc>
          <w:tcPr>
            <w:tcW w:w="1134" w:type="dxa"/>
            <w:vAlign w:val="center"/>
          </w:tcPr>
          <w:p w14:paraId="68D1723B"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2.5</w:t>
            </w:r>
          </w:p>
        </w:tc>
        <w:tc>
          <w:tcPr>
            <w:tcW w:w="1134" w:type="dxa"/>
            <w:vAlign w:val="center"/>
          </w:tcPr>
          <w:p w14:paraId="46183366"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–1.3</w:t>
            </w:r>
          </w:p>
        </w:tc>
      </w:tr>
      <w:tr w:rsidR="00AA6A60" w:rsidRPr="00AA6A60" w14:paraId="3B55CF26" w14:textId="77777777" w:rsidTr="00361955">
        <w:trPr>
          <w:jc w:val="center"/>
        </w:trPr>
        <w:tc>
          <w:tcPr>
            <w:tcW w:w="3369" w:type="dxa"/>
            <w:vAlign w:val="center"/>
          </w:tcPr>
          <w:p w14:paraId="16AFD5A2" w14:textId="3896091E"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134" w:type="dxa"/>
            <w:vAlign w:val="center"/>
          </w:tcPr>
          <w:p w14:paraId="72A35541"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0.2</w:t>
            </w:r>
          </w:p>
        </w:tc>
        <w:tc>
          <w:tcPr>
            <w:tcW w:w="1134" w:type="dxa"/>
            <w:vAlign w:val="center"/>
          </w:tcPr>
          <w:p w14:paraId="7F0AA1A9"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–0.64</w:t>
            </w:r>
          </w:p>
        </w:tc>
        <w:tc>
          <w:tcPr>
            <w:tcW w:w="1134" w:type="dxa"/>
            <w:vAlign w:val="center"/>
          </w:tcPr>
          <w:p w14:paraId="55E8C4C2" w14:textId="77777777" w:rsidR="00AA6A60" w:rsidRPr="002443E0" w:rsidRDefault="00AA6A60" w:rsidP="00DD0AA6">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2.5</w:t>
            </w:r>
          </w:p>
        </w:tc>
        <w:tc>
          <w:tcPr>
            <w:tcW w:w="1134" w:type="dxa"/>
            <w:vAlign w:val="center"/>
          </w:tcPr>
          <w:p w14:paraId="5DD123C3" w14:textId="77777777" w:rsidR="00AA6A60" w:rsidRPr="002443E0" w:rsidRDefault="00AA6A60" w:rsidP="00DD0AA6">
            <w:pPr>
              <w:keepNext/>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–1.3</w:t>
            </w:r>
          </w:p>
        </w:tc>
      </w:tr>
    </w:tbl>
    <w:p w14:paraId="5B6A171C" w14:textId="77777777" w:rsidR="00361955" w:rsidRDefault="00361955" w:rsidP="00DD0AA6">
      <w:pPr>
        <w:spacing w:line="360" w:lineRule="auto"/>
        <w:ind w:firstLine="709"/>
        <w:jc w:val="both"/>
        <w:rPr>
          <w:rFonts w:ascii="Times New Roman" w:hAnsi="Times New Roman" w:cs="Times New Roman"/>
          <w:sz w:val="28"/>
          <w:szCs w:val="28"/>
        </w:rPr>
      </w:pPr>
    </w:p>
    <w:p w14:paraId="65F8C071" w14:textId="3E68F41F" w:rsidR="00AA6A60" w:rsidRDefault="00AA6A60" w:rsidP="00DD0AA6">
      <w:pPr>
        <w:spacing w:line="360" w:lineRule="auto"/>
        <w:ind w:firstLine="709"/>
        <w:jc w:val="both"/>
        <w:rPr>
          <w:rFonts w:ascii="Times New Roman" w:hAnsi="Times New Roman" w:cs="Times New Roman"/>
          <w:sz w:val="28"/>
          <w:szCs w:val="28"/>
        </w:rPr>
      </w:pPr>
      <w:r w:rsidRPr="00AA6A60">
        <w:rPr>
          <w:rFonts w:ascii="Times New Roman" w:hAnsi="Times New Roman" w:cs="Times New Roman"/>
          <w:sz w:val="28"/>
          <w:szCs w:val="28"/>
        </w:rPr>
        <w:t xml:space="preserve">Приведенное дифференциальное уравнение решается в среде </w:t>
      </w:r>
      <w:r w:rsidRPr="00AA6A60">
        <w:rPr>
          <w:rFonts w:ascii="Times New Roman" w:hAnsi="Times New Roman" w:cs="Times New Roman"/>
          <w:sz w:val="28"/>
          <w:szCs w:val="28"/>
          <w:lang w:val="en-US"/>
        </w:rPr>
        <w:t>MATLAB</w:t>
      </w:r>
      <w:r w:rsidRPr="00AA6A60">
        <w:rPr>
          <w:rFonts w:ascii="Times New Roman" w:hAnsi="Times New Roman" w:cs="Times New Roman"/>
          <w:sz w:val="28"/>
          <w:szCs w:val="28"/>
        </w:rPr>
        <w:t xml:space="preserve"> с помощью встроенного четырехэтапного метода Рунге-Кутты </w:t>
      </w:r>
      <w:r w:rsidRPr="00AA6A60">
        <w:rPr>
          <w:rFonts w:ascii="Times New Roman" w:hAnsi="Times New Roman" w:cs="Times New Roman"/>
          <w:sz w:val="28"/>
          <w:szCs w:val="28"/>
          <w:lang w:val="en-US"/>
        </w:rPr>
        <w:t>ode</w:t>
      </w:r>
      <w:r w:rsidRPr="00AA6A60">
        <w:rPr>
          <w:rFonts w:ascii="Times New Roman" w:hAnsi="Times New Roman" w:cs="Times New Roman"/>
          <w:sz w:val="28"/>
          <w:szCs w:val="28"/>
        </w:rPr>
        <w:t>45 путем приведения дифференциального уравнения второго порядка к системе дифференциальных уравнений первого порядка.</w:t>
      </w:r>
    </w:p>
    <w:p w14:paraId="47F37F4E" w14:textId="3F869D0D" w:rsidR="00EC000A" w:rsidRDefault="00013057" w:rsidP="00DD0AA6">
      <w:pPr>
        <w:spacing w:line="360" w:lineRule="auto"/>
        <w:ind w:firstLine="708"/>
        <w:jc w:val="both"/>
        <w:rPr>
          <w:i/>
          <w:iCs/>
          <w:sz w:val="24"/>
          <w:szCs w:val="24"/>
        </w:rPr>
      </w:pPr>
      <w:r w:rsidRPr="00013057">
        <w:rPr>
          <w:rFonts w:ascii="Times New Roman" w:hAnsi="Times New Roman" w:cs="Times New Roman"/>
          <w:sz w:val="28"/>
          <w:szCs w:val="28"/>
        </w:rPr>
        <w:t xml:space="preserve"> </w:t>
      </w:r>
    </w:p>
    <w:p w14:paraId="68F095B9" w14:textId="5BF533BD" w:rsidR="00EC000A" w:rsidRDefault="00EC000A" w:rsidP="00DD0AA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323967E2" w14:textId="7358F28A" w:rsidR="00EC000A" w:rsidRPr="00570480" w:rsidRDefault="00EC000A" w:rsidP="00DD0AA6">
      <w:pPr>
        <w:pStyle w:val="1"/>
        <w:spacing w:line="360" w:lineRule="auto"/>
        <w:jc w:val="center"/>
        <w:rPr>
          <w:rFonts w:ascii="Times New Roman" w:hAnsi="Times New Roman" w:cs="Times New Roman"/>
          <w:b/>
          <w:bCs/>
          <w:color w:val="auto"/>
          <w:sz w:val="36"/>
          <w:szCs w:val="36"/>
        </w:rPr>
      </w:pPr>
      <w:bookmarkStart w:id="8" w:name="_Toc136273664"/>
      <w:r w:rsidRPr="00570480">
        <w:rPr>
          <w:rFonts w:ascii="Times New Roman" w:hAnsi="Times New Roman" w:cs="Times New Roman"/>
          <w:b/>
          <w:bCs/>
          <w:color w:val="auto"/>
          <w:sz w:val="36"/>
          <w:szCs w:val="36"/>
        </w:rPr>
        <w:lastRenderedPageBreak/>
        <w:t>Глава 2. Реализация математической модели</w:t>
      </w:r>
      <w:bookmarkEnd w:id="8"/>
    </w:p>
    <w:p w14:paraId="41AB3CDE" w14:textId="7A94961B" w:rsidR="00021CC3" w:rsidRPr="00021CC3" w:rsidRDefault="00EC000A" w:rsidP="00021CC3">
      <w:pPr>
        <w:pStyle w:val="2"/>
        <w:spacing w:line="360" w:lineRule="auto"/>
        <w:jc w:val="center"/>
        <w:rPr>
          <w:rFonts w:ascii="Times New Roman" w:hAnsi="Times New Roman" w:cs="Times New Roman"/>
          <w:b/>
          <w:bCs/>
          <w:color w:val="auto"/>
          <w:sz w:val="32"/>
          <w:szCs w:val="32"/>
        </w:rPr>
      </w:pPr>
      <w:bookmarkStart w:id="9" w:name="_Toc136273665"/>
      <w:r>
        <w:rPr>
          <w:rFonts w:ascii="Times New Roman" w:hAnsi="Times New Roman" w:cs="Times New Roman"/>
          <w:b/>
          <w:bCs/>
          <w:color w:val="auto"/>
          <w:sz w:val="32"/>
          <w:szCs w:val="32"/>
        </w:rPr>
        <w:t>2</w:t>
      </w:r>
      <w:r w:rsidRPr="00EC000A">
        <w:rPr>
          <w:rFonts w:ascii="Times New Roman" w:hAnsi="Times New Roman" w:cs="Times New Roman"/>
          <w:b/>
          <w:bCs/>
          <w:color w:val="auto"/>
          <w:sz w:val="32"/>
          <w:szCs w:val="32"/>
        </w:rPr>
        <w:t>.1</w:t>
      </w:r>
      <w:r>
        <w:rPr>
          <w:rFonts w:ascii="Times New Roman" w:hAnsi="Times New Roman" w:cs="Times New Roman"/>
          <w:b/>
          <w:bCs/>
          <w:color w:val="auto"/>
          <w:sz w:val="32"/>
          <w:szCs w:val="32"/>
        </w:rPr>
        <w:t>.</w:t>
      </w:r>
      <w:r w:rsidRPr="00EC000A">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Реализация волнения</w:t>
      </w:r>
      <w:bookmarkEnd w:id="9"/>
    </w:p>
    <w:p w14:paraId="5BC67798" w14:textId="636E080F" w:rsidR="00EC000A" w:rsidRPr="00013057" w:rsidRDefault="00EC000A" w:rsidP="005C64A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процессе проведения данного исследования</w:t>
      </w:r>
      <w:r w:rsidRPr="00013057">
        <w:rPr>
          <w:rFonts w:ascii="Times New Roman" w:hAnsi="Times New Roman" w:cs="Times New Roman"/>
          <w:sz w:val="28"/>
          <w:szCs w:val="28"/>
        </w:rPr>
        <w:t xml:space="preserve"> был получен доступ к данным о </w:t>
      </w:r>
      <w:r w:rsidR="00087950" w:rsidRPr="00013057">
        <w:rPr>
          <w:rFonts w:ascii="Times New Roman" w:hAnsi="Times New Roman" w:cs="Times New Roman"/>
          <w:sz w:val="28"/>
          <w:szCs w:val="28"/>
        </w:rPr>
        <w:t xml:space="preserve">типичном для одного из районов Баренцева моря </w:t>
      </w:r>
      <w:r w:rsidRPr="00013057">
        <w:rPr>
          <w:rFonts w:ascii="Times New Roman" w:hAnsi="Times New Roman" w:cs="Times New Roman"/>
          <w:sz w:val="28"/>
          <w:szCs w:val="28"/>
        </w:rPr>
        <w:t>реальном волнении с углом волнового склона для 4, 5, 6, 7</w:t>
      </w:r>
      <w:r>
        <w:rPr>
          <w:rFonts w:ascii="Times New Roman" w:hAnsi="Times New Roman" w:cs="Times New Roman"/>
          <w:sz w:val="28"/>
          <w:szCs w:val="28"/>
        </w:rPr>
        <w:t xml:space="preserve"> и</w:t>
      </w:r>
      <w:r w:rsidRPr="00013057">
        <w:rPr>
          <w:rFonts w:ascii="Times New Roman" w:hAnsi="Times New Roman" w:cs="Times New Roman"/>
          <w:sz w:val="28"/>
          <w:szCs w:val="28"/>
        </w:rPr>
        <w:t xml:space="preserve"> 8 баллов,</w:t>
      </w:r>
      <w:r>
        <w:rPr>
          <w:rFonts w:ascii="Times New Roman" w:hAnsi="Times New Roman" w:cs="Times New Roman"/>
          <w:sz w:val="28"/>
          <w:szCs w:val="28"/>
        </w:rPr>
        <w:t xml:space="preserve"> а также</w:t>
      </w:r>
      <w:r w:rsidRPr="00013057">
        <w:rPr>
          <w:rFonts w:ascii="Times New Roman" w:hAnsi="Times New Roman" w:cs="Times New Roman"/>
          <w:sz w:val="28"/>
          <w:szCs w:val="28"/>
        </w:rPr>
        <w:t xml:space="preserve"> </w:t>
      </w:r>
      <w:r w:rsidR="005C64AD">
        <w:rPr>
          <w:rFonts w:ascii="Times New Roman" w:hAnsi="Times New Roman" w:cs="Times New Roman"/>
          <w:sz w:val="28"/>
          <w:szCs w:val="28"/>
        </w:rPr>
        <w:t xml:space="preserve">о </w:t>
      </w:r>
      <w:r w:rsidRPr="00013057">
        <w:rPr>
          <w:rFonts w:ascii="Times New Roman" w:hAnsi="Times New Roman" w:cs="Times New Roman"/>
          <w:sz w:val="28"/>
          <w:szCs w:val="28"/>
        </w:rPr>
        <w:t>ветров</w:t>
      </w:r>
      <w:r w:rsidR="005C64AD">
        <w:rPr>
          <w:rFonts w:ascii="Times New Roman" w:hAnsi="Times New Roman" w:cs="Times New Roman"/>
          <w:sz w:val="28"/>
          <w:szCs w:val="28"/>
        </w:rPr>
        <w:t>о</w:t>
      </w:r>
      <w:r w:rsidRPr="00013057">
        <w:rPr>
          <w:rFonts w:ascii="Times New Roman" w:hAnsi="Times New Roman" w:cs="Times New Roman"/>
          <w:sz w:val="28"/>
          <w:szCs w:val="28"/>
        </w:rPr>
        <w:t>м волнени</w:t>
      </w:r>
      <w:r w:rsidR="005C64AD">
        <w:rPr>
          <w:rFonts w:ascii="Times New Roman" w:hAnsi="Times New Roman" w:cs="Times New Roman"/>
          <w:sz w:val="28"/>
          <w:szCs w:val="28"/>
        </w:rPr>
        <w:t>и</w:t>
      </w:r>
      <w:r w:rsidRPr="00013057">
        <w:rPr>
          <w:rFonts w:ascii="Times New Roman" w:hAnsi="Times New Roman" w:cs="Times New Roman"/>
          <w:sz w:val="28"/>
          <w:szCs w:val="28"/>
        </w:rPr>
        <w:t>, зыб</w:t>
      </w:r>
      <w:r w:rsidR="005C64AD">
        <w:rPr>
          <w:rFonts w:ascii="Times New Roman" w:hAnsi="Times New Roman" w:cs="Times New Roman"/>
          <w:sz w:val="28"/>
          <w:szCs w:val="28"/>
        </w:rPr>
        <w:t>и</w:t>
      </w:r>
      <w:r w:rsidRPr="00013057">
        <w:rPr>
          <w:rFonts w:ascii="Times New Roman" w:hAnsi="Times New Roman" w:cs="Times New Roman"/>
          <w:sz w:val="28"/>
          <w:szCs w:val="28"/>
        </w:rPr>
        <w:t xml:space="preserve"> и смешанн</w:t>
      </w:r>
      <w:r w:rsidR="005C64AD">
        <w:rPr>
          <w:rFonts w:ascii="Times New Roman" w:hAnsi="Times New Roman" w:cs="Times New Roman"/>
          <w:sz w:val="28"/>
          <w:szCs w:val="28"/>
        </w:rPr>
        <w:t>о</w:t>
      </w:r>
      <w:r w:rsidRPr="00013057">
        <w:rPr>
          <w:rFonts w:ascii="Times New Roman" w:hAnsi="Times New Roman" w:cs="Times New Roman"/>
          <w:sz w:val="28"/>
          <w:szCs w:val="28"/>
        </w:rPr>
        <w:t>м волнени</w:t>
      </w:r>
      <w:r w:rsidR="005C64AD">
        <w:rPr>
          <w:rFonts w:ascii="Times New Roman" w:hAnsi="Times New Roman" w:cs="Times New Roman"/>
          <w:sz w:val="28"/>
          <w:szCs w:val="28"/>
        </w:rPr>
        <w:t>и</w:t>
      </w:r>
      <w:r w:rsidRPr="00013057">
        <w:rPr>
          <w:rFonts w:ascii="Times New Roman" w:hAnsi="Times New Roman" w:cs="Times New Roman"/>
          <w:sz w:val="28"/>
          <w:szCs w:val="28"/>
        </w:rPr>
        <w:t xml:space="preserve">. Пример волнения с волновым склоном 5 баллов можно увидеть на </w:t>
      </w:r>
      <w:r w:rsidR="003E0E54">
        <w:rPr>
          <w:rFonts w:ascii="Times New Roman" w:hAnsi="Times New Roman" w:cs="Times New Roman"/>
          <w:sz w:val="28"/>
          <w:szCs w:val="28"/>
        </w:rPr>
        <w:t>рис.</w:t>
      </w:r>
      <w:r w:rsidRPr="00013057">
        <w:rPr>
          <w:rFonts w:ascii="Times New Roman" w:hAnsi="Times New Roman" w:cs="Times New Roman"/>
          <w:sz w:val="28"/>
          <w:szCs w:val="28"/>
        </w:rPr>
        <w:t xml:space="preserve"> </w:t>
      </w:r>
      <w:r w:rsidR="005C64AD">
        <w:rPr>
          <w:rFonts w:ascii="Times New Roman" w:hAnsi="Times New Roman" w:cs="Times New Roman"/>
          <w:sz w:val="28"/>
          <w:szCs w:val="28"/>
        </w:rPr>
        <w:t>6</w:t>
      </w:r>
      <w:r w:rsidRPr="00013057">
        <w:rPr>
          <w:rFonts w:ascii="Times New Roman" w:hAnsi="Times New Roman" w:cs="Times New Roman"/>
          <w:sz w:val="28"/>
          <w:szCs w:val="28"/>
        </w:rPr>
        <w:t xml:space="preserve">. </w:t>
      </w:r>
      <w:r w:rsidR="007653D8" w:rsidRPr="007653D8">
        <w:rPr>
          <w:rFonts w:ascii="Times New Roman" w:hAnsi="Times New Roman" w:cs="Times New Roman"/>
          <w:sz w:val="28"/>
          <w:szCs w:val="28"/>
        </w:rPr>
        <w:t xml:space="preserve">Данные о </w:t>
      </w:r>
      <w:r w:rsidR="007653D8">
        <w:rPr>
          <w:rFonts w:ascii="Times New Roman" w:hAnsi="Times New Roman" w:cs="Times New Roman"/>
          <w:sz w:val="28"/>
          <w:szCs w:val="28"/>
        </w:rPr>
        <w:t xml:space="preserve">высоте волны хранятся в виде </w:t>
      </w:r>
      <w:r w:rsidR="007653D8" w:rsidRPr="007653D8">
        <w:rPr>
          <w:rFonts w:ascii="Times New Roman" w:hAnsi="Times New Roman" w:cs="Times New Roman"/>
          <w:sz w:val="28"/>
          <w:szCs w:val="28"/>
        </w:rPr>
        <w:t>.</w:t>
      </w:r>
      <w:r w:rsidR="007653D8">
        <w:rPr>
          <w:rFonts w:ascii="Times New Roman" w:hAnsi="Times New Roman" w:cs="Times New Roman"/>
          <w:sz w:val="28"/>
          <w:szCs w:val="28"/>
          <w:lang w:val="en-US"/>
        </w:rPr>
        <w:t>DAT</w:t>
      </w:r>
      <w:r w:rsidR="007653D8" w:rsidRPr="007653D8">
        <w:rPr>
          <w:rFonts w:ascii="Times New Roman" w:hAnsi="Times New Roman" w:cs="Times New Roman"/>
          <w:sz w:val="28"/>
          <w:szCs w:val="28"/>
        </w:rPr>
        <w:t xml:space="preserve"> файлов, где каждая строка представляет собой</w:t>
      </w:r>
      <w:r w:rsidR="007653D8">
        <w:rPr>
          <w:rFonts w:ascii="Times New Roman" w:hAnsi="Times New Roman" w:cs="Times New Roman"/>
          <w:sz w:val="28"/>
          <w:szCs w:val="28"/>
        </w:rPr>
        <w:t xml:space="preserve"> угол волнового склона в градусах с шагом 1 секунда. </w:t>
      </w:r>
    </w:p>
    <w:p w14:paraId="3DAB2B23" w14:textId="18316EC9" w:rsidR="007653D8" w:rsidRDefault="0058555A" w:rsidP="00DD0AA6">
      <w:pPr>
        <w:keepNext/>
        <w:spacing w:line="360" w:lineRule="auto"/>
        <w:jc w:val="center"/>
      </w:pPr>
      <w:r>
        <w:rPr>
          <w:noProof/>
        </w:rPr>
        <w:drawing>
          <wp:inline distT="0" distB="0" distL="0" distR="0" wp14:anchorId="06DC7012" wp14:editId="3B73D84E">
            <wp:extent cx="3841200" cy="2880000"/>
            <wp:effectExtent l="0" t="0" r="6985" b="0"/>
            <wp:docPr id="18121718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67E6D949" w14:textId="76A60105" w:rsidR="00EC000A" w:rsidRDefault="007653D8" w:rsidP="00DD0AA6">
      <w:pPr>
        <w:pStyle w:val="ad"/>
        <w:spacing w:line="360" w:lineRule="auto"/>
        <w:ind w:firstLine="0"/>
        <w:jc w:val="center"/>
        <w:rPr>
          <w:i w:val="0"/>
          <w:iCs w:val="0"/>
          <w:color w:val="auto"/>
          <w:sz w:val="24"/>
          <w:szCs w:val="24"/>
        </w:rPr>
      </w:pPr>
      <w:r w:rsidRPr="007653D8">
        <w:rPr>
          <w:i w:val="0"/>
          <w:iCs w:val="0"/>
          <w:color w:val="auto"/>
          <w:sz w:val="24"/>
          <w:szCs w:val="24"/>
        </w:rPr>
        <w:t xml:space="preserve">Рис.  </w:t>
      </w:r>
      <w:r w:rsidRPr="007653D8">
        <w:rPr>
          <w:i w:val="0"/>
          <w:iCs w:val="0"/>
          <w:color w:val="auto"/>
          <w:sz w:val="24"/>
          <w:szCs w:val="24"/>
        </w:rPr>
        <w:fldChar w:fldCharType="begin"/>
      </w:r>
      <w:r w:rsidRPr="007653D8">
        <w:rPr>
          <w:i w:val="0"/>
          <w:iCs w:val="0"/>
          <w:color w:val="auto"/>
          <w:sz w:val="24"/>
          <w:szCs w:val="24"/>
        </w:rPr>
        <w:instrText xml:space="preserve"> SEQ Рис._ \* ARABIC </w:instrText>
      </w:r>
      <w:r w:rsidRPr="007653D8">
        <w:rPr>
          <w:i w:val="0"/>
          <w:iCs w:val="0"/>
          <w:color w:val="auto"/>
          <w:sz w:val="24"/>
          <w:szCs w:val="24"/>
        </w:rPr>
        <w:fldChar w:fldCharType="separate"/>
      </w:r>
      <w:r w:rsidR="00934F3D">
        <w:rPr>
          <w:i w:val="0"/>
          <w:iCs w:val="0"/>
          <w:noProof/>
          <w:color w:val="auto"/>
          <w:sz w:val="24"/>
          <w:szCs w:val="24"/>
        </w:rPr>
        <w:t>6</w:t>
      </w:r>
      <w:r w:rsidRPr="007653D8">
        <w:rPr>
          <w:i w:val="0"/>
          <w:iCs w:val="0"/>
          <w:color w:val="auto"/>
          <w:sz w:val="24"/>
          <w:szCs w:val="24"/>
        </w:rPr>
        <w:fldChar w:fldCharType="end"/>
      </w:r>
      <w:r w:rsidRPr="007653D8">
        <w:rPr>
          <w:i w:val="0"/>
          <w:iCs w:val="0"/>
          <w:color w:val="auto"/>
          <w:sz w:val="24"/>
          <w:szCs w:val="24"/>
        </w:rPr>
        <w:t>. Реальное волнение с волновым склоном 5 баллов</w:t>
      </w:r>
    </w:p>
    <w:p w14:paraId="45AE0A5E" w14:textId="77777777" w:rsidR="00021CC3" w:rsidRPr="00021CC3" w:rsidRDefault="00021CC3" w:rsidP="00021CC3"/>
    <w:p w14:paraId="1F0939DA" w14:textId="2728A800" w:rsidR="00EC000A" w:rsidRPr="00EC000A" w:rsidRDefault="00EC000A" w:rsidP="00DD0AA6">
      <w:pPr>
        <w:pStyle w:val="2"/>
        <w:spacing w:line="360" w:lineRule="auto"/>
        <w:jc w:val="center"/>
        <w:rPr>
          <w:rFonts w:ascii="Times New Roman" w:hAnsi="Times New Roman" w:cs="Times New Roman"/>
          <w:b/>
          <w:bCs/>
          <w:color w:val="auto"/>
          <w:sz w:val="32"/>
          <w:szCs w:val="32"/>
        </w:rPr>
      </w:pPr>
      <w:bookmarkStart w:id="10" w:name="_Toc136273666"/>
      <w:r>
        <w:rPr>
          <w:rFonts w:ascii="Times New Roman" w:hAnsi="Times New Roman" w:cs="Times New Roman"/>
          <w:b/>
          <w:bCs/>
          <w:color w:val="auto"/>
          <w:sz w:val="32"/>
          <w:szCs w:val="32"/>
        </w:rPr>
        <w:t>2</w:t>
      </w:r>
      <w:r w:rsidRPr="00EC000A">
        <w:rPr>
          <w:rFonts w:ascii="Times New Roman" w:hAnsi="Times New Roman" w:cs="Times New Roman"/>
          <w:b/>
          <w:bCs/>
          <w:color w:val="auto"/>
          <w:sz w:val="32"/>
          <w:szCs w:val="32"/>
        </w:rPr>
        <w:t>.2</w:t>
      </w:r>
      <w:r>
        <w:rPr>
          <w:rFonts w:ascii="Times New Roman" w:hAnsi="Times New Roman" w:cs="Times New Roman"/>
          <w:b/>
          <w:bCs/>
          <w:color w:val="auto"/>
          <w:sz w:val="32"/>
          <w:szCs w:val="32"/>
        </w:rPr>
        <w:t>.</w:t>
      </w:r>
      <w:r w:rsidRPr="00EC000A">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Реализация бортовой качки судна</w:t>
      </w:r>
      <w:bookmarkEnd w:id="10"/>
    </w:p>
    <w:p w14:paraId="456BD2E1" w14:textId="7EB2CF6C" w:rsidR="00334D75" w:rsidRPr="00275D3E" w:rsidRDefault="00334D75" w:rsidP="00DD0AA6">
      <w:pPr>
        <w:spacing w:line="360" w:lineRule="auto"/>
        <w:ind w:firstLine="709"/>
        <w:jc w:val="both"/>
        <w:rPr>
          <w:rFonts w:ascii="Times New Roman" w:hAnsi="Times New Roman" w:cs="Times New Roman"/>
          <w:sz w:val="28"/>
          <w:szCs w:val="28"/>
        </w:rPr>
      </w:pPr>
      <w:r w:rsidRPr="00334D75">
        <w:rPr>
          <w:rFonts w:ascii="Times New Roman" w:hAnsi="Times New Roman" w:cs="Times New Roman"/>
          <w:sz w:val="28"/>
          <w:szCs w:val="28"/>
        </w:rPr>
        <w:t xml:space="preserve">Осуществление </w:t>
      </w:r>
      <w:r w:rsidR="00DE432A">
        <w:rPr>
          <w:rFonts w:ascii="Times New Roman" w:hAnsi="Times New Roman" w:cs="Times New Roman"/>
          <w:sz w:val="28"/>
          <w:szCs w:val="28"/>
        </w:rPr>
        <w:t>бортовой качки судна</w:t>
      </w:r>
      <w:r w:rsidRPr="00334D75">
        <w:rPr>
          <w:rFonts w:ascii="Times New Roman" w:hAnsi="Times New Roman" w:cs="Times New Roman"/>
          <w:sz w:val="28"/>
          <w:szCs w:val="28"/>
        </w:rPr>
        <w:t xml:space="preserve"> в программном виде было разделено на несколько основополагающих частей</w:t>
      </w:r>
      <w:r w:rsidR="00275D3E" w:rsidRPr="00275D3E">
        <w:rPr>
          <w:rFonts w:ascii="Times New Roman" w:hAnsi="Times New Roman" w:cs="Times New Roman"/>
          <w:sz w:val="28"/>
          <w:szCs w:val="28"/>
        </w:rPr>
        <w:t>:</w:t>
      </w:r>
    </w:p>
    <w:p w14:paraId="30DD953E" w14:textId="385C2F43" w:rsidR="00334D75" w:rsidRDefault="00275D3E" w:rsidP="00275D3E">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334D75" w:rsidRPr="00334D75">
        <w:rPr>
          <w:rFonts w:ascii="Times New Roman" w:hAnsi="Times New Roman" w:cs="Times New Roman"/>
          <w:sz w:val="28"/>
          <w:szCs w:val="28"/>
        </w:rPr>
        <w:t>оздание динамического процесса развития аварии судна</w:t>
      </w:r>
      <w:r w:rsidRPr="00275D3E">
        <w:rPr>
          <w:rFonts w:ascii="Times New Roman" w:hAnsi="Times New Roman" w:cs="Times New Roman"/>
          <w:sz w:val="28"/>
          <w:szCs w:val="28"/>
        </w:rPr>
        <w:t>;</w:t>
      </w:r>
    </w:p>
    <w:p w14:paraId="5A527646" w14:textId="379599CA" w:rsidR="00275D3E" w:rsidRPr="00334D75" w:rsidRDefault="00275D3E" w:rsidP="00275D3E">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м</w:t>
      </w:r>
      <w:r w:rsidRPr="00334D75">
        <w:rPr>
          <w:rFonts w:ascii="Times New Roman" w:hAnsi="Times New Roman" w:cs="Times New Roman"/>
          <w:sz w:val="28"/>
          <w:szCs w:val="28"/>
        </w:rPr>
        <w:t>оделирование качки судна с постоянным аварийным состоянием</w:t>
      </w:r>
      <w:r w:rsidRPr="00275D3E">
        <w:rPr>
          <w:rFonts w:ascii="Times New Roman" w:hAnsi="Times New Roman" w:cs="Times New Roman"/>
          <w:sz w:val="28"/>
          <w:szCs w:val="28"/>
        </w:rPr>
        <w:t>;</w:t>
      </w:r>
    </w:p>
    <w:p w14:paraId="4FDC87CC" w14:textId="1D98A252" w:rsidR="00275D3E" w:rsidRPr="00275D3E" w:rsidRDefault="00275D3E" w:rsidP="00275D3E">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д</w:t>
      </w:r>
      <w:r w:rsidRPr="00334D75">
        <w:rPr>
          <w:rFonts w:ascii="Times New Roman" w:hAnsi="Times New Roman" w:cs="Times New Roman"/>
          <w:sz w:val="28"/>
          <w:szCs w:val="28"/>
        </w:rPr>
        <w:t>обавление динамического развития аварии в моделирование качки.</w:t>
      </w:r>
    </w:p>
    <w:p w14:paraId="66A9F1A4" w14:textId="385A7BCA" w:rsidR="00334D75" w:rsidRPr="00334D75" w:rsidRDefault="00334D75" w:rsidP="00DD0AA6">
      <w:pPr>
        <w:spacing w:line="360" w:lineRule="auto"/>
        <w:ind w:firstLine="708"/>
        <w:jc w:val="both"/>
        <w:rPr>
          <w:rFonts w:ascii="Times New Roman" w:hAnsi="Times New Roman" w:cs="Times New Roman"/>
          <w:sz w:val="28"/>
          <w:szCs w:val="28"/>
        </w:rPr>
      </w:pPr>
      <w:r w:rsidRPr="00334D75">
        <w:rPr>
          <w:rFonts w:ascii="Times New Roman" w:hAnsi="Times New Roman" w:cs="Times New Roman"/>
          <w:sz w:val="28"/>
          <w:szCs w:val="28"/>
        </w:rPr>
        <w:t xml:space="preserve">На первом этапе моделирования необходимо было реализовать функцию восстанавливающего момента корабля при различных типах затопления. </w:t>
      </w:r>
      <w:r w:rsidR="005064F4">
        <w:rPr>
          <w:rFonts w:ascii="Times New Roman" w:hAnsi="Times New Roman" w:cs="Times New Roman"/>
          <w:sz w:val="28"/>
          <w:szCs w:val="28"/>
        </w:rPr>
        <w:t xml:space="preserve">Она </w:t>
      </w:r>
      <w:r w:rsidR="005064F4">
        <w:rPr>
          <w:rFonts w:ascii="Times New Roman" w:hAnsi="Times New Roman" w:cs="Times New Roman"/>
          <w:sz w:val="28"/>
          <w:szCs w:val="28"/>
        </w:rPr>
        <w:lastRenderedPageBreak/>
        <w:t xml:space="preserve">представляет собой зависимость величины восстанавливающего момента судна от его угла крена в радианах. </w:t>
      </w:r>
      <w:r w:rsidRPr="00334D75">
        <w:rPr>
          <w:rFonts w:ascii="Times New Roman" w:hAnsi="Times New Roman" w:cs="Times New Roman"/>
          <w:sz w:val="28"/>
          <w:szCs w:val="28"/>
        </w:rPr>
        <w:t>Сама по себе она представляет собой статичный график, однако процесс развития аварии подразумевает под собой изменение восстанавливающего момента во времени, из чего получается динамический график, показанный на</w:t>
      </w:r>
      <w:r w:rsidR="003E0E54">
        <w:rPr>
          <w:rFonts w:ascii="Times New Roman" w:hAnsi="Times New Roman" w:cs="Times New Roman"/>
          <w:sz w:val="28"/>
          <w:szCs w:val="28"/>
        </w:rPr>
        <w:t xml:space="preserve"> рис.</w:t>
      </w:r>
      <w:r w:rsidRPr="00334D75">
        <w:rPr>
          <w:rFonts w:ascii="Times New Roman" w:hAnsi="Times New Roman" w:cs="Times New Roman"/>
          <w:sz w:val="28"/>
          <w:szCs w:val="28"/>
        </w:rPr>
        <w:t xml:space="preserve"> </w:t>
      </w:r>
      <w:r w:rsidR="005C64AD">
        <w:rPr>
          <w:rFonts w:ascii="Times New Roman" w:hAnsi="Times New Roman" w:cs="Times New Roman"/>
          <w:sz w:val="28"/>
          <w:szCs w:val="28"/>
        </w:rPr>
        <w:t>7</w:t>
      </w:r>
      <w:r w:rsidRPr="00334D75">
        <w:rPr>
          <w:rFonts w:ascii="Times New Roman" w:hAnsi="Times New Roman" w:cs="Times New Roman"/>
          <w:sz w:val="28"/>
          <w:szCs w:val="28"/>
        </w:rPr>
        <w:t xml:space="preserve">, </w:t>
      </w:r>
      <w:r w:rsidR="005C64AD">
        <w:rPr>
          <w:rFonts w:ascii="Times New Roman" w:hAnsi="Times New Roman" w:cs="Times New Roman"/>
          <w:sz w:val="28"/>
          <w:szCs w:val="28"/>
        </w:rPr>
        <w:t>8</w:t>
      </w:r>
      <w:r w:rsidRPr="00334D75">
        <w:rPr>
          <w:rFonts w:ascii="Times New Roman" w:hAnsi="Times New Roman" w:cs="Times New Roman"/>
          <w:sz w:val="28"/>
          <w:szCs w:val="28"/>
        </w:rPr>
        <w:t xml:space="preserve"> и </w:t>
      </w:r>
      <w:r w:rsidR="005C64AD">
        <w:rPr>
          <w:rFonts w:ascii="Times New Roman" w:hAnsi="Times New Roman" w:cs="Times New Roman"/>
          <w:sz w:val="28"/>
          <w:szCs w:val="28"/>
        </w:rPr>
        <w:t>9</w:t>
      </w:r>
      <w:r w:rsidRPr="00334D75">
        <w:rPr>
          <w:rFonts w:ascii="Times New Roman" w:hAnsi="Times New Roman" w:cs="Times New Roman"/>
          <w:sz w:val="28"/>
          <w:szCs w:val="28"/>
        </w:rPr>
        <w:t>. Эта функция реализована в файле Dynamic_recovery.m.</w:t>
      </w:r>
    </w:p>
    <w:p w14:paraId="0025575C" w14:textId="75A589E6" w:rsidR="007653D8" w:rsidRDefault="000B6704" w:rsidP="00DD0AA6">
      <w:pPr>
        <w:keepNext/>
        <w:spacing w:line="360" w:lineRule="auto"/>
        <w:jc w:val="center"/>
      </w:pPr>
      <w:r>
        <w:rPr>
          <w:noProof/>
        </w:rPr>
        <w:drawing>
          <wp:inline distT="0" distB="0" distL="0" distR="0" wp14:anchorId="21F8F023" wp14:editId="6AA82AC6">
            <wp:extent cx="3841200" cy="2880000"/>
            <wp:effectExtent l="0" t="0" r="6985" b="0"/>
            <wp:docPr id="52017637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20A81A7D" w14:textId="28C5491C" w:rsidR="00334D75" w:rsidRPr="00334D75" w:rsidRDefault="007653D8" w:rsidP="00DD0AA6">
      <w:pPr>
        <w:pStyle w:val="ad"/>
        <w:spacing w:line="360" w:lineRule="auto"/>
        <w:ind w:firstLine="0"/>
        <w:jc w:val="center"/>
        <w:rPr>
          <w:rFonts w:cs="Times New Roman"/>
          <w:i w:val="0"/>
          <w:iCs w:val="0"/>
          <w:color w:val="auto"/>
          <w:sz w:val="24"/>
          <w:szCs w:val="24"/>
        </w:rPr>
      </w:pPr>
      <w:r w:rsidRPr="007653D8">
        <w:rPr>
          <w:i w:val="0"/>
          <w:iCs w:val="0"/>
          <w:color w:val="auto"/>
          <w:sz w:val="24"/>
          <w:szCs w:val="24"/>
        </w:rPr>
        <w:t xml:space="preserve">Рис.  </w:t>
      </w:r>
      <w:r w:rsidRPr="007653D8">
        <w:rPr>
          <w:i w:val="0"/>
          <w:iCs w:val="0"/>
          <w:color w:val="auto"/>
          <w:sz w:val="24"/>
          <w:szCs w:val="24"/>
        </w:rPr>
        <w:fldChar w:fldCharType="begin"/>
      </w:r>
      <w:r w:rsidRPr="007653D8">
        <w:rPr>
          <w:i w:val="0"/>
          <w:iCs w:val="0"/>
          <w:color w:val="auto"/>
          <w:sz w:val="24"/>
          <w:szCs w:val="24"/>
        </w:rPr>
        <w:instrText xml:space="preserve"> SEQ Рис._ \* ARABIC </w:instrText>
      </w:r>
      <w:r w:rsidRPr="007653D8">
        <w:rPr>
          <w:i w:val="0"/>
          <w:iCs w:val="0"/>
          <w:color w:val="auto"/>
          <w:sz w:val="24"/>
          <w:szCs w:val="24"/>
        </w:rPr>
        <w:fldChar w:fldCharType="separate"/>
      </w:r>
      <w:r w:rsidR="00934F3D">
        <w:rPr>
          <w:i w:val="0"/>
          <w:iCs w:val="0"/>
          <w:noProof/>
          <w:color w:val="auto"/>
          <w:sz w:val="24"/>
          <w:szCs w:val="24"/>
        </w:rPr>
        <w:t>7</w:t>
      </w:r>
      <w:r w:rsidRPr="007653D8">
        <w:rPr>
          <w:i w:val="0"/>
          <w:iCs w:val="0"/>
          <w:color w:val="auto"/>
          <w:sz w:val="24"/>
          <w:szCs w:val="24"/>
        </w:rPr>
        <w:fldChar w:fldCharType="end"/>
      </w:r>
      <w:r w:rsidRPr="007653D8">
        <w:rPr>
          <w:i w:val="0"/>
          <w:iCs w:val="0"/>
          <w:color w:val="auto"/>
          <w:sz w:val="24"/>
          <w:szCs w:val="24"/>
        </w:rPr>
        <w:t>. Динамический процесс развития аварии судна, этап 1</w:t>
      </w:r>
    </w:p>
    <w:p w14:paraId="18C8371E" w14:textId="6B00157E" w:rsidR="007653D8" w:rsidRDefault="0058555A" w:rsidP="00DD0AA6">
      <w:pPr>
        <w:keepNext/>
        <w:spacing w:line="360" w:lineRule="auto"/>
        <w:jc w:val="center"/>
      </w:pPr>
      <w:r>
        <w:rPr>
          <w:noProof/>
        </w:rPr>
        <w:drawing>
          <wp:inline distT="0" distB="0" distL="0" distR="0" wp14:anchorId="04E0FE42" wp14:editId="7D456D18">
            <wp:extent cx="3841200" cy="2880000"/>
            <wp:effectExtent l="0" t="0" r="6985" b="0"/>
            <wp:docPr id="187453340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48273317" w14:textId="60E84824" w:rsidR="00334D75" w:rsidRPr="00334D75" w:rsidRDefault="007653D8" w:rsidP="00DD0AA6">
      <w:pPr>
        <w:pStyle w:val="ad"/>
        <w:spacing w:line="360" w:lineRule="auto"/>
        <w:ind w:firstLine="0"/>
        <w:jc w:val="center"/>
        <w:rPr>
          <w:rFonts w:cs="Times New Roman"/>
          <w:i w:val="0"/>
          <w:iCs w:val="0"/>
          <w:color w:val="auto"/>
          <w:sz w:val="24"/>
          <w:szCs w:val="24"/>
        </w:rPr>
      </w:pPr>
      <w:r w:rsidRPr="007653D8">
        <w:rPr>
          <w:i w:val="0"/>
          <w:iCs w:val="0"/>
          <w:color w:val="auto"/>
          <w:sz w:val="24"/>
          <w:szCs w:val="24"/>
        </w:rPr>
        <w:t xml:space="preserve">Рис.  </w:t>
      </w:r>
      <w:r w:rsidRPr="007653D8">
        <w:rPr>
          <w:i w:val="0"/>
          <w:iCs w:val="0"/>
          <w:color w:val="auto"/>
          <w:sz w:val="24"/>
          <w:szCs w:val="24"/>
        </w:rPr>
        <w:fldChar w:fldCharType="begin"/>
      </w:r>
      <w:r w:rsidRPr="007653D8">
        <w:rPr>
          <w:i w:val="0"/>
          <w:iCs w:val="0"/>
          <w:color w:val="auto"/>
          <w:sz w:val="24"/>
          <w:szCs w:val="24"/>
        </w:rPr>
        <w:instrText xml:space="preserve"> SEQ Рис._ \* ARABIC </w:instrText>
      </w:r>
      <w:r w:rsidRPr="007653D8">
        <w:rPr>
          <w:i w:val="0"/>
          <w:iCs w:val="0"/>
          <w:color w:val="auto"/>
          <w:sz w:val="24"/>
          <w:szCs w:val="24"/>
        </w:rPr>
        <w:fldChar w:fldCharType="separate"/>
      </w:r>
      <w:r w:rsidR="00934F3D">
        <w:rPr>
          <w:i w:val="0"/>
          <w:iCs w:val="0"/>
          <w:noProof/>
          <w:color w:val="auto"/>
          <w:sz w:val="24"/>
          <w:szCs w:val="24"/>
        </w:rPr>
        <w:t>8</w:t>
      </w:r>
      <w:r w:rsidRPr="007653D8">
        <w:rPr>
          <w:i w:val="0"/>
          <w:iCs w:val="0"/>
          <w:color w:val="auto"/>
          <w:sz w:val="24"/>
          <w:szCs w:val="24"/>
        </w:rPr>
        <w:fldChar w:fldCharType="end"/>
      </w:r>
      <w:r w:rsidRPr="007653D8">
        <w:rPr>
          <w:i w:val="0"/>
          <w:iCs w:val="0"/>
          <w:color w:val="auto"/>
          <w:sz w:val="24"/>
          <w:szCs w:val="24"/>
        </w:rPr>
        <w:t>. Динамический процесс развития аварии судна, этап 2</w:t>
      </w:r>
    </w:p>
    <w:p w14:paraId="1272478F" w14:textId="48E1794D" w:rsidR="007653D8" w:rsidRDefault="0058555A" w:rsidP="00DD0AA6">
      <w:pPr>
        <w:keepNext/>
        <w:spacing w:line="360" w:lineRule="auto"/>
        <w:jc w:val="center"/>
      </w:pPr>
      <w:r>
        <w:rPr>
          <w:noProof/>
        </w:rPr>
        <w:lastRenderedPageBreak/>
        <w:drawing>
          <wp:inline distT="0" distB="0" distL="0" distR="0" wp14:anchorId="46610F62" wp14:editId="0CF7646E">
            <wp:extent cx="3841200" cy="2880000"/>
            <wp:effectExtent l="0" t="0" r="6985" b="0"/>
            <wp:docPr id="17249106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F03BEDA" w14:textId="3B107855" w:rsidR="00334D75" w:rsidRPr="00334D75" w:rsidRDefault="007653D8" w:rsidP="00DD0AA6">
      <w:pPr>
        <w:pStyle w:val="ad"/>
        <w:spacing w:line="360" w:lineRule="auto"/>
        <w:ind w:firstLine="0"/>
        <w:jc w:val="center"/>
        <w:rPr>
          <w:rFonts w:cs="Times New Roman"/>
          <w:i w:val="0"/>
          <w:iCs w:val="0"/>
          <w:color w:val="auto"/>
          <w:sz w:val="24"/>
          <w:szCs w:val="24"/>
        </w:rPr>
      </w:pPr>
      <w:r w:rsidRPr="007653D8">
        <w:rPr>
          <w:i w:val="0"/>
          <w:iCs w:val="0"/>
          <w:color w:val="auto"/>
          <w:sz w:val="24"/>
          <w:szCs w:val="24"/>
        </w:rPr>
        <w:t xml:space="preserve">Рис.  </w:t>
      </w:r>
      <w:r w:rsidRPr="007653D8">
        <w:rPr>
          <w:i w:val="0"/>
          <w:iCs w:val="0"/>
          <w:color w:val="auto"/>
          <w:sz w:val="24"/>
          <w:szCs w:val="24"/>
        </w:rPr>
        <w:fldChar w:fldCharType="begin"/>
      </w:r>
      <w:r w:rsidRPr="007653D8">
        <w:rPr>
          <w:i w:val="0"/>
          <w:iCs w:val="0"/>
          <w:color w:val="auto"/>
          <w:sz w:val="24"/>
          <w:szCs w:val="24"/>
        </w:rPr>
        <w:instrText xml:space="preserve"> SEQ Рис._ \* ARABIC </w:instrText>
      </w:r>
      <w:r w:rsidRPr="007653D8">
        <w:rPr>
          <w:i w:val="0"/>
          <w:iCs w:val="0"/>
          <w:color w:val="auto"/>
          <w:sz w:val="24"/>
          <w:szCs w:val="24"/>
        </w:rPr>
        <w:fldChar w:fldCharType="separate"/>
      </w:r>
      <w:r w:rsidR="00934F3D">
        <w:rPr>
          <w:i w:val="0"/>
          <w:iCs w:val="0"/>
          <w:noProof/>
          <w:color w:val="auto"/>
          <w:sz w:val="24"/>
          <w:szCs w:val="24"/>
        </w:rPr>
        <w:t>9</w:t>
      </w:r>
      <w:r w:rsidRPr="007653D8">
        <w:rPr>
          <w:i w:val="0"/>
          <w:iCs w:val="0"/>
          <w:color w:val="auto"/>
          <w:sz w:val="24"/>
          <w:szCs w:val="24"/>
        </w:rPr>
        <w:fldChar w:fldCharType="end"/>
      </w:r>
      <w:r w:rsidRPr="007653D8">
        <w:rPr>
          <w:i w:val="0"/>
          <w:iCs w:val="0"/>
          <w:color w:val="auto"/>
          <w:sz w:val="24"/>
          <w:szCs w:val="24"/>
        </w:rPr>
        <w:t>. Динамический процесс развития аварии судна, этап 3</w:t>
      </w:r>
    </w:p>
    <w:p w14:paraId="3B578F83" w14:textId="6C9C06F8" w:rsidR="00334D75" w:rsidRPr="00334D75" w:rsidRDefault="00334D75" w:rsidP="00DD0AA6">
      <w:pPr>
        <w:spacing w:line="360" w:lineRule="auto"/>
        <w:ind w:firstLine="708"/>
        <w:jc w:val="both"/>
        <w:rPr>
          <w:rFonts w:ascii="Times New Roman" w:hAnsi="Times New Roman" w:cs="Times New Roman"/>
          <w:sz w:val="28"/>
          <w:szCs w:val="28"/>
        </w:rPr>
      </w:pPr>
      <w:r w:rsidRPr="00334D75">
        <w:rPr>
          <w:rFonts w:ascii="Times New Roman" w:hAnsi="Times New Roman" w:cs="Times New Roman"/>
          <w:sz w:val="28"/>
          <w:szCs w:val="28"/>
        </w:rPr>
        <w:t>Следующей задачей стояло применить реализованную на предыдущем шаге функцию восстанавливающего момента для моделирования качки судна. На данном этапе использовался один и тот же восстанавливающий момент на всем временном интервале</w:t>
      </w:r>
      <w:r w:rsidR="00ED05B7">
        <w:rPr>
          <w:rFonts w:ascii="Times New Roman" w:hAnsi="Times New Roman" w:cs="Times New Roman"/>
          <w:sz w:val="28"/>
          <w:szCs w:val="28"/>
        </w:rPr>
        <w:t>. При этом при построении диаграммы остойчивости брались не только значения из Таблицы 1, но и переходные положения между ними</w:t>
      </w:r>
      <w:r w:rsidRPr="00334D75">
        <w:rPr>
          <w:rFonts w:ascii="Times New Roman" w:hAnsi="Times New Roman" w:cs="Times New Roman"/>
          <w:sz w:val="28"/>
          <w:szCs w:val="28"/>
        </w:rPr>
        <w:t xml:space="preserve">. Реализация доступна в файле </w:t>
      </w:r>
      <w:r w:rsidRPr="00334D75">
        <w:rPr>
          <w:rFonts w:ascii="Times New Roman" w:hAnsi="Times New Roman" w:cs="Times New Roman"/>
          <w:sz w:val="28"/>
          <w:szCs w:val="28"/>
          <w:lang w:val="en-US"/>
        </w:rPr>
        <w:t>Static</w:t>
      </w:r>
      <w:r w:rsidRPr="00334D75">
        <w:rPr>
          <w:rFonts w:ascii="Times New Roman" w:hAnsi="Times New Roman" w:cs="Times New Roman"/>
          <w:sz w:val="28"/>
          <w:szCs w:val="28"/>
        </w:rPr>
        <w:t>_</w:t>
      </w:r>
      <w:r w:rsidRPr="00334D75">
        <w:rPr>
          <w:rFonts w:ascii="Times New Roman" w:hAnsi="Times New Roman" w:cs="Times New Roman"/>
          <w:sz w:val="28"/>
          <w:szCs w:val="28"/>
          <w:lang w:val="en-US"/>
        </w:rPr>
        <w:t>oscillation</w:t>
      </w:r>
      <w:r w:rsidRPr="00334D75">
        <w:rPr>
          <w:rFonts w:ascii="Times New Roman" w:hAnsi="Times New Roman" w:cs="Times New Roman"/>
          <w:sz w:val="28"/>
          <w:szCs w:val="28"/>
        </w:rPr>
        <w:t>_</w:t>
      </w:r>
      <w:r w:rsidRPr="00334D75">
        <w:rPr>
          <w:rFonts w:ascii="Times New Roman" w:hAnsi="Times New Roman" w:cs="Times New Roman"/>
          <w:sz w:val="28"/>
          <w:szCs w:val="28"/>
          <w:lang w:val="en-US"/>
        </w:rPr>
        <w:t>with</w:t>
      </w:r>
      <w:r w:rsidRPr="00334D75">
        <w:rPr>
          <w:rFonts w:ascii="Times New Roman" w:hAnsi="Times New Roman" w:cs="Times New Roman"/>
          <w:sz w:val="28"/>
          <w:szCs w:val="28"/>
        </w:rPr>
        <w:t>_</w:t>
      </w:r>
      <w:r w:rsidRPr="00334D75">
        <w:rPr>
          <w:rFonts w:ascii="Times New Roman" w:hAnsi="Times New Roman" w:cs="Times New Roman"/>
          <w:sz w:val="28"/>
          <w:szCs w:val="28"/>
          <w:lang w:val="en-US"/>
        </w:rPr>
        <w:t>phase</w:t>
      </w:r>
      <w:r w:rsidRPr="00334D75">
        <w:rPr>
          <w:rFonts w:ascii="Times New Roman" w:hAnsi="Times New Roman" w:cs="Times New Roman"/>
          <w:sz w:val="28"/>
          <w:szCs w:val="28"/>
        </w:rPr>
        <w:t>_</w:t>
      </w:r>
      <w:r w:rsidRPr="00334D75">
        <w:rPr>
          <w:rFonts w:ascii="Times New Roman" w:hAnsi="Times New Roman" w:cs="Times New Roman"/>
          <w:sz w:val="28"/>
          <w:szCs w:val="28"/>
          <w:lang w:val="en-US"/>
        </w:rPr>
        <w:t>portrait</w:t>
      </w:r>
      <w:r w:rsidRPr="00334D75">
        <w:rPr>
          <w:rFonts w:ascii="Times New Roman" w:hAnsi="Times New Roman" w:cs="Times New Roman"/>
          <w:sz w:val="28"/>
          <w:szCs w:val="28"/>
        </w:rPr>
        <w:t>.</w:t>
      </w:r>
      <w:r w:rsidRPr="00334D75">
        <w:rPr>
          <w:rFonts w:ascii="Times New Roman" w:hAnsi="Times New Roman" w:cs="Times New Roman"/>
          <w:sz w:val="28"/>
          <w:szCs w:val="28"/>
          <w:lang w:val="en-US"/>
        </w:rPr>
        <w:t>m</w:t>
      </w:r>
      <w:r w:rsidR="008E60C1">
        <w:rPr>
          <w:rFonts w:ascii="Times New Roman" w:hAnsi="Times New Roman" w:cs="Times New Roman"/>
          <w:sz w:val="28"/>
          <w:szCs w:val="28"/>
        </w:rPr>
        <w:t>, р</w:t>
      </w:r>
      <w:r w:rsidRPr="00334D75">
        <w:rPr>
          <w:rFonts w:ascii="Times New Roman" w:hAnsi="Times New Roman" w:cs="Times New Roman"/>
          <w:sz w:val="28"/>
          <w:szCs w:val="28"/>
        </w:rPr>
        <w:t xml:space="preserve">езультаты можно увидеть на </w:t>
      </w:r>
      <w:r w:rsidR="003E0E54">
        <w:rPr>
          <w:rFonts w:ascii="Times New Roman" w:hAnsi="Times New Roman" w:cs="Times New Roman"/>
          <w:sz w:val="28"/>
          <w:szCs w:val="28"/>
        </w:rPr>
        <w:t>рис.</w:t>
      </w:r>
      <w:r w:rsidRPr="00334D75">
        <w:rPr>
          <w:rFonts w:ascii="Times New Roman" w:hAnsi="Times New Roman" w:cs="Times New Roman"/>
          <w:sz w:val="28"/>
          <w:szCs w:val="28"/>
        </w:rPr>
        <w:t xml:space="preserve"> </w:t>
      </w:r>
      <w:r w:rsidR="000126AA">
        <w:rPr>
          <w:rFonts w:ascii="Times New Roman" w:hAnsi="Times New Roman" w:cs="Times New Roman"/>
          <w:sz w:val="28"/>
          <w:szCs w:val="28"/>
        </w:rPr>
        <w:t>1</w:t>
      </w:r>
      <w:r w:rsidR="005C64AD">
        <w:rPr>
          <w:rFonts w:ascii="Times New Roman" w:hAnsi="Times New Roman" w:cs="Times New Roman"/>
          <w:sz w:val="28"/>
          <w:szCs w:val="28"/>
        </w:rPr>
        <w:t>0</w:t>
      </w:r>
      <w:r w:rsidRPr="00334D75">
        <w:rPr>
          <w:rFonts w:ascii="Times New Roman" w:hAnsi="Times New Roman" w:cs="Times New Roman"/>
          <w:sz w:val="28"/>
          <w:szCs w:val="28"/>
        </w:rPr>
        <w:t xml:space="preserve"> и </w:t>
      </w:r>
      <w:r w:rsidR="000126AA">
        <w:rPr>
          <w:rFonts w:ascii="Times New Roman" w:hAnsi="Times New Roman" w:cs="Times New Roman"/>
          <w:sz w:val="28"/>
          <w:szCs w:val="28"/>
        </w:rPr>
        <w:t>1</w:t>
      </w:r>
      <w:r w:rsidR="005C64AD">
        <w:rPr>
          <w:rFonts w:ascii="Times New Roman" w:hAnsi="Times New Roman" w:cs="Times New Roman"/>
          <w:sz w:val="28"/>
          <w:szCs w:val="28"/>
        </w:rPr>
        <w:t>1</w:t>
      </w:r>
      <w:r w:rsidRPr="00334D75">
        <w:rPr>
          <w:rFonts w:ascii="Times New Roman" w:hAnsi="Times New Roman" w:cs="Times New Roman"/>
          <w:sz w:val="28"/>
          <w:szCs w:val="28"/>
        </w:rPr>
        <w:t>.</w:t>
      </w:r>
    </w:p>
    <w:p w14:paraId="6DB13973" w14:textId="5891E557" w:rsidR="008E60C1" w:rsidRDefault="00674B64" w:rsidP="00DD0AA6">
      <w:pPr>
        <w:keepNext/>
        <w:spacing w:line="360" w:lineRule="auto"/>
        <w:jc w:val="center"/>
      </w:pPr>
      <w:r>
        <w:rPr>
          <w:noProof/>
        </w:rPr>
        <w:drawing>
          <wp:inline distT="0" distB="0" distL="0" distR="0" wp14:anchorId="499FAD47" wp14:editId="701826A6">
            <wp:extent cx="3841200" cy="2880000"/>
            <wp:effectExtent l="0" t="0" r="6985" b="0"/>
            <wp:docPr id="169612406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29296823" w14:textId="0C198D24" w:rsidR="00334D75" w:rsidRPr="00334D75" w:rsidRDefault="008E60C1" w:rsidP="00DD0AA6">
      <w:pPr>
        <w:pStyle w:val="ad"/>
        <w:spacing w:line="360" w:lineRule="auto"/>
        <w:ind w:firstLine="0"/>
        <w:jc w:val="center"/>
        <w:rPr>
          <w:rFonts w:cs="Times New Roman"/>
          <w:i w:val="0"/>
          <w:iCs w:val="0"/>
          <w:color w:val="auto"/>
          <w:sz w:val="24"/>
          <w:szCs w:val="24"/>
        </w:rPr>
      </w:pPr>
      <w:r w:rsidRPr="008E60C1">
        <w:rPr>
          <w:i w:val="0"/>
          <w:iCs w:val="0"/>
          <w:color w:val="auto"/>
          <w:sz w:val="24"/>
          <w:szCs w:val="24"/>
        </w:rPr>
        <w:t xml:space="preserve">Рис.  </w:t>
      </w:r>
      <w:r w:rsidRPr="008E60C1">
        <w:rPr>
          <w:i w:val="0"/>
          <w:iCs w:val="0"/>
          <w:color w:val="auto"/>
          <w:sz w:val="24"/>
          <w:szCs w:val="24"/>
        </w:rPr>
        <w:fldChar w:fldCharType="begin"/>
      </w:r>
      <w:r w:rsidRPr="008E60C1">
        <w:rPr>
          <w:i w:val="0"/>
          <w:iCs w:val="0"/>
          <w:color w:val="auto"/>
          <w:sz w:val="24"/>
          <w:szCs w:val="24"/>
        </w:rPr>
        <w:instrText xml:space="preserve"> SEQ Рис._ \* ARABIC </w:instrText>
      </w:r>
      <w:r w:rsidRPr="008E60C1">
        <w:rPr>
          <w:i w:val="0"/>
          <w:iCs w:val="0"/>
          <w:color w:val="auto"/>
          <w:sz w:val="24"/>
          <w:szCs w:val="24"/>
        </w:rPr>
        <w:fldChar w:fldCharType="separate"/>
      </w:r>
      <w:r w:rsidR="00934F3D">
        <w:rPr>
          <w:i w:val="0"/>
          <w:iCs w:val="0"/>
          <w:noProof/>
          <w:color w:val="auto"/>
          <w:sz w:val="24"/>
          <w:szCs w:val="24"/>
        </w:rPr>
        <w:t>10</w:t>
      </w:r>
      <w:r w:rsidRPr="008E60C1">
        <w:rPr>
          <w:i w:val="0"/>
          <w:iCs w:val="0"/>
          <w:color w:val="auto"/>
          <w:sz w:val="24"/>
          <w:szCs w:val="24"/>
        </w:rPr>
        <w:fldChar w:fldCharType="end"/>
      </w:r>
      <w:r w:rsidRPr="008E60C1">
        <w:rPr>
          <w:i w:val="0"/>
          <w:iCs w:val="0"/>
          <w:color w:val="auto"/>
          <w:sz w:val="24"/>
          <w:szCs w:val="24"/>
        </w:rPr>
        <w:t>. Фазовый портрет колебаний при статичном восстанавливающем моменте</w:t>
      </w:r>
    </w:p>
    <w:p w14:paraId="77840E88" w14:textId="0A45CEA8" w:rsidR="008E60C1" w:rsidRDefault="00674B64" w:rsidP="00DD0AA6">
      <w:pPr>
        <w:keepNext/>
        <w:spacing w:line="360" w:lineRule="auto"/>
        <w:jc w:val="center"/>
      </w:pPr>
      <w:r>
        <w:rPr>
          <w:noProof/>
        </w:rPr>
        <w:lastRenderedPageBreak/>
        <w:drawing>
          <wp:inline distT="0" distB="0" distL="0" distR="0" wp14:anchorId="66846D02" wp14:editId="3315B4B6">
            <wp:extent cx="3841200" cy="2880000"/>
            <wp:effectExtent l="0" t="0" r="6985" b="0"/>
            <wp:docPr id="181122146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18DAB86E" w14:textId="02A618F2" w:rsidR="00334D75" w:rsidRPr="00334D75" w:rsidRDefault="008E60C1" w:rsidP="00DD0AA6">
      <w:pPr>
        <w:pStyle w:val="ad"/>
        <w:spacing w:line="360" w:lineRule="auto"/>
        <w:ind w:firstLine="0"/>
        <w:jc w:val="center"/>
        <w:rPr>
          <w:rFonts w:cs="Times New Roman"/>
          <w:i w:val="0"/>
          <w:iCs w:val="0"/>
          <w:color w:val="auto"/>
          <w:sz w:val="24"/>
          <w:szCs w:val="24"/>
        </w:rPr>
      </w:pPr>
      <w:r w:rsidRPr="008E60C1">
        <w:rPr>
          <w:i w:val="0"/>
          <w:iCs w:val="0"/>
          <w:color w:val="auto"/>
          <w:sz w:val="24"/>
          <w:szCs w:val="24"/>
        </w:rPr>
        <w:t xml:space="preserve">Рис.  </w:t>
      </w:r>
      <w:r w:rsidRPr="008E60C1">
        <w:rPr>
          <w:i w:val="0"/>
          <w:iCs w:val="0"/>
          <w:color w:val="auto"/>
          <w:sz w:val="24"/>
          <w:szCs w:val="24"/>
        </w:rPr>
        <w:fldChar w:fldCharType="begin"/>
      </w:r>
      <w:r w:rsidRPr="008E60C1">
        <w:rPr>
          <w:i w:val="0"/>
          <w:iCs w:val="0"/>
          <w:color w:val="auto"/>
          <w:sz w:val="24"/>
          <w:szCs w:val="24"/>
        </w:rPr>
        <w:instrText xml:space="preserve"> SEQ Рис._ \* ARABIC </w:instrText>
      </w:r>
      <w:r w:rsidRPr="008E60C1">
        <w:rPr>
          <w:i w:val="0"/>
          <w:iCs w:val="0"/>
          <w:color w:val="auto"/>
          <w:sz w:val="24"/>
          <w:szCs w:val="24"/>
        </w:rPr>
        <w:fldChar w:fldCharType="separate"/>
      </w:r>
      <w:r w:rsidR="00934F3D">
        <w:rPr>
          <w:i w:val="0"/>
          <w:iCs w:val="0"/>
          <w:noProof/>
          <w:color w:val="auto"/>
          <w:sz w:val="24"/>
          <w:szCs w:val="24"/>
        </w:rPr>
        <w:t>11</w:t>
      </w:r>
      <w:r w:rsidRPr="008E60C1">
        <w:rPr>
          <w:i w:val="0"/>
          <w:iCs w:val="0"/>
          <w:color w:val="auto"/>
          <w:sz w:val="24"/>
          <w:szCs w:val="24"/>
        </w:rPr>
        <w:fldChar w:fldCharType="end"/>
      </w:r>
      <w:r w:rsidRPr="008E60C1">
        <w:rPr>
          <w:i w:val="0"/>
          <w:iCs w:val="0"/>
          <w:color w:val="auto"/>
          <w:sz w:val="24"/>
          <w:szCs w:val="24"/>
        </w:rPr>
        <w:t>. Колебания судна при статичном восстанавливающем моменте</w:t>
      </w:r>
    </w:p>
    <w:p w14:paraId="3A90C28D" w14:textId="65589DBF" w:rsidR="00ED05B7" w:rsidRDefault="00334D75" w:rsidP="00DD0AA6">
      <w:pPr>
        <w:spacing w:line="360" w:lineRule="auto"/>
        <w:ind w:firstLine="708"/>
        <w:jc w:val="both"/>
        <w:rPr>
          <w:rFonts w:ascii="Times New Roman" w:hAnsi="Times New Roman" w:cs="Times New Roman"/>
          <w:sz w:val="28"/>
          <w:szCs w:val="28"/>
        </w:rPr>
      </w:pPr>
      <w:r w:rsidRPr="00334D75">
        <w:rPr>
          <w:rFonts w:ascii="Times New Roman" w:hAnsi="Times New Roman" w:cs="Times New Roman"/>
          <w:sz w:val="28"/>
          <w:szCs w:val="28"/>
        </w:rPr>
        <w:t xml:space="preserve">Последним этапом было объединение работы, сделанной на первых двух шагах в полноценную модель колебаний корабля. На </w:t>
      </w:r>
      <w:r w:rsidR="003E0E54">
        <w:rPr>
          <w:rFonts w:ascii="Times New Roman" w:hAnsi="Times New Roman" w:cs="Times New Roman"/>
          <w:sz w:val="28"/>
          <w:szCs w:val="28"/>
        </w:rPr>
        <w:t>рис.</w:t>
      </w:r>
      <w:r w:rsidRPr="00334D75">
        <w:rPr>
          <w:rFonts w:ascii="Times New Roman" w:hAnsi="Times New Roman" w:cs="Times New Roman"/>
          <w:sz w:val="28"/>
          <w:szCs w:val="28"/>
        </w:rPr>
        <w:t xml:space="preserve"> </w:t>
      </w:r>
      <w:r w:rsidR="000126AA">
        <w:rPr>
          <w:rFonts w:ascii="Times New Roman" w:hAnsi="Times New Roman" w:cs="Times New Roman"/>
          <w:sz w:val="28"/>
          <w:szCs w:val="28"/>
        </w:rPr>
        <w:t>1</w:t>
      </w:r>
      <w:r w:rsidR="005C64AD">
        <w:rPr>
          <w:rFonts w:ascii="Times New Roman" w:hAnsi="Times New Roman" w:cs="Times New Roman"/>
          <w:sz w:val="28"/>
          <w:szCs w:val="28"/>
        </w:rPr>
        <w:t>2</w:t>
      </w:r>
      <w:r w:rsidRPr="00334D75">
        <w:rPr>
          <w:rFonts w:ascii="Times New Roman" w:hAnsi="Times New Roman" w:cs="Times New Roman"/>
          <w:sz w:val="28"/>
          <w:szCs w:val="28"/>
        </w:rPr>
        <w:t xml:space="preserve"> и </w:t>
      </w:r>
      <w:r w:rsidR="000126AA">
        <w:rPr>
          <w:rFonts w:ascii="Times New Roman" w:hAnsi="Times New Roman" w:cs="Times New Roman"/>
          <w:sz w:val="28"/>
          <w:szCs w:val="28"/>
        </w:rPr>
        <w:t>1</w:t>
      </w:r>
      <w:r w:rsidR="005C64AD">
        <w:rPr>
          <w:rFonts w:ascii="Times New Roman" w:hAnsi="Times New Roman" w:cs="Times New Roman"/>
          <w:sz w:val="28"/>
          <w:szCs w:val="28"/>
        </w:rPr>
        <w:t>3</w:t>
      </w:r>
      <w:r w:rsidRPr="00334D75">
        <w:rPr>
          <w:rFonts w:ascii="Times New Roman" w:hAnsi="Times New Roman" w:cs="Times New Roman"/>
          <w:sz w:val="28"/>
          <w:szCs w:val="28"/>
        </w:rPr>
        <w:t xml:space="preserve"> можно увидеть процесс развития аварии судна при переходе от незатопленного положения к 4-му типу затопления. </w:t>
      </w:r>
      <w:r w:rsidR="008E60C1">
        <w:rPr>
          <w:rFonts w:ascii="Times New Roman" w:hAnsi="Times New Roman" w:cs="Times New Roman"/>
          <w:sz w:val="28"/>
          <w:szCs w:val="28"/>
        </w:rPr>
        <w:t>Здесь и ранее для упрощения</w:t>
      </w:r>
      <w:r w:rsidR="0000262D">
        <w:rPr>
          <w:rFonts w:ascii="Times New Roman" w:hAnsi="Times New Roman" w:cs="Times New Roman"/>
          <w:sz w:val="28"/>
          <w:szCs w:val="28"/>
        </w:rPr>
        <w:t xml:space="preserve"> вида</w:t>
      </w:r>
      <w:r w:rsidR="008E60C1">
        <w:rPr>
          <w:rFonts w:ascii="Times New Roman" w:hAnsi="Times New Roman" w:cs="Times New Roman"/>
          <w:sz w:val="28"/>
          <w:szCs w:val="28"/>
        </w:rPr>
        <w:t xml:space="preserve"> и понимания графиков использовалось </w:t>
      </w:r>
      <w:r w:rsidR="00D806F1">
        <w:rPr>
          <w:rFonts w:ascii="Times New Roman" w:hAnsi="Times New Roman" w:cs="Times New Roman"/>
          <w:sz w:val="28"/>
          <w:szCs w:val="28"/>
        </w:rPr>
        <w:t>регулярное</w:t>
      </w:r>
      <w:r w:rsidR="008E60C1">
        <w:rPr>
          <w:rFonts w:ascii="Times New Roman" w:hAnsi="Times New Roman" w:cs="Times New Roman"/>
          <w:sz w:val="28"/>
          <w:szCs w:val="28"/>
        </w:rPr>
        <w:t xml:space="preserve"> волнение</w:t>
      </w:r>
      <w:r w:rsidR="00D806F1">
        <w:rPr>
          <w:rFonts w:ascii="Times New Roman" w:hAnsi="Times New Roman" w:cs="Times New Roman"/>
          <w:sz w:val="28"/>
          <w:szCs w:val="28"/>
        </w:rPr>
        <w:t>, заданное в виде</w:t>
      </w:r>
      <w:r w:rsidR="00ED05B7">
        <w:rPr>
          <w:rFonts w:ascii="Times New Roman" w:hAnsi="Times New Roman" w:cs="Times New Roman"/>
          <w:sz w:val="28"/>
          <w:szCs w:val="28"/>
        </w:rPr>
        <w:t>:</w:t>
      </w:r>
    </w:p>
    <w:p w14:paraId="26526895" w14:textId="5F77B6A3" w:rsidR="00ED05B7" w:rsidRPr="00ED05B7" w:rsidRDefault="00334D75" w:rsidP="00ED05B7">
      <w:pPr>
        <w:spacing w:line="360" w:lineRule="auto"/>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A</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ωt</m:t>
                  </m:r>
                </m:e>
              </m:d>
            </m:e>
          </m:func>
          <m:r>
            <w:rPr>
              <w:rFonts w:ascii="Cambria Math" w:hAnsi="Cambria Math" w:cs="Times New Roman"/>
              <w:sz w:val="28"/>
              <w:szCs w:val="28"/>
              <w:lang w:val="en-US"/>
            </w:rPr>
            <m:t>,</m:t>
          </m:r>
        </m:oMath>
      </m:oMathPara>
    </w:p>
    <w:p w14:paraId="210604B4" w14:textId="45DF65D5" w:rsidR="00334D75" w:rsidRPr="00334D75" w:rsidRDefault="008E60C1" w:rsidP="00ED05B7">
      <w:pPr>
        <w:spacing w:line="360" w:lineRule="auto"/>
        <w:jc w:val="both"/>
        <w:rPr>
          <w:rFonts w:ascii="Times New Roman" w:hAnsi="Times New Roman" w:cs="Times New Roman"/>
          <w:sz w:val="28"/>
          <w:szCs w:val="28"/>
        </w:rPr>
      </w:pPr>
      <w:r w:rsidRPr="008E60C1">
        <w:rPr>
          <w:rFonts w:ascii="Times New Roman" w:hAnsi="Times New Roman" w:cs="Times New Roman"/>
          <w:sz w:val="28"/>
          <w:szCs w:val="28"/>
        </w:rPr>
        <w:t xml:space="preserve">где </w:t>
      </w:r>
      <m:oMath>
        <m:r>
          <w:rPr>
            <w:rFonts w:ascii="Cambria Math" w:hAnsi="Cambria Math" w:cs="Times New Roman"/>
            <w:sz w:val="28"/>
            <w:szCs w:val="28"/>
          </w:rPr>
          <m:t>A</m:t>
        </m:r>
      </m:oMath>
      <w:r w:rsidRPr="008E60C1">
        <w:rPr>
          <w:rFonts w:ascii="Times New Roman" w:hAnsi="Times New Roman" w:cs="Times New Roman"/>
          <w:sz w:val="28"/>
          <w:szCs w:val="28"/>
        </w:rPr>
        <w:t xml:space="preserve"> – амплитуда волнения; </w:t>
      </w:r>
      <m:oMath>
        <m:r>
          <w:rPr>
            <w:rFonts w:ascii="Cambria Math" w:hAnsi="Cambria Math" w:cs="Times New Roman"/>
            <w:sz w:val="28"/>
            <w:szCs w:val="28"/>
          </w:rPr>
          <m:t>ω</m:t>
        </m:r>
      </m:oMath>
      <w:r w:rsidRPr="008E60C1">
        <w:rPr>
          <w:rFonts w:ascii="Times New Roman" w:hAnsi="Times New Roman" w:cs="Times New Roman"/>
          <w:sz w:val="28"/>
          <w:szCs w:val="28"/>
        </w:rPr>
        <w:t xml:space="preserve"> – частота волнения</w:t>
      </w:r>
      <w:r>
        <w:rPr>
          <w:rFonts w:ascii="Times New Roman" w:hAnsi="Times New Roman" w:cs="Times New Roman"/>
          <w:sz w:val="28"/>
          <w:szCs w:val="28"/>
        </w:rPr>
        <w:t>. В дальнейшем при моделировании используется волнение, описанное ранее в 2.1. Р</w:t>
      </w:r>
      <w:r w:rsidR="00334D75" w:rsidRPr="00334D75">
        <w:rPr>
          <w:rFonts w:ascii="Times New Roman" w:hAnsi="Times New Roman" w:cs="Times New Roman"/>
          <w:sz w:val="28"/>
          <w:szCs w:val="28"/>
        </w:rPr>
        <w:t xml:space="preserve">еализация </w:t>
      </w:r>
      <w:r>
        <w:rPr>
          <w:rFonts w:ascii="Times New Roman" w:hAnsi="Times New Roman" w:cs="Times New Roman"/>
          <w:sz w:val="28"/>
          <w:szCs w:val="28"/>
        </w:rPr>
        <w:t xml:space="preserve">данного этапа </w:t>
      </w:r>
      <w:r w:rsidR="00334D75" w:rsidRPr="00334D75">
        <w:rPr>
          <w:rFonts w:ascii="Times New Roman" w:hAnsi="Times New Roman" w:cs="Times New Roman"/>
          <w:sz w:val="28"/>
          <w:szCs w:val="28"/>
        </w:rPr>
        <w:t>описана в файле Oscillation_with_phase_portrait.m, который объединил в себе наработки двух предыдущих программ</w:t>
      </w:r>
      <w:r>
        <w:rPr>
          <w:rFonts w:ascii="Times New Roman" w:hAnsi="Times New Roman" w:cs="Times New Roman"/>
          <w:sz w:val="28"/>
          <w:szCs w:val="28"/>
        </w:rPr>
        <w:t>.</w:t>
      </w:r>
    </w:p>
    <w:p w14:paraId="6D73BC6E" w14:textId="7E34F40D" w:rsidR="008E60C1" w:rsidRDefault="00674B64" w:rsidP="00DD0AA6">
      <w:pPr>
        <w:keepNext/>
        <w:spacing w:line="360" w:lineRule="auto"/>
        <w:jc w:val="center"/>
      </w:pPr>
      <w:r>
        <w:rPr>
          <w:noProof/>
        </w:rPr>
        <w:lastRenderedPageBreak/>
        <w:drawing>
          <wp:inline distT="0" distB="0" distL="0" distR="0" wp14:anchorId="5F431D9A" wp14:editId="5083817F">
            <wp:extent cx="3841200" cy="2880000"/>
            <wp:effectExtent l="0" t="0" r="6985" b="0"/>
            <wp:docPr id="303758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EEF2403" w14:textId="7A1EBCCF" w:rsidR="00334D75" w:rsidRPr="00334D75" w:rsidRDefault="008E60C1" w:rsidP="00DD0AA6">
      <w:pPr>
        <w:pStyle w:val="ad"/>
        <w:spacing w:line="360" w:lineRule="auto"/>
        <w:ind w:firstLine="0"/>
        <w:jc w:val="center"/>
        <w:rPr>
          <w:rFonts w:cs="Times New Roman"/>
          <w:i w:val="0"/>
          <w:iCs w:val="0"/>
          <w:color w:val="auto"/>
          <w:sz w:val="24"/>
          <w:szCs w:val="24"/>
        </w:rPr>
      </w:pPr>
      <w:r w:rsidRPr="008E60C1">
        <w:rPr>
          <w:i w:val="0"/>
          <w:iCs w:val="0"/>
          <w:color w:val="auto"/>
          <w:sz w:val="24"/>
          <w:szCs w:val="24"/>
        </w:rPr>
        <w:t xml:space="preserve">Рис.  </w:t>
      </w:r>
      <w:r w:rsidRPr="008E60C1">
        <w:rPr>
          <w:i w:val="0"/>
          <w:iCs w:val="0"/>
          <w:color w:val="auto"/>
          <w:sz w:val="24"/>
          <w:szCs w:val="24"/>
        </w:rPr>
        <w:fldChar w:fldCharType="begin"/>
      </w:r>
      <w:r w:rsidRPr="008E60C1">
        <w:rPr>
          <w:i w:val="0"/>
          <w:iCs w:val="0"/>
          <w:color w:val="auto"/>
          <w:sz w:val="24"/>
          <w:szCs w:val="24"/>
        </w:rPr>
        <w:instrText xml:space="preserve"> SEQ Рис._ \* ARABIC </w:instrText>
      </w:r>
      <w:r w:rsidRPr="008E60C1">
        <w:rPr>
          <w:i w:val="0"/>
          <w:iCs w:val="0"/>
          <w:color w:val="auto"/>
          <w:sz w:val="24"/>
          <w:szCs w:val="24"/>
        </w:rPr>
        <w:fldChar w:fldCharType="separate"/>
      </w:r>
      <w:r w:rsidR="00934F3D">
        <w:rPr>
          <w:i w:val="0"/>
          <w:iCs w:val="0"/>
          <w:noProof/>
          <w:color w:val="auto"/>
          <w:sz w:val="24"/>
          <w:szCs w:val="24"/>
        </w:rPr>
        <w:t>12</w:t>
      </w:r>
      <w:r w:rsidRPr="008E60C1">
        <w:rPr>
          <w:i w:val="0"/>
          <w:iCs w:val="0"/>
          <w:color w:val="auto"/>
          <w:sz w:val="24"/>
          <w:szCs w:val="24"/>
        </w:rPr>
        <w:fldChar w:fldCharType="end"/>
      </w:r>
      <w:r w:rsidRPr="008E60C1">
        <w:rPr>
          <w:i w:val="0"/>
          <w:iCs w:val="0"/>
          <w:color w:val="auto"/>
          <w:sz w:val="24"/>
          <w:szCs w:val="24"/>
        </w:rPr>
        <w:t>. Фазовый портрет качки при развитии процесса затопления</w:t>
      </w:r>
    </w:p>
    <w:p w14:paraId="7378E89D" w14:textId="6D409EBD" w:rsidR="008E60C1" w:rsidRDefault="007B7FAA" w:rsidP="00DD0AA6">
      <w:pPr>
        <w:keepNext/>
        <w:spacing w:line="360" w:lineRule="auto"/>
        <w:jc w:val="center"/>
      </w:pPr>
      <w:r>
        <w:rPr>
          <w:noProof/>
        </w:rPr>
        <w:drawing>
          <wp:inline distT="0" distB="0" distL="0" distR="0" wp14:anchorId="2A7CBF8D" wp14:editId="6316BB1C">
            <wp:extent cx="3841200" cy="2880000"/>
            <wp:effectExtent l="0" t="0" r="6985" b="0"/>
            <wp:docPr id="589941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E08A095" w14:textId="1B86ED3E" w:rsidR="00334D75" w:rsidRPr="00334D75" w:rsidRDefault="008E60C1" w:rsidP="00DD0AA6">
      <w:pPr>
        <w:pStyle w:val="ad"/>
        <w:spacing w:line="360" w:lineRule="auto"/>
        <w:ind w:firstLine="0"/>
        <w:jc w:val="center"/>
        <w:rPr>
          <w:rFonts w:cs="Times New Roman"/>
          <w:i w:val="0"/>
          <w:iCs w:val="0"/>
          <w:color w:val="auto"/>
          <w:sz w:val="24"/>
          <w:szCs w:val="24"/>
        </w:rPr>
      </w:pPr>
      <w:r w:rsidRPr="008E60C1">
        <w:rPr>
          <w:i w:val="0"/>
          <w:iCs w:val="0"/>
          <w:color w:val="auto"/>
          <w:sz w:val="24"/>
          <w:szCs w:val="24"/>
        </w:rPr>
        <w:t xml:space="preserve">Рис.  </w:t>
      </w:r>
      <w:r w:rsidRPr="008E60C1">
        <w:rPr>
          <w:i w:val="0"/>
          <w:iCs w:val="0"/>
          <w:color w:val="auto"/>
          <w:sz w:val="24"/>
          <w:szCs w:val="24"/>
        </w:rPr>
        <w:fldChar w:fldCharType="begin"/>
      </w:r>
      <w:r w:rsidRPr="008E60C1">
        <w:rPr>
          <w:i w:val="0"/>
          <w:iCs w:val="0"/>
          <w:color w:val="auto"/>
          <w:sz w:val="24"/>
          <w:szCs w:val="24"/>
        </w:rPr>
        <w:instrText xml:space="preserve"> SEQ Рис._ \* ARABIC </w:instrText>
      </w:r>
      <w:r w:rsidRPr="008E60C1">
        <w:rPr>
          <w:i w:val="0"/>
          <w:iCs w:val="0"/>
          <w:color w:val="auto"/>
          <w:sz w:val="24"/>
          <w:szCs w:val="24"/>
        </w:rPr>
        <w:fldChar w:fldCharType="separate"/>
      </w:r>
      <w:r w:rsidR="00934F3D">
        <w:rPr>
          <w:i w:val="0"/>
          <w:iCs w:val="0"/>
          <w:noProof/>
          <w:color w:val="auto"/>
          <w:sz w:val="24"/>
          <w:szCs w:val="24"/>
        </w:rPr>
        <w:t>13</w:t>
      </w:r>
      <w:r w:rsidRPr="008E60C1">
        <w:rPr>
          <w:i w:val="0"/>
          <w:iCs w:val="0"/>
          <w:color w:val="auto"/>
          <w:sz w:val="24"/>
          <w:szCs w:val="24"/>
        </w:rPr>
        <w:fldChar w:fldCharType="end"/>
      </w:r>
      <w:r w:rsidRPr="008E60C1">
        <w:rPr>
          <w:i w:val="0"/>
          <w:iCs w:val="0"/>
          <w:color w:val="auto"/>
          <w:sz w:val="24"/>
          <w:szCs w:val="24"/>
        </w:rPr>
        <w:t>. Колебания судна при развитии процесса затопления</w:t>
      </w:r>
    </w:p>
    <w:p w14:paraId="480B19F5" w14:textId="2DD0D37C" w:rsidR="00E31634" w:rsidRDefault="00E31634" w:rsidP="00DD0AA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1132592C" w14:textId="39D65C48" w:rsidR="00021CC3" w:rsidRPr="00021CC3" w:rsidRDefault="00E31634" w:rsidP="00021CC3">
      <w:pPr>
        <w:pStyle w:val="1"/>
        <w:spacing w:line="360" w:lineRule="auto"/>
        <w:jc w:val="center"/>
        <w:rPr>
          <w:rFonts w:ascii="Times New Roman" w:hAnsi="Times New Roman" w:cs="Times New Roman"/>
          <w:b/>
          <w:bCs/>
          <w:color w:val="auto"/>
          <w:sz w:val="36"/>
          <w:szCs w:val="36"/>
        </w:rPr>
      </w:pPr>
      <w:bookmarkStart w:id="11" w:name="_Toc136273667"/>
      <w:r w:rsidRPr="00570480">
        <w:rPr>
          <w:rFonts w:ascii="Times New Roman" w:hAnsi="Times New Roman" w:cs="Times New Roman"/>
          <w:b/>
          <w:bCs/>
          <w:color w:val="auto"/>
          <w:sz w:val="36"/>
          <w:szCs w:val="36"/>
        </w:rPr>
        <w:lastRenderedPageBreak/>
        <w:t xml:space="preserve">Глава 3. </w:t>
      </w:r>
      <w:r w:rsidR="000A4B60" w:rsidRPr="00570480">
        <w:rPr>
          <w:rFonts w:ascii="Times New Roman" w:hAnsi="Times New Roman" w:cs="Times New Roman"/>
          <w:b/>
          <w:bCs/>
          <w:color w:val="auto"/>
          <w:sz w:val="36"/>
          <w:szCs w:val="36"/>
        </w:rPr>
        <w:t>Вычисление</w:t>
      </w:r>
      <w:r w:rsidRPr="00570480">
        <w:rPr>
          <w:rFonts w:ascii="Times New Roman" w:hAnsi="Times New Roman" w:cs="Times New Roman"/>
          <w:b/>
          <w:bCs/>
          <w:color w:val="auto"/>
          <w:sz w:val="36"/>
          <w:szCs w:val="36"/>
        </w:rPr>
        <w:t xml:space="preserve"> статистических характеристик</w:t>
      </w:r>
      <w:r w:rsidR="000A4B60" w:rsidRPr="00570480">
        <w:rPr>
          <w:rFonts w:ascii="Times New Roman" w:hAnsi="Times New Roman" w:cs="Times New Roman"/>
          <w:b/>
          <w:bCs/>
          <w:color w:val="auto"/>
          <w:sz w:val="36"/>
          <w:szCs w:val="36"/>
        </w:rPr>
        <w:t xml:space="preserve"> качки судна</w:t>
      </w:r>
      <w:bookmarkEnd w:id="11"/>
    </w:p>
    <w:p w14:paraId="13A82172" w14:textId="0B0EF3B7" w:rsidR="009445B7" w:rsidRDefault="00ED05B7" w:rsidP="009445B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w:t>
      </w:r>
      <w:r w:rsidR="00D2660B">
        <w:rPr>
          <w:rFonts w:ascii="Times New Roman" w:hAnsi="Times New Roman" w:cs="Times New Roman"/>
          <w:sz w:val="28"/>
          <w:szCs w:val="28"/>
        </w:rPr>
        <w:t>ачественные характеристики колебаний в нестационарном процессе могут быть вычислены только на квазистационарных участках</w:t>
      </w:r>
      <w:r w:rsidR="006E0742">
        <w:rPr>
          <w:rFonts w:ascii="Times New Roman" w:hAnsi="Times New Roman" w:cs="Times New Roman"/>
          <w:sz w:val="28"/>
          <w:szCs w:val="28"/>
        </w:rPr>
        <w:t>, а рассматриваемый процесс качки судна является нестационарным</w:t>
      </w:r>
      <w:r w:rsidR="00D541C1">
        <w:rPr>
          <w:rFonts w:ascii="Times New Roman" w:hAnsi="Times New Roman" w:cs="Times New Roman"/>
          <w:sz w:val="28"/>
          <w:szCs w:val="28"/>
        </w:rPr>
        <w:t>, в связи с чем необходимо осуществить поиск таких участков</w:t>
      </w:r>
      <w:r w:rsidR="00D2660B">
        <w:rPr>
          <w:rFonts w:ascii="Times New Roman" w:hAnsi="Times New Roman" w:cs="Times New Roman"/>
          <w:sz w:val="28"/>
          <w:szCs w:val="28"/>
        </w:rPr>
        <w:t xml:space="preserve">. </w:t>
      </w:r>
      <w:r w:rsidR="00D541C1">
        <w:rPr>
          <w:rFonts w:ascii="Times New Roman" w:hAnsi="Times New Roman" w:cs="Times New Roman"/>
          <w:sz w:val="28"/>
          <w:szCs w:val="28"/>
        </w:rPr>
        <w:t xml:space="preserve">Решение этой задачи </w:t>
      </w:r>
      <w:r w:rsidR="00A02F59">
        <w:rPr>
          <w:rFonts w:ascii="Times New Roman" w:hAnsi="Times New Roman" w:cs="Times New Roman"/>
          <w:sz w:val="28"/>
          <w:szCs w:val="28"/>
        </w:rPr>
        <w:t xml:space="preserve">основывается на </w:t>
      </w:r>
      <w:r w:rsidR="00D541C1">
        <w:rPr>
          <w:rFonts w:ascii="Times New Roman" w:hAnsi="Times New Roman" w:cs="Times New Roman"/>
          <w:sz w:val="28"/>
          <w:szCs w:val="28"/>
        </w:rPr>
        <w:t xml:space="preserve">анализе </w:t>
      </w:r>
      <w:r w:rsidR="00A02F59">
        <w:rPr>
          <w:rFonts w:ascii="Times New Roman" w:hAnsi="Times New Roman" w:cs="Times New Roman"/>
          <w:sz w:val="28"/>
          <w:szCs w:val="28"/>
        </w:rPr>
        <w:t>изменени</w:t>
      </w:r>
      <w:r w:rsidR="00D541C1">
        <w:rPr>
          <w:rFonts w:ascii="Times New Roman" w:hAnsi="Times New Roman" w:cs="Times New Roman"/>
          <w:sz w:val="28"/>
          <w:szCs w:val="28"/>
        </w:rPr>
        <w:t>й</w:t>
      </w:r>
      <w:r w:rsidR="00A02F59">
        <w:rPr>
          <w:rFonts w:ascii="Times New Roman" w:hAnsi="Times New Roman" w:cs="Times New Roman"/>
          <w:sz w:val="28"/>
          <w:szCs w:val="28"/>
        </w:rPr>
        <w:t xml:space="preserve"> математического ожидания и дисперсии колебаний</w:t>
      </w:r>
      <w:r w:rsidR="006E0742">
        <w:rPr>
          <w:rFonts w:ascii="Times New Roman" w:hAnsi="Times New Roman" w:cs="Times New Roman"/>
          <w:sz w:val="28"/>
          <w:szCs w:val="28"/>
        </w:rPr>
        <w:t xml:space="preserve">, </w:t>
      </w:r>
      <w:r>
        <w:rPr>
          <w:rFonts w:ascii="Times New Roman" w:hAnsi="Times New Roman" w:cs="Times New Roman"/>
          <w:sz w:val="28"/>
          <w:szCs w:val="28"/>
        </w:rPr>
        <w:t xml:space="preserve">поэтому </w:t>
      </w:r>
      <w:r w:rsidR="006E0742">
        <w:rPr>
          <w:rFonts w:ascii="Times New Roman" w:hAnsi="Times New Roman" w:cs="Times New Roman"/>
          <w:sz w:val="28"/>
          <w:szCs w:val="28"/>
        </w:rPr>
        <w:t>перв</w:t>
      </w:r>
      <w:r>
        <w:rPr>
          <w:rFonts w:ascii="Times New Roman" w:hAnsi="Times New Roman" w:cs="Times New Roman"/>
          <w:sz w:val="28"/>
          <w:szCs w:val="28"/>
        </w:rPr>
        <w:t>ым</w:t>
      </w:r>
      <w:r w:rsidR="006E0742">
        <w:rPr>
          <w:rFonts w:ascii="Times New Roman" w:hAnsi="Times New Roman" w:cs="Times New Roman"/>
          <w:sz w:val="28"/>
          <w:szCs w:val="28"/>
        </w:rPr>
        <w:t xml:space="preserve"> этапом данной задачи ставится их вычисление.</w:t>
      </w:r>
    </w:p>
    <w:p w14:paraId="0B5D5D74" w14:textId="77777777" w:rsidR="00021CC3" w:rsidRDefault="00021CC3" w:rsidP="009445B7">
      <w:pPr>
        <w:spacing w:line="360" w:lineRule="auto"/>
        <w:ind w:firstLine="708"/>
        <w:jc w:val="both"/>
        <w:rPr>
          <w:rFonts w:ascii="Times New Roman" w:hAnsi="Times New Roman" w:cs="Times New Roman"/>
          <w:sz w:val="28"/>
          <w:szCs w:val="28"/>
        </w:rPr>
      </w:pPr>
    </w:p>
    <w:p w14:paraId="639C0839" w14:textId="1C098714" w:rsidR="00021CC3" w:rsidRPr="00021CC3" w:rsidRDefault="006E0742" w:rsidP="00021CC3">
      <w:pPr>
        <w:pStyle w:val="2"/>
        <w:spacing w:line="360" w:lineRule="auto"/>
        <w:jc w:val="center"/>
        <w:rPr>
          <w:rFonts w:ascii="Times New Roman" w:hAnsi="Times New Roman" w:cs="Times New Roman"/>
          <w:b/>
          <w:bCs/>
          <w:color w:val="auto"/>
          <w:sz w:val="32"/>
          <w:szCs w:val="32"/>
        </w:rPr>
      </w:pPr>
      <w:bookmarkStart w:id="12" w:name="_Toc136273668"/>
      <w:r w:rsidRPr="00E442C0">
        <w:rPr>
          <w:rFonts w:ascii="Times New Roman" w:hAnsi="Times New Roman" w:cs="Times New Roman"/>
          <w:b/>
          <w:bCs/>
          <w:color w:val="auto"/>
          <w:sz w:val="32"/>
          <w:szCs w:val="32"/>
        </w:rPr>
        <w:t>3.1. Вычисление математического ожидания и дисперсии колебаний</w:t>
      </w:r>
      <w:bookmarkEnd w:id="12"/>
    </w:p>
    <w:p w14:paraId="19C2B7E0" w14:textId="5393AE8C" w:rsidR="00AE29F2" w:rsidRDefault="006E0742" w:rsidP="00DD0AA6">
      <w:pPr>
        <w:spacing w:line="360" w:lineRule="auto"/>
        <w:ind w:firstLine="708"/>
        <w:jc w:val="both"/>
        <w:rPr>
          <w:rFonts w:ascii="Times New Roman" w:hAnsi="Times New Roman" w:cs="Times New Roman"/>
          <w:sz w:val="28"/>
          <w:szCs w:val="28"/>
        </w:rPr>
      </w:pPr>
      <w:bookmarkStart w:id="13" w:name="_Hlk136798985"/>
      <w:r>
        <w:rPr>
          <w:rFonts w:ascii="Times New Roman" w:hAnsi="Times New Roman" w:cs="Times New Roman"/>
          <w:sz w:val="28"/>
          <w:szCs w:val="28"/>
        </w:rPr>
        <w:t>Для поиска квазистационарных участков необходимо в каждый момент времени иметь значение мгновенной дисперсии и математического ожидания</w:t>
      </w:r>
      <w:r w:rsidR="0000262D">
        <w:rPr>
          <w:rFonts w:ascii="Times New Roman" w:hAnsi="Times New Roman" w:cs="Times New Roman"/>
          <w:sz w:val="28"/>
          <w:szCs w:val="28"/>
        </w:rPr>
        <w:t xml:space="preserve"> угла крена судна</w:t>
      </w:r>
      <w:r>
        <w:rPr>
          <w:rFonts w:ascii="Times New Roman" w:hAnsi="Times New Roman" w:cs="Times New Roman"/>
          <w:sz w:val="28"/>
          <w:szCs w:val="28"/>
        </w:rPr>
        <w:t xml:space="preserve">. Для нестационарного случайного процесса их можно посчитать, если имеется ансамбль реализаций данного процесса. То есть рассматриваемый процесс должен быть реализован достаточно большое количество раз, после чего для выбранного момента времени </w:t>
      </w:r>
      <m:oMath>
        <m:r>
          <w:rPr>
            <w:rFonts w:ascii="Cambria Math" w:hAnsi="Cambria Math" w:cs="Times New Roman"/>
            <w:sz w:val="28"/>
            <w:szCs w:val="28"/>
            <w:lang w:val="en-US"/>
          </w:rPr>
          <m:t>t</m:t>
        </m:r>
      </m:oMath>
      <w:r w:rsidRPr="006E0742">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осреднение </w:t>
      </w:r>
      <w:r w:rsidR="00AE29F2">
        <w:rPr>
          <w:rFonts w:ascii="Times New Roman" w:hAnsi="Times New Roman" w:cs="Times New Roman"/>
          <w:sz w:val="28"/>
          <w:szCs w:val="28"/>
        </w:rPr>
        <w:t>статистической характеристики, из чего получается ее мгновенное значение</w:t>
      </w:r>
      <w:r>
        <w:rPr>
          <w:rFonts w:ascii="Times New Roman" w:hAnsi="Times New Roman" w:cs="Times New Roman"/>
          <w:sz w:val="28"/>
          <w:szCs w:val="28"/>
        </w:rPr>
        <w:t xml:space="preserve">. </w:t>
      </w:r>
    </w:p>
    <w:p w14:paraId="7757C010" w14:textId="2BBB2550" w:rsidR="00716C74" w:rsidRDefault="00AE29F2"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Однако для построения ансамбля реализаций достаточного размера потребовалось бы большое количество вычислительных ресурсов, доступ к которым был бы отдельной сложной задачей. Поэтому используется другой подход к вычислению статистических характеристик, использующий только </w:t>
      </w:r>
      <w:r w:rsidR="00564CF7">
        <w:rPr>
          <w:rFonts w:ascii="Times New Roman" w:hAnsi="Times New Roman" w:cs="Times New Roman"/>
          <w:sz w:val="28"/>
          <w:szCs w:val="28"/>
        </w:rPr>
        <w:t xml:space="preserve">одну достаточно длинную </w:t>
      </w:r>
      <w:r>
        <w:rPr>
          <w:rFonts w:ascii="Times New Roman" w:hAnsi="Times New Roman" w:cs="Times New Roman"/>
          <w:sz w:val="28"/>
          <w:szCs w:val="28"/>
        </w:rPr>
        <w:t>имеющуюся в данный момент реализацию процесса.</w:t>
      </w:r>
      <w:r w:rsidR="006E0742">
        <w:rPr>
          <w:rFonts w:ascii="Times New Roman" w:hAnsi="Times New Roman" w:cs="Times New Roman"/>
          <w:sz w:val="28"/>
          <w:szCs w:val="28"/>
        </w:rPr>
        <w:t xml:space="preserve"> </w:t>
      </w:r>
      <w:r>
        <w:rPr>
          <w:rFonts w:ascii="Times New Roman" w:hAnsi="Times New Roman" w:cs="Times New Roman"/>
          <w:sz w:val="28"/>
          <w:szCs w:val="28"/>
        </w:rPr>
        <w:t>Поскольку рассматриваемый процесс является нестационарным, заменить ансамбль реализаций одной достаточно большой реализацией на основании предположения об эргодичности нельзя</w:t>
      </w:r>
      <w:r w:rsidR="006E0742">
        <w:rPr>
          <w:rFonts w:ascii="Times New Roman" w:hAnsi="Times New Roman" w:cs="Times New Roman"/>
          <w:sz w:val="28"/>
          <w:szCs w:val="28"/>
        </w:rPr>
        <w:t xml:space="preserve">. </w:t>
      </w:r>
      <w:r>
        <w:rPr>
          <w:rFonts w:ascii="Times New Roman" w:hAnsi="Times New Roman" w:cs="Times New Roman"/>
          <w:sz w:val="28"/>
          <w:szCs w:val="28"/>
        </w:rPr>
        <w:t>По этой причине</w:t>
      </w:r>
      <w:r w:rsidR="006E0742">
        <w:rPr>
          <w:rFonts w:ascii="Times New Roman" w:hAnsi="Times New Roman" w:cs="Times New Roman"/>
          <w:sz w:val="28"/>
          <w:szCs w:val="28"/>
        </w:rPr>
        <w:t xml:space="preserve"> предположение об эргодичности </w:t>
      </w:r>
      <w:r>
        <w:rPr>
          <w:rFonts w:ascii="Times New Roman" w:hAnsi="Times New Roman" w:cs="Times New Roman"/>
          <w:sz w:val="28"/>
          <w:szCs w:val="28"/>
        </w:rPr>
        <w:t xml:space="preserve">используется </w:t>
      </w:r>
      <w:r w:rsidR="006E0742">
        <w:rPr>
          <w:rFonts w:ascii="Times New Roman" w:hAnsi="Times New Roman" w:cs="Times New Roman"/>
          <w:sz w:val="28"/>
          <w:szCs w:val="28"/>
        </w:rPr>
        <w:t>на небольших участках</w:t>
      </w:r>
      <w:r>
        <w:rPr>
          <w:rFonts w:ascii="Times New Roman" w:hAnsi="Times New Roman" w:cs="Times New Roman"/>
          <w:sz w:val="28"/>
          <w:szCs w:val="28"/>
        </w:rPr>
        <w:t xml:space="preserve"> </w:t>
      </w:r>
      <w:r>
        <w:rPr>
          <w:rFonts w:ascii="Times New Roman" w:hAnsi="Times New Roman" w:cs="Times New Roman"/>
          <w:sz w:val="28"/>
          <w:szCs w:val="28"/>
        </w:rPr>
        <w:lastRenderedPageBreak/>
        <w:t>процесса</w:t>
      </w:r>
      <w:r w:rsidR="006E0742">
        <w:rPr>
          <w:rFonts w:ascii="Times New Roman" w:hAnsi="Times New Roman" w:cs="Times New Roman"/>
          <w:sz w:val="28"/>
          <w:szCs w:val="28"/>
        </w:rPr>
        <w:t xml:space="preserve">, то есть там, где </w:t>
      </w:r>
      <w:r>
        <w:rPr>
          <w:rFonts w:ascii="Times New Roman" w:hAnsi="Times New Roman" w:cs="Times New Roman"/>
          <w:sz w:val="28"/>
          <w:szCs w:val="28"/>
        </w:rPr>
        <w:t>возможно</w:t>
      </w:r>
      <w:r w:rsidR="006E0742">
        <w:rPr>
          <w:rFonts w:ascii="Times New Roman" w:hAnsi="Times New Roman" w:cs="Times New Roman"/>
          <w:sz w:val="28"/>
          <w:szCs w:val="28"/>
        </w:rPr>
        <w:t xml:space="preserve"> заменить </w:t>
      </w:r>
      <w:r>
        <w:rPr>
          <w:rFonts w:ascii="Times New Roman" w:hAnsi="Times New Roman" w:cs="Times New Roman"/>
          <w:sz w:val="28"/>
          <w:szCs w:val="28"/>
        </w:rPr>
        <w:t xml:space="preserve">имеющейся </w:t>
      </w:r>
      <w:r w:rsidR="006E0742">
        <w:rPr>
          <w:rFonts w:ascii="Times New Roman" w:hAnsi="Times New Roman" w:cs="Times New Roman"/>
          <w:sz w:val="28"/>
          <w:szCs w:val="28"/>
        </w:rPr>
        <w:t xml:space="preserve">реализацией </w:t>
      </w:r>
      <w:r>
        <w:rPr>
          <w:rFonts w:ascii="Times New Roman" w:hAnsi="Times New Roman" w:cs="Times New Roman"/>
          <w:sz w:val="28"/>
          <w:szCs w:val="28"/>
        </w:rPr>
        <w:t xml:space="preserve">результат осреднения </w:t>
      </w:r>
      <w:r w:rsidR="006E0742">
        <w:rPr>
          <w:rFonts w:ascii="Times New Roman" w:hAnsi="Times New Roman" w:cs="Times New Roman"/>
          <w:sz w:val="28"/>
          <w:szCs w:val="28"/>
        </w:rPr>
        <w:t>ансамбл</w:t>
      </w:r>
      <w:r>
        <w:rPr>
          <w:rFonts w:ascii="Times New Roman" w:hAnsi="Times New Roman" w:cs="Times New Roman"/>
          <w:sz w:val="28"/>
          <w:szCs w:val="28"/>
        </w:rPr>
        <w:t>я</w:t>
      </w:r>
      <w:r w:rsidR="006E0742">
        <w:rPr>
          <w:rFonts w:ascii="Times New Roman" w:hAnsi="Times New Roman" w:cs="Times New Roman"/>
          <w:sz w:val="28"/>
          <w:szCs w:val="28"/>
        </w:rPr>
        <w:t xml:space="preserve"> реализаций, который был бы </w:t>
      </w:r>
      <w:r>
        <w:rPr>
          <w:rFonts w:ascii="Times New Roman" w:hAnsi="Times New Roman" w:cs="Times New Roman"/>
          <w:sz w:val="28"/>
          <w:szCs w:val="28"/>
        </w:rPr>
        <w:t>вычислен для данного момента времени</w:t>
      </w:r>
      <w:r w:rsidR="006E0742">
        <w:rPr>
          <w:rFonts w:ascii="Times New Roman" w:hAnsi="Times New Roman" w:cs="Times New Roman"/>
          <w:sz w:val="28"/>
          <w:szCs w:val="28"/>
        </w:rPr>
        <w:t>.</w:t>
      </w:r>
    </w:p>
    <w:p w14:paraId="143886C2" w14:textId="57A87B43" w:rsidR="006E0742" w:rsidRDefault="00716C74"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необходимо </w:t>
      </w:r>
      <w:r w:rsidR="006E0742">
        <w:rPr>
          <w:rFonts w:ascii="Times New Roman" w:hAnsi="Times New Roman" w:cs="Times New Roman"/>
          <w:sz w:val="28"/>
          <w:szCs w:val="28"/>
        </w:rPr>
        <w:t xml:space="preserve">выделение </w:t>
      </w:r>
      <w:r>
        <w:rPr>
          <w:rFonts w:ascii="Times New Roman" w:hAnsi="Times New Roman" w:cs="Times New Roman"/>
          <w:sz w:val="28"/>
          <w:szCs w:val="28"/>
        </w:rPr>
        <w:t>небольших</w:t>
      </w:r>
      <w:r w:rsidR="00DE6E39">
        <w:rPr>
          <w:rFonts w:ascii="Times New Roman" w:hAnsi="Times New Roman" w:cs="Times New Roman"/>
          <w:sz w:val="28"/>
          <w:szCs w:val="28"/>
        </w:rPr>
        <w:t xml:space="preserve"> по времени</w:t>
      </w:r>
      <w:r>
        <w:rPr>
          <w:rFonts w:ascii="Times New Roman" w:hAnsi="Times New Roman" w:cs="Times New Roman"/>
          <w:sz w:val="28"/>
          <w:szCs w:val="28"/>
        </w:rPr>
        <w:t xml:space="preserve"> </w:t>
      </w:r>
      <w:r w:rsidR="006E0742">
        <w:rPr>
          <w:rFonts w:ascii="Times New Roman" w:hAnsi="Times New Roman" w:cs="Times New Roman"/>
          <w:sz w:val="28"/>
          <w:szCs w:val="28"/>
        </w:rPr>
        <w:t>участков, чтобы заменить ансамбль реализаций в данном сечении на одну реализацию, но</w:t>
      </w:r>
      <w:r>
        <w:rPr>
          <w:rFonts w:ascii="Times New Roman" w:hAnsi="Times New Roman" w:cs="Times New Roman"/>
          <w:sz w:val="28"/>
          <w:szCs w:val="28"/>
        </w:rPr>
        <w:t xml:space="preserve"> квазистационарную</w:t>
      </w:r>
      <w:r w:rsidR="006E0742">
        <w:rPr>
          <w:rFonts w:ascii="Times New Roman" w:hAnsi="Times New Roman" w:cs="Times New Roman"/>
          <w:sz w:val="28"/>
          <w:szCs w:val="28"/>
        </w:rPr>
        <w:t xml:space="preserve">. </w:t>
      </w:r>
      <w:r w:rsidR="00A10000">
        <w:rPr>
          <w:rFonts w:ascii="Times New Roman" w:hAnsi="Times New Roman" w:cs="Times New Roman"/>
          <w:sz w:val="28"/>
          <w:szCs w:val="28"/>
        </w:rPr>
        <w:t>В результате многолетнего научного и практического опыта специалистов, работающих в области теории корабля</w:t>
      </w:r>
      <w:r w:rsidR="00DE6E39">
        <w:rPr>
          <w:rFonts w:ascii="Times New Roman" w:hAnsi="Times New Roman" w:cs="Times New Roman"/>
          <w:sz w:val="28"/>
          <w:szCs w:val="28"/>
        </w:rPr>
        <w:t>, в качестве достаточной длины участка, на котором происходит осреднение, был принят временной интервал, равный 16-18 полным колебаниям судна. После анализа результатов моделирования процесса качки судна с различными начальными условиями и характером волнения, в качестве средне</w:t>
      </w:r>
      <w:r w:rsidR="00705372">
        <w:rPr>
          <w:rFonts w:ascii="Times New Roman" w:hAnsi="Times New Roman" w:cs="Times New Roman"/>
          <w:sz w:val="28"/>
          <w:szCs w:val="28"/>
        </w:rPr>
        <w:t>го</w:t>
      </w:r>
      <w:r w:rsidR="00DE6E39">
        <w:rPr>
          <w:rFonts w:ascii="Times New Roman" w:hAnsi="Times New Roman" w:cs="Times New Roman"/>
          <w:sz w:val="28"/>
          <w:szCs w:val="28"/>
        </w:rPr>
        <w:t xml:space="preserve"> </w:t>
      </w:r>
      <w:r w:rsidR="00705372">
        <w:rPr>
          <w:rFonts w:ascii="Times New Roman" w:hAnsi="Times New Roman" w:cs="Times New Roman"/>
          <w:sz w:val="28"/>
          <w:szCs w:val="28"/>
        </w:rPr>
        <w:t>п</w:t>
      </w:r>
      <w:r w:rsidR="00705372" w:rsidRPr="00705372">
        <w:rPr>
          <w:rFonts w:ascii="Times New Roman" w:hAnsi="Times New Roman" w:cs="Times New Roman"/>
          <w:sz w:val="28"/>
          <w:szCs w:val="28"/>
        </w:rPr>
        <w:t>ериод</w:t>
      </w:r>
      <w:r w:rsidR="00705372">
        <w:rPr>
          <w:rFonts w:ascii="Times New Roman" w:hAnsi="Times New Roman" w:cs="Times New Roman"/>
          <w:sz w:val="28"/>
          <w:szCs w:val="28"/>
        </w:rPr>
        <w:t xml:space="preserve">а </w:t>
      </w:r>
      <w:r w:rsidR="00705372" w:rsidRPr="00705372">
        <w:rPr>
          <w:rFonts w:ascii="Times New Roman" w:hAnsi="Times New Roman" w:cs="Times New Roman"/>
          <w:sz w:val="28"/>
          <w:szCs w:val="28"/>
        </w:rPr>
        <w:t xml:space="preserve">свободных бортовых колебаний </w:t>
      </w:r>
      <w:r w:rsidR="00705372">
        <w:rPr>
          <w:rFonts w:ascii="Times New Roman" w:hAnsi="Times New Roman" w:cs="Times New Roman"/>
          <w:sz w:val="28"/>
          <w:szCs w:val="28"/>
        </w:rPr>
        <w:t>судна был принят интервал длиной 8 секунд</w:t>
      </w:r>
      <w:r w:rsidR="002271D5">
        <w:rPr>
          <w:rFonts w:ascii="Times New Roman" w:hAnsi="Times New Roman" w:cs="Times New Roman"/>
          <w:sz w:val="28"/>
          <w:szCs w:val="28"/>
        </w:rPr>
        <w:t>, вследствие чего длина интервала осреднения была принята равной 144 секундам.</w:t>
      </w:r>
    </w:p>
    <w:p w14:paraId="0BAC1D1D" w14:textId="36B7C1B8" w:rsidR="002271D5" w:rsidRDefault="002271D5"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Математическое ожидание и дисперсия колебаний в выбранный момент времени вычисляются на интервале рассчитанной длины, расположенном перед эт</w:t>
      </w:r>
      <w:r w:rsidR="00ED05B7">
        <w:rPr>
          <w:rFonts w:ascii="Times New Roman" w:hAnsi="Times New Roman" w:cs="Times New Roman"/>
          <w:sz w:val="28"/>
          <w:szCs w:val="28"/>
        </w:rPr>
        <w:t>ой точкой</w:t>
      </w:r>
      <w:r>
        <w:rPr>
          <w:rFonts w:ascii="Times New Roman" w:hAnsi="Times New Roman" w:cs="Times New Roman"/>
          <w:sz w:val="28"/>
          <w:szCs w:val="28"/>
        </w:rPr>
        <w:t xml:space="preserve">. При этом для первых 144 секунд процесса характеристики рассчитываются на интервалах меньшей длины. Это не является проблемой, поскольку в дальнейшем при составлении набора данных для обучения первые 200 секунд моделирования удаляются, </w:t>
      </w:r>
      <w:r w:rsidR="00ED05B7">
        <w:rPr>
          <w:rFonts w:ascii="Times New Roman" w:hAnsi="Times New Roman" w:cs="Times New Roman"/>
          <w:sz w:val="28"/>
          <w:szCs w:val="28"/>
        </w:rPr>
        <w:t>так как</w:t>
      </w:r>
      <w:r>
        <w:rPr>
          <w:rFonts w:ascii="Times New Roman" w:hAnsi="Times New Roman" w:cs="Times New Roman"/>
          <w:sz w:val="28"/>
          <w:szCs w:val="28"/>
        </w:rPr>
        <w:t xml:space="preserve"> это время необходимо процессу для стабилизации. </w:t>
      </w:r>
      <w:r w:rsidR="00F23990">
        <w:rPr>
          <w:rFonts w:ascii="Times New Roman" w:hAnsi="Times New Roman" w:cs="Times New Roman"/>
          <w:sz w:val="28"/>
          <w:szCs w:val="28"/>
        </w:rPr>
        <w:t>Пример р</w:t>
      </w:r>
      <w:r w:rsidR="003E0E54">
        <w:rPr>
          <w:rFonts w:ascii="Times New Roman" w:hAnsi="Times New Roman" w:cs="Times New Roman"/>
          <w:sz w:val="28"/>
          <w:szCs w:val="28"/>
        </w:rPr>
        <w:t>езультат</w:t>
      </w:r>
      <w:r w:rsidR="00F23990">
        <w:rPr>
          <w:rFonts w:ascii="Times New Roman" w:hAnsi="Times New Roman" w:cs="Times New Roman"/>
          <w:sz w:val="28"/>
          <w:szCs w:val="28"/>
        </w:rPr>
        <w:t>а</w:t>
      </w:r>
      <w:r w:rsidR="003E0E54">
        <w:rPr>
          <w:rFonts w:ascii="Times New Roman" w:hAnsi="Times New Roman" w:cs="Times New Roman"/>
          <w:sz w:val="28"/>
          <w:szCs w:val="28"/>
        </w:rPr>
        <w:t xml:space="preserve"> вычисления математического ожидания и дисперсии </w:t>
      </w:r>
      <w:r w:rsidR="0000262D">
        <w:rPr>
          <w:rFonts w:ascii="Times New Roman" w:hAnsi="Times New Roman" w:cs="Times New Roman"/>
          <w:sz w:val="28"/>
          <w:szCs w:val="28"/>
        </w:rPr>
        <w:t xml:space="preserve">для вычисленного графика угла крена судна </w:t>
      </w:r>
      <w:r w:rsidR="003E0E54">
        <w:rPr>
          <w:rFonts w:ascii="Times New Roman" w:hAnsi="Times New Roman" w:cs="Times New Roman"/>
          <w:sz w:val="28"/>
          <w:szCs w:val="28"/>
        </w:rPr>
        <w:t xml:space="preserve">можно </w:t>
      </w:r>
      <w:r w:rsidR="003E0E54" w:rsidRPr="00D541C1">
        <w:rPr>
          <w:rFonts w:ascii="Times New Roman" w:hAnsi="Times New Roman" w:cs="Times New Roman"/>
          <w:sz w:val="28"/>
          <w:szCs w:val="28"/>
        </w:rPr>
        <w:t>увидеть на рис.</w:t>
      </w:r>
      <w:r w:rsidR="0000262D" w:rsidRPr="00D541C1">
        <w:rPr>
          <w:rFonts w:ascii="Times New Roman" w:hAnsi="Times New Roman" w:cs="Times New Roman"/>
          <w:sz w:val="28"/>
          <w:szCs w:val="28"/>
        </w:rPr>
        <w:t xml:space="preserve"> </w:t>
      </w:r>
      <w:r w:rsidR="000126AA">
        <w:rPr>
          <w:rFonts w:ascii="Times New Roman" w:hAnsi="Times New Roman" w:cs="Times New Roman"/>
          <w:sz w:val="28"/>
          <w:szCs w:val="28"/>
        </w:rPr>
        <w:t>1</w:t>
      </w:r>
      <w:r w:rsidR="005C64AD">
        <w:rPr>
          <w:rFonts w:ascii="Times New Roman" w:hAnsi="Times New Roman" w:cs="Times New Roman"/>
          <w:sz w:val="28"/>
          <w:szCs w:val="28"/>
        </w:rPr>
        <w:t>4</w:t>
      </w:r>
      <w:r w:rsidR="0000262D" w:rsidRPr="00D541C1">
        <w:rPr>
          <w:rFonts w:ascii="Times New Roman" w:hAnsi="Times New Roman" w:cs="Times New Roman"/>
          <w:sz w:val="28"/>
          <w:szCs w:val="28"/>
        </w:rPr>
        <w:t>. График качки судна, для которого вычислялись эти характеристики, представлен на рис. 1</w:t>
      </w:r>
      <w:r w:rsidR="005C64AD">
        <w:rPr>
          <w:rFonts w:ascii="Times New Roman" w:hAnsi="Times New Roman" w:cs="Times New Roman"/>
          <w:sz w:val="28"/>
          <w:szCs w:val="28"/>
        </w:rPr>
        <w:t>5</w:t>
      </w:r>
      <w:r w:rsidR="003E0E54" w:rsidRPr="00D541C1">
        <w:rPr>
          <w:rFonts w:ascii="Times New Roman" w:hAnsi="Times New Roman" w:cs="Times New Roman"/>
          <w:sz w:val="28"/>
          <w:szCs w:val="28"/>
        </w:rPr>
        <w:t>.</w:t>
      </w:r>
    </w:p>
    <w:bookmarkEnd w:id="13"/>
    <w:p w14:paraId="199BC557" w14:textId="186D1EF3" w:rsidR="00F23990" w:rsidRDefault="00F23990" w:rsidP="00DD0AA6">
      <w:pPr>
        <w:spacing w:line="360" w:lineRule="auto"/>
        <w:jc w:val="center"/>
        <w:rPr>
          <w:rFonts w:ascii="Times New Roman" w:hAnsi="Times New Roman" w:cs="Times New Roman"/>
          <w:sz w:val="28"/>
          <w:szCs w:val="28"/>
        </w:rPr>
      </w:pPr>
    </w:p>
    <w:p w14:paraId="3C55BE1D" w14:textId="0B3E18FA" w:rsidR="0000262D" w:rsidRDefault="00F92AE4" w:rsidP="00DD0AA6">
      <w:pPr>
        <w:keepNext/>
        <w:spacing w:line="360" w:lineRule="auto"/>
        <w:jc w:val="center"/>
      </w:pPr>
      <w:r>
        <w:rPr>
          <w:noProof/>
        </w:rPr>
        <w:lastRenderedPageBreak/>
        <w:drawing>
          <wp:inline distT="0" distB="0" distL="0" distR="0" wp14:anchorId="688B9183" wp14:editId="2C25DDAF">
            <wp:extent cx="5400000" cy="2026800"/>
            <wp:effectExtent l="0" t="0" r="0" b="0"/>
            <wp:docPr id="191856575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026800"/>
                    </a:xfrm>
                    <a:prstGeom prst="rect">
                      <a:avLst/>
                    </a:prstGeom>
                    <a:noFill/>
                    <a:ln>
                      <a:noFill/>
                    </a:ln>
                  </pic:spPr>
                </pic:pic>
              </a:graphicData>
            </a:graphic>
          </wp:inline>
        </w:drawing>
      </w:r>
    </w:p>
    <w:p w14:paraId="3D01BB96" w14:textId="3538CCA1" w:rsidR="00F23990" w:rsidRPr="0000262D" w:rsidRDefault="0000262D" w:rsidP="00DD0AA6">
      <w:pPr>
        <w:pStyle w:val="ad"/>
        <w:spacing w:line="360" w:lineRule="auto"/>
        <w:jc w:val="center"/>
        <w:rPr>
          <w:rFonts w:cs="Times New Roman"/>
          <w:i w:val="0"/>
          <w:iCs w:val="0"/>
          <w:color w:val="auto"/>
          <w:sz w:val="24"/>
          <w:szCs w:val="24"/>
        </w:rPr>
      </w:pPr>
      <w:r w:rsidRPr="0000262D">
        <w:rPr>
          <w:i w:val="0"/>
          <w:iCs w:val="0"/>
          <w:color w:val="auto"/>
          <w:sz w:val="24"/>
          <w:szCs w:val="24"/>
        </w:rPr>
        <w:t xml:space="preserve">Рис.  </w:t>
      </w:r>
      <w:r w:rsidRPr="0000262D">
        <w:rPr>
          <w:i w:val="0"/>
          <w:iCs w:val="0"/>
          <w:color w:val="auto"/>
          <w:sz w:val="24"/>
          <w:szCs w:val="24"/>
        </w:rPr>
        <w:fldChar w:fldCharType="begin"/>
      </w:r>
      <w:r w:rsidRPr="0000262D">
        <w:rPr>
          <w:i w:val="0"/>
          <w:iCs w:val="0"/>
          <w:color w:val="auto"/>
          <w:sz w:val="24"/>
          <w:szCs w:val="24"/>
        </w:rPr>
        <w:instrText xml:space="preserve"> SEQ Рис._ \* ARABIC </w:instrText>
      </w:r>
      <w:r w:rsidRPr="0000262D">
        <w:rPr>
          <w:i w:val="0"/>
          <w:iCs w:val="0"/>
          <w:color w:val="auto"/>
          <w:sz w:val="24"/>
          <w:szCs w:val="24"/>
        </w:rPr>
        <w:fldChar w:fldCharType="separate"/>
      </w:r>
      <w:r w:rsidR="00934F3D">
        <w:rPr>
          <w:i w:val="0"/>
          <w:iCs w:val="0"/>
          <w:noProof/>
          <w:color w:val="auto"/>
          <w:sz w:val="24"/>
          <w:szCs w:val="24"/>
        </w:rPr>
        <w:t>14</w:t>
      </w:r>
      <w:r w:rsidRPr="0000262D">
        <w:rPr>
          <w:i w:val="0"/>
          <w:iCs w:val="0"/>
          <w:color w:val="auto"/>
          <w:sz w:val="24"/>
          <w:szCs w:val="24"/>
        </w:rPr>
        <w:fldChar w:fldCharType="end"/>
      </w:r>
      <w:r w:rsidRPr="0000262D">
        <w:rPr>
          <w:i w:val="0"/>
          <w:iCs w:val="0"/>
          <w:color w:val="auto"/>
          <w:sz w:val="24"/>
          <w:szCs w:val="24"/>
        </w:rPr>
        <w:t xml:space="preserve">. График математического ожидания </w:t>
      </w:r>
      <w:r w:rsidR="00DA22A6">
        <w:rPr>
          <w:i w:val="0"/>
          <w:iCs w:val="0"/>
          <w:color w:val="auto"/>
          <w:sz w:val="24"/>
          <w:szCs w:val="24"/>
        </w:rPr>
        <w:t xml:space="preserve">и дисперсии </w:t>
      </w:r>
      <w:r w:rsidRPr="0000262D">
        <w:rPr>
          <w:i w:val="0"/>
          <w:iCs w:val="0"/>
          <w:color w:val="auto"/>
          <w:sz w:val="24"/>
          <w:szCs w:val="24"/>
        </w:rPr>
        <w:t>угла крена судна</w:t>
      </w:r>
    </w:p>
    <w:p w14:paraId="71E21759" w14:textId="7E91593B" w:rsidR="0000262D" w:rsidRDefault="00F92AE4" w:rsidP="00DD0AA6">
      <w:pPr>
        <w:keepNext/>
        <w:spacing w:line="360" w:lineRule="auto"/>
        <w:jc w:val="center"/>
      </w:pPr>
      <w:r>
        <w:rPr>
          <w:noProof/>
        </w:rPr>
        <w:drawing>
          <wp:inline distT="0" distB="0" distL="0" distR="0" wp14:anchorId="78CBFC71" wp14:editId="2919163C">
            <wp:extent cx="3841200" cy="2880000"/>
            <wp:effectExtent l="0" t="0" r="6985" b="0"/>
            <wp:docPr id="16100839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024BA838" w14:textId="7B25B626" w:rsidR="006E0742" w:rsidRDefault="0000262D" w:rsidP="00DD0AA6">
      <w:pPr>
        <w:pStyle w:val="ad"/>
        <w:spacing w:line="360" w:lineRule="auto"/>
        <w:jc w:val="center"/>
        <w:rPr>
          <w:i w:val="0"/>
          <w:iCs w:val="0"/>
          <w:color w:val="auto"/>
          <w:sz w:val="24"/>
          <w:szCs w:val="24"/>
        </w:rPr>
      </w:pPr>
      <w:r w:rsidRPr="0000262D">
        <w:rPr>
          <w:i w:val="0"/>
          <w:iCs w:val="0"/>
          <w:color w:val="auto"/>
          <w:sz w:val="24"/>
          <w:szCs w:val="24"/>
        </w:rPr>
        <w:t xml:space="preserve">Рис.  </w:t>
      </w:r>
      <w:r w:rsidRPr="0000262D">
        <w:rPr>
          <w:i w:val="0"/>
          <w:iCs w:val="0"/>
          <w:color w:val="auto"/>
          <w:sz w:val="24"/>
          <w:szCs w:val="24"/>
        </w:rPr>
        <w:fldChar w:fldCharType="begin"/>
      </w:r>
      <w:r w:rsidRPr="0000262D">
        <w:rPr>
          <w:i w:val="0"/>
          <w:iCs w:val="0"/>
          <w:color w:val="auto"/>
          <w:sz w:val="24"/>
          <w:szCs w:val="24"/>
        </w:rPr>
        <w:instrText xml:space="preserve"> SEQ Рис._ \* ARABIC </w:instrText>
      </w:r>
      <w:r w:rsidRPr="0000262D">
        <w:rPr>
          <w:i w:val="0"/>
          <w:iCs w:val="0"/>
          <w:color w:val="auto"/>
          <w:sz w:val="24"/>
          <w:szCs w:val="24"/>
        </w:rPr>
        <w:fldChar w:fldCharType="separate"/>
      </w:r>
      <w:r w:rsidR="00934F3D">
        <w:rPr>
          <w:i w:val="0"/>
          <w:iCs w:val="0"/>
          <w:noProof/>
          <w:color w:val="auto"/>
          <w:sz w:val="24"/>
          <w:szCs w:val="24"/>
        </w:rPr>
        <w:t>15</w:t>
      </w:r>
      <w:r w:rsidRPr="0000262D">
        <w:rPr>
          <w:i w:val="0"/>
          <w:iCs w:val="0"/>
          <w:color w:val="auto"/>
          <w:sz w:val="24"/>
          <w:szCs w:val="24"/>
        </w:rPr>
        <w:fldChar w:fldCharType="end"/>
      </w:r>
      <w:r w:rsidRPr="0000262D">
        <w:rPr>
          <w:i w:val="0"/>
          <w:iCs w:val="0"/>
          <w:color w:val="auto"/>
          <w:sz w:val="24"/>
          <w:szCs w:val="24"/>
        </w:rPr>
        <w:t>. График угла крена судна, для которого вычислялись математическое ожидание и дисперсия</w:t>
      </w:r>
    </w:p>
    <w:p w14:paraId="57C85245" w14:textId="77777777" w:rsidR="00021CC3" w:rsidRPr="00021CC3" w:rsidRDefault="00021CC3" w:rsidP="00021CC3"/>
    <w:p w14:paraId="02B87407" w14:textId="73569D3C" w:rsidR="00021CC3" w:rsidRPr="00021CC3" w:rsidRDefault="00A438B6" w:rsidP="00021CC3">
      <w:pPr>
        <w:pStyle w:val="2"/>
        <w:spacing w:line="360" w:lineRule="auto"/>
        <w:jc w:val="center"/>
        <w:rPr>
          <w:rFonts w:ascii="Times New Roman" w:hAnsi="Times New Roman" w:cs="Times New Roman"/>
          <w:b/>
          <w:bCs/>
          <w:color w:val="auto"/>
          <w:sz w:val="32"/>
          <w:szCs w:val="32"/>
        </w:rPr>
      </w:pPr>
      <w:bookmarkStart w:id="14" w:name="_Toc134904633"/>
      <w:bookmarkStart w:id="15" w:name="_Toc136273669"/>
      <w:r w:rsidRPr="00E442C0">
        <w:rPr>
          <w:rFonts w:ascii="Times New Roman" w:hAnsi="Times New Roman" w:cs="Times New Roman"/>
          <w:b/>
          <w:bCs/>
          <w:color w:val="auto"/>
          <w:sz w:val="32"/>
          <w:szCs w:val="32"/>
        </w:rPr>
        <w:t>3.2. Поиск к</w:t>
      </w:r>
      <w:r w:rsidR="006401F3" w:rsidRPr="00E442C0">
        <w:rPr>
          <w:rFonts w:ascii="Times New Roman" w:hAnsi="Times New Roman" w:cs="Times New Roman"/>
          <w:b/>
          <w:bCs/>
          <w:color w:val="auto"/>
          <w:sz w:val="32"/>
          <w:szCs w:val="32"/>
        </w:rPr>
        <w:t>вазистационарны</w:t>
      </w:r>
      <w:r w:rsidRPr="00E442C0">
        <w:rPr>
          <w:rFonts w:ascii="Times New Roman" w:hAnsi="Times New Roman" w:cs="Times New Roman"/>
          <w:b/>
          <w:bCs/>
          <w:color w:val="auto"/>
          <w:sz w:val="32"/>
          <w:szCs w:val="32"/>
        </w:rPr>
        <w:t>х</w:t>
      </w:r>
      <w:r w:rsidR="006401F3" w:rsidRPr="00E442C0">
        <w:rPr>
          <w:rFonts w:ascii="Times New Roman" w:hAnsi="Times New Roman" w:cs="Times New Roman"/>
          <w:b/>
          <w:bCs/>
          <w:color w:val="auto"/>
          <w:sz w:val="32"/>
          <w:szCs w:val="32"/>
        </w:rPr>
        <w:t xml:space="preserve"> участк</w:t>
      </w:r>
      <w:r w:rsidRPr="00E442C0">
        <w:rPr>
          <w:rFonts w:ascii="Times New Roman" w:hAnsi="Times New Roman" w:cs="Times New Roman"/>
          <w:b/>
          <w:bCs/>
          <w:color w:val="auto"/>
          <w:sz w:val="32"/>
          <w:szCs w:val="32"/>
        </w:rPr>
        <w:t>ов</w:t>
      </w:r>
      <w:bookmarkEnd w:id="14"/>
      <w:bookmarkEnd w:id="15"/>
    </w:p>
    <w:p w14:paraId="3B62528B" w14:textId="73F46AF7" w:rsidR="00094A7A" w:rsidRDefault="00D40230"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w:t>
      </w:r>
      <w:r w:rsidR="00F5771A">
        <w:rPr>
          <w:rFonts w:ascii="Times New Roman" w:hAnsi="Times New Roman" w:cs="Times New Roman"/>
          <w:sz w:val="28"/>
          <w:szCs w:val="28"/>
        </w:rPr>
        <w:t xml:space="preserve"> поиска квазистационарных участков </w:t>
      </w:r>
      <w:r>
        <w:rPr>
          <w:rFonts w:ascii="Times New Roman" w:hAnsi="Times New Roman" w:cs="Times New Roman"/>
          <w:sz w:val="28"/>
          <w:szCs w:val="28"/>
        </w:rPr>
        <w:t xml:space="preserve">в рассматриваемом нестационарном процессе было </w:t>
      </w:r>
      <w:r w:rsidR="00DD6C65">
        <w:rPr>
          <w:rFonts w:ascii="Times New Roman" w:hAnsi="Times New Roman" w:cs="Times New Roman"/>
          <w:sz w:val="28"/>
          <w:szCs w:val="28"/>
        </w:rPr>
        <w:t>построено</w:t>
      </w:r>
      <w:r>
        <w:rPr>
          <w:rFonts w:ascii="Times New Roman" w:hAnsi="Times New Roman" w:cs="Times New Roman"/>
          <w:sz w:val="28"/>
          <w:szCs w:val="28"/>
        </w:rPr>
        <w:t xml:space="preserve"> </w:t>
      </w:r>
      <w:r w:rsidR="00A961DC">
        <w:rPr>
          <w:rFonts w:ascii="Times New Roman" w:hAnsi="Times New Roman" w:cs="Times New Roman"/>
          <w:sz w:val="28"/>
          <w:szCs w:val="28"/>
        </w:rPr>
        <w:t>два</w:t>
      </w:r>
      <w:r>
        <w:rPr>
          <w:rFonts w:ascii="Times New Roman" w:hAnsi="Times New Roman" w:cs="Times New Roman"/>
          <w:sz w:val="28"/>
          <w:szCs w:val="28"/>
        </w:rPr>
        <w:t xml:space="preserve"> подход</w:t>
      </w:r>
      <w:r w:rsidR="00DD6C65">
        <w:rPr>
          <w:rFonts w:ascii="Times New Roman" w:hAnsi="Times New Roman" w:cs="Times New Roman"/>
          <w:sz w:val="28"/>
          <w:szCs w:val="28"/>
        </w:rPr>
        <w:t>а</w:t>
      </w:r>
      <w:r w:rsidR="00AE78D3">
        <w:rPr>
          <w:rFonts w:ascii="Times New Roman" w:hAnsi="Times New Roman" w:cs="Times New Roman"/>
          <w:sz w:val="28"/>
          <w:szCs w:val="28"/>
        </w:rPr>
        <w:t>:</w:t>
      </w:r>
    </w:p>
    <w:p w14:paraId="2E0C9325" w14:textId="50B642A7" w:rsidR="00DA0ECD" w:rsidRDefault="00AE78D3" w:rsidP="00AE78D3">
      <w:pPr>
        <w:pStyle w:val="a3"/>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00DA0ECD">
        <w:rPr>
          <w:rFonts w:ascii="Times New Roman" w:hAnsi="Times New Roman" w:cs="Times New Roman"/>
          <w:sz w:val="28"/>
          <w:szCs w:val="28"/>
        </w:rPr>
        <w:t>нализ изменения направления тренда математического ожидания</w:t>
      </w:r>
      <w:r w:rsidRPr="00AE78D3">
        <w:rPr>
          <w:rFonts w:ascii="Times New Roman" w:hAnsi="Times New Roman" w:cs="Times New Roman"/>
          <w:sz w:val="28"/>
          <w:szCs w:val="28"/>
        </w:rPr>
        <w:t>;</w:t>
      </w:r>
    </w:p>
    <w:p w14:paraId="4EADE48B" w14:textId="46B0D3F6" w:rsidR="00AE78D3" w:rsidRPr="00AE78D3" w:rsidRDefault="00AE78D3" w:rsidP="00AE78D3">
      <w:pPr>
        <w:pStyle w:val="a3"/>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 максимумов и минимумов математического ожидания</w:t>
      </w:r>
      <w:r w:rsidRPr="00DD6C65">
        <w:rPr>
          <w:rFonts w:ascii="Times New Roman" w:hAnsi="Times New Roman" w:cs="Times New Roman"/>
          <w:sz w:val="28"/>
          <w:szCs w:val="28"/>
        </w:rPr>
        <w:t>.</w:t>
      </w:r>
    </w:p>
    <w:p w14:paraId="13489B5A" w14:textId="6519FD95" w:rsidR="00601C00" w:rsidRDefault="004707EE" w:rsidP="00695790">
      <w:pPr>
        <w:spacing w:line="360" w:lineRule="auto"/>
        <w:ind w:firstLine="708"/>
        <w:jc w:val="both"/>
        <w:rPr>
          <w:rFonts w:ascii="Times New Roman" w:hAnsi="Times New Roman" w:cs="Times New Roman"/>
          <w:sz w:val="28"/>
          <w:szCs w:val="28"/>
        </w:rPr>
      </w:pPr>
      <w:r w:rsidRPr="00DA0ECD">
        <w:rPr>
          <w:rFonts w:ascii="Times New Roman" w:hAnsi="Times New Roman" w:cs="Times New Roman"/>
          <w:sz w:val="28"/>
          <w:szCs w:val="28"/>
        </w:rPr>
        <w:t xml:space="preserve">Первый </w:t>
      </w:r>
      <w:r w:rsidR="00AE78D3">
        <w:rPr>
          <w:rFonts w:ascii="Times New Roman" w:hAnsi="Times New Roman" w:cs="Times New Roman"/>
          <w:sz w:val="28"/>
          <w:szCs w:val="28"/>
        </w:rPr>
        <w:t>подход</w:t>
      </w:r>
      <w:r w:rsidRPr="00DA0ECD">
        <w:rPr>
          <w:rFonts w:ascii="Times New Roman" w:hAnsi="Times New Roman" w:cs="Times New Roman"/>
          <w:sz w:val="28"/>
          <w:szCs w:val="28"/>
        </w:rPr>
        <w:t xml:space="preserve"> основывается на сравнении направления тренда математического ожидания в начале и в конце квазистационарного участка. Для вычисления</w:t>
      </w:r>
      <w:r w:rsidR="009F5BC1">
        <w:rPr>
          <w:rFonts w:ascii="Times New Roman" w:hAnsi="Times New Roman" w:cs="Times New Roman"/>
          <w:sz w:val="28"/>
          <w:szCs w:val="28"/>
        </w:rPr>
        <w:t xml:space="preserve"> начального</w:t>
      </w:r>
      <w:r w:rsidRPr="00DA0ECD">
        <w:rPr>
          <w:rFonts w:ascii="Times New Roman" w:hAnsi="Times New Roman" w:cs="Times New Roman"/>
          <w:sz w:val="28"/>
          <w:szCs w:val="28"/>
        </w:rPr>
        <w:t xml:space="preserve"> направления тренда строится прямая от </w:t>
      </w:r>
      <w:r w:rsidR="00DA0ECD" w:rsidRPr="00DA0ECD">
        <w:rPr>
          <w:rFonts w:ascii="Times New Roman" w:hAnsi="Times New Roman" w:cs="Times New Roman"/>
          <w:sz w:val="28"/>
          <w:szCs w:val="28"/>
        </w:rPr>
        <w:t xml:space="preserve">значения математического ожидания в </w:t>
      </w:r>
      <w:r w:rsidRPr="00DA0ECD">
        <w:rPr>
          <w:rFonts w:ascii="Times New Roman" w:hAnsi="Times New Roman" w:cs="Times New Roman"/>
          <w:sz w:val="28"/>
          <w:szCs w:val="28"/>
        </w:rPr>
        <w:t>начал</w:t>
      </w:r>
      <w:r w:rsidR="00DA0ECD" w:rsidRPr="00DA0ECD">
        <w:rPr>
          <w:rFonts w:ascii="Times New Roman" w:hAnsi="Times New Roman" w:cs="Times New Roman"/>
          <w:sz w:val="28"/>
          <w:szCs w:val="28"/>
        </w:rPr>
        <w:t>е</w:t>
      </w:r>
      <w:r w:rsidRPr="00DA0ECD">
        <w:rPr>
          <w:rFonts w:ascii="Times New Roman" w:hAnsi="Times New Roman" w:cs="Times New Roman"/>
          <w:sz w:val="28"/>
          <w:szCs w:val="28"/>
        </w:rPr>
        <w:t xml:space="preserve"> квазистационарного участка</w:t>
      </w:r>
      <w:r w:rsidR="00DA0ECD" w:rsidRPr="00DA0ECD">
        <w:rPr>
          <w:rFonts w:ascii="Times New Roman" w:hAnsi="Times New Roman" w:cs="Times New Roman"/>
          <w:sz w:val="28"/>
          <w:szCs w:val="28"/>
        </w:rPr>
        <w:t xml:space="preserve"> и до его </w:t>
      </w:r>
      <w:r w:rsidR="00DA0ECD" w:rsidRPr="00DA0ECD">
        <w:rPr>
          <w:rFonts w:ascii="Times New Roman" w:hAnsi="Times New Roman" w:cs="Times New Roman"/>
          <w:sz w:val="28"/>
          <w:szCs w:val="28"/>
        </w:rPr>
        <w:lastRenderedPageBreak/>
        <w:t>значения спустя 30 секунд</w:t>
      </w:r>
      <w:r w:rsidR="009F5BC1">
        <w:rPr>
          <w:rFonts w:ascii="Times New Roman" w:hAnsi="Times New Roman" w:cs="Times New Roman"/>
          <w:sz w:val="28"/>
          <w:szCs w:val="28"/>
        </w:rPr>
        <w:t xml:space="preserve"> (это число подбиралось экспериментальным образом)</w:t>
      </w:r>
      <w:r w:rsidR="00DA0ECD" w:rsidRPr="00DA0ECD">
        <w:rPr>
          <w:rFonts w:ascii="Times New Roman" w:hAnsi="Times New Roman" w:cs="Times New Roman"/>
          <w:sz w:val="28"/>
          <w:szCs w:val="28"/>
        </w:rPr>
        <w:t>. Аналогичным образом последовательно строятся прямые от начала квазистационарного участка до каждой из его точек. Концом квазистационарного участка будет та точка, для которой угол наклона прямой будет отличаться от начального больше, чем на заданный допустимый процент.</w:t>
      </w:r>
      <w:r w:rsidR="00601C00">
        <w:rPr>
          <w:rFonts w:ascii="Times New Roman" w:hAnsi="Times New Roman" w:cs="Times New Roman"/>
          <w:sz w:val="28"/>
          <w:szCs w:val="28"/>
        </w:rPr>
        <w:t xml:space="preserve"> Примеры работы этого методы можно увидеть на рис. 1</w:t>
      </w:r>
      <w:r w:rsidR="005C64AD">
        <w:rPr>
          <w:rFonts w:ascii="Times New Roman" w:hAnsi="Times New Roman" w:cs="Times New Roman"/>
          <w:sz w:val="28"/>
          <w:szCs w:val="28"/>
        </w:rPr>
        <w:t>6</w:t>
      </w:r>
      <w:r w:rsidR="00601C00">
        <w:rPr>
          <w:rFonts w:ascii="Times New Roman" w:hAnsi="Times New Roman" w:cs="Times New Roman"/>
          <w:sz w:val="28"/>
          <w:szCs w:val="28"/>
        </w:rPr>
        <w:t>.</w:t>
      </w:r>
      <w:r w:rsidR="00073265">
        <w:rPr>
          <w:rFonts w:ascii="Times New Roman" w:hAnsi="Times New Roman" w:cs="Times New Roman"/>
          <w:sz w:val="28"/>
          <w:szCs w:val="28"/>
        </w:rPr>
        <w:t xml:space="preserve"> </w:t>
      </w:r>
    </w:p>
    <w:p w14:paraId="7CB62265" w14:textId="58A7D38D" w:rsidR="00DA22A6" w:rsidRDefault="007D4B2A" w:rsidP="00DD0AA6">
      <w:pPr>
        <w:keepNext/>
        <w:spacing w:line="360" w:lineRule="auto"/>
        <w:jc w:val="center"/>
      </w:pPr>
      <w:r>
        <w:rPr>
          <w:noProof/>
        </w:rPr>
        <w:drawing>
          <wp:inline distT="0" distB="0" distL="0" distR="0" wp14:anchorId="5CFA92C4" wp14:editId="532314FE">
            <wp:extent cx="5400000" cy="6076800"/>
            <wp:effectExtent l="0" t="0" r="0" b="635"/>
            <wp:docPr id="209347042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6076800"/>
                    </a:xfrm>
                    <a:prstGeom prst="rect">
                      <a:avLst/>
                    </a:prstGeom>
                    <a:noFill/>
                    <a:ln>
                      <a:noFill/>
                    </a:ln>
                  </pic:spPr>
                </pic:pic>
              </a:graphicData>
            </a:graphic>
          </wp:inline>
        </w:drawing>
      </w:r>
    </w:p>
    <w:p w14:paraId="68D22155" w14:textId="5BFBF80E" w:rsidR="00073265" w:rsidRPr="00DA22A6" w:rsidRDefault="00DA22A6" w:rsidP="00DD0AA6">
      <w:pPr>
        <w:pStyle w:val="ad"/>
        <w:spacing w:line="360" w:lineRule="auto"/>
        <w:ind w:firstLine="0"/>
        <w:jc w:val="center"/>
        <w:rPr>
          <w:rFonts w:cs="Times New Roman"/>
          <w:i w:val="0"/>
          <w:iCs w:val="0"/>
          <w:color w:val="auto"/>
          <w:sz w:val="24"/>
          <w:szCs w:val="24"/>
        </w:rPr>
      </w:pPr>
      <w:r w:rsidRPr="00DA22A6">
        <w:rPr>
          <w:i w:val="0"/>
          <w:iCs w:val="0"/>
          <w:color w:val="auto"/>
          <w:sz w:val="24"/>
          <w:szCs w:val="24"/>
        </w:rPr>
        <w:t xml:space="preserve">Рис.  </w:t>
      </w:r>
      <w:r w:rsidRPr="00DA22A6">
        <w:rPr>
          <w:i w:val="0"/>
          <w:iCs w:val="0"/>
          <w:color w:val="auto"/>
          <w:sz w:val="24"/>
          <w:szCs w:val="24"/>
        </w:rPr>
        <w:fldChar w:fldCharType="begin"/>
      </w:r>
      <w:r w:rsidRPr="00DA22A6">
        <w:rPr>
          <w:i w:val="0"/>
          <w:iCs w:val="0"/>
          <w:color w:val="auto"/>
          <w:sz w:val="24"/>
          <w:szCs w:val="24"/>
        </w:rPr>
        <w:instrText xml:space="preserve"> SEQ Рис._ \* ARABIC </w:instrText>
      </w:r>
      <w:r w:rsidRPr="00DA22A6">
        <w:rPr>
          <w:i w:val="0"/>
          <w:iCs w:val="0"/>
          <w:color w:val="auto"/>
          <w:sz w:val="24"/>
          <w:szCs w:val="24"/>
        </w:rPr>
        <w:fldChar w:fldCharType="separate"/>
      </w:r>
      <w:r w:rsidR="00934F3D">
        <w:rPr>
          <w:i w:val="0"/>
          <w:iCs w:val="0"/>
          <w:noProof/>
          <w:color w:val="auto"/>
          <w:sz w:val="24"/>
          <w:szCs w:val="24"/>
        </w:rPr>
        <w:t>16</w:t>
      </w:r>
      <w:r w:rsidRPr="00DA22A6">
        <w:rPr>
          <w:i w:val="0"/>
          <w:iCs w:val="0"/>
          <w:color w:val="auto"/>
          <w:sz w:val="24"/>
          <w:szCs w:val="24"/>
        </w:rPr>
        <w:fldChar w:fldCharType="end"/>
      </w:r>
      <w:r w:rsidRPr="00DA22A6">
        <w:rPr>
          <w:i w:val="0"/>
          <w:iCs w:val="0"/>
          <w:color w:val="auto"/>
          <w:sz w:val="24"/>
          <w:szCs w:val="24"/>
        </w:rPr>
        <w:t xml:space="preserve">. </w:t>
      </w:r>
      <w:bookmarkStart w:id="16" w:name="_Hlk135435391"/>
      <w:r w:rsidRPr="00DA22A6">
        <w:rPr>
          <w:i w:val="0"/>
          <w:iCs w:val="0"/>
          <w:color w:val="auto"/>
          <w:sz w:val="24"/>
          <w:szCs w:val="24"/>
        </w:rPr>
        <w:t>Выделенные квазистационарные участки для каждого типа затопления</w:t>
      </w:r>
      <w:bookmarkEnd w:id="16"/>
    </w:p>
    <w:p w14:paraId="34D0A0C5" w14:textId="36236443" w:rsidR="00D30361" w:rsidRDefault="00D30361" w:rsidP="00D30361">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Здесь рисунки слева направо, сверху вниз – графики угла крена судна в результате моделирования развития аварии к 1-му, 2-му, 3-му, 4-му и 5-му </w:t>
      </w:r>
      <w:r>
        <w:rPr>
          <w:rFonts w:ascii="Times New Roman" w:hAnsi="Times New Roman" w:cs="Times New Roman"/>
          <w:sz w:val="28"/>
          <w:szCs w:val="28"/>
        </w:rPr>
        <w:lastRenderedPageBreak/>
        <w:t>типам затопления. На них синее – участки, не выделенные как квазистационарные</w:t>
      </w:r>
      <w:r w:rsidRPr="000A7495">
        <w:rPr>
          <w:rFonts w:ascii="Times New Roman" w:hAnsi="Times New Roman" w:cs="Times New Roman"/>
          <w:sz w:val="28"/>
          <w:szCs w:val="28"/>
        </w:rPr>
        <w:t xml:space="preserve">; </w:t>
      </w:r>
      <w:r>
        <w:rPr>
          <w:rFonts w:ascii="Times New Roman" w:hAnsi="Times New Roman" w:cs="Times New Roman"/>
          <w:sz w:val="28"/>
          <w:szCs w:val="28"/>
        </w:rPr>
        <w:t>другие цвета –</w:t>
      </w:r>
      <w:r w:rsidRPr="000A7495">
        <w:rPr>
          <w:rFonts w:ascii="Times New Roman" w:hAnsi="Times New Roman" w:cs="Times New Roman"/>
          <w:sz w:val="28"/>
          <w:szCs w:val="28"/>
        </w:rPr>
        <w:t xml:space="preserve"> </w:t>
      </w:r>
      <w:r>
        <w:rPr>
          <w:rFonts w:ascii="Times New Roman" w:hAnsi="Times New Roman" w:cs="Times New Roman"/>
          <w:sz w:val="28"/>
          <w:szCs w:val="28"/>
        </w:rPr>
        <w:t>квазистационарные участки</w:t>
      </w:r>
      <w:r w:rsidRPr="000A7495">
        <w:rPr>
          <w:rFonts w:ascii="Times New Roman" w:hAnsi="Times New Roman" w:cs="Times New Roman"/>
          <w:sz w:val="28"/>
          <w:szCs w:val="28"/>
        </w:rPr>
        <w:t>.</w:t>
      </w:r>
    </w:p>
    <w:p w14:paraId="69336B0F" w14:textId="134556E4" w:rsidR="00DA0ECD" w:rsidRDefault="00DA0ECD" w:rsidP="00DD0AA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У этого подхода есть несколько проблем. Во-первых, в результате наблюдений было выяснено, что допустимый процент изменения направления тренда очень сильно меняется для разных типов затопления и характеров волнения. Для некоторых случаев он может составлять </w:t>
      </w:r>
      <w:r w:rsidR="00601C00">
        <w:rPr>
          <w:rFonts w:ascii="Times New Roman" w:hAnsi="Times New Roman" w:cs="Times New Roman"/>
          <w:sz w:val="28"/>
          <w:szCs w:val="28"/>
        </w:rPr>
        <w:t>10</w:t>
      </w:r>
      <w:r>
        <w:rPr>
          <w:rFonts w:ascii="Times New Roman" w:hAnsi="Times New Roman" w:cs="Times New Roman"/>
          <w:sz w:val="28"/>
          <w:szCs w:val="28"/>
        </w:rPr>
        <w:t xml:space="preserve">%, в то время как для других больше 100%. Такие колебания </w:t>
      </w:r>
      <w:r w:rsidR="009A3DD8">
        <w:rPr>
          <w:rFonts w:ascii="Times New Roman" w:hAnsi="Times New Roman" w:cs="Times New Roman"/>
          <w:sz w:val="28"/>
          <w:szCs w:val="28"/>
        </w:rPr>
        <w:t>величины сильно усложняют процесс автоматической генерации данных, к тому же выделить строгие правила ее расчета не получились, то есть ее значение каждый раз вычислялось подбором. Во-вторых, для перв</w:t>
      </w:r>
      <w:r w:rsidR="000A7495">
        <w:rPr>
          <w:rFonts w:ascii="Times New Roman" w:hAnsi="Times New Roman" w:cs="Times New Roman"/>
          <w:sz w:val="28"/>
          <w:szCs w:val="28"/>
        </w:rPr>
        <w:t xml:space="preserve">ого и третьего </w:t>
      </w:r>
      <w:r w:rsidR="009A3DD8">
        <w:rPr>
          <w:rFonts w:ascii="Times New Roman" w:hAnsi="Times New Roman" w:cs="Times New Roman"/>
          <w:sz w:val="28"/>
          <w:szCs w:val="28"/>
        </w:rPr>
        <w:t xml:space="preserve">типов затопления у такого подхода возникали сложности с выделением квазистационарных участков в тех сегментах, где у математического ожидания нет тренда. Для таких сегментов необходимо было подбирать отдельное значение допустимого процента </w:t>
      </w:r>
      <w:r w:rsidR="00FE5E89">
        <w:rPr>
          <w:rFonts w:ascii="Times New Roman" w:hAnsi="Times New Roman" w:cs="Times New Roman"/>
          <w:sz w:val="28"/>
          <w:szCs w:val="28"/>
        </w:rPr>
        <w:t>изменения направления тренда.</w:t>
      </w:r>
    </w:p>
    <w:p w14:paraId="2537420C" w14:textId="0E9E8B7A" w:rsidR="00FE5E89" w:rsidRDefault="00FE5E89" w:rsidP="00DD0AA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Обе эти проблемы объясняются следующим: как видно на рис. 1</w:t>
      </w:r>
      <w:r w:rsidR="005C64AD">
        <w:rPr>
          <w:rFonts w:ascii="Times New Roman" w:hAnsi="Times New Roman" w:cs="Times New Roman"/>
          <w:sz w:val="28"/>
          <w:szCs w:val="28"/>
        </w:rPr>
        <w:t>7</w:t>
      </w:r>
      <w:r>
        <w:rPr>
          <w:rFonts w:ascii="Times New Roman" w:hAnsi="Times New Roman" w:cs="Times New Roman"/>
          <w:sz w:val="28"/>
          <w:szCs w:val="28"/>
        </w:rPr>
        <w:t xml:space="preserve">, примерно после 1200 секунды появляется явно заметный тренд математического ожидания. </w:t>
      </w:r>
    </w:p>
    <w:p w14:paraId="71446C9D" w14:textId="77777777" w:rsidR="00021CC3" w:rsidRDefault="00021CC3" w:rsidP="00021CC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 этом он настолько сильный, что колебания математического ожидания на нем практически не видны. Их незаметность позволяет данному подходу на этом сегменте легко выделять квазистационарные участки на основе изменения направления тренда математического ожидания. </w:t>
      </w:r>
    </w:p>
    <w:p w14:paraId="5DAE81B2" w14:textId="77777777" w:rsidR="00021CC3" w:rsidRDefault="00021CC3" w:rsidP="00021CC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 то же время, до 1200 секунды тренд не наблюдается. Более того, если увеличить этот сегмент, что показано на рис. 18, и рассмотреть его, станет понятно, что из-за большой дисперсии колебаний математического ожидания, успех работы данного подхода сильно зависит от выбранных точек, по которым вычисляется направление тренда.</w:t>
      </w:r>
    </w:p>
    <w:p w14:paraId="1EBA6F16" w14:textId="77777777" w:rsidR="00021CC3" w:rsidRDefault="00021CC3" w:rsidP="00DD0AA6">
      <w:pPr>
        <w:spacing w:line="360" w:lineRule="auto"/>
        <w:ind w:firstLine="360"/>
        <w:jc w:val="both"/>
        <w:rPr>
          <w:rFonts w:ascii="Times New Roman" w:hAnsi="Times New Roman" w:cs="Times New Roman"/>
          <w:sz w:val="28"/>
          <w:szCs w:val="28"/>
        </w:rPr>
      </w:pPr>
    </w:p>
    <w:p w14:paraId="74C9F0F7" w14:textId="5E2BFC5D" w:rsidR="000A7495" w:rsidRDefault="00E41B3C" w:rsidP="00DD0AA6">
      <w:pPr>
        <w:keepNext/>
        <w:spacing w:line="360" w:lineRule="auto"/>
        <w:jc w:val="center"/>
      </w:pPr>
      <w:r>
        <w:rPr>
          <w:noProof/>
        </w:rPr>
        <w:lastRenderedPageBreak/>
        <w:drawing>
          <wp:inline distT="0" distB="0" distL="0" distR="0" wp14:anchorId="2E95D605" wp14:editId="587D7312">
            <wp:extent cx="3841200" cy="2880000"/>
            <wp:effectExtent l="0" t="0" r="6985" b="0"/>
            <wp:docPr id="198343420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5A844019" w14:textId="71CC03A1" w:rsidR="00FE5E89" w:rsidRPr="000A7495" w:rsidRDefault="000A7495" w:rsidP="00DD0AA6">
      <w:pPr>
        <w:pStyle w:val="ad"/>
        <w:spacing w:line="360" w:lineRule="auto"/>
        <w:jc w:val="center"/>
        <w:rPr>
          <w:rFonts w:cs="Times New Roman"/>
          <w:i w:val="0"/>
          <w:iCs w:val="0"/>
          <w:color w:val="auto"/>
          <w:sz w:val="24"/>
          <w:szCs w:val="24"/>
        </w:rPr>
      </w:pPr>
      <w:r w:rsidRPr="000A7495">
        <w:rPr>
          <w:i w:val="0"/>
          <w:iCs w:val="0"/>
          <w:color w:val="auto"/>
          <w:sz w:val="24"/>
          <w:szCs w:val="24"/>
        </w:rPr>
        <w:t xml:space="preserve">Рис.  </w:t>
      </w:r>
      <w:r w:rsidRPr="000A7495">
        <w:rPr>
          <w:i w:val="0"/>
          <w:iCs w:val="0"/>
          <w:color w:val="auto"/>
          <w:sz w:val="24"/>
          <w:szCs w:val="24"/>
        </w:rPr>
        <w:fldChar w:fldCharType="begin"/>
      </w:r>
      <w:r w:rsidRPr="000A7495">
        <w:rPr>
          <w:i w:val="0"/>
          <w:iCs w:val="0"/>
          <w:color w:val="auto"/>
          <w:sz w:val="24"/>
          <w:szCs w:val="24"/>
        </w:rPr>
        <w:instrText xml:space="preserve"> SEQ Рис._ \* ARABIC </w:instrText>
      </w:r>
      <w:r w:rsidRPr="000A7495">
        <w:rPr>
          <w:i w:val="0"/>
          <w:iCs w:val="0"/>
          <w:color w:val="auto"/>
          <w:sz w:val="24"/>
          <w:szCs w:val="24"/>
        </w:rPr>
        <w:fldChar w:fldCharType="separate"/>
      </w:r>
      <w:r w:rsidR="00934F3D">
        <w:rPr>
          <w:i w:val="0"/>
          <w:iCs w:val="0"/>
          <w:noProof/>
          <w:color w:val="auto"/>
          <w:sz w:val="24"/>
          <w:szCs w:val="24"/>
        </w:rPr>
        <w:t>17</w:t>
      </w:r>
      <w:r w:rsidRPr="000A7495">
        <w:rPr>
          <w:i w:val="0"/>
          <w:iCs w:val="0"/>
          <w:color w:val="auto"/>
          <w:sz w:val="24"/>
          <w:szCs w:val="24"/>
        </w:rPr>
        <w:fldChar w:fldCharType="end"/>
      </w:r>
      <w:r w:rsidRPr="000A7495">
        <w:rPr>
          <w:i w:val="0"/>
          <w:iCs w:val="0"/>
          <w:color w:val="auto"/>
          <w:sz w:val="24"/>
          <w:szCs w:val="24"/>
        </w:rPr>
        <w:t>. График математического ожидания угла крена для третьего типа затопления</w:t>
      </w:r>
    </w:p>
    <w:p w14:paraId="5DB2FC35" w14:textId="734E38CF" w:rsidR="000A7495" w:rsidRDefault="00E41B3C" w:rsidP="00DD0AA6">
      <w:pPr>
        <w:keepNext/>
        <w:spacing w:line="360" w:lineRule="auto"/>
        <w:jc w:val="center"/>
      </w:pPr>
      <w:r>
        <w:rPr>
          <w:noProof/>
        </w:rPr>
        <w:drawing>
          <wp:inline distT="0" distB="0" distL="0" distR="0" wp14:anchorId="4C02705C" wp14:editId="1AE64C9F">
            <wp:extent cx="3841200" cy="2880000"/>
            <wp:effectExtent l="0" t="0" r="6985" b="0"/>
            <wp:docPr id="149451949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6115023A" w14:textId="2556F376" w:rsidR="00FE5E89" w:rsidRPr="000A7495" w:rsidRDefault="000A7495" w:rsidP="00DD0AA6">
      <w:pPr>
        <w:pStyle w:val="ad"/>
        <w:spacing w:line="360" w:lineRule="auto"/>
        <w:jc w:val="center"/>
        <w:rPr>
          <w:rFonts w:cs="Times New Roman"/>
          <w:i w:val="0"/>
          <w:iCs w:val="0"/>
          <w:color w:val="auto"/>
          <w:sz w:val="24"/>
          <w:szCs w:val="24"/>
        </w:rPr>
      </w:pPr>
      <w:r w:rsidRPr="000A7495">
        <w:rPr>
          <w:i w:val="0"/>
          <w:iCs w:val="0"/>
          <w:color w:val="auto"/>
          <w:sz w:val="24"/>
          <w:szCs w:val="24"/>
        </w:rPr>
        <w:t xml:space="preserve">Рис.  </w:t>
      </w:r>
      <w:r w:rsidRPr="000A7495">
        <w:rPr>
          <w:i w:val="0"/>
          <w:iCs w:val="0"/>
          <w:color w:val="auto"/>
          <w:sz w:val="24"/>
          <w:szCs w:val="24"/>
        </w:rPr>
        <w:fldChar w:fldCharType="begin"/>
      </w:r>
      <w:r w:rsidRPr="000A7495">
        <w:rPr>
          <w:i w:val="0"/>
          <w:iCs w:val="0"/>
          <w:color w:val="auto"/>
          <w:sz w:val="24"/>
          <w:szCs w:val="24"/>
        </w:rPr>
        <w:instrText xml:space="preserve"> SEQ Рис._ \* ARABIC </w:instrText>
      </w:r>
      <w:r w:rsidRPr="000A7495">
        <w:rPr>
          <w:i w:val="0"/>
          <w:iCs w:val="0"/>
          <w:color w:val="auto"/>
          <w:sz w:val="24"/>
          <w:szCs w:val="24"/>
        </w:rPr>
        <w:fldChar w:fldCharType="separate"/>
      </w:r>
      <w:r w:rsidR="00934F3D">
        <w:rPr>
          <w:i w:val="0"/>
          <w:iCs w:val="0"/>
          <w:noProof/>
          <w:color w:val="auto"/>
          <w:sz w:val="24"/>
          <w:szCs w:val="24"/>
        </w:rPr>
        <w:t>18</w:t>
      </w:r>
      <w:r w:rsidRPr="000A7495">
        <w:rPr>
          <w:i w:val="0"/>
          <w:iCs w:val="0"/>
          <w:color w:val="auto"/>
          <w:sz w:val="24"/>
          <w:szCs w:val="24"/>
        </w:rPr>
        <w:fldChar w:fldCharType="end"/>
      </w:r>
      <w:r w:rsidRPr="000A7495">
        <w:rPr>
          <w:i w:val="0"/>
          <w:iCs w:val="0"/>
          <w:color w:val="auto"/>
          <w:sz w:val="24"/>
          <w:szCs w:val="24"/>
        </w:rPr>
        <w:t>. Первые 1200 секунд графика математического ожидания угла крена для третьего типа затопления</w:t>
      </w:r>
    </w:p>
    <w:p w14:paraId="44DCDB8B" w14:textId="718E1A3B" w:rsidR="00FE5E89" w:rsidRDefault="00601C00" w:rsidP="00DD0AA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По этой причине было принято решение привести весь участок моделирования к единому характеру, удалив из него тренд. Поскольку</w:t>
      </w:r>
      <w:r w:rsidR="00C477BF" w:rsidRPr="00C477BF">
        <w:rPr>
          <w:rFonts w:ascii="Times New Roman" w:hAnsi="Times New Roman" w:cs="Times New Roman"/>
          <w:sz w:val="28"/>
          <w:szCs w:val="28"/>
        </w:rPr>
        <w:t xml:space="preserve"> </w:t>
      </w:r>
      <w:r w:rsidR="00C477BF">
        <w:rPr>
          <w:rFonts w:ascii="Times New Roman" w:hAnsi="Times New Roman" w:cs="Times New Roman"/>
          <w:sz w:val="28"/>
          <w:szCs w:val="28"/>
        </w:rPr>
        <w:t>после удаления тренда</w:t>
      </w:r>
      <w:r>
        <w:rPr>
          <w:rFonts w:ascii="Times New Roman" w:hAnsi="Times New Roman" w:cs="Times New Roman"/>
          <w:sz w:val="28"/>
          <w:szCs w:val="28"/>
        </w:rPr>
        <w:t xml:space="preserve"> данный подход больше не име</w:t>
      </w:r>
      <w:r w:rsidR="00C477BF">
        <w:rPr>
          <w:rFonts w:ascii="Times New Roman" w:hAnsi="Times New Roman" w:cs="Times New Roman"/>
          <w:sz w:val="28"/>
          <w:szCs w:val="28"/>
        </w:rPr>
        <w:t>ет</w:t>
      </w:r>
      <w:r>
        <w:rPr>
          <w:rFonts w:ascii="Times New Roman" w:hAnsi="Times New Roman" w:cs="Times New Roman"/>
          <w:sz w:val="28"/>
          <w:szCs w:val="28"/>
        </w:rPr>
        <w:t xml:space="preserve"> смысла, необходимо построить другой способ выделения квазистационарных участков.</w:t>
      </w:r>
    </w:p>
    <w:p w14:paraId="50BD416C" w14:textId="16886BA7" w:rsidR="000D5D1E" w:rsidRDefault="00AE78D3"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w:t>
      </w:r>
      <w:r w:rsidR="00C477BF">
        <w:rPr>
          <w:rFonts w:ascii="Times New Roman" w:hAnsi="Times New Roman" w:cs="Times New Roman"/>
          <w:sz w:val="28"/>
          <w:szCs w:val="28"/>
        </w:rPr>
        <w:t xml:space="preserve"> </w:t>
      </w:r>
      <w:r>
        <w:rPr>
          <w:rFonts w:ascii="Times New Roman" w:hAnsi="Times New Roman" w:cs="Times New Roman"/>
          <w:sz w:val="28"/>
          <w:szCs w:val="28"/>
        </w:rPr>
        <w:t>подход</w:t>
      </w:r>
      <w:r w:rsidR="00C477BF">
        <w:rPr>
          <w:rFonts w:ascii="Times New Roman" w:hAnsi="Times New Roman" w:cs="Times New Roman"/>
          <w:sz w:val="28"/>
          <w:szCs w:val="28"/>
        </w:rPr>
        <w:t xml:space="preserve"> разделяет интервал моделирования на квазистационарные участки, сравнивая значения максимумов и минимумов </w:t>
      </w:r>
      <w:r w:rsidR="00C477BF">
        <w:rPr>
          <w:rFonts w:ascii="Times New Roman" w:hAnsi="Times New Roman" w:cs="Times New Roman"/>
          <w:sz w:val="28"/>
          <w:szCs w:val="28"/>
        </w:rPr>
        <w:lastRenderedPageBreak/>
        <w:t>колебаний математического ожидания. Для э</w:t>
      </w:r>
      <w:r w:rsidR="009F5BC1">
        <w:rPr>
          <w:rFonts w:ascii="Times New Roman" w:hAnsi="Times New Roman" w:cs="Times New Roman"/>
          <w:sz w:val="28"/>
          <w:szCs w:val="28"/>
        </w:rPr>
        <w:t xml:space="preserve">того в течение первых 30 секунд от начала квазистационарного участка вычисляется среднее </w:t>
      </w:r>
      <w:r w:rsidR="000D5D1E">
        <w:rPr>
          <w:rFonts w:ascii="Times New Roman" w:hAnsi="Times New Roman" w:cs="Times New Roman"/>
          <w:sz w:val="28"/>
          <w:szCs w:val="28"/>
        </w:rPr>
        <w:t>от</w:t>
      </w:r>
      <w:r w:rsidR="009F5BC1">
        <w:rPr>
          <w:rFonts w:ascii="Times New Roman" w:hAnsi="Times New Roman" w:cs="Times New Roman"/>
          <w:sz w:val="28"/>
          <w:szCs w:val="28"/>
        </w:rPr>
        <w:t xml:space="preserve"> максимумов и минимумов колебаний. </w:t>
      </w:r>
      <w:r w:rsidR="000D5D1E">
        <w:rPr>
          <w:rFonts w:ascii="Times New Roman" w:hAnsi="Times New Roman" w:cs="Times New Roman"/>
          <w:sz w:val="28"/>
          <w:szCs w:val="28"/>
        </w:rPr>
        <w:t>Затем задается некоторый допустимый процент колебаний максимумов и минимумов, и на его основе рассчитывается верхняя и нижняя границы их разрешенных колебаний. Для простоты понимания, этот подход можно рассматривать как вычисление дисперсии от математического ожидания. Те участки, где дисперсия имеет небольшие колебания, считаются квазистационарными.</w:t>
      </w:r>
    </w:p>
    <w:p w14:paraId="3F106196" w14:textId="428F8483" w:rsidR="00E378C0" w:rsidRDefault="000D5D1E"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успешной работы этого подхода понадобилось дополнительно ослабить условия</w:t>
      </w:r>
      <w:r w:rsidR="00420605">
        <w:rPr>
          <w:rFonts w:ascii="Times New Roman" w:hAnsi="Times New Roman" w:cs="Times New Roman"/>
          <w:sz w:val="28"/>
          <w:szCs w:val="28"/>
        </w:rPr>
        <w:t>. Н</w:t>
      </w:r>
      <w:r>
        <w:rPr>
          <w:rFonts w:ascii="Times New Roman" w:hAnsi="Times New Roman" w:cs="Times New Roman"/>
          <w:sz w:val="28"/>
          <w:szCs w:val="28"/>
        </w:rPr>
        <w:t xml:space="preserve">а рис. </w:t>
      </w:r>
      <w:r w:rsidR="005C64AD">
        <w:rPr>
          <w:rFonts w:ascii="Times New Roman" w:hAnsi="Times New Roman" w:cs="Times New Roman"/>
          <w:sz w:val="28"/>
          <w:szCs w:val="28"/>
        </w:rPr>
        <w:t>19</w:t>
      </w:r>
      <w:r w:rsidR="00420605">
        <w:rPr>
          <w:rFonts w:ascii="Times New Roman" w:hAnsi="Times New Roman" w:cs="Times New Roman"/>
          <w:sz w:val="28"/>
          <w:szCs w:val="28"/>
        </w:rPr>
        <w:t xml:space="preserve"> изображен отрезок, на котором </w:t>
      </w:r>
      <w:bookmarkStart w:id="17" w:name="_Hlk135432055"/>
      <w:r w:rsidR="00420605">
        <w:rPr>
          <w:rFonts w:ascii="Times New Roman" w:hAnsi="Times New Roman" w:cs="Times New Roman"/>
          <w:sz w:val="28"/>
          <w:szCs w:val="28"/>
        </w:rPr>
        <w:t xml:space="preserve">два участка с похожим характером поведения математического ожидания </w:t>
      </w:r>
      <w:bookmarkEnd w:id="17"/>
      <w:r w:rsidR="00420605">
        <w:rPr>
          <w:rFonts w:ascii="Times New Roman" w:hAnsi="Times New Roman" w:cs="Times New Roman"/>
          <w:sz w:val="28"/>
          <w:szCs w:val="28"/>
        </w:rPr>
        <w:t>разделены очень коротким участком, непохожим на них. Чтобы объединить эти два сегмента в один квазистационарный участок, было сделано следующие допущение: квазистационарный участок считается завершенным, только если последние пять значений максимумов и минимумов не удовлетворяют допустимым интервалам их колебаний.</w:t>
      </w:r>
    </w:p>
    <w:p w14:paraId="59E2A93E" w14:textId="7C1A2662" w:rsidR="0052523A" w:rsidRDefault="00E41B3C" w:rsidP="00DD0AA6">
      <w:pPr>
        <w:keepNext/>
        <w:spacing w:line="360" w:lineRule="auto"/>
        <w:jc w:val="center"/>
      </w:pPr>
      <w:r>
        <w:rPr>
          <w:noProof/>
        </w:rPr>
        <w:drawing>
          <wp:inline distT="0" distB="0" distL="0" distR="0" wp14:anchorId="41605DB0" wp14:editId="123F6A53">
            <wp:extent cx="3841200" cy="2880000"/>
            <wp:effectExtent l="0" t="0" r="6985" b="0"/>
            <wp:docPr id="10717232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11764C28" w14:textId="2B120183" w:rsidR="0052523A" w:rsidRPr="001C01EF" w:rsidRDefault="0052523A" w:rsidP="00DD0AA6">
      <w:pPr>
        <w:pStyle w:val="ad"/>
        <w:spacing w:line="360" w:lineRule="auto"/>
        <w:ind w:firstLine="0"/>
        <w:jc w:val="center"/>
        <w:rPr>
          <w:rFonts w:cs="Times New Roman"/>
          <w:i w:val="0"/>
          <w:iCs w:val="0"/>
          <w:color w:val="auto"/>
          <w:sz w:val="24"/>
          <w:szCs w:val="24"/>
        </w:rPr>
      </w:pPr>
      <w:r w:rsidRPr="001C01EF">
        <w:rPr>
          <w:i w:val="0"/>
          <w:iCs w:val="0"/>
          <w:color w:val="auto"/>
          <w:sz w:val="24"/>
          <w:szCs w:val="24"/>
        </w:rPr>
        <w:t xml:space="preserve">Рис.  </w:t>
      </w:r>
      <w:r w:rsidRPr="001C01EF">
        <w:rPr>
          <w:i w:val="0"/>
          <w:iCs w:val="0"/>
          <w:color w:val="auto"/>
          <w:sz w:val="24"/>
          <w:szCs w:val="24"/>
        </w:rPr>
        <w:fldChar w:fldCharType="begin"/>
      </w:r>
      <w:r w:rsidRPr="001C01EF">
        <w:rPr>
          <w:i w:val="0"/>
          <w:iCs w:val="0"/>
          <w:color w:val="auto"/>
          <w:sz w:val="24"/>
          <w:szCs w:val="24"/>
        </w:rPr>
        <w:instrText xml:space="preserve"> SEQ Рис._ \* ARABIC </w:instrText>
      </w:r>
      <w:r w:rsidRPr="001C01EF">
        <w:rPr>
          <w:i w:val="0"/>
          <w:iCs w:val="0"/>
          <w:color w:val="auto"/>
          <w:sz w:val="24"/>
          <w:szCs w:val="24"/>
        </w:rPr>
        <w:fldChar w:fldCharType="separate"/>
      </w:r>
      <w:r w:rsidR="00934F3D">
        <w:rPr>
          <w:i w:val="0"/>
          <w:iCs w:val="0"/>
          <w:noProof/>
          <w:color w:val="auto"/>
          <w:sz w:val="24"/>
          <w:szCs w:val="24"/>
        </w:rPr>
        <w:t>19</w:t>
      </w:r>
      <w:r w:rsidRPr="001C01EF">
        <w:rPr>
          <w:i w:val="0"/>
          <w:iCs w:val="0"/>
          <w:color w:val="auto"/>
          <w:sz w:val="24"/>
          <w:szCs w:val="24"/>
        </w:rPr>
        <w:fldChar w:fldCharType="end"/>
      </w:r>
      <w:r w:rsidRPr="001C01EF">
        <w:rPr>
          <w:i w:val="0"/>
          <w:iCs w:val="0"/>
          <w:color w:val="auto"/>
          <w:sz w:val="24"/>
          <w:szCs w:val="24"/>
        </w:rPr>
        <w:t xml:space="preserve">. </w:t>
      </w:r>
      <w:r w:rsidR="001C01EF" w:rsidRPr="001C01EF">
        <w:rPr>
          <w:i w:val="0"/>
          <w:iCs w:val="0"/>
          <w:color w:val="auto"/>
          <w:sz w:val="24"/>
          <w:szCs w:val="24"/>
        </w:rPr>
        <w:t>Два участка с похожим характером поведения математического ожидания</w:t>
      </w:r>
    </w:p>
    <w:p w14:paraId="79A65EAF" w14:textId="51A90BD6" w:rsidR="00420605" w:rsidRDefault="00420605"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 </w:t>
      </w:r>
      <w:r w:rsidR="00695790">
        <w:rPr>
          <w:rFonts w:ascii="Times New Roman" w:hAnsi="Times New Roman" w:cs="Times New Roman"/>
          <w:sz w:val="28"/>
          <w:szCs w:val="28"/>
        </w:rPr>
        <w:t>описании предыдущего способа</w:t>
      </w:r>
      <w:r>
        <w:rPr>
          <w:rFonts w:ascii="Times New Roman" w:hAnsi="Times New Roman" w:cs="Times New Roman"/>
          <w:sz w:val="28"/>
          <w:szCs w:val="28"/>
        </w:rPr>
        <w:t xml:space="preserve">, перед выделением квазистационарных участков надо удалить тренд из графика колебаний угла </w:t>
      </w:r>
      <w:r>
        <w:rPr>
          <w:rFonts w:ascii="Times New Roman" w:hAnsi="Times New Roman" w:cs="Times New Roman"/>
          <w:sz w:val="28"/>
          <w:szCs w:val="28"/>
        </w:rPr>
        <w:lastRenderedPageBreak/>
        <w:t>крена судна</w:t>
      </w:r>
      <w:r w:rsidR="0052523A">
        <w:rPr>
          <w:rFonts w:ascii="Times New Roman" w:hAnsi="Times New Roman" w:cs="Times New Roman"/>
          <w:sz w:val="28"/>
          <w:szCs w:val="28"/>
        </w:rPr>
        <w:t>. Данный метод также имеет место быть только при удаленном тренде, поэтому рассмотрим реализацию решения этой задачи.</w:t>
      </w:r>
    </w:p>
    <w:p w14:paraId="5B3EE55B" w14:textId="6DF65C1B" w:rsidR="001C01EF" w:rsidRDefault="001C01EF"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Развитие аварии при разных типах затопления имеет принципиально </w:t>
      </w:r>
      <w:r w:rsidR="003663EE">
        <w:rPr>
          <w:rFonts w:ascii="Times New Roman" w:hAnsi="Times New Roman" w:cs="Times New Roman"/>
          <w:sz w:val="28"/>
          <w:szCs w:val="28"/>
        </w:rPr>
        <w:t>отличающийся</w:t>
      </w:r>
      <w:r>
        <w:rPr>
          <w:rFonts w:ascii="Times New Roman" w:hAnsi="Times New Roman" w:cs="Times New Roman"/>
          <w:sz w:val="28"/>
          <w:szCs w:val="28"/>
        </w:rPr>
        <w:t xml:space="preserve"> характер, то есть их направление тренда нельзя описать полиномом одной и той же степени. При этом в случае развития аварии к третьему типу затопления проще разделить весь процесс моделирования на два участка: до 1200 секунд, где нет тренда, и после 1200 секунд, с явным трендом.</w:t>
      </w:r>
      <w:r w:rsidR="00E02419">
        <w:rPr>
          <w:rFonts w:ascii="Times New Roman" w:hAnsi="Times New Roman" w:cs="Times New Roman"/>
          <w:sz w:val="28"/>
          <w:szCs w:val="28"/>
        </w:rPr>
        <w:t xml:space="preserve"> По причине существования этих двух проблем, удаление тренда было реализовано на отдельных участках, длиной </w:t>
      </w:r>
      <w:r w:rsidR="003663EE">
        <w:rPr>
          <w:rFonts w:ascii="Times New Roman" w:hAnsi="Times New Roman" w:cs="Times New Roman"/>
          <w:sz w:val="28"/>
          <w:szCs w:val="28"/>
        </w:rPr>
        <w:t xml:space="preserve">в </w:t>
      </w:r>
      <w:r w:rsidR="00E02419">
        <w:rPr>
          <w:rFonts w:ascii="Times New Roman" w:hAnsi="Times New Roman" w:cs="Times New Roman"/>
          <w:sz w:val="28"/>
          <w:szCs w:val="28"/>
        </w:rPr>
        <w:t xml:space="preserve">три колебания угла крена, </w:t>
      </w:r>
      <w:r w:rsidR="003663EE">
        <w:rPr>
          <w:rFonts w:ascii="Times New Roman" w:hAnsi="Times New Roman" w:cs="Times New Roman"/>
          <w:sz w:val="28"/>
          <w:szCs w:val="28"/>
        </w:rPr>
        <w:t>то есть</w:t>
      </w:r>
      <w:r w:rsidR="00E02419">
        <w:rPr>
          <w:rFonts w:ascii="Times New Roman" w:hAnsi="Times New Roman" w:cs="Times New Roman"/>
          <w:sz w:val="28"/>
          <w:szCs w:val="28"/>
        </w:rPr>
        <w:t xml:space="preserve"> 24 секунды. </w:t>
      </w:r>
      <w:r w:rsidR="003663EE">
        <w:rPr>
          <w:rFonts w:ascii="Times New Roman" w:hAnsi="Times New Roman" w:cs="Times New Roman"/>
          <w:sz w:val="28"/>
          <w:szCs w:val="28"/>
        </w:rPr>
        <w:t>Это</w:t>
      </w:r>
      <w:r w:rsidR="00E02419">
        <w:rPr>
          <w:rFonts w:ascii="Times New Roman" w:hAnsi="Times New Roman" w:cs="Times New Roman"/>
          <w:sz w:val="28"/>
          <w:szCs w:val="28"/>
        </w:rPr>
        <w:t xml:space="preserve"> позволяет сохранить характер дисперсии математического ожидания и при этом добиться удаления тренда любого характера</w:t>
      </w:r>
      <w:r w:rsidR="00387285">
        <w:rPr>
          <w:rFonts w:ascii="Times New Roman" w:hAnsi="Times New Roman" w:cs="Times New Roman"/>
          <w:sz w:val="28"/>
          <w:szCs w:val="28"/>
        </w:rPr>
        <w:t xml:space="preserve"> (рис. 20)</w:t>
      </w:r>
      <w:r w:rsidR="00E02419">
        <w:rPr>
          <w:rFonts w:ascii="Times New Roman" w:hAnsi="Times New Roman" w:cs="Times New Roman"/>
          <w:sz w:val="28"/>
          <w:szCs w:val="28"/>
        </w:rPr>
        <w:t xml:space="preserve">. </w:t>
      </w:r>
    </w:p>
    <w:p w14:paraId="0A4093CC" w14:textId="050CFCA1" w:rsidR="00715BB1" w:rsidRDefault="00E41B3C" w:rsidP="00DD0AA6">
      <w:pPr>
        <w:keepNext/>
        <w:spacing w:line="360" w:lineRule="auto"/>
        <w:jc w:val="center"/>
      </w:pPr>
      <w:r>
        <w:rPr>
          <w:noProof/>
        </w:rPr>
        <w:drawing>
          <wp:inline distT="0" distB="0" distL="0" distR="0" wp14:anchorId="31527848" wp14:editId="6C799D32">
            <wp:extent cx="5400000" cy="2026800"/>
            <wp:effectExtent l="0" t="0" r="0" b="0"/>
            <wp:docPr id="125562941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026800"/>
                    </a:xfrm>
                    <a:prstGeom prst="rect">
                      <a:avLst/>
                    </a:prstGeom>
                    <a:noFill/>
                    <a:ln>
                      <a:noFill/>
                    </a:ln>
                  </pic:spPr>
                </pic:pic>
              </a:graphicData>
            </a:graphic>
          </wp:inline>
        </w:drawing>
      </w:r>
    </w:p>
    <w:p w14:paraId="1BE8452A" w14:textId="1FD2AE90" w:rsidR="00E02419" w:rsidRPr="00715BB1" w:rsidRDefault="00715BB1" w:rsidP="00DD0AA6">
      <w:pPr>
        <w:pStyle w:val="ad"/>
        <w:spacing w:line="360" w:lineRule="auto"/>
        <w:jc w:val="center"/>
        <w:rPr>
          <w:rFonts w:cs="Times New Roman"/>
          <w:i w:val="0"/>
          <w:iCs w:val="0"/>
          <w:color w:val="auto"/>
          <w:sz w:val="24"/>
          <w:szCs w:val="24"/>
        </w:rPr>
      </w:pPr>
      <w:r w:rsidRPr="00715BB1">
        <w:rPr>
          <w:i w:val="0"/>
          <w:iCs w:val="0"/>
          <w:color w:val="auto"/>
          <w:sz w:val="24"/>
          <w:szCs w:val="24"/>
        </w:rPr>
        <w:t xml:space="preserve">Рис.  </w:t>
      </w:r>
      <w:r w:rsidRPr="00715BB1">
        <w:rPr>
          <w:i w:val="0"/>
          <w:iCs w:val="0"/>
          <w:color w:val="auto"/>
          <w:sz w:val="24"/>
          <w:szCs w:val="24"/>
        </w:rPr>
        <w:fldChar w:fldCharType="begin"/>
      </w:r>
      <w:r w:rsidRPr="00715BB1">
        <w:rPr>
          <w:i w:val="0"/>
          <w:iCs w:val="0"/>
          <w:color w:val="auto"/>
          <w:sz w:val="24"/>
          <w:szCs w:val="24"/>
        </w:rPr>
        <w:instrText xml:space="preserve"> SEQ Рис._ \* ARABIC </w:instrText>
      </w:r>
      <w:r w:rsidRPr="00715BB1">
        <w:rPr>
          <w:i w:val="0"/>
          <w:iCs w:val="0"/>
          <w:color w:val="auto"/>
          <w:sz w:val="24"/>
          <w:szCs w:val="24"/>
        </w:rPr>
        <w:fldChar w:fldCharType="separate"/>
      </w:r>
      <w:r w:rsidR="00934F3D">
        <w:rPr>
          <w:i w:val="0"/>
          <w:iCs w:val="0"/>
          <w:noProof/>
          <w:color w:val="auto"/>
          <w:sz w:val="24"/>
          <w:szCs w:val="24"/>
        </w:rPr>
        <w:t>20</w:t>
      </w:r>
      <w:r w:rsidRPr="00715BB1">
        <w:rPr>
          <w:i w:val="0"/>
          <w:iCs w:val="0"/>
          <w:color w:val="auto"/>
          <w:sz w:val="24"/>
          <w:szCs w:val="24"/>
        </w:rPr>
        <w:fldChar w:fldCharType="end"/>
      </w:r>
      <w:r w:rsidRPr="00715BB1">
        <w:rPr>
          <w:i w:val="0"/>
          <w:iCs w:val="0"/>
          <w:color w:val="auto"/>
          <w:sz w:val="24"/>
          <w:szCs w:val="24"/>
        </w:rPr>
        <w:t>. Математическое ожидание до и после удаления тренда</w:t>
      </w:r>
    </w:p>
    <w:p w14:paraId="36975618" w14:textId="208F4EAA" w:rsidR="007B1ACB" w:rsidRPr="00941F02" w:rsidRDefault="00E02419" w:rsidP="00DD0AA6">
      <w:pPr>
        <w:spacing w:line="360" w:lineRule="auto"/>
        <w:jc w:val="both"/>
        <w:rPr>
          <w:rFonts w:ascii="Times New Roman" w:hAnsi="Times New Roman" w:cs="Times New Roman"/>
          <w:sz w:val="28"/>
          <w:szCs w:val="28"/>
        </w:rPr>
      </w:pPr>
      <w:r>
        <w:rPr>
          <w:rFonts w:ascii="Times New Roman" w:hAnsi="Times New Roman" w:cs="Times New Roman"/>
          <w:sz w:val="28"/>
          <w:szCs w:val="28"/>
        </w:rPr>
        <w:tab/>
        <w:t>Итак, после удаления тренда можно построить квазистационарные участки</w:t>
      </w:r>
      <w:r w:rsidRPr="00D316A5">
        <w:rPr>
          <w:rFonts w:ascii="Times New Roman" w:hAnsi="Times New Roman" w:cs="Times New Roman"/>
          <w:sz w:val="28"/>
          <w:szCs w:val="28"/>
        </w:rPr>
        <w:t xml:space="preserve">. </w:t>
      </w:r>
      <w:r w:rsidR="007B1ACB" w:rsidRPr="00D316A5">
        <w:rPr>
          <w:rFonts w:ascii="Times New Roman" w:hAnsi="Times New Roman" w:cs="Times New Roman"/>
          <w:sz w:val="28"/>
          <w:szCs w:val="28"/>
        </w:rPr>
        <w:t xml:space="preserve">Подобранный </w:t>
      </w:r>
      <w:r w:rsidR="00715BB1" w:rsidRPr="00D316A5">
        <w:rPr>
          <w:rFonts w:ascii="Times New Roman" w:hAnsi="Times New Roman" w:cs="Times New Roman"/>
          <w:sz w:val="28"/>
          <w:szCs w:val="28"/>
        </w:rPr>
        <w:t>допустимый процент</w:t>
      </w:r>
      <w:r w:rsidR="007B1ACB" w:rsidRPr="00D316A5">
        <w:rPr>
          <w:rFonts w:ascii="Times New Roman" w:hAnsi="Times New Roman" w:cs="Times New Roman"/>
          <w:sz w:val="28"/>
          <w:szCs w:val="28"/>
        </w:rPr>
        <w:t xml:space="preserve"> колебаний максимумов и минимумов математического ожидания</w:t>
      </w:r>
      <w:r w:rsidR="00715BB1" w:rsidRPr="00D316A5">
        <w:rPr>
          <w:rFonts w:ascii="Times New Roman" w:hAnsi="Times New Roman" w:cs="Times New Roman"/>
          <w:sz w:val="28"/>
          <w:szCs w:val="28"/>
        </w:rPr>
        <w:t xml:space="preserve">, дающий </w:t>
      </w:r>
      <w:r w:rsidR="007B1ACB" w:rsidRPr="00D316A5">
        <w:rPr>
          <w:rFonts w:ascii="Times New Roman" w:hAnsi="Times New Roman" w:cs="Times New Roman"/>
          <w:sz w:val="28"/>
          <w:szCs w:val="28"/>
        </w:rPr>
        <w:t xml:space="preserve">хорошие результаты для всех видов волнения и типовых случаев затопления, равен 40%. Пример их выделения можно увидеть на рис. </w:t>
      </w:r>
      <w:r w:rsidR="000126AA" w:rsidRPr="00D316A5">
        <w:rPr>
          <w:rFonts w:ascii="Times New Roman" w:hAnsi="Times New Roman" w:cs="Times New Roman"/>
          <w:sz w:val="28"/>
          <w:szCs w:val="28"/>
        </w:rPr>
        <w:t>2</w:t>
      </w:r>
      <w:r w:rsidR="00EE3D16" w:rsidRPr="00D316A5">
        <w:rPr>
          <w:rFonts w:ascii="Times New Roman" w:hAnsi="Times New Roman" w:cs="Times New Roman"/>
          <w:sz w:val="28"/>
          <w:szCs w:val="28"/>
        </w:rPr>
        <w:t>1</w:t>
      </w:r>
      <w:r w:rsidR="007B1ACB" w:rsidRPr="00D316A5">
        <w:rPr>
          <w:rFonts w:ascii="Times New Roman" w:hAnsi="Times New Roman" w:cs="Times New Roman"/>
          <w:sz w:val="28"/>
          <w:szCs w:val="28"/>
        </w:rPr>
        <w:t>.</w:t>
      </w:r>
    </w:p>
    <w:p w14:paraId="304F3341" w14:textId="5EA70934" w:rsidR="00A961DC" w:rsidRDefault="00567BE3" w:rsidP="00DD0AA6">
      <w:pPr>
        <w:keepNext/>
        <w:spacing w:line="360" w:lineRule="auto"/>
        <w:jc w:val="center"/>
      </w:pPr>
      <w:r>
        <w:rPr>
          <w:noProof/>
        </w:rPr>
        <w:lastRenderedPageBreak/>
        <w:drawing>
          <wp:inline distT="0" distB="0" distL="0" distR="0" wp14:anchorId="12AE8ABF" wp14:editId="5829E77F">
            <wp:extent cx="5400000" cy="6076800"/>
            <wp:effectExtent l="0" t="0" r="0" b="635"/>
            <wp:docPr id="13583034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6076800"/>
                    </a:xfrm>
                    <a:prstGeom prst="rect">
                      <a:avLst/>
                    </a:prstGeom>
                    <a:noFill/>
                    <a:ln>
                      <a:noFill/>
                    </a:ln>
                  </pic:spPr>
                </pic:pic>
              </a:graphicData>
            </a:graphic>
          </wp:inline>
        </w:drawing>
      </w:r>
    </w:p>
    <w:p w14:paraId="5D87B2CD" w14:textId="31E98424" w:rsidR="007B1ACB" w:rsidRPr="00A961DC" w:rsidRDefault="00A961DC" w:rsidP="00DD0AA6">
      <w:pPr>
        <w:pStyle w:val="ad"/>
        <w:spacing w:line="360" w:lineRule="auto"/>
        <w:jc w:val="center"/>
        <w:rPr>
          <w:rFonts w:cs="Times New Roman"/>
          <w:i w:val="0"/>
          <w:iCs w:val="0"/>
          <w:color w:val="auto"/>
          <w:sz w:val="24"/>
          <w:szCs w:val="24"/>
        </w:rPr>
      </w:pPr>
      <w:r w:rsidRPr="00A961DC">
        <w:rPr>
          <w:i w:val="0"/>
          <w:iCs w:val="0"/>
          <w:color w:val="auto"/>
          <w:sz w:val="24"/>
          <w:szCs w:val="24"/>
        </w:rPr>
        <w:t xml:space="preserve">Рис.  </w:t>
      </w:r>
      <w:r w:rsidRPr="00A961DC">
        <w:rPr>
          <w:i w:val="0"/>
          <w:iCs w:val="0"/>
          <w:color w:val="auto"/>
          <w:sz w:val="24"/>
          <w:szCs w:val="24"/>
        </w:rPr>
        <w:fldChar w:fldCharType="begin"/>
      </w:r>
      <w:r w:rsidRPr="00A961DC">
        <w:rPr>
          <w:i w:val="0"/>
          <w:iCs w:val="0"/>
          <w:color w:val="auto"/>
          <w:sz w:val="24"/>
          <w:szCs w:val="24"/>
        </w:rPr>
        <w:instrText xml:space="preserve"> SEQ Рис._ \* ARABIC </w:instrText>
      </w:r>
      <w:r w:rsidRPr="00A961DC">
        <w:rPr>
          <w:i w:val="0"/>
          <w:iCs w:val="0"/>
          <w:color w:val="auto"/>
          <w:sz w:val="24"/>
          <w:szCs w:val="24"/>
        </w:rPr>
        <w:fldChar w:fldCharType="separate"/>
      </w:r>
      <w:r w:rsidR="00934F3D">
        <w:rPr>
          <w:i w:val="0"/>
          <w:iCs w:val="0"/>
          <w:noProof/>
          <w:color w:val="auto"/>
          <w:sz w:val="24"/>
          <w:szCs w:val="24"/>
        </w:rPr>
        <w:t>21</w:t>
      </w:r>
      <w:r w:rsidRPr="00A961DC">
        <w:rPr>
          <w:i w:val="0"/>
          <w:iCs w:val="0"/>
          <w:color w:val="auto"/>
          <w:sz w:val="24"/>
          <w:szCs w:val="24"/>
        </w:rPr>
        <w:fldChar w:fldCharType="end"/>
      </w:r>
      <w:r w:rsidRPr="00A961DC">
        <w:rPr>
          <w:i w:val="0"/>
          <w:iCs w:val="0"/>
          <w:color w:val="auto"/>
          <w:sz w:val="24"/>
          <w:szCs w:val="24"/>
        </w:rPr>
        <w:t>. Выделенные квазистационарные участки для каждого типа затопления после удаления тренда</w:t>
      </w:r>
      <w:r w:rsidR="001F4CC5">
        <w:rPr>
          <w:i w:val="0"/>
          <w:iCs w:val="0"/>
          <w:color w:val="auto"/>
          <w:sz w:val="24"/>
          <w:szCs w:val="24"/>
        </w:rPr>
        <w:t>. С</w:t>
      </w:r>
      <w:r w:rsidR="001F4CC5" w:rsidRPr="001F4CC5">
        <w:rPr>
          <w:i w:val="0"/>
          <w:iCs w:val="0"/>
          <w:color w:val="auto"/>
          <w:sz w:val="24"/>
          <w:szCs w:val="24"/>
        </w:rPr>
        <w:t xml:space="preserve">лева направо, сверху вниз </w:t>
      </w:r>
      <w:r w:rsidR="001F4CC5">
        <w:rPr>
          <w:i w:val="0"/>
          <w:iCs w:val="0"/>
          <w:color w:val="auto"/>
          <w:sz w:val="24"/>
          <w:szCs w:val="24"/>
        </w:rPr>
        <w:t xml:space="preserve">– графики </w:t>
      </w:r>
      <w:r w:rsidR="001F4CC5" w:rsidRPr="001F4CC5">
        <w:rPr>
          <w:i w:val="0"/>
          <w:iCs w:val="0"/>
          <w:color w:val="auto"/>
          <w:sz w:val="24"/>
          <w:szCs w:val="24"/>
        </w:rPr>
        <w:t>развития аварии к 1-му, 2-му, 3-му, 4-му и 5-му типам затопления.</w:t>
      </w:r>
    </w:p>
    <w:p w14:paraId="5D5B6166" w14:textId="1F386655" w:rsidR="00E02419" w:rsidRDefault="007B1ACB" w:rsidP="00DD0AA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процесс выделения квазистационарных участков был приведен к единому виду, а значит этот этап создания набора данных для обучения нейронной сети мог быть автоматизирован. По этой причине в конечном результате был выбран именно этот метод выделения квазистационарных участков. </w:t>
      </w:r>
    </w:p>
    <w:p w14:paraId="68FF6872" w14:textId="77777777" w:rsidR="00021CC3" w:rsidRDefault="00021CC3" w:rsidP="00DD0AA6">
      <w:pPr>
        <w:spacing w:line="360" w:lineRule="auto"/>
        <w:ind w:firstLine="360"/>
        <w:jc w:val="both"/>
        <w:rPr>
          <w:rFonts w:ascii="Times New Roman" w:hAnsi="Times New Roman" w:cs="Times New Roman"/>
          <w:sz w:val="28"/>
          <w:szCs w:val="28"/>
        </w:rPr>
      </w:pPr>
    </w:p>
    <w:p w14:paraId="6FCDB309" w14:textId="032A41F1" w:rsidR="00021CC3" w:rsidRPr="00021CC3" w:rsidRDefault="001F4CC5" w:rsidP="00021CC3">
      <w:pPr>
        <w:pStyle w:val="2"/>
        <w:spacing w:line="360" w:lineRule="auto"/>
        <w:jc w:val="center"/>
        <w:rPr>
          <w:rFonts w:ascii="Times New Roman" w:hAnsi="Times New Roman" w:cs="Times New Roman"/>
          <w:b/>
          <w:bCs/>
          <w:color w:val="auto"/>
          <w:sz w:val="32"/>
          <w:szCs w:val="32"/>
        </w:rPr>
      </w:pPr>
      <w:bookmarkStart w:id="18" w:name="_Toc134904632"/>
      <w:bookmarkStart w:id="19" w:name="_Toc136273670"/>
      <w:r w:rsidRPr="00E442C0">
        <w:rPr>
          <w:rFonts w:ascii="Times New Roman" w:hAnsi="Times New Roman" w:cs="Times New Roman"/>
          <w:b/>
          <w:bCs/>
          <w:color w:val="auto"/>
          <w:sz w:val="32"/>
          <w:szCs w:val="32"/>
        </w:rPr>
        <w:lastRenderedPageBreak/>
        <w:t>3.</w:t>
      </w:r>
      <w:r w:rsidR="005B0DB1">
        <w:rPr>
          <w:rFonts w:ascii="Times New Roman" w:hAnsi="Times New Roman" w:cs="Times New Roman"/>
          <w:b/>
          <w:bCs/>
          <w:color w:val="auto"/>
          <w:sz w:val="32"/>
          <w:szCs w:val="32"/>
        </w:rPr>
        <w:t>3</w:t>
      </w:r>
      <w:r w:rsidRPr="00E442C0">
        <w:rPr>
          <w:rFonts w:ascii="Times New Roman" w:hAnsi="Times New Roman" w:cs="Times New Roman"/>
          <w:b/>
          <w:bCs/>
          <w:color w:val="auto"/>
          <w:sz w:val="32"/>
          <w:szCs w:val="32"/>
        </w:rPr>
        <w:t>. Определение момента перехода между типами затопления</w:t>
      </w:r>
      <w:bookmarkEnd w:id="18"/>
      <w:bookmarkEnd w:id="19"/>
    </w:p>
    <w:p w14:paraId="49A80BA8" w14:textId="500520F2" w:rsidR="00DC7DA8" w:rsidRDefault="00DC7DA8"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плавания корабля найти момент</w:t>
      </w:r>
      <w:r w:rsidR="00DB684E" w:rsidRPr="00DB684E">
        <w:t xml:space="preserve"> </w:t>
      </w:r>
      <w:r w:rsidR="00DB684E" w:rsidRPr="00DB684E">
        <w:rPr>
          <w:rFonts w:ascii="Times New Roman" w:hAnsi="Times New Roman" w:cs="Times New Roman"/>
          <w:sz w:val="28"/>
          <w:szCs w:val="28"/>
        </w:rPr>
        <w:t xml:space="preserve">перехода от </w:t>
      </w:r>
      <w:r w:rsidR="00DB684E">
        <w:rPr>
          <w:rFonts w:ascii="Times New Roman" w:hAnsi="Times New Roman" w:cs="Times New Roman"/>
          <w:sz w:val="28"/>
          <w:szCs w:val="28"/>
        </w:rPr>
        <w:t xml:space="preserve">его </w:t>
      </w:r>
      <w:r w:rsidR="00DB684E" w:rsidRPr="00DB684E">
        <w:rPr>
          <w:rFonts w:ascii="Times New Roman" w:hAnsi="Times New Roman" w:cs="Times New Roman"/>
          <w:sz w:val="28"/>
          <w:szCs w:val="28"/>
        </w:rPr>
        <w:t>исходного состояния к аварийному</w:t>
      </w:r>
      <w:r>
        <w:rPr>
          <w:rFonts w:ascii="Times New Roman" w:hAnsi="Times New Roman" w:cs="Times New Roman"/>
          <w:sz w:val="28"/>
          <w:szCs w:val="28"/>
        </w:rPr>
        <w:t xml:space="preserve"> очень сложно, поскольку нестандартный характер поведения судна может быть связан как с возникновением аварии, так и с необычным поведением внешней среды. По этой причине отметить </w:t>
      </w:r>
      <w:r w:rsidR="00AA45EF">
        <w:rPr>
          <w:rFonts w:ascii="Times New Roman" w:hAnsi="Times New Roman" w:cs="Times New Roman"/>
          <w:sz w:val="28"/>
          <w:szCs w:val="28"/>
        </w:rPr>
        <w:t>начало процесса моделирования</w:t>
      </w:r>
      <w:r w:rsidR="00AA45EF" w:rsidRPr="00AA45EF">
        <w:rPr>
          <w:rFonts w:ascii="Times New Roman" w:hAnsi="Times New Roman" w:cs="Times New Roman"/>
          <w:sz w:val="28"/>
          <w:szCs w:val="28"/>
        </w:rPr>
        <w:t xml:space="preserve"> </w:t>
      </w:r>
      <w:r w:rsidR="00AA45EF">
        <w:rPr>
          <w:rFonts w:ascii="Times New Roman" w:hAnsi="Times New Roman" w:cs="Times New Roman"/>
          <w:sz w:val="28"/>
          <w:szCs w:val="28"/>
        </w:rPr>
        <w:t>как переходную точку нельзя. Нужно найти характерные особенности в поведения корабля, по которым можно определить момент перехода от его незатопленного состояния к поврежденному.</w:t>
      </w:r>
    </w:p>
    <w:p w14:paraId="7D81E045" w14:textId="5A361565" w:rsidR="00AA45EF" w:rsidRDefault="00DB684E"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реализован</w:t>
      </w:r>
      <w:r w:rsidR="00AA45EF">
        <w:rPr>
          <w:rFonts w:ascii="Times New Roman" w:hAnsi="Times New Roman" w:cs="Times New Roman"/>
          <w:sz w:val="28"/>
          <w:szCs w:val="28"/>
        </w:rPr>
        <w:t xml:space="preserve"> способ </w:t>
      </w:r>
      <w:r>
        <w:rPr>
          <w:rFonts w:ascii="Times New Roman" w:hAnsi="Times New Roman" w:cs="Times New Roman"/>
          <w:sz w:val="28"/>
          <w:szCs w:val="28"/>
        </w:rPr>
        <w:t xml:space="preserve">нахождения таких участков, </w:t>
      </w:r>
      <w:r w:rsidR="00AA45EF">
        <w:rPr>
          <w:rFonts w:ascii="Times New Roman" w:hAnsi="Times New Roman" w:cs="Times New Roman"/>
          <w:sz w:val="28"/>
          <w:szCs w:val="28"/>
        </w:rPr>
        <w:t>основыва</w:t>
      </w:r>
      <w:r>
        <w:rPr>
          <w:rFonts w:ascii="Times New Roman" w:hAnsi="Times New Roman" w:cs="Times New Roman"/>
          <w:sz w:val="28"/>
          <w:szCs w:val="28"/>
        </w:rPr>
        <w:t>ющийся</w:t>
      </w:r>
      <w:r w:rsidR="00AA45EF">
        <w:rPr>
          <w:rFonts w:ascii="Times New Roman" w:hAnsi="Times New Roman" w:cs="Times New Roman"/>
          <w:sz w:val="28"/>
          <w:szCs w:val="28"/>
        </w:rPr>
        <w:t xml:space="preserve"> на поиске характерных точек в функции восстанавливающего момента, которая уже была реализована </w:t>
      </w:r>
      <w:r w:rsidR="00863C86">
        <w:rPr>
          <w:rFonts w:ascii="Times New Roman" w:hAnsi="Times New Roman" w:cs="Times New Roman"/>
          <w:sz w:val="28"/>
          <w:szCs w:val="28"/>
        </w:rPr>
        <w:t>ранее в 2.2</w:t>
      </w:r>
      <w:r w:rsidR="00387285">
        <w:rPr>
          <w:rFonts w:ascii="Times New Roman" w:hAnsi="Times New Roman" w:cs="Times New Roman"/>
          <w:sz w:val="28"/>
          <w:szCs w:val="28"/>
        </w:rPr>
        <w:t xml:space="preserve"> (рис. 22)</w:t>
      </w:r>
      <w:r w:rsidR="00863C86">
        <w:rPr>
          <w:rFonts w:ascii="Times New Roman" w:hAnsi="Times New Roman" w:cs="Times New Roman"/>
          <w:sz w:val="28"/>
          <w:szCs w:val="28"/>
        </w:rPr>
        <w:t xml:space="preserve">. </w:t>
      </w:r>
      <w:r w:rsidR="00387285">
        <w:rPr>
          <w:rFonts w:ascii="Times New Roman" w:hAnsi="Times New Roman" w:cs="Times New Roman"/>
          <w:sz w:val="28"/>
          <w:szCs w:val="28"/>
        </w:rPr>
        <w:t>Она</w:t>
      </w:r>
      <w:r w:rsidR="005064F4">
        <w:rPr>
          <w:rFonts w:ascii="Times New Roman" w:hAnsi="Times New Roman" w:cs="Times New Roman"/>
          <w:sz w:val="28"/>
          <w:szCs w:val="28"/>
        </w:rPr>
        <w:t xml:space="preserve"> представляет собой зависимость значения восстанавливающего момента корабля от его угла крена. При этом углы крена, при которых величина восстанавливающего момента равн</w:t>
      </w:r>
      <w:r w:rsidR="00387285">
        <w:rPr>
          <w:rFonts w:ascii="Times New Roman" w:hAnsi="Times New Roman" w:cs="Times New Roman"/>
          <w:sz w:val="28"/>
          <w:szCs w:val="28"/>
        </w:rPr>
        <w:t>а</w:t>
      </w:r>
      <w:r w:rsidR="005064F4">
        <w:rPr>
          <w:rFonts w:ascii="Times New Roman" w:hAnsi="Times New Roman" w:cs="Times New Roman"/>
          <w:sz w:val="28"/>
          <w:szCs w:val="28"/>
        </w:rPr>
        <w:t xml:space="preserve"> нулю, являются равновесными положениями судна, то есть бортовая качка корабля происходит вокруг этих точек. В то же время, крайние левое и правое значения угла крена, при которых функция восстанавливающего момента равна нулю, являются точками заката диаграммы, то есть точками, по достижении которых судно опрокинется при условии отсутствия воздействия внешних сил.</w:t>
      </w:r>
    </w:p>
    <w:p w14:paraId="4C6ECF3F" w14:textId="3C8CC818" w:rsidR="0052711B" w:rsidRDefault="00BC6214" w:rsidP="00DD0AA6">
      <w:pPr>
        <w:keepNext/>
        <w:spacing w:line="360" w:lineRule="auto"/>
        <w:jc w:val="center"/>
      </w:pPr>
      <w:r>
        <w:rPr>
          <w:noProof/>
        </w:rPr>
        <w:lastRenderedPageBreak/>
        <w:drawing>
          <wp:inline distT="0" distB="0" distL="0" distR="0" wp14:anchorId="5943DFE4" wp14:editId="53D33E9F">
            <wp:extent cx="5400000" cy="6076800"/>
            <wp:effectExtent l="0" t="0" r="0" b="635"/>
            <wp:docPr id="124353026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6076800"/>
                    </a:xfrm>
                    <a:prstGeom prst="rect">
                      <a:avLst/>
                    </a:prstGeom>
                    <a:noFill/>
                    <a:ln>
                      <a:noFill/>
                    </a:ln>
                  </pic:spPr>
                </pic:pic>
              </a:graphicData>
            </a:graphic>
          </wp:inline>
        </w:drawing>
      </w:r>
    </w:p>
    <w:p w14:paraId="60D617A8" w14:textId="25A811AA" w:rsidR="0052711B" w:rsidRPr="0052711B" w:rsidRDefault="0052711B" w:rsidP="00BC6214">
      <w:pPr>
        <w:pStyle w:val="ad"/>
        <w:spacing w:line="360" w:lineRule="auto"/>
        <w:ind w:firstLine="0"/>
        <w:jc w:val="center"/>
        <w:rPr>
          <w:rFonts w:cs="Times New Roman"/>
          <w:i w:val="0"/>
          <w:iCs w:val="0"/>
          <w:color w:val="auto"/>
          <w:sz w:val="24"/>
          <w:szCs w:val="24"/>
        </w:rPr>
      </w:pPr>
      <w:r w:rsidRPr="0052711B">
        <w:rPr>
          <w:i w:val="0"/>
          <w:iCs w:val="0"/>
          <w:color w:val="auto"/>
          <w:sz w:val="24"/>
          <w:szCs w:val="24"/>
        </w:rPr>
        <w:t xml:space="preserve">Рис.  </w:t>
      </w:r>
      <w:r w:rsidRPr="0052711B">
        <w:rPr>
          <w:i w:val="0"/>
          <w:iCs w:val="0"/>
          <w:color w:val="auto"/>
          <w:sz w:val="24"/>
          <w:szCs w:val="24"/>
        </w:rPr>
        <w:fldChar w:fldCharType="begin"/>
      </w:r>
      <w:r w:rsidRPr="0052711B">
        <w:rPr>
          <w:i w:val="0"/>
          <w:iCs w:val="0"/>
          <w:color w:val="auto"/>
          <w:sz w:val="24"/>
          <w:szCs w:val="24"/>
        </w:rPr>
        <w:instrText xml:space="preserve"> SEQ Рис._ \* ARABIC </w:instrText>
      </w:r>
      <w:r w:rsidRPr="0052711B">
        <w:rPr>
          <w:i w:val="0"/>
          <w:iCs w:val="0"/>
          <w:color w:val="auto"/>
          <w:sz w:val="24"/>
          <w:szCs w:val="24"/>
        </w:rPr>
        <w:fldChar w:fldCharType="separate"/>
      </w:r>
      <w:r w:rsidR="00934F3D">
        <w:rPr>
          <w:i w:val="0"/>
          <w:iCs w:val="0"/>
          <w:noProof/>
          <w:color w:val="auto"/>
          <w:sz w:val="24"/>
          <w:szCs w:val="24"/>
        </w:rPr>
        <w:t>22</w:t>
      </w:r>
      <w:r w:rsidRPr="0052711B">
        <w:rPr>
          <w:i w:val="0"/>
          <w:iCs w:val="0"/>
          <w:color w:val="auto"/>
          <w:sz w:val="24"/>
          <w:szCs w:val="24"/>
        </w:rPr>
        <w:fldChar w:fldCharType="end"/>
      </w:r>
      <w:r w:rsidRPr="0052711B">
        <w:rPr>
          <w:i w:val="0"/>
          <w:iCs w:val="0"/>
          <w:color w:val="auto"/>
          <w:sz w:val="24"/>
          <w:szCs w:val="24"/>
        </w:rPr>
        <w:t>. Функция восстанавливающего момента для неповрежденного судна и каждого типа затопления</w:t>
      </w:r>
      <w:r w:rsidR="00387285">
        <w:rPr>
          <w:i w:val="0"/>
          <w:iCs w:val="0"/>
          <w:color w:val="auto"/>
          <w:sz w:val="24"/>
          <w:szCs w:val="24"/>
        </w:rPr>
        <w:t xml:space="preserve">. </w:t>
      </w:r>
      <w:r w:rsidR="00387285" w:rsidRPr="00387285">
        <w:rPr>
          <w:i w:val="0"/>
          <w:iCs w:val="0"/>
          <w:color w:val="auto"/>
          <w:sz w:val="24"/>
          <w:szCs w:val="24"/>
        </w:rPr>
        <w:t>Слева направо, сверху вниз –</w:t>
      </w:r>
      <w:r w:rsidR="00387285">
        <w:rPr>
          <w:i w:val="0"/>
          <w:iCs w:val="0"/>
          <w:color w:val="auto"/>
          <w:sz w:val="24"/>
          <w:szCs w:val="24"/>
        </w:rPr>
        <w:t xml:space="preserve"> </w:t>
      </w:r>
      <w:r w:rsidR="00387285" w:rsidRPr="00387285">
        <w:rPr>
          <w:i w:val="0"/>
          <w:iCs w:val="0"/>
          <w:color w:val="auto"/>
          <w:sz w:val="24"/>
          <w:szCs w:val="24"/>
        </w:rPr>
        <w:t>1-</w:t>
      </w:r>
      <w:r w:rsidR="00387285">
        <w:rPr>
          <w:i w:val="0"/>
          <w:iCs w:val="0"/>
          <w:color w:val="auto"/>
          <w:sz w:val="24"/>
          <w:szCs w:val="24"/>
        </w:rPr>
        <w:t>й</w:t>
      </w:r>
      <w:r w:rsidR="00387285" w:rsidRPr="00387285">
        <w:rPr>
          <w:i w:val="0"/>
          <w:iCs w:val="0"/>
          <w:color w:val="auto"/>
          <w:sz w:val="24"/>
          <w:szCs w:val="24"/>
        </w:rPr>
        <w:t>, 2-</w:t>
      </w:r>
      <w:r w:rsidR="00387285">
        <w:rPr>
          <w:i w:val="0"/>
          <w:iCs w:val="0"/>
          <w:color w:val="auto"/>
          <w:sz w:val="24"/>
          <w:szCs w:val="24"/>
        </w:rPr>
        <w:t>й</w:t>
      </w:r>
      <w:r w:rsidR="00387285" w:rsidRPr="00387285">
        <w:rPr>
          <w:i w:val="0"/>
          <w:iCs w:val="0"/>
          <w:color w:val="auto"/>
          <w:sz w:val="24"/>
          <w:szCs w:val="24"/>
        </w:rPr>
        <w:t>, 3-</w:t>
      </w:r>
      <w:r w:rsidR="00387285">
        <w:rPr>
          <w:i w:val="0"/>
          <w:iCs w:val="0"/>
          <w:color w:val="auto"/>
          <w:sz w:val="24"/>
          <w:szCs w:val="24"/>
        </w:rPr>
        <w:t>й</w:t>
      </w:r>
      <w:r w:rsidR="00387285" w:rsidRPr="00387285">
        <w:rPr>
          <w:i w:val="0"/>
          <w:iCs w:val="0"/>
          <w:color w:val="auto"/>
          <w:sz w:val="24"/>
          <w:szCs w:val="24"/>
        </w:rPr>
        <w:t>, 4-</w:t>
      </w:r>
      <w:r w:rsidR="00387285">
        <w:rPr>
          <w:i w:val="0"/>
          <w:iCs w:val="0"/>
          <w:color w:val="auto"/>
          <w:sz w:val="24"/>
          <w:szCs w:val="24"/>
        </w:rPr>
        <w:t>й</w:t>
      </w:r>
      <w:r w:rsidR="00387285" w:rsidRPr="00387285">
        <w:rPr>
          <w:i w:val="0"/>
          <w:iCs w:val="0"/>
          <w:color w:val="auto"/>
          <w:sz w:val="24"/>
          <w:szCs w:val="24"/>
        </w:rPr>
        <w:t xml:space="preserve"> и 5-</w:t>
      </w:r>
      <w:r w:rsidR="00387285">
        <w:rPr>
          <w:i w:val="0"/>
          <w:iCs w:val="0"/>
          <w:color w:val="auto"/>
          <w:sz w:val="24"/>
          <w:szCs w:val="24"/>
        </w:rPr>
        <w:t>й</w:t>
      </w:r>
      <w:r w:rsidR="00387285" w:rsidRPr="00387285">
        <w:rPr>
          <w:i w:val="0"/>
          <w:iCs w:val="0"/>
          <w:color w:val="auto"/>
          <w:sz w:val="24"/>
          <w:szCs w:val="24"/>
        </w:rPr>
        <w:t xml:space="preserve"> тип</w:t>
      </w:r>
      <w:r w:rsidR="00387285">
        <w:rPr>
          <w:i w:val="0"/>
          <w:iCs w:val="0"/>
          <w:color w:val="auto"/>
          <w:sz w:val="24"/>
          <w:szCs w:val="24"/>
        </w:rPr>
        <w:t>ы</w:t>
      </w:r>
      <w:r w:rsidR="00387285" w:rsidRPr="00387285">
        <w:rPr>
          <w:i w:val="0"/>
          <w:iCs w:val="0"/>
          <w:color w:val="auto"/>
          <w:sz w:val="24"/>
          <w:szCs w:val="24"/>
        </w:rPr>
        <w:t xml:space="preserve"> затопления</w:t>
      </w:r>
    </w:p>
    <w:p w14:paraId="60E97863" w14:textId="7FA47D64" w:rsidR="009769C5" w:rsidRDefault="00863C86" w:rsidP="00DD0AA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поиска моментов </w:t>
      </w:r>
      <w:r w:rsidR="005064F4">
        <w:rPr>
          <w:rFonts w:ascii="Times New Roman" w:hAnsi="Times New Roman" w:cs="Times New Roman"/>
          <w:sz w:val="28"/>
          <w:szCs w:val="28"/>
        </w:rPr>
        <w:t>преобразования</w:t>
      </w:r>
      <w:r>
        <w:rPr>
          <w:rFonts w:ascii="Times New Roman" w:hAnsi="Times New Roman" w:cs="Times New Roman"/>
          <w:sz w:val="28"/>
          <w:szCs w:val="28"/>
        </w:rPr>
        <w:t xml:space="preserve"> </w:t>
      </w:r>
      <w:r w:rsidR="00387285">
        <w:rPr>
          <w:rFonts w:ascii="Times New Roman" w:hAnsi="Times New Roman" w:cs="Times New Roman"/>
          <w:sz w:val="28"/>
          <w:szCs w:val="28"/>
        </w:rPr>
        <w:t xml:space="preserve">одних </w:t>
      </w:r>
      <w:r>
        <w:rPr>
          <w:rFonts w:ascii="Times New Roman" w:hAnsi="Times New Roman" w:cs="Times New Roman"/>
          <w:sz w:val="28"/>
          <w:szCs w:val="28"/>
        </w:rPr>
        <w:t xml:space="preserve">графиков </w:t>
      </w:r>
      <w:r w:rsidR="005064F4">
        <w:rPr>
          <w:rFonts w:ascii="Times New Roman" w:hAnsi="Times New Roman" w:cs="Times New Roman"/>
          <w:sz w:val="28"/>
          <w:szCs w:val="28"/>
        </w:rPr>
        <w:t>в друг</w:t>
      </w:r>
      <w:r w:rsidR="00387285">
        <w:rPr>
          <w:rFonts w:ascii="Times New Roman" w:hAnsi="Times New Roman" w:cs="Times New Roman"/>
          <w:sz w:val="28"/>
          <w:szCs w:val="28"/>
        </w:rPr>
        <w:t>ие</w:t>
      </w:r>
      <w:r w:rsidR="005064F4">
        <w:rPr>
          <w:rFonts w:ascii="Times New Roman" w:hAnsi="Times New Roman" w:cs="Times New Roman"/>
          <w:sz w:val="28"/>
          <w:szCs w:val="28"/>
        </w:rPr>
        <w:t xml:space="preserve"> </w:t>
      </w:r>
      <w:r w:rsidR="009769C5">
        <w:rPr>
          <w:rFonts w:ascii="Times New Roman" w:hAnsi="Times New Roman" w:cs="Times New Roman"/>
          <w:sz w:val="28"/>
          <w:szCs w:val="28"/>
        </w:rPr>
        <w:t>используются</w:t>
      </w:r>
      <w:r w:rsidR="0049015F" w:rsidRPr="0049015F">
        <w:rPr>
          <w:rFonts w:ascii="Times New Roman" w:hAnsi="Times New Roman" w:cs="Times New Roman"/>
          <w:sz w:val="28"/>
          <w:szCs w:val="28"/>
        </w:rPr>
        <w:t xml:space="preserve"> </w:t>
      </w:r>
      <w:r w:rsidR="0049015F">
        <w:rPr>
          <w:rFonts w:ascii="Times New Roman" w:hAnsi="Times New Roman" w:cs="Times New Roman"/>
          <w:sz w:val="28"/>
          <w:szCs w:val="28"/>
        </w:rPr>
        <w:t>точки перегиба и</w:t>
      </w:r>
      <w:r w:rsidR="009769C5">
        <w:rPr>
          <w:rFonts w:ascii="Times New Roman" w:hAnsi="Times New Roman" w:cs="Times New Roman"/>
          <w:sz w:val="28"/>
          <w:szCs w:val="28"/>
        </w:rPr>
        <w:t xml:space="preserve"> значени</w:t>
      </w:r>
      <w:r w:rsidR="00220C79">
        <w:rPr>
          <w:rFonts w:ascii="Times New Roman" w:hAnsi="Times New Roman" w:cs="Times New Roman"/>
          <w:sz w:val="28"/>
          <w:szCs w:val="28"/>
        </w:rPr>
        <w:t>я</w:t>
      </w:r>
      <w:r w:rsidR="009769C5">
        <w:rPr>
          <w:rFonts w:ascii="Times New Roman" w:hAnsi="Times New Roman" w:cs="Times New Roman"/>
          <w:sz w:val="28"/>
          <w:szCs w:val="28"/>
        </w:rPr>
        <w:t xml:space="preserve"> корней функций восстанавливающего момента</w:t>
      </w:r>
      <w:r w:rsidR="00220C79">
        <w:rPr>
          <w:rFonts w:ascii="Times New Roman" w:hAnsi="Times New Roman" w:cs="Times New Roman"/>
          <w:sz w:val="28"/>
          <w:szCs w:val="28"/>
        </w:rPr>
        <w:t>.</w:t>
      </w:r>
      <w:r w:rsidR="009769C5">
        <w:rPr>
          <w:rFonts w:ascii="Times New Roman" w:hAnsi="Times New Roman" w:cs="Times New Roman"/>
          <w:sz w:val="28"/>
          <w:szCs w:val="28"/>
        </w:rPr>
        <w:t xml:space="preserve"> </w:t>
      </w:r>
      <w:r w:rsidR="00220C79">
        <w:rPr>
          <w:rFonts w:ascii="Times New Roman" w:hAnsi="Times New Roman" w:cs="Times New Roman"/>
          <w:sz w:val="28"/>
          <w:szCs w:val="28"/>
        </w:rPr>
        <w:t>Б</w:t>
      </w:r>
      <w:r w:rsidR="005064F4">
        <w:rPr>
          <w:rFonts w:ascii="Times New Roman" w:hAnsi="Times New Roman" w:cs="Times New Roman"/>
          <w:sz w:val="28"/>
          <w:szCs w:val="28"/>
        </w:rPr>
        <w:t>ыл составлен</w:t>
      </w:r>
      <w:r>
        <w:rPr>
          <w:rFonts w:ascii="Times New Roman" w:hAnsi="Times New Roman" w:cs="Times New Roman"/>
          <w:sz w:val="28"/>
          <w:szCs w:val="28"/>
        </w:rPr>
        <w:t xml:space="preserve"> набор</w:t>
      </w:r>
      <w:r w:rsidR="009769C5">
        <w:rPr>
          <w:rFonts w:ascii="Times New Roman" w:hAnsi="Times New Roman" w:cs="Times New Roman"/>
          <w:sz w:val="28"/>
          <w:szCs w:val="28"/>
        </w:rPr>
        <w:t xml:space="preserve"> утверждений, однозначно описывающий каждый из них</w:t>
      </w:r>
      <w:r w:rsidR="00332AE9">
        <w:rPr>
          <w:rFonts w:ascii="Times New Roman" w:hAnsi="Times New Roman" w:cs="Times New Roman"/>
          <w:sz w:val="28"/>
          <w:szCs w:val="28"/>
        </w:rPr>
        <w:t xml:space="preserve"> </w:t>
      </w:r>
      <w:r w:rsidR="00332AE9" w:rsidRPr="00F03D04">
        <w:rPr>
          <w:rFonts w:ascii="Times New Roman" w:eastAsiaTheme="minorEastAsia" w:hAnsi="Times New Roman" w:cs="Times New Roman"/>
          <w:sz w:val="28"/>
          <w:szCs w:val="28"/>
        </w:rPr>
        <w:t>[1]</w:t>
      </w:r>
      <w:r w:rsidR="009769C5">
        <w:rPr>
          <w:rFonts w:ascii="Times New Roman" w:hAnsi="Times New Roman" w:cs="Times New Roman"/>
          <w:sz w:val="28"/>
          <w:szCs w:val="28"/>
        </w:rPr>
        <w:t>:</w:t>
      </w:r>
    </w:p>
    <w:p w14:paraId="1B939DF5" w14:textId="3B3ED86B" w:rsidR="00863C86"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незатопленное состояние: </w:t>
      </w:r>
      <w:r w:rsidR="006817E2">
        <w:rPr>
          <w:rFonts w:ascii="Times New Roman" w:hAnsi="Times New Roman" w:cs="Times New Roman"/>
          <w:sz w:val="28"/>
          <w:szCs w:val="28"/>
        </w:rPr>
        <w:t xml:space="preserve">у функции имеется три корня и две точки перегиба, при этом один из корней </w:t>
      </w:r>
      <w:r w:rsidR="0049015F">
        <w:rPr>
          <w:rFonts w:ascii="Times New Roman" w:hAnsi="Times New Roman" w:cs="Times New Roman"/>
          <w:sz w:val="28"/>
          <w:szCs w:val="28"/>
        </w:rPr>
        <w:t>расположен в нуле,</w:t>
      </w:r>
      <w:r w:rsidR="006817E2">
        <w:rPr>
          <w:rFonts w:ascii="Times New Roman" w:hAnsi="Times New Roman" w:cs="Times New Roman"/>
          <w:sz w:val="28"/>
          <w:szCs w:val="28"/>
        </w:rPr>
        <w:t xml:space="preserve"> </w:t>
      </w:r>
      <w:r w:rsidR="0049015F">
        <w:rPr>
          <w:rFonts w:ascii="Times New Roman" w:hAnsi="Times New Roman" w:cs="Times New Roman"/>
          <w:sz w:val="28"/>
          <w:szCs w:val="28"/>
        </w:rPr>
        <w:t>а</w:t>
      </w:r>
      <w:r w:rsidR="006817E2">
        <w:rPr>
          <w:rFonts w:ascii="Times New Roman" w:hAnsi="Times New Roman" w:cs="Times New Roman"/>
          <w:sz w:val="28"/>
          <w:szCs w:val="28"/>
        </w:rPr>
        <w:t xml:space="preserve"> </w:t>
      </w:r>
      <w:r w:rsidR="00220C79">
        <w:rPr>
          <w:rFonts w:ascii="Times New Roman" w:hAnsi="Times New Roman" w:cs="Times New Roman"/>
          <w:sz w:val="28"/>
          <w:szCs w:val="28"/>
        </w:rPr>
        <w:t>правая точка перегиба не изменила свое положение</w:t>
      </w:r>
      <w:r w:rsidR="00220C79" w:rsidRPr="00220C79">
        <w:rPr>
          <w:rFonts w:ascii="Times New Roman" w:hAnsi="Times New Roman" w:cs="Times New Roman"/>
          <w:sz w:val="28"/>
          <w:szCs w:val="28"/>
        </w:rPr>
        <w:t>;</w:t>
      </w:r>
    </w:p>
    <w:p w14:paraId="21FAE50B" w14:textId="54DA6DE8" w:rsidR="009769C5" w:rsidRPr="00220C79"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1-й тип затопления: </w:t>
      </w:r>
      <w:r w:rsidR="006817E2">
        <w:rPr>
          <w:rFonts w:ascii="Times New Roman" w:hAnsi="Times New Roman" w:cs="Times New Roman"/>
          <w:sz w:val="28"/>
          <w:szCs w:val="28"/>
        </w:rPr>
        <w:t xml:space="preserve">у функции имеется три корня и две точки перегиба, при этом </w:t>
      </w:r>
      <w:r w:rsidR="00220C79">
        <w:rPr>
          <w:rFonts w:ascii="Times New Roman" w:hAnsi="Times New Roman" w:cs="Times New Roman"/>
          <w:sz w:val="28"/>
          <w:szCs w:val="28"/>
        </w:rPr>
        <w:t xml:space="preserve">один из </w:t>
      </w:r>
      <w:r w:rsidR="006817E2">
        <w:rPr>
          <w:rFonts w:ascii="Times New Roman" w:hAnsi="Times New Roman" w:cs="Times New Roman"/>
          <w:sz w:val="28"/>
          <w:szCs w:val="28"/>
        </w:rPr>
        <w:t>корней</w:t>
      </w:r>
      <w:r w:rsidR="00220C79">
        <w:rPr>
          <w:rFonts w:ascii="Times New Roman" w:hAnsi="Times New Roman" w:cs="Times New Roman"/>
          <w:sz w:val="28"/>
          <w:szCs w:val="28"/>
        </w:rPr>
        <w:t xml:space="preserve"> </w:t>
      </w:r>
      <w:r w:rsidR="0049015F">
        <w:rPr>
          <w:rFonts w:ascii="Times New Roman" w:hAnsi="Times New Roman" w:cs="Times New Roman"/>
          <w:sz w:val="28"/>
          <w:szCs w:val="28"/>
        </w:rPr>
        <w:t>расположен в нуле,</w:t>
      </w:r>
      <w:r w:rsidR="006817E2">
        <w:rPr>
          <w:rFonts w:ascii="Times New Roman" w:hAnsi="Times New Roman" w:cs="Times New Roman"/>
          <w:sz w:val="28"/>
          <w:szCs w:val="28"/>
        </w:rPr>
        <w:t xml:space="preserve"> </w:t>
      </w:r>
      <w:r w:rsidR="0049015F">
        <w:rPr>
          <w:rFonts w:ascii="Times New Roman" w:hAnsi="Times New Roman" w:cs="Times New Roman"/>
          <w:sz w:val="28"/>
          <w:szCs w:val="28"/>
        </w:rPr>
        <w:t>а</w:t>
      </w:r>
      <w:r w:rsidR="006817E2">
        <w:rPr>
          <w:rFonts w:ascii="Times New Roman" w:hAnsi="Times New Roman" w:cs="Times New Roman"/>
          <w:sz w:val="28"/>
          <w:szCs w:val="28"/>
        </w:rPr>
        <w:t xml:space="preserve"> правая точка перегиба опустилась</w:t>
      </w:r>
      <w:r w:rsidR="00220C79" w:rsidRPr="00220C79">
        <w:rPr>
          <w:rFonts w:ascii="Times New Roman" w:hAnsi="Times New Roman" w:cs="Times New Roman"/>
          <w:sz w:val="28"/>
          <w:szCs w:val="28"/>
        </w:rPr>
        <w:t>;</w:t>
      </w:r>
    </w:p>
    <w:p w14:paraId="6C025FA0" w14:textId="773E6BCE" w:rsidR="009769C5"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2-й тип затопления: </w:t>
      </w:r>
      <w:r w:rsidR="00220C79">
        <w:rPr>
          <w:rFonts w:ascii="Times New Roman" w:hAnsi="Times New Roman" w:cs="Times New Roman"/>
          <w:sz w:val="28"/>
          <w:szCs w:val="28"/>
        </w:rPr>
        <w:t>у функции имеется три корня</w:t>
      </w:r>
      <w:r w:rsidR="006817E2">
        <w:rPr>
          <w:rFonts w:ascii="Times New Roman" w:hAnsi="Times New Roman" w:cs="Times New Roman"/>
          <w:sz w:val="28"/>
          <w:szCs w:val="28"/>
        </w:rPr>
        <w:t xml:space="preserve"> и две точки перегиба</w:t>
      </w:r>
      <w:r w:rsidR="00220C79">
        <w:rPr>
          <w:rFonts w:ascii="Times New Roman" w:hAnsi="Times New Roman" w:cs="Times New Roman"/>
          <w:sz w:val="28"/>
          <w:szCs w:val="28"/>
        </w:rPr>
        <w:t xml:space="preserve">, </w:t>
      </w:r>
      <w:r w:rsidR="006817E2">
        <w:rPr>
          <w:rFonts w:ascii="Times New Roman" w:hAnsi="Times New Roman" w:cs="Times New Roman"/>
          <w:sz w:val="28"/>
          <w:szCs w:val="28"/>
        </w:rPr>
        <w:t xml:space="preserve">при этом </w:t>
      </w:r>
      <w:r w:rsidR="00220C79">
        <w:rPr>
          <w:rFonts w:ascii="Times New Roman" w:hAnsi="Times New Roman" w:cs="Times New Roman"/>
          <w:sz w:val="28"/>
          <w:szCs w:val="28"/>
        </w:rPr>
        <w:t xml:space="preserve">ни один из </w:t>
      </w:r>
      <w:r w:rsidR="006817E2">
        <w:rPr>
          <w:rFonts w:ascii="Times New Roman" w:hAnsi="Times New Roman" w:cs="Times New Roman"/>
          <w:sz w:val="28"/>
          <w:szCs w:val="28"/>
        </w:rPr>
        <w:t>корней</w:t>
      </w:r>
      <w:r w:rsidR="00220C79">
        <w:rPr>
          <w:rFonts w:ascii="Times New Roman" w:hAnsi="Times New Roman" w:cs="Times New Roman"/>
          <w:sz w:val="28"/>
          <w:szCs w:val="28"/>
        </w:rPr>
        <w:t xml:space="preserve"> не </w:t>
      </w:r>
      <w:r w:rsidR="0049015F">
        <w:rPr>
          <w:rFonts w:ascii="Times New Roman" w:hAnsi="Times New Roman" w:cs="Times New Roman"/>
          <w:sz w:val="28"/>
          <w:szCs w:val="28"/>
        </w:rPr>
        <w:t>расположен в</w:t>
      </w:r>
      <w:r w:rsidR="00220C79">
        <w:rPr>
          <w:rFonts w:ascii="Times New Roman" w:hAnsi="Times New Roman" w:cs="Times New Roman"/>
          <w:sz w:val="28"/>
          <w:szCs w:val="28"/>
        </w:rPr>
        <w:t xml:space="preserve"> нул</w:t>
      </w:r>
      <w:r w:rsidR="0049015F">
        <w:rPr>
          <w:rFonts w:ascii="Times New Roman" w:hAnsi="Times New Roman" w:cs="Times New Roman"/>
          <w:sz w:val="28"/>
          <w:szCs w:val="28"/>
        </w:rPr>
        <w:t>е</w:t>
      </w:r>
      <w:r w:rsidR="00220C79" w:rsidRPr="00220C79">
        <w:rPr>
          <w:rFonts w:ascii="Times New Roman" w:hAnsi="Times New Roman" w:cs="Times New Roman"/>
          <w:sz w:val="28"/>
          <w:szCs w:val="28"/>
        </w:rPr>
        <w:t>;</w:t>
      </w:r>
    </w:p>
    <w:p w14:paraId="30A7637F" w14:textId="30BAA730" w:rsidR="009769C5"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3-й тип затопления: </w:t>
      </w:r>
      <w:r w:rsidR="00220C79">
        <w:rPr>
          <w:rFonts w:ascii="Times New Roman" w:hAnsi="Times New Roman" w:cs="Times New Roman"/>
          <w:sz w:val="28"/>
          <w:szCs w:val="28"/>
        </w:rPr>
        <w:t>у функции имеется пять корней</w:t>
      </w:r>
      <w:r w:rsidR="006817E2">
        <w:rPr>
          <w:rFonts w:ascii="Times New Roman" w:hAnsi="Times New Roman" w:cs="Times New Roman"/>
          <w:sz w:val="28"/>
          <w:szCs w:val="28"/>
        </w:rPr>
        <w:t xml:space="preserve"> и четыре точки перегиба</w:t>
      </w:r>
      <w:r w:rsidR="00220C79">
        <w:rPr>
          <w:rFonts w:ascii="Times New Roman" w:hAnsi="Times New Roman" w:cs="Times New Roman"/>
          <w:sz w:val="28"/>
          <w:szCs w:val="28"/>
        </w:rPr>
        <w:t>, при этом второй и четвертый по возрастанию корни имеют одинаковое абсолютное значение</w:t>
      </w:r>
      <w:r w:rsidR="00220C79" w:rsidRPr="00220C79">
        <w:rPr>
          <w:rFonts w:ascii="Times New Roman" w:hAnsi="Times New Roman" w:cs="Times New Roman"/>
          <w:sz w:val="28"/>
          <w:szCs w:val="28"/>
        </w:rPr>
        <w:t>;</w:t>
      </w:r>
    </w:p>
    <w:p w14:paraId="75DFF530" w14:textId="03AC9EE7" w:rsidR="009769C5"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4-й тип затопления: </w:t>
      </w:r>
      <w:r w:rsidR="00220C79">
        <w:rPr>
          <w:rFonts w:ascii="Times New Roman" w:hAnsi="Times New Roman" w:cs="Times New Roman"/>
          <w:sz w:val="28"/>
          <w:szCs w:val="28"/>
        </w:rPr>
        <w:t>у функции имеется три корня</w:t>
      </w:r>
      <w:r w:rsidR="006817E2">
        <w:rPr>
          <w:rFonts w:ascii="Times New Roman" w:hAnsi="Times New Roman" w:cs="Times New Roman"/>
          <w:sz w:val="28"/>
          <w:szCs w:val="28"/>
        </w:rPr>
        <w:t xml:space="preserve"> и</w:t>
      </w:r>
      <w:r w:rsidR="00220C79">
        <w:rPr>
          <w:rFonts w:ascii="Times New Roman" w:hAnsi="Times New Roman" w:cs="Times New Roman"/>
          <w:sz w:val="28"/>
          <w:szCs w:val="28"/>
        </w:rPr>
        <w:t xml:space="preserve"> четыре точки перегиба</w:t>
      </w:r>
      <w:r w:rsidR="00220C79" w:rsidRPr="00220C79">
        <w:rPr>
          <w:rFonts w:ascii="Times New Roman" w:hAnsi="Times New Roman" w:cs="Times New Roman"/>
          <w:sz w:val="28"/>
          <w:szCs w:val="28"/>
        </w:rPr>
        <w:t>;</w:t>
      </w:r>
    </w:p>
    <w:p w14:paraId="62E4F075" w14:textId="1058BBD1" w:rsidR="009769C5" w:rsidRPr="009769C5" w:rsidRDefault="009769C5" w:rsidP="00DD0AA6">
      <w:pPr>
        <w:pStyle w:val="a3"/>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5-й тип затопления: </w:t>
      </w:r>
      <w:r w:rsidR="006817E2">
        <w:rPr>
          <w:rFonts w:ascii="Times New Roman" w:hAnsi="Times New Roman" w:cs="Times New Roman"/>
          <w:sz w:val="28"/>
          <w:szCs w:val="28"/>
        </w:rPr>
        <w:t>у функции имеется пять корней и четыре точки перегиба, при этом второй и четвертый по возрастанию корни имеют разное абсолютное значение.</w:t>
      </w:r>
    </w:p>
    <w:p w14:paraId="126E0FC9" w14:textId="694A1CF2" w:rsidR="00DD0AA6" w:rsidRDefault="006817E2" w:rsidP="00DD0AA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Основываясь на этих утверждениях, был составлен алгоритм, определяющий, в каком состоянии находится судно в каждый момент времени. </w:t>
      </w:r>
      <w:r w:rsidR="00DD0AA6">
        <w:rPr>
          <w:rFonts w:ascii="Times New Roman" w:eastAsiaTheme="minorEastAsia" w:hAnsi="Times New Roman" w:cs="Times New Roman"/>
          <w:sz w:val="28"/>
          <w:szCs w:val="28"/>
        </w:rPr>
        <w:t xml:space="preserve">Пример его работы можно увидеть на рис. </w:t>
      </w:r>
      <w:r w:rsidR="000126AA">
        <w:rPr>
          <w:rFonts w:ascii="Times New Roman" w:eastAsiaTheme="minorEastAsia" w:hAnsi="Times New Roman" w:cs="Times New Roman"/>
          <w:sz w:val="28"/>
          <w:szCs w:val="28"/>
        </w:rPr>
        <w:t>2</w:t>
      </w:r>
      <w:r w:rsidR="00EE3D16">
        <w:rPr>
          <w:rFonts w:ascii="Times New Roman" w:eastAsiaTheme="minorEastAsia" w:hAnsi="Times New Roman" w:cs="Times New Roman"/>
          <w:sz w:val="28"/>
          <w:szCs w:val="28"/>
        </w:rPr>
        <w:t>3</w:t>
      </w:r>
      <w:r w:rsidR="00DD0AA6">
        <w:rPr>
          <w:rFonts w:ascii="Times New Roman" w:eastAsiaTheme="minorEastAsia" w:hAnsi="Times New Roman" w:cs="Times New Roman"/>
          <w:sz w:val="28"/>
          <w:szCs w:val="28"/>
        </w:rPr>
        <w:t>.</w:t>
      </w:r>
    </w:p>
    <w:p w14:paraId="5DFB2CF8" w14:textId="77777777" w:rsidR="009445B7" w:rsidRDefault="009445B7" w:rsidP="00DD0AA6">
      <w:pPr>
        <w:spacing w:line="360" w:lineRule="auto"/>
        <w:ind w:firstLine="709"/>
        <w:jc w:val="both"/>
        <w:rPr>
          <w:rFonts w:ascii="Times New Roman" w:eastAsiaTheme="minorEastAsia" w:hAnsi="Times New Roman" w:cs="Times New Roman"/>
          <w:sz w:val="28"/>
          <w:szCs w:val="28"/>
        </w:rPr>
      </w:pPr>
    </w:p>
    <w:p w14:paraId="2D154FD4" w14:textId="2DC9791F" w:rsidR="00DD0AA6" w:rsidRDefault="00BC6214" w:rsidP="00DD0AA6">
      <w:pPr>
        <w:keepNext/>
        <w:spacing w:line="360" w:lineRule="auto"/>
        <w:jc w:val="center"/>
      </w:pPr>
      <w:r>
        <w:rPr>
          <w:noProof/>
        </w:rPr>
        <w:drawing>
          <wp:inline distT="0" distB="0" distL="0" distR="0" wp14:anchorId="3A093A25" wp14:editId="253868CA">
            <wp:extent cx="3841200" cy="2880000"/>
            <wp:effectExtent l="0" t="0" r="6985" b="0"/>
            <wp:docPr id="205839891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25A449EA" w14:textId="21339A9E" w:rsidR="00DD0AA6" w:rsidRPr="00DD0AA6" w:rsidRDefault="00DD0AA6" w:rsidP="00DD0AA6">
      <w:pPr>
        <w:pStyle w:val="ad"/>
        <w:spacing w:line="360" w:lineRule="auto"/>
        <w:jc w:val="center"/>
        <w:rPr>
          <w:rFonts w:eastAsiaTheme="minorEastAsia" w:cs="Times New Roman"/>
          <w:i w:val="0"/>
          <w:iCs w:val="0"/>
          <w:color w:val="auto"/>
          <w:sz w:val="24"/>
          <w:szCs w:val="24"/>
        </w:rPr>
      </w:pPr>
      <w:r w:rsidRPr="00DD0AA6">
        <w:rPr>
          <w:i w:val="0"/>
          <w:iCs w:val="0"/>
          <w:color w:val="auto"/>
          <w:sz w:val="24"/>
          <w:szCs w:val="24"/>
        </w:rPr>
        <w:t xml:space="preserve">Рис.  </w:t>
      </w:r>
      <w:r w:rsidRPr="00DD0AA6">
        <w:rPr>
          <w:i w:val="0"/>
          <w:iCs w:val="0"/>
          <w:color w:val="auto"/>
          <w:sz w:val="24"/>
          <w:szCs w:val="24"/>
        </w:rPr>
        <w:fldChar w:fldCharType="begin"/>
      </w:r>
      <w:r w:rsidRPr="00DD0AA6">
        <w:rPr>
          <w:i w:val="0"/>
          <w:iCs w:val="0"/>
          <w:color w:val="auto"/>
          <w:sz w:val="24"/>
          <w:szCs w:val="24"/>
        </w:rPr>
        <w:instrText xml:space="preserve"> SEQ Рис._ \* ARABIC </w:instrText>
      </w:r>
      <w:r w:rsidRPr="00DD0AA6">
        <w:rPr>
          <w:i w:val="0"/>
          <w:iCs w:val="0"/>
          <w:color w:val="auto"/>
          <w:sz w:val="24"/>
          <w:szCs w:val="24"/>
        </w:rPr>
        <w:fldChar w:fldCharType="separate"/>
      </w:r>
      <w:r w:rsidR="00934F3D">
        <w:rPr>
          <w:i w:val="0"/>
          <w:iCs w:val="0"/>
          <w:noProof/>
          <w:color w:val="auto"/>
          <w:sz w:val="24"/>
          <w:szCs w:val="24"/>
        </w:rPr>
        <w:t>23</w:t>
      </w:r>
      <w:r w:rsidRPr="00DD0AA6">
        <w:rPr>
          <w:i w:val="0"/>
          <w:iCs w:val="0"/>
          <w:color w:val="auto"/>
          <w:sz w:val="24"/>
          <w:szCs w:val="24"/>
        </w:rPr>
        <w:fldChar w:fldCharType="end"/>
      </w:r>
      <w:r w:rsidRPr="00DD0AA6">
        <w:rPr>
          <w:i w:val="0"/>
          <w:iCs w:val="0"/>
          <w:color w:val="auto"/>
          <w:sz w:val="24"/>
          <w:szCs w:val="24"/>
        </w:rPr>
        <w:t>. Черными линиями обозначены найденные точки перехода между состояниями судна. Первая точка - переход от незатопленного состояния ко второму типу затопления. Вт</w:t>
      </w:r>
      <w:r w:rsidRPr="00DD0AA6">
        <w:rPr>
          <w:i w:val="0"/>
          <w:iCs w:val="0"/>
          <w:noProof/>
          <w:color w:val="auto"/>
          <w:sz w:val="24"/>
          <w:szCs w:val="24"/>
        </w:rPr>
        <w:t>орая точка - переход от второго типа затопления к четвертому</w:t>
      </w:r>
    </w:p>
    <w:p w14:paraId="3FDE04BB" w14:textId="77777777" w:rsidR="00DD0AA6" w:rsidRDefault="00DD0AA6" w:rsidP="00DD0AA6">
      <w:pPr>
        <w:spacing w:line="360" w:lineRule="auto"/>
        <w:jc w:val="both"/>
        <w:rPr>
          <w:rFonts w:ascii="Times New Roman" w:eastAsiaTheme="minorEastAsia" w:hAnsi="Times New Roman" w:cs="Times New Roman"/>
          <w:sz w:val="28"/>
          <w:szCs w:val="28"/>
        </w:rPr>
      </w:pPr>
    </w:p>
    <w:p w14:paraId="6BAD2072" w14:textId="24F97E46" w:rsidR="001F4CC5" w:rsidRDefault="00332AE9" w:rsidP="00DD0AA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работе он использовался для составления экспертной базы знаний путем сопоставления каждому квазистационарному участку типов затопления, в которых находилось судно на этом отрезке времени.</w:t>
      </w:r>
      <w:r w:rsidR="0002671F">
        <w:rPr>
          <w:rFonts w:ascii="Times New Roman" w:eastAsiaTheme="minorEastAsia" w:hAnsi="Times New Roman" w:cs="Times New Roman"/>
          <w:sz w:val="28"/>
          <w:szCs w:val="28"/>
        </w:rPr>
        <w:t xml:space="preserve"> </w:t>
      </w:r>
    </w:p>
    <w:p w14:paraId="510CA6AF" w14:textId="77777777" w:rsidR="00021CC3" w:rsidRDefault="00021CC3" w:rsidP="00021CC3">
      <w:pPr>
        <w:spacing w:line="360" w:lineRule="auto"/>
        <w:jc w:val="both"/>
        <w:rPr>
          <w:rFonts w:ascii="Times New Roman" w:eastAsiaTheme="minorEastAsia" w:hAnsi="Times New Roman" w:cs="Times New Roman"/>
          <w:sz w:val="28"/>
          <w:szCs w:val="28"/>
        </w:rPr>
      </w:pPr>
    </w:p>
    <w:p w14:paraId="421FE01F" w14:textId="66464EF8" w:rsidR="00021CC3" w:rsidRPr="00021CC3" w:rsidRDefault="00B54F22" w:rsidP="00021CC3">
      <w:pPr>
        <w:pStyle w:val="2"/>
        <w:spacing w:line="360" w:lineRule="auto"/>
        <w:jc w:val="center"/>
        <w:rPr>
          <w:rFonts w:ascii="Times New Roman" w:hAnsi="Times New Roman" w:cs="Times New Roman"/>
          <w:b/>
          <w:bCs/>
          <w:color w:val="auto"/>
          <w:sz w:val="32"/>
          <w:szCs w:val="32"/>
        </w:rPr>
      </w:pPr>
      <w:bookmarkStart w:id="20" w:name="_Toc136273671"/>
      <w:r w:rsidRPr="00E442C0">
        <w:rPr>
          <w:rFonts w:ascii="Times New Roman" w:hAnsi="Times New Roman" w:cs="Times New Roman"/>
          <w:b/>
          <w:bCs/>
          <w:color w:val="auto"/>
          <w:sz w:val="32"/>
          <w:szCs w:val="32"/>
        </w:rPr>
        <w:t>3.</w:t>
      </w:r>
      <w:r w:rsidR="005B0DB1">
        <w:rPr>
          <w:rFonts w:ascii="Times New Roman" w:hAnsi="Times New Roman" w:cs="Times New Roman"/>
          <w:b/>
          <w:bCs/>
          <w:color w:val="auto"/>
          <w:sz w:val="32"/>
          <w:szCs w:val="32"/>
        </w:rPr>
        <w:t>4</w:t>
      </w:r>
      <w:r w:rsidRPr="00E442C0">
        <w:rPr>
          <w:rFonts w:ascii="Times New Roman" w:hAnsi="Times New Roman" w:cs="Times New Roman"/>
          <w:b/>
          <w:bCs/>
          <w:color w:val="auto"/>
          <w:sz w:val="32"/>
          <w:szCs w:val="32"/>
        </w:rPr>
        <w:t xml:space="preserve">. </w:t>
      </w:r>
      <w:r w:rsidR="00E705F4">
        <w:rPr>
          <w:rFonts w:ascii="Times New Roman" w:hAnsi="Times New Roman" w:cs="Times New Roman"/>
          <w:b/>
          <w:bCs/>
          <w:color w:val="auto"/>
          <w:sz w:val="32"/>
          <w:szCs w:val="32"/>
        </w:rPr>
        <w:t>Обработка квазистационарных участков</w:t>
      </w:r>
      <w:bookmarkEnd w:id="20"/>
      <w:r w:rsidR="00E705F4">
        <w:rPr>
          <w:rFonts w:ascii="Times New Roman" w:hAnsi="Times New Roman" w:cs="Times New Roman"/>
          <w:b/>
          <w:bCs/>
          <w:color w:val="auto"/>
          <w:sz w:val="32"/>
          <w:szCs w:val="32"/>
        </w:rPr>
        <w:t xml:space="preserve"> </w:t>
      </w:r>
    </w:p>
    <w:p w14:paraId="5BF60912" w14:textId="2090580A" w:rsidR="00E705F4" w:rsidRDefault="00E705F4"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Полученные квазистационарные участки уже можно использовать для построения массива данных для обучения интеллектуальной системы, но перед этим </w:t>
      </w:r>
      <w:r w:rsidR="0049015F">
        <w:rPr>
          <w:rFonts w:ascii="Times New Roman" w:hAnsi="Times New Roman" w:cs="Times New Roman"/>
          <w:sz w:val="28"/>
          <w:szCs w:val="28"/>
        </w:rPr>
        <w:t>стоит</w:t>
      </w:r>
      <w:r>
        <w:rPr>
          <w:rFonts w:ascii="Times New Roman" w:hAnsi="Times New Roman" w:cs="Times New Roman"/>
          <w:sz w:val="28"/>
          <w:szCs w:val="28"/>
        </w:rPr>
        <w:t xml:space="preserve"> провести их дополнительную обработку, что может положительно сказаться на качестве конечного результата. </w:t>
      </w:r>
    </w:p>
    <w:p w14:paraId="50273338" w14:textId="2586B6D1" w:rsidR="00E705F4" w:rsidRDefault="001F4CC5" w:rsidP="00DD0A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этого нужно</w:t>
      </w:r>
      <w:r w:rsidR="00E705F4">
        <w:rPr>
          <w:rFonts w:ascii="Times New Roman" w:hAnsi="Times New Roman" w:cs="Times New Roman"/>
          <w:sz w:val="28"/>
          <w:szCs w:val="28"/>
        </w:rPr>
        <w:t xml:space="preserve"> задать </w:t>
      </w:r>
      <w:r w:rsidR="00F31ED6">
        <w:rPr>
          <w:rFonts w:ascii="Times New Roman" w:hAnsi="Times New Roman" w:cs="Times New Roman"/>
          <w:sz w:val="28"/>
          <w:szCs w:val="28"/>
        </w:rPr>
        <w:t>минимальную длину квазистационарного участка.</w:t>
      </w:r>
      <w:r w:rsidR="005D7AD9">
        <w:rPr>
          <w:rFonts w:ascii="Times New Roman" w:hAnsi="Times New Roman" w:cs="Times New Roman"/>
          <w:sz w:val="28"/>
          <w:szCs w:val="28"/>
        </w:rPr>
        <w:t xml:space="preserve"> </w:t>
      </w:r>
      <w:r w:rsidR="00BC0A20">
        <w:rPr>
          <w:rFonts w:ascii="Times New Roman" w:hAnsi="Times New Roman" w:cs="Times New Roman"/>
          <w:sz w:val="28"/>
          <w:szCs w:val="28"/>
        </w:rPr>
        <w:t xml:space="preserve">Ее значение должно отсеивать слишком короткие участки, так как из </w:t>
      </w:r>
      <w:r w:rsidR="00387285">
        <w:rPr>
          <w:rFonts w:ascii="Times New Roman" w:hAnsi="Times New Roman" w:cs="Times New Roman"/>
          <w:sz w:val="28"/>
          <w:szCs w:val="28"/>
        </w:rPr>
        <w:t>них</w:t>
      </w:r>
      <w:r w:rsidR="00BC0A20">
        <w:rPr>
          <w:rFonts w:ascii="Times New Roman" w:hAnsi="Times New Roman" w:cs="Times New Roman"/>
          <w:sz w:val="28"/>
          <w:szCs w:val="28"/>
        </w:rPr>
        <w:t xml:space="preserve"> будет сложно получить описание характера поведения угла крена судна. При этом, чтобы процесс формирования набора данных для обучения нейронной сети не был слишком затянут, из каждого результата моделирования процесса затопления судна должно получаться достаточное количество квазистационарных участк</w:t>
      </w:r>
      <w:r w:rsidR="00387285">
        <w:rPr>
          <w:rFonts w:ascii="Times New Roman" w:hAnsi="Times New Roman" w:cs="Times New Roman"/>
          <w:sz w:val="28"/>
          <w:szCs w:val="28"/>
        </w:rPr>
        <w:t>ов</w:t>
      </w:r>
      <w:r w:rsidR="00BC0A20">
        <w:rPr>
          <w:rFonts w:ascii="Times New Roman" w:hAnsi="Times New Roman" w:cs="Times New Roman"/>
          <w:sz w:val="28"/>
          <w:szCs w:val="28"/>
        </w:rPr>
        <w:t>.</w:t>
      </w:r>
      <w:r w:rsidR="005D7AD9">
        <w:rPr>
          <w:rFonts w:ascii="Times New Roman" w:hAnsi="Times New Roman" w:cs="Times New Roman"/>
          <w:sz w:val="28"/>
          <w:szCs w:val="28"/>
        </w:rPr>
        <w:t xml:space="preserve"> </w:t>
      </w:r>
      <w:r w:rsidR="00BC0A20">
        <w:rPr>
          <w:rFonts w:ascii="Times New Roman" w:hAnsi="Times New Roman" w:cs="Times New Roman"/>
          <w:sz w:val="28"/>
          <w:szCs w:val="28"/>
        </w:rPr>
        <w:t xml:space="preserve">В ходе экспериментов наиболее оптимальным числом было выбрано 10 колебаний угла крена судна, то есть 80 секунд. </w:t>
      </w:r>
    </w:p>
    <w:p w14:paraId="2141A529" w14:textId="2171508B" w:rsidR="00021CC3" w:rsidRDefault="001F4CC5" w:rsidP="0038728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для ускорения формирования массива данных будет полезным увеличить количество получаемых квазистационарных участков. Добиться этого можно разделением длинных участков на более короткие</w:t>
      </w:r>
      <w:r w:rsidR="00387285">
        <w:rPr>
          <w:rFonts w:ascii="Times New Roman" w:hAnsi="Times New Roman" w:cs="Times New Roman"/>
          <w:sz w:val="28"/>
          <w:szCs w:val="28"/>
        </w:rPr>
        <w:t xml:space="preserve"> длиной 100 секунд</w:t>
      </w:r>
      <w:r>
        <w:rPr>
          <w:rFonts w:ascii="Times New Roman" w:hAnsi="Times New Roman" w:cs="Times New Roman"/>
          <w:sz w:val="28"/>
          <w:szCs w:val="28"/>
        </w:rPr>
        <w:t>. Это значение было выбрано, как достаточно близкое к минимальной длине квазистационарного участка, взятое с небольшим запасом.</w:t>
      </w:r>
      <w:r w:rsidR="00387285" w:rsidRPr="00387285">
        <w:rPr>
          <w:rFonts w:ascii="Times New Roman" w:hAnsi="Times New Roman" w:cs="Times New Roman"/>
          <w:sz w:val="28"/>
          <w:szCs w:val="28"/>
        </w:rPr>
        <w:t xml:space="preserve"> </w:t>
      </w:r>
    </w:p>
    <w:p w14:paraId="0B972FF1" w14:textId="77777777" w:rsidR="00387285" w:rsidRDefault="00387285" w:rsidP="00387285">
      <w:pPr>
        <w:spacing w:line="360" w:lineRule="auto"/>
        <w:ind w:firstLine="709"/>
        <w:jc w:val="both"/>
        <w:rPr>
          <w:rFonts w:ascii="Times New Roman" w:hAnsi="Times New Roman" w:cs="Times New Roman"/>
          <w:sz w:val="28"/>
          <w:szCs w:val="28"/>
        </w:rPr>
      </w:pPr>
    </w:p>
    <w:p w14:paraId="26048127" w14:textId="1308C7DB" w:rsidR="00021CC3" w:rsidRPr="00021CC3" w:rsidRDefault="00184471" w:rsidP="00021CC3">
      <w:pPr>
        <w:pStyle w:val="2"/>
        <w:spacing w:line="360" w:lineRule="auto"/>
        <w:jc w:val="center"/>
        <w:rPr>
          <w:rFonts w:ascii="Times New Roman" w:hAnsi="Times New Roman" w:cs="Times New Roman"/>
          <w:b/>
          <w:bCs/>
          <w:color w:val="auto"/>
          <w:sz w:val="32"/>
          <w:szCs w:val="32"/>
        </w:rPr>
      </w:pPr>
      <w:bookmarkStart w:id="21" w:name="_Toc136273672"/>
      <w:r w:rsidRPr="00E442C0">
        <w:rPr>
          <w:rFonts w:ascii="Times New Roman" w:hAnsi="Times New Roman" w:cs="Times New Roman"/>
          <w:b/>
          <w:bCs/>
          <w:color w:val="auto"/>
          <w:sz w:val="32"/>
          <w:szCs w:val="32"/>
        </w:rPr>
        <w:t>3.</w:t>
      </w:r>
      <w:r w:rsidR="005B0DB1">
        <w:rPr>
          <w:rFonts w:ascii="Times New Roman" w:hAnsi="Times New Roman" w:cs="Times New Roman"/>
          <w:b/>
          <w:bCs/>
          <w:color w:val="auto"/>
          <w:sz w:val="32"/>
          <w:szCs w:val="32"/>
        </w:rPr>
        <w:t>5</w:t>
      </w:r>
      <w:r w:rsidRPr="00E442C0">
        <w:rPr>
          <w:rFonts w:ascii="Times New Roman" w:hAnsi="Times New Roman" w:cs="Times New Roman"/>
          <w:b/>
          <w:bCs/>
          <w:color w:val="auto"/>
          <w:sz w:val="32"/>
          <w:szCs w:val="32"/>
        </w:rPr>
        <w:t xml:space="preserve">. </w:t>
      </w:r>
      <w:r w:rsidR="00107AF1">
        <w:rPr>
          <w:rFonts w:ascii="Times New Roman" w:hAnsi="Times New Roman" w:cs="Times New Roman"/>
          <w:b/>
          <w:bCs/>
          <w:color w:val="auto"/>
          <w:sz w:val="32"/>
          <w:szCs w:val="32"/>
        </w:rPr>
        <w:t>Описание характера поведения судна</w:t>
      </w:r>
      <w:bookmarkEnd w:id="21"/>
    </w:p>
    <w:p w14:paraId="4704B7E9" w14:textId="6EA97B5A" w:rsidR="00107AF1" w:rsidRPr="00107AF1" w:rsidRDefault="007458E1" w:rsidP="00021CC3">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Следующим этапом на пути к созданию нейронной сети является преобразование графика угла крена судна в некоторый </w:t>
      </w:r>
      <w:r w:rsidR="00107AF1">
        <w:rPr>
          <w:rFonts w:ascii="Times New Roman" w:hAnsi="Times New Roman" w:cs="Times New Roman"/>
          <w:sz w:val="28"/>
          <w:szCs w:val="28"/>
        </w:rPr>
        <w:t>образ</w:t>
      </w:r>
      <w:r>
        <w:rPr>
          <w:rFonts w:ascii="Times New Roman" w:hAnsi="Times New Roman" w:cs="Times New Roman"/>
          <w:sz w:val="28"/>
          <w:szCs w:val="28"/>
        </w:rPr>
        <w:t xml:space="preserve">, описывающий характер поведения корабля. </w:t>
      </w:r>
      <w:r w:rsidR="00107AF1">
        <w:rPr>
          <w:rFonts w:ascii="Times New Roman" w:hAnsi="Times New Roman" w:cs="Times New Roman"/>
          <w:sz w:val="28"/>
          <w:szCs w:val="28"/>
        </w:rPr>
        <w:t>Он</w:t>
      </w:r>
      <w:r>
        <w:rPr>
          <w:rFonts w:ascii="Times New Roman" w:hAnsi="Times New Roman" w:cs="Times New Roman"/>
          <w:sz w:val="28"/>
          <w:szCs w:val="28"/>
        </w:rPr>
        <w:t xml:space="preserve"> должен производить сжатие и фильтрацию </w:t>
      </w:r>
      <w:r>
        <w:rPr>
          <w:rFonts w:ascii="Times New Roman" w:hAnsi="Times New Roman" w:cs="Times New Roman"/>
          <w:sz w:val="28"/>
          <w:szCs w:val="28"/>
        </w:rPr>
        <w:lastRenderedPageBreak/>
        <w:t xml:space="preserve">информации, чтобы нивелировать влияние </w:t>
      </w:r>
      <w:r w:rsidR="00042A14">
        <w:rPr>
          <w:rFonts w:ascii="Times New Roman" w:hAnsi="Times New Roman" w:cs="Times New Roman"/>
          <w:sz w:val="28"/>
          <w:szCs w:val="28"/>
        </w:rPr>
        <w:t>нерегулярности</w:t>
      </w:r>
      <w:r>
        <w:rPr>
          <w:rFonts w:ascii="Times New Roman" w:hAnsi="Times New Roman" w:cs="Times New Roman"/>
          <w:sz w:val="28"/>
          <w:szCs w:val="28"/>
        </w:rPr>
        <w:t xml:space="preserve"> волнения на определени</w:t>
      </w:r>
      <w:r w:rsidR="00021CC3">
        <w:rPr>
          <w:rFonts w:ascii="Times New Roman" w:hAnsi="Times New Roman" w:cs="Times New Roman"/>
          <w:sz w:val="28"/>
          <w:szCs w:val="28"/>
        </w:rPr>
        <w:t>е</w:t>
      </w:r>
      <w:r>
        <w:rPr>
          <w:rFonts w:ascii="Times New Roman" w:hAnsi="Times New Roman" w:cs="Times New Roman"/>
          <w:sz w:val="28"/>
          <w:szCs w:val="28"/>
        </w:rPr>
        <w:t xml:space="preserve"> типа затопления.</w:t>
      </w:r>
      <w:r w:rsidR="00107AF1">
        <w:rPr>
          <w:rFonts w:ascii="Times New Roman" w:hAnsi="Times New Roman" w:cs="Times New Roman"/>
          <w:sz w:val="28"/>
          <w:szCs w:val="28"/>
        </w:rPr>
        <w:t xml:space="preserve"> Были рассмотрены два вида таких образ</w:t>
      </w:r>
      <w:r w:rsidR="00653894">
        <w:rPr>
          <w:rFonts w:ascii="Times New Roman" w:hAnsi="Times New Roman" w:cs="Times New Roman"/>
          <w:sz w:val="28"/>
          <w:szCs w:val="28"/>
        </w:rPr>
        <w:t>а</w:t>
      </w:r>
      <w:r w:rsidR="00107AF1">
        <w:rPr>
          <w:rFonts w:ascii="Times New Roman" w:hAnsi="Times New Roman" w:cs="Times New Roman"/>
          <w:sz w:val="28"/>
          <w:szCs w:val="28"/>
        </w:rPr>
        <w:t>:</w:t>
      </w:r>
    </w:p>
    <w:p w14:paraId="1B104914" w14:textId="5FB03943" w:rsidR="00107AF1" w:rsidRPr="00107AF1" w:rsidRDefault="00107AF1" w:rsidP="00107AF1">
      <w:pPr>
        <w:numPr>
          <w:ilvl w:val="0"/>
          <w:numId w:val="1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визуальный портрет</w:t>
      </w:r>
      <w:r w:rsidRPr="00107AF1">
        <w:rPr>
          <w:rFonts w:ascii="Times New Roman" w:hAnsi="Times New Roman" w:cs="Times New Roman"/>
          <w:sz w:val="28"/>
          <w:szCs w:val="28"/>
        </w:rPr>
        <w:t xml:space="preserve">; </w:t>
      </w:r>
    </w:p>
    <w:p w14:paraId="5AD0392A" w14:textId="34BD92DA" w:rsidR="00107AF1" w:rsidRPr="00107AF1" w:rsidRDefault="00107AF1" w:rsidP="00107AF1">
      <w:pPr>
        <w:numPr>
          <w:ilvl w:val="0"/>
          <w:numId w:val="19"/>
        </w:numPr>
        <w:spacing w:after="160" w:line="360" w:lineRule="auto"/>
        <w:jc w:val="both"/>
        <w:rPr>
          <w:rFonts w:ascii="Times New Roman" w:hAnsi="Times New Roman" w:cs="Times New Roman"/>
          <w:sz w:val="28"/>
          <w:szCs w:val="28"/>
        </w:rPr>
      </w:pPr>
      <w:r w:rsidRPr="00107AF1">
        <w:rPr>
          <w:rFonts w:ascii="Times New Roman" w:hAnsi="Times New Roman" w:cs="Times New Roman"/>
          <w:sz w:val="28"/>
          <w:szCs w:val="28"/>
        </w:rPr>
        <w:t>функци</w:t>
      </w:r>
      <w:r>
        <w:rPr>
          <w:rFonts w:ascii="Times New Roman" w:hAnsi="Times New Roman" w:cs="Times New Roman"/>
          <w:sz w:val="28"/>
          <w:szCs w:val="28"/>
        </w:rPr>
        <w:t>я</w:t>
      </w:r>
      <w:r w:rsidRPr="00107AF1">
        <w:rPr>
          <w:rFonts w:ascii="Times New Roman" w:hAnsi="Times New Roman" w:cs="Times New Roman"/>
          <w:sz w:val="28"/>
          <w:szCs w:val="28"/>
        </w:rPr>
        <w:t xml:space="preserve"> автокорреляции.</w:t>
      </w:r>
    </w:p>
    <w:p w14:paraId="264D79DD" w14:textId="70C96D68" w:rsidR="0061684C" w:rsidRDefault="00107AF1" w:rsidP="00107AF1">
      <w:pPr>
        <w:spacing w:after="160" w:line="360" w:lineRule="auto"/>
        <w:ind w:firstLine="708"/>
        <w:jc w:val="both"/>
        <w:rPr>
          <w:rFonts w:ascii="Times New Roman" w:hAnsi="Times New Roman" w:cs="Times New Roman"/>
          <w:sz w:val="28"/>
          <w:szCs w:val="28"/>
        </w:rPr>
      </w:pPr>
      <w:r w:rsidRPr="00107AF1">
        <w:rPr>
          <w:rFonts w:ascii="Times New Roman" w:hAnsi="Times New Roman" w:cs="Times New Roman"/>
          <w:sz w:val="28"/>
          <w:szCs w:val="28"/>
        </w:rPr>
        <w:t xml:space="preserve">Первый подход подразумевает </w:t>
      </w:r>
      <w:r w:rsidR="0061684C">
        <w:rPr>
          <w:rFonts w:ascii="Times New Roman" w:hAnsi="Times New Roman" w:cs="Times New Roman"/>
          <w:sz w:val="28"/>
          <w:szCs w:val="28"/>
        </w:rPr>
        <w:t>построение</w:t>
      </w:r>
      <w:r w:rsidRPr="00107AF1">
        <w:rPr>
          <w:rFonts w:ascii="Times New Roman" w:hAnsi="Times New Roman" w:cs="Times New Roman"/>
          <w:sz w:val="28"/>
          <w:szCs w:val="28"/>
        </w:rPr>
        <w:t xml:space="preserve"> некоторых изображений, представляющих колебания судна. В качестве таких изображений могут быть взят</w:t>
      </w:r>
      <w:r>
        <w:rPr>
          <w:rFonts w:ascii="Times New Roman" w:hAnsi="Times New Roman" w:cs="Times New Roman"/>
          <w:sz w:val="28"/>
          <w:szCs w:val="28"/>
        </w:rPr>
        <w:t>ы</w:t>
      </w:r>
      <w:r w:rsidRPr="00107AF1">
        <w:rPr>
          <w:rFonts w:ascii="Times New Roman" w:hAnsi="Times New Roman" w:cs="Times New Roman"/>
          <w:sz w:val="28"/>
          <w:szCs w:val="28"/>
        </w:rPr>
        <w:t xml:space="preserve"> уже показанные ранее </w:t>
      </w:r>
      <w:r>
        <w:rPr>
          <w:rFonts w:ascii="Times New Roman" w:hAnsi="Times New Roman" w:cs="Times New Roman"/>
          <w:sz w:val="28"/>
          <w:szCs w:val="28"/>
        </w:rPr>
        <w:t xml:space="preserve">в 2.2. </w:t>
      </w:r>
      <w:r w:rsidRPr="00107AF1">
        <w:rPr>
          <w:rFonts w:ascii="Times New Roman" w:hAnsi="Times New Roman" w:cs="Times New Roman"/>
          <w:sz w:val="28"/>
          <w:szCs w:val="28"/>
        </w:rPr>
        <w:t>график</w:t>
      </w:r>
      <w:r w:rsidR="00387285">
        <w:rPr>
          <w:rFonts w:ascii="Times New Roman" w:hAnsi="Times New Roman" w:cs="Times New Roman"/>
          <w:sz w:val="28"/>
          <w:szCs w:val="28"/>
        </w:rPr>
        <w:t>и</w:t>
      </w:r>
      <w:r w:rsidRPr="00107AF1">
        <w:rPr>
          <w:rFonts w:ascii="Times New Roman" w:hAnsi="Times New Roman" w:cs="Times New Roman"/>
          <w:sz w:val="28"/>
          <w:szCs w:val="28"/>
        </w:rPr>
        <w:t xml:space="preserve"> колебаний судна или </w:t>
      </w:r>
      <w:r w:rsidR="00387285">
        <w:rPr>
          <w:rFonts w:ascii="Times New Roman" w:hAnsi="Times New Roman" w:cs="Times New Roman"/>
          <w:sz w:val="28"/>
          <w:szCs w:val="28"/>
        </w:rPr>
        <w:t>их</w:t>
      </w:r>
      <w:r w:rsidRPr="00107AF1">
        <w:rPr>
          <w:rFonts w:ascii="Times New Roman" w:hAnsi="Times New Roman" w:cs="Times New Roman"/>
          <w:sz w:val="28"/>
          <w:szCs w:val="28"/>
        </w:rPr>
        <w:t xml:space="preserve"> фазовы</w:t>
      </w:r>
      <w:r w:rsidR="00387285">
        <w:rPr>
          <w:rFonts w:ascii="Times New Roman" w:hAnsi="Times New Roman" w:cs="Times New Roman"/>
          <w:sz w:val="28"/>
          <w:szCs w:val="28"/>
        </w:rPr>
        <w:t>е</w:t>
      </w:r>
      <w:r w:rsidRPr="00107AF1">
        <w:rPr>
          <w:rFonts w:ascii="Times New Roman" w:hAnsi="Times New Roman" w:cs="Times New Roman"/>
          <w:sz w:val="28"/>
          <w:szCs w:val="28"/>
        </w:rPr>
        <w:t xml:space="preserve"> портрет</w:t>
      </w:r>
      <w:r w:rsidR="00387285">
        <w:rPr>
          <w:rFonts w:ascii="Times New Roman" w:hAnsi="Times New Roman" w:cs="Times New Roman"/>
          <w:sz w:val="28"/>
          <w:szCs w:val="28"/>
        </w:rPr>
        <w:t>ы</w:t>
      </w:r>
      <w:r w:rsidRPr="00107AF1">
        <w:rPr>
          <w:rFonts w:ascii="Times New Roman" w:hAnsi="Times New Roman" w:cs="Times New Roman"/>
          <w:sz w:val="28"/>
          <w:szCs w:val="28"/>
        </w:rPr>
        <w:t xml:space="preserve">. Другим вариантом может быть построение различных видов когнитивных изображений, например, когнитивных спиралей </w:t>
      </w:r>
      <w:r w:rsidR="00387285">
        <w:rPr>
          <w:rFonts w:ascii="Times New Roman" w:hAnsi="Times New Roman" w:cs="Times New Roman"/>
          <w:sz w:val="28"/>
          <w:szCs w:val="28"/>
        </w:rPr>
        <w:t>(</w:t>
      </w:r>
      <w:r>
        <w:rPr>
          <w:rFonts w:ascii="Times New Roman" w:hAnsi="Times New Roman" w:cs="Times New Roman"/>
          <w:sz w:val="28"/>
          <w:szCs w:val="28"/>
        </w:rPr>
        <w:t>р</w:t>
      </w:r>
      <w:r w:rsidRPr="00107AF1">
        <w:rPr>
          <w:rFonts w:ascii="Times New Roman" w:hAnsi="Times New Roman" w:cs="Times New Roman"/>
          <w:sz w:val="28"/>
          <w:szCs w:val="28"/>
        </w:rPr>
        <w:t>ис</w:t>
      </w:r>
      <w:r>
        <w:rPr>
          <w:rFonts w:ascii="Times New Roman" w:hAnsi="Times New Roman" w:cs="Times New Roman"/>
          <w:sz w:val="28"/>
          <w:szCs w:val="28"/>
        </w:rPr>
        <w:t>.</w:t>
      </w:r>
      <w:r w:rsidRPr="00107AF1">
        <w:rPr>
          <w:rFonts w:ascii="Times New Roman" w:hAnsi="Times New Roman" w:cs="Times New Roman"/>
          <w:sz w:val="28"/>
          <w:szCs w:val="28"/>
        </w:rPr>
        <w:t xml:space="preserve"> </w:t>
      </w:r>
      <w:r w:rsidR="000126AA">
        <w:rPr>
          <w:rFonts w:ascii="Times New Roman" w:hAnsi="Times New Roman" w:cs="Times New Roman"/>
          <w:sz w:val="28"/>
          <w:szCs w:val="28"/>
        </w:rPr>
        <w:t>2</w:t>
      </w:r>
      <w:r w:rsidR="00DB684E">
        <w:rPr>
          <w:rFonts w:ascii="Times New Roman" w:hAnsi="Times New Roman" w:cs="Times New Roman"/>
          <w:sz w:val="28"/>
          <w:szCs w:val="28"/>
        </w:rPr>
        <w:t>4</w:t>
      </w:r>
      <w:r w:rsidR="00387285">
        <w:rPr>
          <w:rFonts w:ascii="Times New Roman" w:hAnsi="Times New Roman" w:cs="Times New Roman"/>
          <w:sz w:val="28"/>
          <w:szCs w:val="28"/>
        </w:rPr>
        <w:t>)</w:t>
      </w:r>
      <w:r w:rsidRPr="00107AF1">
        <w:rPr>
          <w:rFonts w:ascii="Times New Roman" w:hAnsi="Times New Roman" w:cs="Times New Roman"/>
          <w:sz w:val="28"/>
          <w:szCs w:val="28"/>
        </w:rPr>
        <w:t xml:space="preserve">. </w:t>
      </w:r>
      <w:r w:rsidR="000E77BB">
        <w:rPr>
          <w:rFonts w:ascii="Times New Roman" w:hAnsi="Times New Roman" w:cs="Times New Roman"/>
          <w:sz w:val="28"/>
          <w:szCs w:val="28"/>
        </w:rPr>
        <w:t>Д</w:t>
      </w:r>
      <w:r w:rsidR="000E77BB" w:rsidRPr="00107AF1">
        <w:rPr>
          <w:rFonts w:ascii="Times New Roman" w:hAnsi="Times New Roman" w:cs="Times New Roman"/>
          <w:sz w:val="28"/>
          <w:szCs w:val="28"/>
        </w:rPr>
        <w:t xml:space="preserve">ля </w:t>
      </w:r>
      <w:r w:rsidR="000E77BB">
        <w:rPr>
          <w:rFonts w:ascii="Times New Roman" w:hAnsi="Times New Roman" w:cs="Times New Roman"/>
          <w:sz w:val="28"/>
          <w:szCs w:val="28"/>
        </w:rPr>
        <w:t>их</w:t>
      </w:r>
      <w:r w:rsidR="000E77BB" w:rsidRPr="00107AF1">
        <w:rPr>
          <w:rFonts w:ascii="Times New Roman" w:hAnsi="Times New Roman" w:cs="Times New Roman"/>
          <w:sz w:val="28"/>
          <w:szCs w:val="28"/>
        </w:rPr>
        <w:t xml:space="preserve"> построения каждому полному колебанию </w:t>
      </w:r>
      <w:r w:rsidR="000E77BB">
        <w:rPr>
          <w:rFonts w:ascii="Times New Roman" w:hAnsi="Times New Roman" w:cs="Times New Roman"/>
          <w:sz w:val="28"/>
          <w:szCs w:val="28"/>
        </w:rPr>
        <w:t xml:space="preserve">угла крена </w:t>
      </w:r>
      <w:r w:rsidR="000E77BB" w:rsidRPr="00107AF1">
        <w:rPr>
          <w:rFonts w:ascii="Times New Roman" w:hAnsi="Times New Roman" w:cs="Times New Roman"/>
          <w:sz w:val="28"/>
          <w:szCs w:val="28"/>
        </w:rPr>
        <w:t xml:space="preserve">ставится в соответствие один оборот спирали. В качестве зеленого и красного цветов берутся максимум и минимум колебаний соответственно, после чего спираль раскрашивается в цвета, пропорционально соответствующие отличию крена судна в рассматриваемый момент времени от </w:t>
      </w:r>
      <w:r w:rsidR="00B80814">
        <w:rPr>
          <w:rFonts w:ascii="Times New Roman" w:hAnsi="Times New Roman" w:cs="Times New Roman"/>
          <w:sz w:val="28"/>
          <w:szCs w:val="28"/>
        </w:rPr>
        <w:t xml:space="preserve">его </w:t>
      </w:r>
      <w:r w:rsidR="000E77BB" w:rsidRPr="00107AF1">
        <w:rPr>
          <w:rFonts w:ascii="Times New Roman" w:hAnsi="Times New Roman" w:cs="Times New Roman"/>
          <w:sz w:val="28"/>
          <w:szCs w:val="28"/>
        </w:rPr>
        <w:t>максимального</w:t>
      </w:r>
      <w:r w:rsidR="00B80814">
        <w:rPr>
          <w:rFonts w:ascii="Times New Roman" w:hAnsi="Times New Roman" w:cs="Times New Roman"/>
          <w:sz w:val="28"/>
          <w:szCs w:val="28"/>
        </w:rPr>
        <w:t xml:space="preserve"> значения</w:t>
      </w:r>
      <w:r w:rsidR="000E77BB" w:rsidRPr="00107AF1">
        <w:rPr>
          <w:rFonts w:ascii="Times New Roman" w:hAnsi="Times New Roman" w:cs="Times New Roman"/>
          <w:sz w:val="28"/>
          <w:szCs w:val="28"/>
        </w:rPr>
        <w:t>.</w:t>
      </w:r>
    </w:p>
    <w:p w14:paraId="3D35C17C" w14:textId="77777777" w:rsidR="0061684C" w:rsidRPr="00107AF1" w:rsidRDefault="0061684C" w:rsidP="0061684C">
      <w:pPr>
        <w:keepNext/>
        <w:spacing w:after="160" w:line="360" w:lineRule="auto"/>
        <w:jc w:val="center"/>
        <w:rPr>
          <w:sz w:val="24"/>
          <w:szCs w:val="24"/>
        </w:rPr>
      </w:pPr>
      <w:r w:rsidRPr="00107AF1">
        <w:rPr>
          <w:rFonts w:ascii="Times New Roman" w:hAnsi="Times New Roman" w:cs="Times New Roman"/>
          <w:noProof/>
          <w:sz w:val="24"/>
          <w:szCs w:val="24"/>
        </w:rPr>
        <w:drawing>
          <wp:inline distT="0" distB="0" distL="0" distR="0" wp14:anchorId="5F1DA3EF" wp14:editId="239A921C">
            <wp:extent cx="3200400" cy="1629508"/>
            <wp:effectExtent l="0" t="0" r="0" b="8890"/>
            <wp:docPr id="438861999" name="Рисунок 438861999">
              <a:extLst xmlns:a="http://schemas.openxmlformats.org/drawingml/2006/main">
                <a:ext uri="{FF2B5EF4-FFF2-40B4-BE49-F238E27FC236}">
                  <a16:creationId xmlns:a16="http://schemas.microsoft.com/office/drawing/2014/main" id="{1A612B46-B0AC-B171-4C28-A63043C83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1A612B46-B0AC-B171-4C28-A63043C83C3B}"/>
                        </a:ext>
                      </a:extLst>
                    </pic:cNvPr>
                    <pic:cNvPicPr>
                      <a:picLocks noChangeAspect="1"/>
                    </pic:cNvPicPr>
                  </pic:nvPicPr>
                  <pic:blipFill>
                    <a:blip r:embed="rId34"/>
                    <a:stretch>
                      <a:fillRect/>
                    </a:stretch>
                  </pic:blipFill>
                  <pic:spPr>
                    <a:xfrm>
                      <a:off x="0" y="0"/>
                      <a:ext cx="3200400" cy="1629508"/>
                    </a:xfrm>
                    <a:prstGeom prst="rect">
                      <a:avLst/>
                    </a:prstGeom>
                  </pic:spPr>
                </pic:pic>
              </a:graphicData>
            </a:graphic>
          </wp:inline>
        </w:drawing>
      </w:r>
    </w:p>
    <w:p w14:paraId="524C95DA" w14:textId="69BD4448" w:rsidR="0061684C" w:rsidRPr="00107AF1" w:rsidRDefault="0061684C" w:rsidP="0061684C">
      <w:pPr>
        <w:pStyle w:val="ad"/>
        <w:spacing w:line="360" w:lineRule="auto"/>
        <w:ind w:firstLine="0"/>
        <w:jc w:val="center"/>
        <w:rPr>
          <w:rFonts w:cs="Times New Roman"/>
          <w:i w:val="0"/>
          <w:iCs w:val="0"/>
          <w:color w:val="auto"/>
          <w:sz w:val="24"/>
          <w:szCs w:val="24"/>
        </w:rPr>
      </w:pPr>
      <w:r w:rsidRPr="00107AF1">
        <w:rPr>
          <w:i w:val="0"/>
          <w:iCs w:val="0"/>
          <w:color w:val="auto"/>
          <w:sz w:val="24"/>
          <w:szCs w:val="24"/>
        </w:rPr>
        <w:t xml:space="preserve">Рис.  </w:t>
      </w:r>
      <w:r w:rsidRPr="00107AF1">
        <w:rPr>
          <w:i w:val="0"/>
          <w:iCs w:val="0"/>
          <w:color w:val="auto"/>
          <w:sz w:val="24"/>
          <w:szCs w:val="24"/>
        </w:rPr>
        <w:fldChar w:fldCharType="begin"/>
      </w:r>
      <w:r w:rsidRPr="00107AF1">
        <w:rPr>
          <w:i w:val="0"/>
          <w:iCs w:val="0"/>
          <w:color w:val="auto"/>
          <w:sz w:val="24"/>
          <w:szCs w:val="24"/>
        </w:rPr>
        <w:instrText xml:space="preserve"> SEQ Рис._ \* ARABIC </w:instrText>
      </w:r>
      <w:r w:rsidRPr="00107AF1">
        <w:rPr>
          <w:i w:val="0"/>
          <w:iCs w:val="0"/>
          <w:color w:val="auto"/>
          <w:sz w:val="24"/>
          <w:szCs w:val="24"/>
        </w:rPr>
        <w:fldChar w:fldCharType="separate"/>
      </w:r>
      <w:r w:rsidR="00934F3D">
        <w:rPr>
          <w:i w:val="0"/>
          <w:iCs w:val="0"/>
          <w:noProof/>
          <w:color w:val="auto"/>
          <w:sz w:val="24"/>
          <w:szCs w:val="24"/>
        </w:rPr>
        <w:t>24</w:t>
      </w:r>
      <w:r w:rsidRPr="00107AF1">
        <w:rPr>
          <w:i w:val="0"/>
          <w:iCs w:val="0"/>
          <w:color w:val="auto"/>
          <w:sz w:val="24"/>
          <w:szCs w:val="24"/>
        </w:rPr>
        <w:fldChar w:fldCharType="end"/>
      </w:r>
      <w:r w:rsidRPr="00107AF1">
        <w:rPr>
          <w:i w:val="0"/>
          <w:iCs w:val="0"/>
          <w:color w:val="auto"/>
          <w:sz w:val="24"/>
          <w:szCs w:val="24"/>
        </w:rPr>
        <w:t>. Цветной портрет качки корабля</w:t>
      </w:r>
    </w:p>
    <w:p w14:paraId="2F6F4A4B" w14:textId="3450EBD1" w:rsidR="00107AF1" w:rsidRDefault="00107AF1" w:rsidP="00107AF1">
      <w:pPr>
        <w:spacing w:after="160" w:line="360" w:lineRule="auto"/>
        <w:ind w:firstLine="708"/>
        <w:jc w:val="both"/>
        <w:rPr>
          <w:rFonts w:ascii="Times New Roman" w:hAnsi="Times New Roman" w:cs="Times New Roman"/>
          <w:sz w:val="28"/>
          <w:szCs w:val="28"/>
        </w:rPr>
      </w:pPr>
      <w:r w:rsidRPr="00107AF1">
        <w:rPr>
          <w:rFonts w:ascii="Times New Roman" w:hAnsi="Times New Roman" w:cs="Times New Roman"/>
          <w:sz w:val="28"/>
          <w:szCs w:val="28"/>
        </w:rPr>
        <w:t xml:space="preserve">Второй подход основывается на использовании автокорреляционной функции. Она строится </w:t>
      </w:r>
      <w:r w:rsidR="0061684C">
        <w:rPr>
          <w:rFonts w:ascii="Times New Roman" w:hAnsi="Times New Roman" w:cs="Times New Roman"/>
          <w:sz w:val="28"/>
          <w:szCs w:val="28"/>
        </w:rPr>
        <w:t>для графика</w:t>
      </w:r>
      <w:r w:rsidRPr="00107AF1">
        <w:rPr>
          <w:rFonts w:ascii="Times New Roman" w:hAnsi="Times New Roman" w:cs="Times New Roman"/>
          <w:sz w:val="28"/>
          <w:szCs w:val="28"/>
        </w:rPr>
        <w:t xml:space="preserve"> </w:t>
      </w:r>
      <w:r>
        <w:rPr>
          <w:rFonts w:ascii="Times New Roman" w:hAnsi="Times New Roman" w:cs="Times New Roman"/>
          <w:sz w:val="28"/>
          <w:szCs w:val="28"/>
        </w:rPr>
        <w:t>угл</w:t>
      </w:r>
      <w:r w:rsidR="0061684C">
        <w:rPr>
          <w:rFonts w:ascii="Times New Roman" w:hAnsi="Times New Roman" w:cs="Times New Roman"/>
          <w:sz w:val="28"/>
          <w:szCs w:val="28"/>
        </w:rPr>
        <w:t>а</w:t>
      </w:r>
      <w:r>
        <w:rPr>
          <w:rFonts w:ascii="Times New Roman" w:hAnsi="Times New Roman" w:cs="Times New Roman"/>
          <w:sz w:val="28"/>
          <w:szCs w:val="28"/>
        </w:rPr>
        <w:t xml:space="preserve"> крена</w:t>
      </w:r>
      <w:r w:rsidRPr="00107AF1">
        <w:rPr>
          <w:rFonts w:ascii="Times New Roman" w:hAnsi="Times New Roman" w:cs="Times New Roman"/>
          <w:sz w:val="28"/>
          <w:szCs w:val="28"/>
        </w:rPr>
        <w:t xml:space="preserve"> </w:t>
      </w:r>
      <w:r w:rsidR="0061684C">
        <w:rPr>
          <w:rFonts w:ascii="Times New Roman" w:hAnsi="Times New Roman" w:cs="Times New Roman"/>
          <w:sz w:val="28"/>
          <w:szCs w:val="28"/>
        </w:rPr>
        <w:t xml:space="preserve">судна </w:t>
      </w:r>
      <w:r w:rsidRPr="00107AF1">
        <w:rPr>
          <w:rFonts w:ascii="Times New Roman" w:hAnsi="Times New Roman" w:cs="Times New Roman"/>
          <w:sz w:val="28"/>
          <w:szCs w:val="28"/>
        </w:rPr>
        <w:t xml:space="preserve">и подразумевает под собой зависимость последних колебаний от предыдущих. </w:t>
      </w:r>
      <w:r w:rsidR="00264CF6">
        <w:rPr>
          <w:rFonts w:ascii="Times New Roman" w:hAnsi="Times New Roman" w:cs="Times New Roman"/>
          <w:sz w:val="28"/>
          <w:szCs w:val="28"/>
        </w:rPr>
        <w:t xml:space="preserve">Эта зависимость </w:t>
      </w:r>
      <w:r w:rsidR="000E77BB">
        <w:rPr>
          <w:rFonts w:ascii="Times New Roman" w:hAnsi="Times New Roman" w:cs="Times New Roman"/>
          <w:sz w:val="28"/>
          <w:szCs w:val="28"/>
        </w:rPr>
        <w:t>хорошо характеризует поведение корабля и показывает наличие скрытых зависимостей в значениях угла крена</w:t>
      </w:r>
      <w:r w:rsidR="00387285">
        <w:rPr>
          <w:rFonts w:ascii="Times New Roman" w:hAnsi="Times New Roman" w:cs="Times New Roman"/>
          <w:sz w:val="28"/>
          <w:szCs w:val="28"/>
        </w:rPr>
        <w:t xml:space="preserve"> (</w:t>
      </w:r>
      <w:r w:rsidR="007F1B01" w:rsidRPr="006A4058">
        <w:rPr>
          <w:rFonts w:ascii="Times New Roman" w:hAnsi="Times New Roman" w:cs="Times New Roman"/>
          <w:sz w:val="28"/>
          <w:szCs w:val="28"/>
        </w:rPr>
        <w:t>рис. 2</w:t>
      </w:r>
      <w:r w:rsidR="00DB684E">
        <w:rPr>
          <w:rFonts w:ascii="Times New Roman" w:hAnsi="Times New Roman" w:cs="Times New Roman"/>
          <w:sz w:val="28"/>
          <w:szCs w:val="28"/>
        </w:rPr>
        <w:t>5</w:t>
      </w:r>
      <w:r w:rsidR="00387285">
        <w:rPr>
          <w:rFonts w:ascii="Times New Roman" w:hAnsi="Times New Roman" w:cs="Times New Roman"/>
          <w:sz w:val="28"/>
          <w:szCs w:val="28"/>
        </w:rPr>
        <w:t>)</w:t>
      </w:r>
      <w:r w:rsidR="007F1B01" w:rsidRPr="006A4058">
        <w:rPr>
          <w:rFonts w:ascii="Times New Roman" w:hAnsi="Times New Roman" w:cs="Times New Roman"/>
          <w:sz w:val="28"/>
          <w:szCs w:val="28"/>
        </w:rPr>
        <w:t>.</w:t>
      </w:r>
    </w:p>
    <w:p w14:paraId="4266FE65" w14:textId="77777777" w:rsidR="00387285" w:rsidRDefault="00387285" w:rsidP="00387285">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Анализируя эти два метода, можно прийти к следующие выводам:</w:t>
      </w:r>
    </w:p>
    <w:p w14:paraId="043A36C5" w14:textId="77777777" w:rsidR="00387285" w:rsidRDefault="00387285" w:rsidP="00387285">
      <w:pPr>
        <w:pStyle w:val="a3"/>
        <w:numPr>
          <w:ilvl w:val="0"/>
          <w:numId w:val="3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представленные визуальные портреты качки судна </w:t>
      </w:r>
      <w:r w:rsidRPr="00107AF1">
        <w:rPr>
          <w:rFonts w:ascii="Times New Roman" w:hAnsi="Times New Roman" w:cs="Times New Roman"/>
          <w:sz w:val="28"/>
          <w:szCs w:val="28"/>
        </w:rPr>
        <w:t xml:space="preserve">содержат большое количество лишней информации, </w:t>
      </w:r>
      <w:r>
        <w:rPr>
          <w:rFonts w:ascii="Times New Roman" w:hAnsi="Times New Roman" w:cs="Times New Roman"/>
          <w:sz w:val="28"/>
          <w:szCs w:val="28"/>
        </w:rPr>
        <w:t xml:space="preserve">в том числе связанной с влиянием волнения, </w:t>
      </w:r>
      <w:r w:rsidRPr="00107AF1">
        <w:rPr>
          <w:rFonts w:ascii="Times New Roman" w:hAnsi="Times New Roman" w:cs="Times New Roman"/>
          <w:sz w:val="28"/>
          <w:szCs w:val="28"/>
        </w:rPr>
        <w:t>поскольку они лишь по-другому отображают график колебаний</w:t>
      </w:r>
      <w:r w:rsidRPr="000E77BB">
        <w:rPr>
          <w:rFonts w:ascii="Times New Roman" w:hAnsi="Times New Roman" w:cs="Times New Roman"/>
          <w:sz w:val="28"/>
          <w:szCs w:val="28"/>
        </w:rPr>
        <w:t>;</w:t>
      </w:r>
    </w:p>
    <w:p w14:paraId="4853E162" w14:textId="77777777" w:rsidR="00387285" w:rsidRDefault="00387285" w:rsidP="00387285">
      <w:pPr>
        <w:pStyle w:val="a3"/>
        <w:numPr>
          <w:ilvl w:val="0"/>
          <w:numId w:val="3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значения функции автокорреляции в меньшей мере зависят от характера волнения, поскольку она показывает </w:t>
      </w:r>
      <w:r w:rsidRPr="000E77BB">
        <w:rPr>
          <w:rFonts w:ascii="Times New Roman" w:hAnsi="Times New Roman" w:cs="Times New Roman"/>
          <w:sz w:val="28"/>
          <w:szCs w:val="28"/>
        </w:rPr>
        <w:t>степень статистической связи между значениями временного ряда;</w:t>
      </w:r>
      <w:r>
        <w:rPr>
          <w:rFonts w:ascii="Times New Roman" w:hAnsi="Times New Roman" w:cs="Times New Roman"/>
          <w:sz w:val="28"/>
          <w:szCs w:val="28"/>
        </w:rPr>
        <w:t xml:space="preserve"> </w:t>
      </w:r>
    </w:p>
    <w:p w14:paraId="54FA40D2" w14:textId="56840021" w:rsidR="00387285" w:rsidRDefault="00387285" w:rsidP="00387285">
      <w:pPr>
        <w:pStyle w:val="a3"/>
        <w:numPr>
          <w:ilvl w:val="0"/>
          <w:numId w:val="3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сжатие информации визуальными портретами нельзя назвать хорошим, поскольку оно производится только с помощью представления уже известной информации в другом виде. При этом анализ изображений нейронной сетью не обязательно даст лучшие результаты, чем анализ исходных численных значений, по которым они строились, поскольку метод</w:t>
      </w:r>
      <w:r w:rsidR="00AD7C19">
        <w:rPr>
          <w:rFonts w:ascii="Times New Roman" w:hAnsi="Times New Roman" w:cs="Times New Roman"/>
          <w:sz w:val="28"/>
          <w:szCs w:val="28"/>
        </w:rPr>
        <w:t>ы</w:t>
      </w:r>
      <w:r>
        <w:rPr>
          <w:rFonts w:ascii="Times New Roman" w:hAnsi="Times New Roman" w:cs="Times New Roman"/>
          <w:sz w:val="28"/>
          <w:szCs w:val="28"/>
        </w:rPr>
        <w:t xml:space="preserve"> сжатия изображени</w:t>
      </w:r>
      <w:r w:rsidR="00AD7C19">
        <w:rPr>
          <w:rFonts w:ascii="Times New Roman" w:hAnsi="Times New Roman" w:cs="Times New Roman"/>
          <w:sz w:val="28"/>
          <w:szCs w:val="28"/>
        </w:rPr>
        <w:t>й</w:t>
      </w:r>
      <w:r>
        <w:rPr>
          <w:rFonts w:ascii="Times New Roman" w:hAnsi="Times New Roman" w:cs="Times New Roman"/>
          <w:sz w:val="28"/>
          <w:szCs w:val="28"/>
        </w:rPr>
        <w:t xml:space="preserve"> могут вносить дополнительный шум</w:t>
      </w:r>
      <w:r w:rsidRPr="00A87634">
        <w:rPr>
          <w:rFonts w:ascii="Times New Roman" w:hAnsi="Times New Roman" w:cs="Times New Roman"/>
          <w:sz w:val="28"/>
          <w:szCs w:val="28"/>
        </w:rPr>
        <w:t>;</w:t>
      </w:r>
    </w:p>
    <w:p w14:paraId="1F95986D" w14:textId="77777777" w:rsidR="00387285" w:rsidRDefault="00387285" w:rsidP="00387285">
      <w:pPr>
        <w:pStyle w:val="a3"/>
        <w:numPr>
          <w:ilvl w:val="0"/>
          <w:numId w:val="3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н</w:t>
      </w:r>
      <w:r w:rsidRPr="00A87634">
        <w:rPr>
          <w:rFonts w:ascii="Times New Roman" w:hAnsi="Times New Roman" w:cs="Times New Roman"/>
          <w:sz w:val="28"/>
          <w:szCs w:val="28"/>
        </w:rPr>
        <w:t>а практике, максимальный лаг</w:t>
      </w:r>
      <w:r>
        <w:rPr>
          <w:rFonts w:ascii="Times New Roman" w:hAnsi="Times New Roman" w:cs="Times New Roman"/>
          <w:sz w:val="28"/>
          <w:szCs w:val="28"/>
        </w:rPr>
        <w:t xml:space="preserve"> функции автокорреляции</w:t>
      </w:r>
      <w:r w:rsidRPr="00A87634">
        <w:rPr>
          <w:rFonts w:ascii="Times New Roman" w:hAnsi="Times New Roman" w:cs="Times New Roman"/>
          <w:sz w:val="28"/>
          <w:szCs w:val="28"/>
        </w:rPr>
        <w:t xml:space="preserve"> не превыша</w:t>
      </w:r>
      <w:r>
        <w:rPr>
          <w:rFonts w:ascii="Times New Roman" w:hAnsi="Times New Roman" w:cs="Times New Roman"/>
          <w:sz w:val="28"/>
          <w:szCs w:val="28"/>
        </w:rPr>
        <w:t>ет</w:t>
      </w:r>
      <w:r w:rsidRPr="00A87634">
        <w:rPr>
          <w:rFonts w:ascii="Times New Roman" w:hAnsi="Times New Roman" w:cs="Times New Roman"/>
          <w:sz w:val="28"/>
          <w:szCs w:val="28"/>
        </w:rPr>
        <w:t xml:space="preserve"> четверти длины ряда</w:t>
      </w:r>
      <w:r>
        <w:rPr>
          <w:rFonts w:ascii="Times New Roman" w:hAnsi="Times New Roman" w:cs="Times New Roman"/>
          <w:sz w:val="28"/>
          <w:szCs w:val="28"/>
        </w:rPr>
        <w:t>, то есть при ее использовании исходная информация может быть сжата в 4 раза</w:t>
      </w:r>
      <w:r w:rsidRPr="007F1B01">
        <w:rPr>
          <w:rFonts w:ascii="Times New Roman" w:hAnsi="Times New Roman" w:cs="Times New Roman"/>
          <w:sz w:val="28"/>
          <w:szCs w:val="28"/>
        </w:rPr>
        <w:t>.</w:t>
      </w:r>
    </w:p>
    <w:p w14:paraId="66E64EDC" w14:textId="5198AB3B" w:rsidR="006A4058" w:rsidRDefault="00665181" w:rsidP="006A4058">
      <w:pPr>
        <w:keepNext/>
        <w:spacing w:after="160" w:line="360" w:lineRule="auto"/>
        <w:jc w:val="center"/>
      </w:pPr>
      <w:r>
        <w:rPr>
          <w:noProof/>
        </w:rPr>
        <w:lastRenderedPageBreak/>
        <w:drawing>
          <wp:inline distT="0" distB="0" distL="0" distR="0" wp14:anchorId="0C4A8190" wp14:editId="2FC68EC0">
            <wp:extent cx="3841200" cy="5763600"/>
            <wp:effectExtent l="0" t="0" r="6985" b="8890"/>
            <wp:docPr id="9300752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200" cy="5763600"/>
                    </a:xfrm>
                    <a:prstGeom prst="rect">
                      <a:avLst/>
                    </a:prstGeom>
                    <a:noFill/>
                    <a:ln>
                      <a:noFill/>
                    </a:ln>
                  </pic:spPr>
                </pic:pic>
              </a:graphicData>
            </a:graphic>
          </wp:inline>
        </w:drawing>
      </w:r>
    </w:p>
    <w:p w14:paraId="54DB767D" w14:textId="735CEB99" w:rsidR="006A4058" w:rsidRPr="006A4058" w:rsidRDefault="006A4058" w:rsidP="006A4058">
      <w:pPr>
        <w:pStyle w:val="ad"/>
        <w:ind w:firstLine="0"/>
        <w:jc w:val="center"/>
        <w:rPr>
          <w:rFonts w:cs="Times New Roman"/>
          <w:i w:val="0"/>
          <w:iCs w:val="0"/>
          <w:color w:val="auto"/>
          <w:sz w:val="24"/>
          <w:szCs w:val="24"/>
        </w:rPr>
      </w:pPr>
      <w:r w:rsidRPr="006A4058">
        <w:rPr>
          <w:i w:val="0"/>
          <w:iCs w:val="0"/>
          <w:color w:val="auto"/>
          <w:sz w:val="24"/>
          <w:szCs w:val="24"/>
        </w:rPr>
        <w:t xml:space="preserve">Рис.  </w:t>
      </w:r>
      <w:r w:rsidRPr="006A4058">
        <w:rPr>
          <w:i w:val="0"/>
          <w:iCs w:val="0"/>
          <w:color w:val="auto"/>
          <w:sz w:val="24"/>
          <w:szCs w:val="24"/>
        </w:rPr>
        <w:fldChar w:fldCharType="begin"/>
      </w:r>
      <w:r w:rsidRPr="006A4058">
        <w:rPr>
          <w:i w:val="0"/>
          <w:iCs w:val="0"/>
          <w:color w:val="auto"/>
          <w:sz w:val="24"/>
          <w:szCs w:val="24"/>
        </w:rPr>
        <w:instrText xml:space="preserve"> SEQ Рис._ \* ARABIC </w:instrText>
      </w:r>
      <w:r w:rsidRPr="006A4058">
        <w:rPr>
          <w:i w:val="0"/>
          <w:iCs w:val="0"/>
          <w:color w:val="auto"/>
          <w:sz w:val="24"/>
          <w:szCs w:val="24"/>
        </w:rPr>
        <w:fldChar w:fldCharType="separate"/>
      </w:r>
      <w:r w:rsidR="00934F3D">
        <w:rPr>
          <w:i w:val="0"/>
          <w:iCs w:val="0"/>
          <w:noProof/>
          <w:color w:val="auto"/>
          <w:sz w:val="24"/>
          <w:szCs w:val="24"/>
        </w:rPr>
        <w:t>25</w:t>
      </w:r>
      <w:r w:rsidRPr="006A4058">
        <w:rPr>
          <w:i w:val="0"/>
          <w:iCs w:val="0"/>
          <w:color w:val="auto"/>
          <w:sz w:val="24"/>
          <w:szCs w:val="24"/>
        </w:rPr>
        <w:fldChar w:fldCharType="end"/>
      </w:r>
      <w:r w:rsidRPr="006A4058">
        <w:rPr>
          <w:i w:val="0"/>
          <w:iCs w:val="0"/>
          <w:color w:val="auto"/>
          <w:sz w:val="24"/>
          <w:szCs w:val="24"/>
        </w:rPr>
        <w:t>. Функция автокорреляции и квазистационарный участок, на котором она была вычислена</w:t>
      </w:r>
    </w:p>
    <w:p w14:paraId="508A8A05" w14:textId="77777777" w:rsidR="00EB6668" w:rsidRDefault="00EB6668" w:rsidP="00EB6668">
      <w:pPr>
        <w:spacing w:after="160" w:line="360" w:lineRule="auto"/>
        <w:ind w:firstLine="708"/>
        <w:rPr>
          <w:rFonts w:ascii="Times New Roman" w:hAnsi="Times New Roman" w:cs="Times New Roman"/>
          <w:sz w:val="28"/>
          <w:szCs w:val="28"/>
        </w:rPr>
      </w:pPr>
      <w:r>
        <w:rPr>
          <w:rFonts w:ascii="Times New Roman" w:hAnsi="Times New Roman" w:cs="Times New Roman"/>
          <w:sz w:val="28"/>
          <w:szCs w:val="28"/>
        </w:rPr>
        <w:t>Основываясь на этих выводах, было решено использовать функцию автокорреляции для построения характеристики качки судна.</w:t>
      </w:r>
    </w:p>
    <w:p w14:paraId="75FF4AA2" w14:textId="1528F743" w:rsidR="00581C96" w:rsidRDefault="009516EC" w:rsidP="009516EC">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Перед обучением нейронной сети </w:t>
      </w:r>
      <w:r w:rsidR="00581C96">
        <w:rPr>
          <w:rFonts w:ascii="Times New Roman" w:hAnsi="Times New Roman" w:cs="Times New Roman"/>
          <w:sz w:val="28"/>
          <w:szCs w:val="28"/>
        </w:rPr>
        <w:t xml:space="preserve">необходимо провести фильтрацию функций автокорреляции, </w:t>
      </w:r>
      <w:r>
        <w:rPr>
          <w:rFonts w:ascii="Times New Roman" w:hAnsi="Times New Roman" w:cs="Times New Roman"/>
          <w:sz w:val="28"/>
          <w:szCs w:val="28"/>
        </w:rPr>
        <w:t>полученны</w:t>
      </w:r>
      <w:r w:rsidR="00581C96">
        <w:rPr>
          <w:rFonts w:ascii="Times New Roman" w:hAnsi="Times New Roman" w:cs="Times New Roman"/>
          <w:sz w:val="28"/>
          <w:szCs w:val="28"/>
        </w:rPr>
        <w:t>х</w:t>
      </w:r>
      <w:r>
        <w:rPr>
          <w:rFonts w:ascii="Times New Roman" w:hAnsi="Times New Roman" w:cs="Times New Roman"/>
          <w:sz w:val="28"/>
          <w:szCs w:val="28"/>
        </w:rPr>
        <w:t xml:space="preserve"> на квазистационарных участках. </w:t>
      </w:r>
      <w:r w:rsidR="00581C96" w:rsidRPr="006A4058">
        <w:rPr>
          <w:rFonts w:ascii="Times New Roman" w:hAnsi="Times New Roman" w:cs="Times New Roman"/>
          <w:sz w:val="28"/>
          <w:szCs w:val="28"/>
        </w:rPr>
        <w:t>На рис. 2</w:t>
      </w:r>
      <w:r w:rsidR="00DB684E">
        <w:rPr>
          <w:rFonts w:ascii="Times New Roman" w:hAnsi="Times New Roman" w:cs="Times New Roman"/>
          <w:sz w:val="28"/>
          <w:szCs w:val="28"/>
        </w:rPr>
        <w:t>5</w:t>
      </w:r>
      <w:r w:rsidR="00581C96" w:rsidRPr="006A4058">
        <w:rPr>
          <w:rFonts w:ascii="Times New Roman" w:hAnsi="Times New Roman" w:cs="Times New Roman"/>
          <w:sz w:val="28"/>
          <w:szCs w:val="28"/>
        </w:rPr>
        <w:t xml:space="preserve">. Явно заметен момент, </w:t>
      </w:r>
      <w:r w:rsidR="006A4058" w:rsidRPr="006A4058">
        <w:rPr>
          <w:rFonts w:ascii="Times New Roman" w:hAnsi="Times New Roman" w:cs="Times New Roman"/>
          <w:sz w:val="28"/>
          <w:szCs w:val="28"/>
        </w:rPr>
        <w:t xml:space="preserve">соответствующий лагу в 30 секунд, </w:t>
      </w:r>
      <w:r w:rsidR="00581C96" w:rsidRPr="006A4058">
        <w:rPr>
          <w:rFonts w:ascii="Times New Roman" w:hAnsi="Times New Roman" w:cs="Times New Roman"/>
          <w:sz w:val="28"/>
          <w:szCs w:val="28"/>
        </w:rPr>
        <w:t xml:space="preserve">где после </w:t>
      </w:r>
      <w:r w:rsidR="006A4058" w:rsidRPr="006A4058">
        <w:rPr>
          <w:rFonts w:ascii="Times New Roman" w:hAnsi="Times New Roman" w:cs="Times New Roman"/>
          <w:sz w:val="28"/>
          <w:szCs w:val="28"/>
        </w:rPr>
        <w:t>схождения</w:t>
      </w:r>
      <w:r w:rsidR="00581C96" w:rsidRPr="006A4058">
        <w:rPr>
          <w:rFonts w:ascii="Times New Roman" w:hAnsi="Times New Roman" w:cs="Times New Roman"/>
          <w:sz w:val="28"/>
          <w:szCs w:val="28"/>
        </w:rPr>
        <w:t xml:space="preserve"> значений функции</w:t>
      </w:r>
      <w:r w:rsidR="00581C96">
        <w:rPr>
          <w:rFonts w:ascii="Times New Roman" w:hAnsi="Times New Roman" w:cs="Times New Roman"/>
          <w:sz w:val="28"/>
          <w:szCs w:val="28"/>
        </w:rPr>
        <w:t xml:space="preserve"> автокорреляции </w:t>
      </w:r>
      <w:r w:rsidR="006A4058">
        <w:rPr>
          <w:rFonts w:ascii="Times New Roman" w:hAnsi="Times New Roman" w:cs="Times New Roman"/>
          <w:sz w:val="28"/>
          <w:szCs w:val="28"/>
        </w:rPr>
        <w:t>к нулю началось ее расширение</w:t>
      </w:r>
      <w:r w:rsidR="00581C96">
        <w:rPr>
          <w:rFonts w:ascii="Times New Roman" w:hAnsi="Times New Roman" w:cs="Times New Roman"/>
          <w:sz w:val="28"/>
          <w:szCs w:val="28"/>
        </w:rPr>
        <w:t xml:space="preserve">. Участок после такой точки </w:t>
      </w:r>
      <w:r w:rsidR="00DE478B">
        <w:rPr>
          <w:rFonts w:ascii="Times New Roman" w:hAnsi="Times New Roman" w:cs="Times New Roman"/>
          <w:sz w:val="28"/>
          <w:szCs w:val="28"/>
        </w:rPr>
        <w:t xml:space="preserve">является шумом хвоста. Он появляется по следующей причине: количество пар точек, отстоящих на </w:t>
      </w:r>
      <w:r w:rsidR="00DE478B">
        <w:rPr>
          <w:rFonts w:ascii="Times New Roman" w:hAnsi="Times New Roman" w:cs="Times New Roman"/>
          <w:sz w:val="28"/>
          <w:szCs w:val="28"/>
        </w:rPr>
        <w:lastRenderedPageBreak/>
        <w:t>небольшое расстояние, намного больше количества пар, находящихся далеко друг от друга. Из-за этого для далеко отстоящих точек набирается меньшее количество статистики, в следствие чего в автокорреляции с большим лагом начинает доминировать выборочная изменчивост</w:t>
      </w:r>
      <w:r w:rsidR="00C519B0">
        <w:rPr>
          <w:rFonts w:ascii="Times New Roman" w:hAnsi="Times New Roman" w:cs="Times New Roman"/>
          <w:sz w:val="28"/>
          <w:szCs w:val="28"/>
        </w:rPr>
        <w:t>ь, поэтому эти у</w:t>
      </w:r>
      <w:r w:rsidR="00DE478B">
        <w:rPr>
          <w:rFonts w:ascii="Times New Roman" w:hAnsi="Times New Roman" w:cs="Times New Roman"/>
          <w:sz w:val="28"/>
          <w:szCs w:val="28"/>
        </w:rPr>
        <w:t xml:space="preserve">частки автокорреляции надо отбросить. </w:t>
      </w:r>
    </w:p>
    <w:p w14:paraId="49A35545" w14:textId="74D54F89" w:rsidR="007F1B01" w:rsidRDefault="00DE478B" w:rsidP="00BF7FBC">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такой фильтрации необходимо привести полученные результаты к единому виду. Достигается это путем ограничения функции автокорреляции до лага, равного </w:t>
      </w:r>
      <w:r w:rsidR="00D316A5">
        <w:rPr>
          <w:rFonts w:ascii="Times New Roman" w:hAnsi="Times New Roman" w:cs="Times New Roman"/>
          <w:sz w:val="28"/>
          <w:szCs w:val="28"/>
        </w:rPr>
        <w:t>30</w:t>
      </w:r>
      <w:r>
        <w:rPr>
          <w:rFonts w:ascii="Times New Roman" w:hAnsi="Times New Roman" w:cs="Times New Roman"/>
          <w:sz w:val="28"/>
          <w:szCs w:val="28"/>
        </w:rPr>
        <w:t xml:space="preserve"> секундам. Это значение было</w:t>
      </w:r>
      <w:r w:rsidR="00D316A5">
        <w:rPr>
          <w:rFonts w:ascii="Times New Roman" w:hAnsi="Times New Roman" w:cs="Times New Roman"/>
          <w:sz w:val="28"/>
          <w:szCs w:val="28"/>
        </w:rPr>
        <w:t xml:space="preserve"> выбрано в результате эмпирических наблюдений за точкой начала шума хвоста.</w:t>
      </w:r>
      <w:r>
        <w:rPr>
          <w:rFonts w:ascii="Times New Roman" w:hAnsi="Times New Roman" w:cs="Times New Roman"/>
          <w:sz w:val="28"/>
          <w:szCs w:val="28"/>
        </w:rPr>
        <w:t xml:space="preserve"> Те случаи, в которых </w:t>
      </w:r>
      <w:r w:rsidR="00BF7FBC">
        <w:rPr>
          <w:rFonts w:ascii="Times New Roman" w:hAnsi="Times New Roman" w:cs="Times New Roman"/>
          <w:sz w:val="28"/>
          <w:szCs w:val="28"/>
        </w:rPr>
        <w:t>максимальный лаг</w:t>
      </w:r>
      <w:r>
        <w:rPr>
          <w:rFonts w:ascii="Times New Roman" w:hAnsi="Times New Roman" w:cs="Times New Roman"/>
          <w:sz w:val="28"/>
          <w:szCs w:val="28"/>
        </w:rPr>
        <w:t xml:space="preserve"> автокорреляции получил</w:t>
      </w:r>
      <w:r w:rsidR="00BF7FBC">
        <w:rPr>
          <w:rFonts w:ascii="Times New Roman" w:hAnsi="Times New Roman" w:cs="Times New Roman"/>
          <w:sz w:val="28"/>
          <w:szCs w:val="28"/>
        </w:rPr>
        <w:t>ся</w:t>
      </w:r>
      <w:r>
        <w:rPr>
          <w:rFonts w:ascii="Times New Roman" w:hAnsi="Times New Roman" w:cs="Times New Roman"/>
          <w:sz w:val="28"/>
          <w:szCs w:val="28"/>
        </w:rPr>
        <w:t xml:space="preserve"> меньше </w:t>
      </w:r>
      <w:r w:rsidR="00D316A5">
        <w:rPr>
          <w:rFonts w:ascii="Times New Roman" w:hAnsi="Times New Roman" w:cs="Times New Roman"/>
          <w:sz w:val="28"/>
          <w:szCs w:val="28"/>
        </w:rPr>
        <w:t>30</w:t>
      </w:r>
      <w:r w:rsidR="00BF7FBC">
        <w:rPr>
          <w:rFonts w:ascii="Times New Roman" w:hAnsi="Times New Roman" w:cs="Times New Roman"/>
          <w:sz w:val="28"/>
          <w:szCs w:val="28"/>
        </w:rPr>
        <w:t xml:space="preserve"> секунд, не добавляются в итоговый набор данных.</w:t>
      </w:r>
    </w:p>
    <w:p w14:paraId="34B52EB9" w14:textId="77217B16" w:rsidR="007F1B01" w:rsidRDefault="00C77FF3" w:rsidP="00AD7C19">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проводится нормализация функции автокорреляции, поскольку нейронные сети показывают лучшие результаты на нормализованных данных. </w:t>
      </w:r>
    </w:p>
    <w:p w14:paraId="7A9B51E6" w14:textId="1A0B0B17" w:rsidR="00E442C0" w:rsidRDefault="00E442C0" w:rsidP="007F1B01">
      <w:pPr>
        <w:spacing w:after="160" w:line="360" w:lineRule="auto"/>
        <w:ind w:firstLine="708"/>
        <w:rPr>
          <w:rFonts w:ascii="Times New Roman" w:hAnsi="Times New Roman" w:cs="Times New Roman"/>
          <w:sz w:val="28"/>
          <w:szCs w:val="28"/>
        </w:rPr>
      </w:pPr>
      <w:r>
        <w:rPr>
          <w:rFonts w:ascii="Times New Roman" w:hAnsi="Times New Roman" w:cs="Times New Roman"/>
          <w:sz w:val="28"/>
          <w:szCs w:val="28"/>
        </w:rPr>
        <w:br w:type="page"/>
      </w:r>
    </w:p>
    <w:p w14:paraId="18FC657E" w14:textId="71D83379" w:rsidR="00873A26" w:rsidRPr="00D30361" w:rsidRDefault="00873A26" w:rsidP="00DD0AA6">
      <w:pPr>
        <w:pStyle w:val="1"/>
        <w:spacing w:line="360" w:lineRule="auto"/>
        <w:jc w:val="center"/>
        <w:rPr>
          <w:rFonts w:ascii="Times New Roman" w:hAnsi="Times New Roman" w:cs="Times New Roman"/>
          <w:b/>
          <w:bCs/>
          <w:color w:val="auto"/>
          <w:sz w:val="36"/>
          <w:szCs w:val="36"/>
        </w:rPr>
      </w:pPr>
      <w:bookmarkStart w:id="22" w:name="_Toc136273673"/>
      <w:r w:rsidRPr="00D30361">
        <w:rPr>
          <w:rFonts w:ascii="Times New Roman" w:hAnsi="Times New Roman" w:cs="Times New Roman"/>
          <w:b/>
          <w:bCs/>
          <w:color w:val="auto"/>
          <w:sz w:val="36"/>
          <w:szCs w:val="36"/>
        </w:rPr>
        <w:lastRenderedPageBreak/>
        <w:t xml:space="preserve">Глава </w:t>
      </w:r>
      <w:r w:rsidR="00E31634" w:rsidRPr="00D30361">
        <w:rPr>
          <w:rFonts w:ascii="Times New Roman" w:hAnsi="Times New Roman" w:cs="Times New Roman"/>
          <w:b/>
          <w:bCs/>
          <w:color w:val="auto"/>
          <w:sz w:val="36"/>
          <w:szCs w:val="36"/>
        </w:rPr>
        <w:t>4</w:t>
      </w:r>
      <w:r w:rsidRPr="00D30361">
        <w:rPr>
          <w:rFonts w:ascii="Times New Roman" w:hAnsi="Times New Roman" w:cs="Times New Roman"/>
          <w:b/>
          <w:bCs/>
          <w:color w:val="auto"/>
          <w:sz w:val="36"/>
          <w:szCs w:val="36"/>
        </w:rPr>
        <w:t>. Создание нейронной сети</w:t>
      </w:r>
      <w:bookmarkEnd w:id="22"/>
    </w:p>
    <w:p w14:paraId="00979A9B" w14:textId="0E8B3747" w:rsidR="00021CC3" w:rsidRPr="00021CC3" w:rsidRDefault="00184471" w:rsidP="00021CC3">
      <w:pPr>
        <w:pStyle w:val="2"/>
        <w:jc w:val="center"/>
        <w:rPr>
          <w:rFonts w:ascii="Times New Roman" w:hAnsi="Times New Roman" w:cs="Times New Roman"/>
          <w:b/>
          <w:bCs/>
          <w:color w:val="auto"/>
          <w:sz w:val="32"/>
          <w:szCs w:val="32"/>
        </w:rPr>
      </w:pPr>
      <w:bookmarkStart w:id="23" w:name="_Toc134904637"/>
      <w:bookmarkStart w:id="24" w:name="_Toc136273674"/>
      <w:r w:rsidRPr="002751AA">
        <w:rPr>
          <w:rFonts w:ascii="Times New Roman" w:hAnsi="Times New Roman" w:cs="Times New Roman"/>
          <w:b/>
          <w:bCs/>
          <w:color w:val="auto"/>
          <w:sz w:val="32"/>
          <w:szCs w:val="32"/>
        </w:rPr>
        <w:t xml:space="preserve">4.1. </w:t>
      </w:r>
      <w:bookmarkEnd w:id="23"/>
      <w:r w:rsidR="00D316A5" w:rsidRPr="002751AA">
        <w:rPr>
          <w:rFonts w:ascii="Times New Roman" w:hAnsi="Times New Roman" w:cs="Times New Roman"/>
          <w:b/>
          <w:bCs/>
          <w:color w:val="auto"/>
          <w:sz w:val="32"/>
          <w:szCs w:val="32"/>
        </w:rPr>
        <w:t>Формирование набора данных</w:t>
      </w:r>
      <w:bookmarkEnd w:id="24"/>
    </w:p>
    <w:p w14:paraId="5EFBBDDF" w14:textId="4EA73B37" w:rsidR="003505CF" w:rsidRDefault="00AB77FD" w:rsidP="003505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нейронной сети</w:t>
      </w:r>
      <w:r w:rsidR="00E733BF">
        <w:rPr>
          <w:rFonts w:ascii="Times New Roman" w:hAnsi="Times New Roman" w:cs="Times New Roman"/>
          <w:sz w:val="28"/>
          <w:szCs w:val="28"/>
        </w:rPr>
        <w:t xml:space="preserve"> необходимо </w:t>
      </w:r>
      <w:r w:rsidR="003505CF">
        <w:rPr>
          <w:rFonts w:ascii="Times New Roman" w:hAnsi="Times New Roman" w:cs="Times New Roman"/>
          <w:sz w:val="28"/>
          <w:szCs w:val="28"/>
        </w:rPr>
        <w:t xml:space="preserve">из полученной модели поведения судна </w:t>
      </w:r>
      <w:r w:rsidR="00E733BF">
        <w:rPr>
          <w:rFonts w:ascii="Times New Roman" w:hAnsi="Times New Roman" w:cs="Times New Roman"/>
          <w:sz w:val="28"/>
          <w:szCs w:val="28"/>
        </w:rPr>
        <w:t>сформировать</w:t>
      </w:r>
      <w:r w:rsidR="003505CF">
        <w:rPr>
          <w:rFonts w:ascii="Times New Roman" w:hAnsi="Times New Roman" w:cs="Times New Roman"/>
          <w:sz w:val="28"/>
          <w:szCs w:val="28"/>
        </w:rPr>
        <w:t xml:space="preserve"> массив данных, содержащий значения функции автокорреляции и соответствующие ей типы затопления. </w:t>
      </w:r>
    </w:p>
    <w:p w14:paraId="417C4117" w14:textId="299113E8" w:rsidR="00E07633" w:rsidRDefault="00E733BF" w:rsidP="003505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модель</w:t>
      </w:r>
      <w:r w:rsidR="003505CF">
        <w:rPr>
          <w:rFonts w:ascii="Times New Roman" w:hAnsi="Times New Roman" w:cs="Times New Roman"/>
          <w:sz w:val="28"/>
          <w:szCs w:val="28"/>
        </w:rPr>
        <w:t xml:space="preserve"> запускается в цикле</w:t>
      </w:r>
      <w:r>
        <w:rPr>
          <w:rFonts w:ascii="Times New Roman" w:hAnsi="Times New Roman" w:cs="Times New Roman"/>
          <w:sz w:val="28"/>
          <w:szCs w:val="28"/>
        </w:rPr>
        <w:t xml:space="preserve"> по </w:t>
      </w:r>
      <w:r w:rsidR="003505CF">
        <w:rPr>
          <w:rFonts w:ascii="Times New Roman" w:hAnsi="Times New Roman" w:cs="Times New Roman"/>
          <w:sz w:val="28"/>
          <w:szCs w:val="28"/>
        </w:rPr>
        <w:t xml:space="preserve">моделируемым </w:t>
      </w:r>
      <w:r>
        <w:rPr>
          <w:rFonts w:ascii="Times New Roman" w:hAnsi="Times New Roman" w:cs="Times New Roman"/>
          <w:sz w:val="28"/>
          <w:szCs w:val="28"/>
        </w:rPr>
        <w:t xml:space="preserve">типам затопления и по </w:t>
      </w:r>
      <w:r w:rsidR="003505CF">
        <w:rPr>
          <w:rFonts w:ascii="Times New Roman" w:hAnsi="Times New Roman" w:cs="Times New Roman"/>
          <w:sz w:val="28"/>
          <w:szCs w:val="28"/>
        </w:rPr>
        <w:t xml:space="preserve">файлам, хранящим данные о </w:t>
      </w:r>
      <w:r>
        <w:rPr>
          <w:rFonts w:ascii="Times New Roman" w:hAnsi="Times New Roman" w:cs="Times New Roman"/>
          <w:sz w:val="28"/>
          <w:szCs w:val="28"/>
        </w:rPr>
        <w:t>волнени</w:t>
      </w:r>
      <w:r w:rsidR="003505CF">
        <w:rPr>
          <w:rFonts w:ascii="Times New Roman" w:hAnsi="Times New Roman" w:cs="Times New Roman"/>
          <w:sz w:val="28"/>
          <w:szCs w:val="28"/>
        </w:rPr>
        <w:t>и</w:t>
      </w:r>
      <w:r>
        <w:rPr>
          <w:rFonts w:ascii="Times New Roman" w:hAnsi="Times New Roman" w:cs="Times New Roman"/>
          <w:sz w:val="28"/>
          <w:szCs w:val="28"/>
        </w:rPr>
        <w:t xml:space="preserve">. </w:t>
      </w:r>
      <w:r w:rsidR="004A5F5E">
        <w:rPr>
          <w:rFonts w:ascii="Times New Roman" w:hAnsi="Times New Roman" w:cs="Times New Roman"/>
          <w:sz w:val="28"/>
          <w:szCs w:val="28"/>
        </w:rPr>
        <w:t xml:space="preserve">В каждом файле сохранено порядка </w:t>
      </w:r>
      <w:r w:rsidR="00E07633" w:rsidRPr="00E07633">
        <w:rPr>
          <w:rFonts w:ascii="Times New Roman" w:hAnsi="Times New Roman" w:cs="Times New Roman"/>
          <w:sz w:val="28"/>
          <w:szCs w:val="28"/>
        </w:rPr>
        <w:t>9900</w:t>
      </w:r>
      <w:r w:rsidR="004A5F5E">
        <w:rPr>
          <w:rFonts w:ascii="Times New Roman" w:hAnsi="Times New Roman" w:cs="Times New Roman"/>
          <w:sz w:val="28"/>
          <w:szCs w:val="28"/>
        </w:rPr>
        <w:t xml:space="preserve"> значений, из них за один проход модели используется 4000.</w:t>
      </w:r>
      <w:r w:rsidR="00E07633">
        <w:rPr>
          <w:rFonts w:ascii="Times New Roman" w:hAnsi="Times New Roman" w:cs="Times New Roman"/>
          <w:sz w:val="28"/>
          <w:szCs w:val="28"/>
        </w:rPr>
        <w:t xml:space="preserve"> При</w:t>
      </w:r>
      <w:r w:rsidR="004A5F5E">
        <w:rPr>
          <w:rFonts w:ascii="Times New Roman" w:hAnsi="Times New Roman" w:cs="Times New Roman"/>
          <w:sz w:val="28"/>
          <w:szCs w:val="28"/>
        </w:rPr>
        <w:t xml:space="preserve"> каждо</w:t>
      </w:r>
      <w:r w:rsidR="00E07633">
        <w:rPr>
          <w:rFonts w:ascii="Times New Roman" w:hAnsi="Times New Roman" w:cs="Times New Roman"/>
          <w:sz w:val="28"/>
          <w:szCs w:val="28"/>
        </w:rPr>
        <w:t>м</w:t>
      </w:r>
      <w:r w:rsidR="004A5F5E">
        <w:rPr>
          <w:rFonts w:ascii="Times New Roman" w:hAnsi="Times New Roman" w:cs="Times New Roman"/>
          <w:sz w:val="28"/>
          <w:szCs w:val="28"/>
        </w:rPr>
        <w:t xml:space="preserve"> моделировани</w:t>
      </w:r>
      <w:r w:rsidR="00E07633">
        <w:rPr>
          <w:rFonts w:ascii="Times New Roman" w:hAnsi="Times New Roman" w:cs="Times New Roman"/>
          <w:sz w:val="28"/>
          <w:szCs w:val="28"/>
        </w:rPr>
        <w:t>и</w:t>
      </w:r>
      <w:r w:rsidR="004A5F5E">
        <w:rPr>
          <w:rFonts w:ascii="Times New Roman" w:hAnsi="Times New Roman" w:cs="Times New Roman"/>
          <w:sz w:val="28"/>
          <w:szCs w:val="28"/>
        </w:rPr>
        <w:t xml:space="preserve"> в</w:t>
      </w:r>
      <w:r>
        <w:rPr>
          <w:rFonts w:ascii="Times New Roman" w:hAnsi="Times New Roman" w:cs="Times New Roman"/>
          <w:sz w:val="28"/>
          <w:szCs w:val="28"/>
        </w:rPr>
        <w:t xml:space="preserve">олнение </w:t>
      </w:r>
      <w:r w:rsidR="00E07633">
        <w:rPr>
          <w:rFonts w:ascii="Times New Roman" w:hAnsi="Times New Roman" w:cs="Times New Roman"/>
          <w:sz w:val="28"/>
          <w:szCs w:val="28"/>
        </w:rPr>
        <w:t xml:space="preserve">смещается на </w:t>
      </w:r>
      <w:r w:rsidR="00B05EB5" w:rsidRPr="00B05EB5">
        <w:rPr>
          <w:rFonts w:ascii="Times New Roman" w:hAnsi="Times New Roman" w:cs="Times New Roman"/>
          <w:sz w:val="28"/>
          <w:szCs w:val="28"/>
        </w:rPr>
        <w:t>100</w:t>
      </w:r>
      <w:r w:rsidR="00B05EB5" w:rsidRPr="00DB684E">
        <w:rPr>
          <w:rFonts w:ascii="Times New Roman" w:hAnsi="Times New Roman" w:cs="Times New Roman"/>
          <w:sz w:val="28"/>
          <w:szCs w:val="28"/>
        </w:rPr>
        <w:t>0</w:t>
      </w:r>
      <w:r w:rsidR="00E07633">
        <w:rPr>
          <w:rFonts w:ascii="Times New Roman" w:hAnsi="Times New Roman" w:cs="Times New Roman"/>
          <w:sz w:val="28"/>
          <w:szCs w:val="28"/>
        </w:rPr>
        <w:t xml:space="preserve"> значений</w:t>
      </w:r>
      <w:r>
        <w:rPr>
          <w:rFonts w:ascii="Times New Roman" w:hAnsi="Times New Roman" w:cs="Times New Roman"/>
          <w:sz w:val="28"/>
          <w:szCs w:val="28"/>
        </w:rPr>
        <w:t xml:space="preserve">, </w:t>
      </w:r>
      <w:r w:rsidR="00E07633">
        <w:rPr>
          <w:rFonts w:ascii="Times New Roman" w:hAnsi="Times New Roman" w:cs="Times New Roman"/>
          <w:sz w:val="28"/>
          <w:szCs w:val="28"/>
        </w:rPr>
        <w:t>благодаря чему результаты получаются различны</w:t>
      </w:r>
      <w:r w:rsidR="00C519B0">
        <w:rPr>
          <w:rFonts w:ascii="Times New Roman" w:hAnsi="Times New Roman" w:cs="Times New Roman"/>
          <w:sz w:val="28"/>
          <w:szCs w:val="28"/>
        </w:rPr>
        <w:t>ми</w:t>
      </w:r>
      <w:r w:rsidR="00E07633">
        <w:rPr>
          <w:rFonts w:ascii="Times New Roman" w:hAnsi="Times New Roman" w:cs="Times New Roman"/>
          <w:sz w:val="28"/>
          <w:szCs w:val="28"/>
        </w:rPr>
        <w:t>, а доступное волнение используется несколько раз, что</w:t>
      </w:r>
      <w:r w:rsidR="003505CF">
        <w:rPr>
          <w:rFonts w:ascii="Times New Roman" w:hAnsi="Times New Roman" w:cs="Times New Roman"/>
          <w:sz w:val="28"/>
          <w:szCs w:val="28"/>
        </w:rPr>
        <w:t xml:space="preserve"> позволяет</w:t>
      </w:r>
      <w:r w:rsidR="00E07633">
        <w:rPr>
          <w:rFonts w:ascii="Times New Roman" w:hAnsi="Times New Roman" w:cs="Times New Roman"/>
          <w:sz w:val="28"/>
          <w:szCs w:val="28"/>
        </w:rPr>
        <w:t xml:space="preserve"> увеличить размер обучающей выборки</w:t>
      </w:r>
      <w:r>
        <w:rPr>
          <w:rFonts w:ascii="Times New Roman" w:hAnsi="Times New Roman" w:cs="Times New Roman"/>
          <w:sz w:val="28"/>
          <w:szCs w:val="28"/>
        </w:rPr>
        <w:t>.</w:t>
      </w:r>
      <w:r w:rsidR="00E07633" w:rsidRPr="00E07633">
        <w:rPr>
          <w:rFonts w:ascii="Times New Roman" w:hAnsi="Times New Roman" w:cs="Times New Roman"/>
          <w:sz w:val="28"/>
          <w:szCs w:val="28"/>
        </w:rPr>
        <w:t xml:space="preserve"> </w:t>
      </w:r>
      <w:r w:rsidR="00E07633">
        <w:rPr>
          <w:rFonts w:ascii="Times New Roman" w:hAnsi="Times New Roman" w:cs="Times New Roman"/>
          <w:sz w:val="28"/>
          <w:szCs w:val="28"/>
        </w:rPr>
        <w:t>Для каждого примера функции автокорреляции сохраняется соответствующий ей тип затопления. Если таковых несколько, функция автокорреляции записывается столько раз, сколько типов затопления ей соответствует.</w:t>
      </w:r>
      <w:r>
        <w:rPr>
          <w:rFonts w:ascii="Times New Roman" w:hAnsi="Times New Roman" w:cs="Times New Roman"/>
          <w:sz w:val="28"/>
          <w:szCs w:val="28"/>
        </w:rPr>
        <w:t xml:space="preserve"> </w:t>
      </w:r>
    </w:p>
    <w:p w14:paraId="4AFA35EF" w14:textId="5C543CD1" w:rsidR="006401F3" w:rsidRDefault="00E07633" w:rsidP="003505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циклов производится балансировка п</w:t>
      </w:r>
      <w:r w:rsidR="00E733BF">
        <w:rPr>
          <w:rFonts w:ascii="Times New Roman" w:hAnsi="Times New Roman" w:cs="Times New Roman"/>
          <w:sz w:val="28"/>
          <w:szCs w:val="28"/>
        </w:rPr>
        <w:t>олученны</w:t>
      </w:r>
      <w:r>
        <w:rPr>
          <w:rFonts w:ascii="Times New Roman" w:hAnsi="Times New Roman" w:cs="Times New Roman"/>
          <w:sz w:val="28"/>
          <w:szCs w:val="28"/>
        </w:rPr>
        <w:t>х</w:t>
      </w:r>
      <w:r w:rsidR="00E733BF">
        <w:rPr>
          <w:rFonts w:ascii="Times New Roman" w:hAnsi="Times New Roman" w:cs="Times New Roman"/>
          <w:sz w:val="28"/>
          <w:szCs w:val="28"/>
        </w:rPr>
        <w:t xml:space="preserve"> результат</w:t>
      </w:r>
      <w:r>
        <w:rPr>
          <w:rFonts w:ascii="Times New Roman" w:hAnsi="Times New Roman" w:cs="Times New Roman"/>
          <w:sz w:val="28"/>
          <w:szCs w:val="28"/>
        </w:rPr>
        <w:t>ов</w:t>
      </w:r>
      <w:r w:rsidR="00E733BF">
        <w:rPr>
          <w:rFonts w:ascii="Times New Roman" w:hAnsi="Times New Roman" w:cs="Times New Roman"/>
          <w:sz w:val="28"/>
          <w:szCs w:val="28"/>
        </w:rPr>
        <w:t xml:space="preserve">, то есть количество примеров </w:t>
      </w:r>
      <w:r>
        <w:rPr>
          <w:rFonts w:ascii="Times New Roman" w:hAnsi="Times New Roman" w:cs="Times New Roman"/>
          <w:sz w:val="28"/>
          <w:szCs w:val="28"/>
        </w:rPr>
        <w:t>каждого типа затопления делается одинаковым, а лишние экземпляры данных удаляются. Это необходимо сделать</w:t>
      </w:r>
      <w:r w:rsidR="00E733BF">
        <w:rPr>
          <w:rFonts w:ascii="Times New Roman" w:hAnsi="Times New Roman" w:cs="Times New Roman"/>
          <w:sz w:val="28"/>
          <w:szCs w:val="28"/>
        </w:rPr>
        <w:t xml:space="preserve"> поскольку </w:t>
      </w:r>
      <w:r>
        <w:rPr>
          <w:rFonts w:ascii="Times New Roman" w:hAnsi="Times New Roman" w:cs="Times New Roman"/>
          <w:sz w:val="28"/>
          <w:szCs w:val="28"/>
        </w:rPr>
        <w:t>нейронные сети</w:t>
      </w:r>
      <w:r w:rsidR="00E733BF">
        <w:rPr>
          <w:rFonts w:ascii="Times New Roman" w:hAnsi="Times New Roman" w:cs="Times New Roman"/>
          <w:sz w:val="28"/>
          <w:szCs w:val="28"/>
        </w:rPr>
        <w:t xml:space="preserve"> </w:t>
      </w:r>
      <w:r>
        <w:rPr>
          <w:rFonts w:ascii="Times New Roman" w:hAnsi="Times New Roman" w:cs="Times New Roman"/>
          <w:sz w:val="28"/>
          <w:szCs w:val="28"/>
        </w:rPr>
        <w:t>показывают лучшие результаты</w:t>
      </w:r>
      <w:r w:rsidR="00E733BF">
        <w:rPr>
          <w:rFonts w:ascii="Times New Roman" w:hAnsi="Times New Roman" w:cs="Times New Roman"/>
          <w:sz w:val="28"/>
          <w:szCs w:val="28"/>
        </w:rPr>
        <w:t xml:space="preserve"> на сбалансированных данных.</w:t>
      </w:r>
    </w:p>
    <w:p w14:paraId="6A7D2CBE" w14:textId="2478C885" w:rsidR="003505CF" w:rsidRDefault="00E07633" w:rsidP="003505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для формирования набора данных р</w:t>
      </w:r>
      <w:r w:rsidR="003505CF">
        <w:rPr>
          <w:rFonts w:ascii="Times New Roman" w:hAnsi="Times New Roman" w:cs="Times New Roman"/>
          <w:sz w:val="28"/>
          <w:szCs w:val="28"/>
        </w:rPr>
        <w:t>еализован</w:t>
      </w:r>
      <w:r>
        <w:rPr>
          <w:rFonts w:ascii="Times New Roman" w:hAnsi="Times New Roman" w:cs="Times New Roman"/>
          <w:sz w:val="28"/>
          <w:szCs w:val="28"/>
        </w:rPr>
        <w:t>а</w:t>
      </w:r>
      <w:r w:rsidR="003505CF">
        <w:rPr>
          <w:rFonts w:ascii="Times New Roman" w:hAnsi="Times New Roman" w:cs="Times New Roman"/>
          <w:sz w:val="28"/>
          <w:szCs w:val="28"/>
        </w:rPr>
        <w:t xml:space="preserve"> в </w:t>
      </w:r>
      <w:r>
        <w:rPr>
          <w:rFonts w:ascii="Times New Roman" w:hAnsi="Times New Roman" w:cs="Times New Roman"/>
          <w:sz w:val="28"/>
          <w:szCs w:val="28"/>
        </w:rPr>
        <w:t xml:space="preserve">файле </w:t>
      </w:r>
      <w:r w:rsidR="004A5F5E">
        <w:rPr>
          <w:rFonts w:ascii="Times New Roman" w:hAnsi="Times New Roman" w:cs="Times New Roman"/>
          <w:sz w:val="28"/>
          <w:szCs w:val="28"/>
          <w:lang w:val="en-US"/>
        </w:rPr>
        <w:t>data</w:t>
      </w:r>
      <w:r w:rsidR="004A5F5E" w:rsidRPr="00E07633">
        <w:rPr>
          <w:rFonts w:ascii="Times New Roman" w:hAnsi="Times New Roman" w:cs="Times New Roman"/>
          <w:sz w:val="28"/>
          <w:szCs w:val="28"/>
        </w:rPr>
        <w:t>_</w:t>
      </w:r>
      <w:r w:rsidR="004A5F5E">
        <w:rPr>
          <w:rFonts w:ascii="Times New Roman" w:hAnsi="Times New Roman" w:cs="Times New Roman"/>
          <w:sz w:val="28"/>
          <w:szCs w:val="28"/>
          <w:lang w:val="en-US"/>
        </w:rPr>
        <w:t>modeling</w:t>
      </w:r>
      <w:r w:rsidR="003505CF" w:rsidRPr="003505CF">
        <w:rPr>
          <w:rFonts w:ascii="Times New Roman" w:hAnsi="Times New Roman" w:cs="Times New Roman"/>
          <w:sz w:val="28"/>
          <w:szCs w:val="28"/>
        </w:rPr>
        <w:t>.</w:t>
      </w:r>
      <w:r w:rsidR="003505CF">
        <w:rPr>
          <w:rFonts w:ascii="Times New Roman" w:hAnsi="Times New Roman" w:cs="Times New Roman"/>
          <w:sz w:val="28"/>
          <w:szCs w:val="28"/>
          <w:lang w:val="en-US"/>
        </w:rPr>
        <w:t>m</w:t>
      </w:r>
      <w:r>
        <w:rPr>
          <w:rFonts w:ascii="Times New Roman" w:hAnsi="Times New Roman" w:cs="Times New Roman"/>
          <w:sz w:val="28"/>
          <w:szCs w:val="28"/>
        </w:rPr>
        <w:t xml:space="preserve">. </w:t>
      </w:r>
    </w:p>
    <w:p w14:paraId="11EFE00C" w14:textId="77777777" w:rsidR="00021CC3" w:rsidRPr="00F746FF" w:rsidRDefault="00021CC3" w:rsidP="003505CF">
      <w:pPr>
        <w:spacing w:line="360" w:lineRule="auto"/>
        <w:ind w:firstLine="708"/>
        <w:jc w:val="both"/>
        <w:rPr>
          <w:rFonts w:ascii="Times New Roman" w:hAnsi="Times New Roman" w:cs="Times New Roman"/>
          <w:sz w:val="28"/>
          <w:szCs w:val="28"/>
        </w:rPr>
      </w:pPr>
    </w:p>
    <w:p w14:paraId="14A1A4E5" w14:textId="068FDD00" w:rsidR="00021CC3" w:rsidRPr="00021CC3" w:rsidRDefault="00184471" w:rsidP="00021CC3">
      <w:pPr>
        <w:pStyle w:val="2"/>
        <w:spacing w:line="360" w:lineRule="auto"/>
        <w:jc w:val="center"/>
        <w:rPr>
          <w:rFonts w:ascii="Times New Roman" w:hAnsi="Times New Roman" w:cs="Times New Roman"/>
          <w:b/>
          <w:bCs/>
          <w:color w:val="auto"/>
          <w:sz w:val="32"/>
          <w:szCs w:val="32"/>
        </w:rPr>
      </w:pPr>
      <w:bookmarkStart w:id="25" w:name="_Toc136273675"/>
      <w:bookmarkStart w:id="26" w:name="_Toc134904638"/>
      <w:r w:rsidRPr="00E442C0">
        <w:rPr>
          <w:rFonts w:ascii="Times New Roman" w:hAnsi="Times New Roman" w:cs="Times New Roman"/>
          <w:b/>
          <w:bCs/>
          <w:color w:val="auto"/>
          <w:sz w:val="32"/>
          <w:szCs w:val="32"/>
        </w:rPr>
        <w:t xml:space="preserve">4.2. </w:t>
      </w:r>
      <w:r w:rsidR="00820DA5">
        <w:rPr>
          <w:rFonts w:ascii="Times New Roman" w:hAnsi="Times New Roman" w:cs="Times New Roman"/>
          <w:b/>
          <w:bCs/>
          <w:color w:val="auto"/>
          <w:sz w:val="32"/>
          <w:szCs w:val="32"/>
        </w:rPr>
        <w:t>Архитектура нейронной сети</w:t>
      </w:r>
      <w:bookmarkEnd w:id="25"/>
      <w:r w:rsidR="006401F3" w:rsidRPr="00E442C0">
        <w:rPr>
          <w:rFonts w:ascii="Times New Roman" w:hAnsi="Times New Roman" w:cs="Times New Roman"/>
          <w:b/>
          <w:bCs/>
          <w:color w:val="auto"/>
          <w:sz w:val="32"/>
          <w:szCs w:val="32"/>
        </w:rPr>
        <w:t xml:space="preserve"> </w:t>
      </w:r>
      <w:bookmarkEnd w:id="26"/>
    </w:p>
    <w:p w14:paraId="5A378E33" w14:textId="1C9EB07C" w:rsidR="00C41C43" w:rsidRDefault="00E733BF"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итоговой реализацией вычисления характера поведения судна была </w:t>
      </w:r>
      <w:r w:rsidR="00937F1D">
        <w:rPr>
          <w:rFonts w:ascii="Times New Roman" w:hAnsi="Times New Roman" w:cs="Times New Roman"/>
          <w:sz w:val="28"/>
          <w:szCs w:val="28"/>
        </w:rPr>
        <w:t xml:space="preserve">выбрана функция </w:t>
      </w:r>
      <w:r>
        <w:rPr>
          <w:rFonts w:ascii="Times New Roman" w:hAnsi="Times New Roman" w:cs="Times New Roman"/>
          <w:sz w:val="28"/>
          <w:szCs w:val="28"/>
        </w:rPr>
        <w:t>автокорреляци</w:t>
      </w:r>
      <w:r w:rsidR="00937F1D">
        <w:rPr>
          <w:rFonts w:ascii="Times New Roman" w:hAnsi="Times New Roman" w:cs="Times New Roman"/>
          <w:sz w:val="28"/>
          <w:szCs w:val="28"/>
        </w:rPr>
        <w:t>и</w:t>
      </w:r>
      <w:r>
        <w:rPr>
          <w:rFonts w:ascii="Times New Roman" w:hAnsi="Times New Roman" w:cs="Times New Roman"/>
          <w:sz w:val="28"/>
          <w:szCs w:val="28"/>
        </w:rPr>
        <w:t xml:space="preserve">, в качестве архитектуры </w:t>
      </w:r>
      <w:r w:rsidR="00937F1D">
        <w:rPr>
          <w:rFonts w:ascii="Times New Roman" w:hAnsi="Times New Roman" w:cs="Times New Roman"/>
          <w:sz w:val="28"/>
          <w:szCs w:val="28"/>
        </w:rPr>
        <w:t>нейронной сети</w:t>
      </w:r>
      <w:r>
        <w:rPr>
          <w:rFonts w:ascii="Times New Roman" w:hAnsi="Times New Roman" w:cs="Times New Roman"/>
          <w:sz w:val="28"/>
          <w:szCs w:val="28"/>
        </w:rPr>
        <w:t xml:space="preserve"> </w:t>
      </w:r>
      <w:r w:rsidR="00937F1D">
        <w:rPr>
          <w:rFonts w:ascii="Times New Roman" w:hAnsi="Times New Roman" w:cs="Times New Roman"/>
          <w:sz w:val="28"/>
          <w:szCs w:val="28"/>
        </w:rPr>
        <w:t>выбор происходил между</w:t>
      </w:r>
      <w:r>
        <w:rPr>
          <w:rFonts w:ascii="Times New Roman" w:hAnsi="Times New Roman" w:cs="Times New Roman"/>
          <w:sz w:val="28"/>
          <w:szCs w:val="28"/>
        </w:rPr>
        <w:t xml:space="preserve"> многослойны</w:t>
      </w:r>
      <w:r w:rsidR="00937F1D">
        <w:rPr>
          <w:rFonts w:ascii="Times New Roman" w:hAnsi="Times New Roman" w:cs="Times New Roman"/>
          <w:sz w:val="28"/>
          <w:szCs w:val="28"/>
        </w:rPr>
        <w:t>м</w:t>
      </w:r>
      <w:r>
        <w:rPr>
          <w:rFonts w:ascii="Times New Roman" w:hAnsi="Times New Roman" w:cs="Times New Roman"/>
          <w:sz w:val="28"/>
          <w:szCs w:val="28"/>
        </w:rPr>
        <w:t xml:space="preserve"> перцептрон</w:t>
      </w:r>
      <w:r w:rsidR="00937F1D">
        <w:rPr>
          <w:rFonts w:ascii="Times New Roman" w:hAnsi="Times New Roman" w:cs="Times New Roman"/>
          <w:sz w:val="28"/>
          <w:szCs w:val="28"/>
        </w:rPr>
        <w:t xml:space="preserve">ом </w:t>
      </w:r>
      <w:r w:rsidR="00937F1D" w:rsidRPr="00937F1D">
        <w:rPr>
          <w:rFonts w:ascii="Times New Roman" w:hAnsi="Times New Roman" w:cs="Times New Roman"/>
          <w:sz w:val="28"/>
          <w:szCs w:val="28"/>
        </w:rPr>
        <w:t>[</w:t>
      </w:r>
      <w:r w:rsidR="00B35F82" w:rsidRPr="00B35F82">
        <w:rPr>
          <w:rFonts w:ascii="Times New Roman" w:hAnsi="Times New Roman" w:cs="Times New Roman"/>
          <w:sz w:val="28"/>
          <w:szCs w:val="28"/>
        </w:rPr>
        <w:t>11</w:t>
      </w:r>
      <w:r w:rsidR="00937F1D" w:rsidRPr="00937F1D">
        <w:rPr>
          <w:rFonts w:ascii="Times New Roman" w:hAnsi="Times New Roman" w:cs="Times New Roman"/>
          <w:sz w:val="28"/>
          <w:szCs w:val="28"/>
        </w:rPr>
        <w:t>, 1</w:t>
      </w:r>
      <w:r w:rsidR="00B35F82" w:rsidRPr="00B35F82">
        <w:rPr>
          <w:rFonts w:ascii="Times New Roman" w:hAnsi="Times New Roman" w:cs="Times New Roman"/>
          <w:sz w:val="28"/>
          <w:szCs w:val="28"/>
        </w:rPr>
        <w:t>2</w:t>
      </w:r>
      <w:r w:rsidR="00937F1D" w:rsidRPr="00937F1D">
        <w:rPr>
          <w:rFonts w:ascii="Times New Roman" w:hAnsi="Times New Roman" w:cs="Times New Roman"/>
          <w:sz w:val="28"/>
          <w:szCs w:val="28"/>
        </w:rPr>
        <w:t>]</w:t>
      </w:r>
      <w:r>
        <w:rPr>
          <w:rFonts w:ascii="Times New Roman" w:hAnsi="Times New Roman" w:cs="Times New Roman"/>
          <w:sz w:val="28"/>
          <w:szCs w:val="28"/>
        </w:rPr>
        <w:t xml:space="preserve"> и сеть</w:t>
      </w:r>
      <w:r w:rsidR="00937F1D">
        <w:rPr>
          <w:rFonts w:ascii="Times New Roman" w:hAnsi="Times New Roman" w:cs="Times New Roman"/>
          <w:sz w:val="28"/>
          <w:szCs w:val="28"/>
        </w:rPr>
        <w:t>ю</w:t>
      </w:r>
      <w:r>
        <w:rPr>
          <w:rFonts w:ascii="Times New Roman" w:hAnsi="Times New Roman" w:cs="Times New Roman"/>
          <w:sz w:val="28"/>
          <w:szCs w:val="28"/>
        </w:rPr>
        <w:t xml:space="preserve"> </w:t>
      </w:r>
      <w:r w:rsidR="00937F1D">
        <w:rPr>
          <w:rFonts w:ascii="Times New Roman" w:hAnsi="Times New Roman" w:cs="Times New Roman"/>
          <w:sz w:val="28"/>
          <w:szCs w:val="28"/>
        </w:rPr>
        <w:t>К</w:t>
      </w:r>
      <w:r>
        <w:rPr>
          <w:rFonts w:ascii="Times New Roman" w:hAnsi="Times New Roman" w:cs="Times New Roman"/>
          <w:sz w:val="28"/>
          <w:szCs w:val="28"/>
        </w:rPr>
        <w:t>охонена</w:t>
      </w:r>
      <w:r w:rsidR="00937F1D">
        <w:rPr>
          <w:rFonts w:ascii="Times New Roman" w:hAnsi="Times New Roman" w:cs="Times New Roman"/>
          <w:sz w:val="28"/>
          <w:szCs w:val="28"/>
        </w:rPr>
        <w:t xml:space="preserve"> </w:t>
      </w:r>
      <w:r w:rsidR="00937F1D" w:rsidRPr="00937F1D">
        <w:rPr>
          <w:rFonts w:ascii="Times New Roman" w:hAnsi="Times New Roman" w:cs="Times New Roman"/>
          <w:sz w:val="28"/>
          <w:szCs w:val="28"/>
        </w:rPr>
        <w:t>[1</w:t>
      </w:r>
      <w:r w:rsidR="00B35F82" w:rsidRPr="00C519B0">
        <w:rPr>
          <w:rFonts w:ascii="Times New Roman" w:hAnsi="Times New Roman" w:cs="Times New Roman"/>
          <w:sz w:val="28"/>
          <w:szCs w:val="28"/>
        </w:rPr>
        <w:t>3</w:t>
      </w:r>
      <w:r w:rsidR="00937F1D" w:rsidRPr="00937F1D">
        <w:rPr>
          <w:rFonts w:ascii="Times New Roman" w:hAnsi="Times New Roman" w:cs="Times New Roman"/>
          <w:sz w:val="28"/>
          <w:szCs w:val="28"/>
        </w:rPr>
        <w:t>]</w:t>
      </w:r>
      <w:r>
        <w:rPr>
          <w:rFonts w:ascii="Times New Roman" w:hAnsi="Times New Roman" w:cs="Times New Roman"/>
          <w:sz w:val="28"/>
          <w:szCs w:val="28"/>
        </w:rPr>
        <w:t>.</w:t>
      </w:r>
      <w:r w:rsidR="00637DED">
        <w:rPr>
          <w:rFonts w:ascii="Times New Roman" w:hAnsi="Times New Roman" w:cs="Times New Roman"/>
          <w:sz w:val="28"/>
          <w:szCs w:val="28"/>
        </w:rPr>
        <w:t xml:space="preserve"> </w:t>
      </w:r>
      <w:r w:rsidR="00637DED">
        <w:rPr>
          <w:rFonts w:ascii="Times New Roman" w:eastAsiaTheme="minorEastAsia" w:hAnsi="Times New Roman" w:cs="Times New Roman"/>
          <w:iCs/>
          <w:sz w:val="28"/>
          <w:szCs w:val="28"/>
        </w:rPr>
        <w:t xml:space="preserve">В целях построения наиболее точной в своих </w:t>
      </w:r>
      <w:r w:rsidR="00637DED">
        <w:rPr>
          <w:rFonts w:ascii="Times New Roman" w:eastAsiaTheme="minorEastAsia" w:hAnsi="Times New Roman" w:cs="Times New Roman"/>
          <w:iCs/>
          <w:sz w:val="28"/>
          <w:szCs w:val="28"/>
        </w:rPr>
        <w:lastRenderedPageBreak/>
        <w:t xml:space="preserve">ответах архитектуры нейронной сети было </w:t>
      </w:r>
      <w:r w:rsidR="00C519B0">
        <w:rPr>
          <w:rFonts w:ascii="Times New Roman" w:eastAsiaTheme="minorEastAsia" w:hAnsi="Times New Roman" w:cs="Times New Roman"/>
          <w:iCs/>
          <w:sz w:val="28"/>
          <w:szCs w:val="28"/>
        </w:rPr>
        <w:t>проведено</w:t>
      </w:r>
      <w:r w:rsidR="00637DED">
        <w:rPr>
          <w:rFonts w:ascii="Times New Roman" w:eastAsiaTheme="minorEastAsia" w:hAnsi="Times New Roman" w:cs="Times New Roman"/>
          <w:iCs/>
          <w:sz w:val="28"/>
          <w:szCs w:val="28"/>
        </w:rPr>
        <w:t xml:space="preserve"> сравнение этих архитектур</w:t>
      </w:r>
      <w:r w:rsidR="00C519B0">
        <w:rPr>
          <w:rFonts w:ascii="Times New Roman" w:eastAsiaTheme="minorEastAsia" w:hAnsi="Times New Roman" w:cs="Times New Roman"/>
          <w:iCs/>
          <w:sz w:val="28"/>
          <w:szCs w:val="28"/>
        </w:rPr>
        <w:t xml:space="preserve"> с </w:t>
      </w:r>
      <w:r w:rsidR="00637DED">
        <w:rPr>
          <w:rFonts w:ascii="Times New Roman" w:eastAsiaTheme="minorEastAsia" w:hAnsi="Times New Roman" w:cs="Times New Roman"/>
          <w:iCs/>
          <w:sz w:val="28"/>
          <w:szCs w:val="28"/>
        </w:rPr>
        <w:t>варьировани</w:t>
      </w:r>
      <w:r w:rsidR="00C519B0">
        <w:rPr>
          <w:rFonts w:ascii="Times New Roman" w:eastAsiaTheme="minorEastAsia" w:hAnsi="Times New Roman" w:cs="Times New Roman"/>
          <w:iCs/>
          <w:sz w:val="28"/>
          <w:szCs w:val="28"/>
        </w:rPr>
        <w:t>ем</w:t>
      </w:r>
      <w:r w:rsidR="00637DED">
        <w:rPr>
          <w:rFonts w:ascii="Times New Roman" w:eastAsiaTheme="minorEastAsia" w:hAnsi="Times New Roman" w:cs="Times New Roman"/>
          <w:iCs/>
          <w:sz w:val="28"/>
          <w:szCs w:val="28"/>
        </w:rPr>
        <w:t xml:space="preserve"> их параметров. </w:t>
      </w:r>
    </w:p>
    <w:p w14:paraId="09EAD3B6" w14:textId="518ADA29" w:rsidR="00637DED" w:rsidRDefault="00445721" w:rsidP="00637DE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архитектуры, основанной на многослойном перцептроне, исполь</w:t>
      </w:r>
      <w:r w:rsidR="0053352C">
        <w:rPr>
          <w:rFonts w:ascii="Times New Roman" w:hAnsi="Times New Roman" w:cs="Times New Roman"/>
          <w:sz w:val="28"/>
          <w:szCs w:val="28"/>
        </w:rPr>
        <w:t xml:space="preserve">зовались библиотеки </w:t>
      </w:r>
      <w:r w:rsidR="0053352C">
        <w:rPr>
          <w:rFonts w:ascii="Times New Roman" w:hAnsi="Times New Roman" w:cs="Times New Roman"/>
          <w:sz w:val="28"/>
          <w:szCs w:val="28"/>
          <w:lang w:val="en-US"/>
        </w:rPr>
        <w:t>Keras</w:t>
      </w:r>
      <w:r w:rsidR="001E22BA" w:rsidRPr="001E22BA">
        <w:rPr>
          <w:rFonts w:ascii="Times New Roman" w:hAnsi="Times New Roman" w:cs="Times New Roman"/>
          <w:sz w:val="28"/>
          <w:szCs w:val="28"/>
        </w:rPr>
        <w:t xml:space="preserve"> [1</w:t>
      </w:r>
      <w:r w:rsidR="00B35F82" w:rsidRPr="00B35F82">
        <w:rPr>
          <w:rFonts w:ascii="Times New Roman" w:hAnsi="Times New Roman" w:cs="Times New Roman"/>
          <w:sz w:val="28"/>
          <w:szCs w:val="28"/>
        </w:rPr>
        <w:t>4</w:t>
      </w:r>
      <w:r w:rsidR="001E22BA" w:rsidRPr="001E22BA">
        <w:rPr>
          <w:rFonts w:ascii="Times New Roman" w:hAnsi="Times New Roman" w:cs="Times New Roman"/>
          <w:sz w:val="28"/>
          <w:szCs w:val="28"/>
        </w:rPr>
        <w:t>]</w:t>
      </w:r>
      <w:r w:rsidR="0053352C" w:rsidRPr="0053352C">
        <w:rPr>
          <w:rFonts w:ascii="Times New Roman" w:hAnsi="Times New Roman" w:cs="Times New Roman"/>
          <w:sz w:val="28"/>
          <w:szCs w:val="28"/>
        </w:rPr>
        <w:t xml:space="preserve"> </w:t>
      </w:r>
      <w:r w:rsidR="0053352C">
        <w:rPr>
          <w:rFonts w:ascii="Times New Roman" w:hAnsi="Times New Roman" w:cs="Times New Roman"/>
          <w:sz w:val="28"/>
          <w:szCs w:val="28"/>
        </w:rPr>
        <w:t xml:space="preserve">и </w:t>
      </w:r>
      <w:r w:rsidR="0053352C" w:rsidRPr="0053352C">
        <w:rPr>
          <w:rFonts w:ascii="Times New Roman" w:hAnsi="Times New Roman" w:cs="Times New Roman"/>
          <w:sz w:val="28"/>
          <w:szCs w:val="28"/>
          <w:lang w:val="en-US"/>
        </w:rPr>
        <w:t>Scikit</w:t>
      </w:r>
      <w:r w:rsidR="0053352C" w:rsidRPr="0053352C">
        <w:rPr>
          <w:rFonts w:ascii="Times New Roman" w:hAnsi="Times New Roman" w:cs="Times New Roman"/>
          <w:sz w:val="28"/>
          <w:szCs w:val="28"/>
        </w:rPr>
        <w:t>-</w:t>
      </w:r>
      <w:r w:rsidR="0053352C" w:rsidRPr="0053352C">
        <w:rPr>
          <w:rFonts w:ascii="Times New Roman" w:hAnsi="Times New Roman" w:cs="Times New Roman"/>
          <w:sz w:val="28"/>
          <w:szCs w:val="28"/>
          <w:lang w:val="en-US"/>
        </w:rPr>
        <w:t>learn</w:t>
      </w:r>
      <w:r w:rsidR="001E22BA" w:rsidRPr="001E22BA">
        <w:rPr>
          <w:rFonts w:ascii="Times New Roman" w:hAnsi="Times New Roman" w:cs="Times New Roman"/>
          <w:sz w:val="28"/>
          <w:szCs w:val="28"/>
        </w:rPr>
        <w:t>[1</w:t>
      </w:r>
      <w:r w:rsidR="00B35F82" w:rsidRPr="00B35F82">
        <w:rPr>
          <w:rFonts w:ascii="Times New Roman" w:hAnsi="Times New Roman" w:cs="Times New Roman"/>
          <w:sz w:val="28"/>
          <w:szCs w:val="28"/>
        </w:rPr>
        <w:t>5</w:t>
      </w:r>
      <w:r w:rsidR="001E22BA" w:rsidRPr="001E22BA">
        <w:rPr>
          <w:rFonts w:ascii="Times New Roman" w:hAnsi="Times New Roman" w:cs="Times New Roman"/>
          <w:sz w:val="28"/>
          <w:szCs w:val="28"/>
        </w:rPr>
        <w:t>]</w:t>
      </w:r>
      <w:r w:rsidR="0053352C" w:rsidRPr="0053352C">
        <w:rPr>
          <w:rFonts w:ascii="Times New Roman" w:hAnsi="Times New Roman" w:cs="Times New Roman"/>
          <w:sz w:val="28"/>
          <w:szCs w:val="28"/>
        </w:rPr>
        <w:t xml:space="preserve">. </w:t>
      </w:r>
      <w:r w:rsidR="00637DED">
        <w:rPr>
          <w:rFonts w:ascii="Times New Roman" w:hAnsi="Times New Roman" w:cs="Times New Roman"/>
          <w:sz w:val="28"/>
          <w:szCs w:val="28"/>
        </w:rPr>
        <w:t xml:space="preserve">При </w:t>
      </w:r>
      <w:r w:rsidR="0053352C">
        <w:rPr>
          <w:rFonts w:ascii="Times New Roman" w:hAnsi="Times New Roman" w:cs="Times New Roman"/>
          <w:sz w:val="28"/>
          <w:szCs w:val="28"/>
        </w:rPr>
        <w:t xml:space="preserve">этом </w:t>
      </w:r>
      <w:r w:rsidR="00637DED">
        <w:rPr>
          <w:rFonts w:ascii="Times New Roman" w:hAnsi="Times New Roman" w:cs="Times New Roman"/>
          <w:sz w:val="28"/>
          <w:szCs w:val="28"/>
        </w:rPr>
        <w:t>изменялись следующие параметры сети:</w:t>
      </w:r>
    </w:p>
    <w:p w14:paraId="5033B1BE" w14:textId="47E52D61" w:rsidR="00637DED" w:rsidRPr="00637DED" w:rsidRDefault="00637DED" w:rsidP="00637DED">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скрытых слоев</w:t>
      </w:r>
      <w:r>
        <w:rPr>
          <w:rFonts w:ascii="Times New Roman" w:hAnsi="Times New Roman" w:cs="Times New Roman"/>
          <w:sz w:val="28"/>
          <w:szCs w:val="28"/>
          <w:lang w:val="en-US"/>
        </w:rPr>
        <w:t>;</w:t>
      </w:r>
    </w:p>
    <w:p w14:paraId="3ED5264E" w14:textId="3B57EB4B" w:rsidR="00637DED" w:rsidRDefault="00637DED" w:rsidP="00637DED">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нейронов в скрытых слоях</w:t>
      </w:r>
      <w:r w:rsidRPr="00637DED">
        <w:rPr>
          <w:rFonts w:ascii="Times New Roman" w:hAnsi="Times New Roman" w:cs="Times New Roman"/>
          <w:sz w:val="28"/>
          <w:szCs w:val="28"/>
        </w:rPr>
        <w:t>;</w:t>
      </w:r>
    </w:p>
    <w:p w14:paraId="59BE72D0" w14:textId="0EF78165" w:rsidR="00637DED" w:rsidRPr="007373DE" w:rsidRDefault="007373DE" w:rsidP="00637DED">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функции активации нейронов</w:t>
      </w:r>
      <w:r>
        <w:rPr>
          <w:rFonts w:ascii="Times New Roman" w:hAnsi="Times New Roman" w:cs="Times New Roman"/>
          <w:sz w:val="28"/>
          <w:szCs w:val="28"/>
          <w:lang w:val="en-US"/>
        </w:rPr>
        <w:t>;</w:t>
      </w:r>
    </w:p>
    <w:p w14:paraId="2F00ED94" w14:textId="35123CCE" w:rsidR="007373DE" w:rsidRPr="007373DE" w:rsidRDefault="007373DE" w:rsidP="00637DED">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скорость обучения сети</w:t>
      </w:r>
      <w:r>
        <w:rPr>
          <w:rFonts w:ascii="Times New Roman" w:hAnsi="Times New Roman" w:cs="Times New Roman"/>
          <w:sz w:val="28"/>
          <w:szCs w:val="28"/>
          <w:lang w:val="en-US"/>
        </w:rPr>
        <w:t>;</w:t>
      </w:r>
    </w:p>
    <w:p w14:paraId="231E398E" w14:textId="28FAB583" w:rsidR="007373DE" w:rsidRPr="007373DE" w:rsidRDefault="007373DE" w:rsidP="007373DE">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оптимизации.</w:t>
      </w:r>
    </w:p>
    <w:p w14:paraId="4C22D9F4" w14:textId="0C7D68E0" w:rsidR="00637DED" w:rsidRDefault="00937F1D" w:rsidP="00637DE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строгих правил по выбору количества скрытых слоев </w:t>
      </w:r>
      <w:r w:rsidR="002806E7">
        <w:rPr>
          <w:rFonts w:ascii="Times New Roman" w:hAnsi="Times New Roman" w:cs="Times New Roman"/>
          <w:sz w:val="28"/>
          <w:szCs w:val="28"/>
        </w:rPr>
        <w:t>в многослойном перцептроне не существует, но существу</w:t>
      </w:r>
      <w:r w:rsidR="00731510">
        <w:rPr>
          <w:rFonts w:ascii="Times New Roman" w:hAnsi="Times New Roman" w:cs="Times New Roman"/>
          <w:sz w:val="28"/>
          <w:szCs w:val="28"/>
        </w:rPr>
        <w:t>е</w:t>
      </w:r>
      <w:r w:rsidR="002806E7">
        <w:rPr>
          <w:rFonts w:ascii="Times New Roman" w:hAnsi="Times New Roman" w:cs="Times New Roman"/>
          <w:sz w:val="28"/>
          <w:szCs w:val="28"/>
        </w:rPr>
        <w:t>т рекомендаци</w:t>
      </w:r>
      <w:r w:rsidR="00731510">
        <w:rPr>
          <w:rFonts w:ascii="Times New Roman" w:hAnsi="Times New Roman" w:cs="Times New Roman"/>
          <w:sz w:val="28"/>
          <w:szCs w:val="28"/>
        </w:rPr>
        <w:t>я</w:t>
      </w:r>
      <w:r w:rsidR="002806E7">
        <w:rPr>
          <w:rFonts w:ascii="Times New Roman" w:hAnsi="Times New Roman" w:cs="Times New Roman"/>
          <w:sz w:val="28"/>
          <w:szCs w:val="28"/>
        </w:rPr>
        <w:t xml:space="preserve"> </w:t>
      </w:r>
      <w:r w:rsidR="002806E7" w:rsidRPr="002806E7">
        <w:rPr>
          <w:rFonts w:ascii="Times New Roman" w:hAnsi="Times New Roman" w:cs="Times New Roman"/>
          <w:sz w:val="28"/>
          <w:szCs w:val="28"/>
        </w:rPr>
        <w:t>[1</w:t>
      </w:r>
      <w:r w:rsidR="00B35F82" w:rsidRPr="00B35F82">
        <w:rPr>
          <w:rFonts w:ascii="Times New Roman" w:hAnsi="Times New Roman" w:cs="Times New Roman"/>
          <w:sz w:val="28"/>
          <w:szCs w:val="28"/>
        </w:rPr>
        <w:t>6</w:t>
      </w:r>
      <w:r w:rsidR="002806E7" w:rsidRPr="002806E7">
        <w:rPr>
          <w:rFonts w:ascii="Times New Roman" w:hAnsi="Times New Roman" w:cs="Times New Roman"/>
          <w:sz w:val="28"/>
          <w:szCs w:val="28"/>
        </w:rPr>
        <w:t>]</w:t>
      </w:r>
      <w:r w:rsidR="002806E7">
        <w:rPr>
          <w:rFonts w:ascii="Times New Roman" w:hAnsi="Times New Roman" w:cs="Times New Roman"/>
          <w:sz w:val="28"/>
          <w:szCs w:val="28"/>
        </w:rPr>
        <w:t>, предлагающ</w:t>
      </w:r>
      <w:r w:rsidR="00731510">
        <w:rPr>
          <w:rFonts w:ascii="Times New Roman" w:hAnsi="Times New Roman" w:cs="Times New Roman"/>
          <w:sz w:val="28"/>
          <w:szCs w:val="28"/>
        </w:rPr>
        <w:t>ая</w:t>
      </w:r>
      <w:r w:rsidR="002806E7">
        <w:rPr>
          <w:rFonts w:ascii="Times New Roman" w:hAnsi="Times New Roman" w:cs="Times New Roman"/>
          <w:sz w:val="28"/>
          <w:szCs w:val="28"/>
        </w:rPr>
        <w:t xml:space="preserve"> для большинства задач использовать один или два скрытых слоя, б</w:t>
      </w:r>
      <w:r>
        <w:rPr>
          <w:rFonts w:ascii="Times New Roman" w:hAnsi="Times New Roman" w:cs="Times New Roman"/>
          <w:sz w:val="28"/>
          <w:szCs w:val="28"/>
        </w:rPr>
        <w:t xml:space="preserve">ыло рассмотрено две принципиальных архитектуры перцептрона: </w:t>
      </w:r>
      <w:r w:rsidR="002806E7">
        <w:rPr>
          <w:rFonts w:ascii="Times New Roman" w:hAnsi="Times New Roman" w:cs="Times New Roman"/>
          <w:sz w:val="28"/>
          <w:szCs w:val="28"/>
        </w:rPr>
        <w:t>трехслойный и четырехслойный</w:t>
      </w:r>
      <w:r w:rsidRPr="00937F1D">
        <w:rPr>
          <w:rFonts w:ascii="Times New Roman" w:hAnsi="Times New Roman" w:cs="Times New Roman"/>
          <w:sz w:val="28"/>
          <w:szCs w:val="28"/>
        </w:rPr>
        <w:t>.</w:t>
      </w:r>
    </w:p>
    <w:p w14:paraId="155B89A7" w14:textId="54505D48" w:rsidR="002806E7" w:rsidRDefault="002806E7" w:rsidP="002806E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выбора оптимального количества нейронов на скрытых слоях перцептрона, использовалось эвристическое правило геометрической пирамиды</w:t>
      </w:r>
      <w:r w:rsidRPr="002806E7">
        <w:rPr>
          <w:rFonts w:ascii="Times New Roman" w:hAnsi="Times New Roman" w:cs="Times New Roman"/>
          <w:sz w:val="28"/>
          <w:szCs w:val="28"/>
        </w:rPr>
        <w:t xml:space="preserve">. </w:t>
      </w:r>
      <w:r>
        <w:rPr>
          <w:rFonts w:ascii="Times New Roman" w:hAnsi="Times New Roman" w:cs="Times New Roman"/>
          <w:sz w:val="28"/>
          <w:szCs w:val="28"/>
        </w:rPr>
        <w:t>Согласно этому правилу, их количество в трехслойном перцептроне вычисляется по следующей формуле:</w:t>
      </w:r>
    </w:p>
    <w:p w14:paraId="3AACFB99" w14:textId="77777777" w:rsidR="00906331" w:rsidRDefault="00906331" w:rsidP="002806E7">
      <w:pPr>
        <w:spacing w:line="360" w:lineRule="auto"/>
        <w:ind w:firstLine="708"/>
        <w:jc w:val="both"/>
        <w:rPr>
          <w:rFonts w:ascii="Times New Roman" w:hAnsi="Times New Roman" w:cs="Times New Roman"/>
          <w:sz w:val="28"/>
          <w:szCs w:val="28"/>
        </w:rPr>
      </w:pPr>
    </w:p>
    <w:p w14:paraId="0EF5A015" w14:textId="3D701D14" w:rsidR="002806E7" w:rsidRPr="002806E7" w:rsidRDefault="002806E7" w:rsidP="002806E7">
      <w:pPr>
        <w:spacing w:line="360" w:lineRule="auto"/>
        <w:jc w:val="both"/>
        <w:rPr>
          <w:rFonts w:ascii="Times New Roman" w:hAnsi="Times New Roman" w:cs="Times New Roman"/>
          <w:i/>
          <w:sz w:val="28"/>
          <w:szCs w:val="28"/>
          <w:lang w:val="en-US"/>
        </w:rPr>
      </w:pPr>
      <m:oMathPara>
        <m:oMath>
          <m:r>
            <w:rPr>
              <w:rFonts w:ascii="Cambria Math" w:hAnsi="Cambria Math" w:cs="Times New Roman"/>
              <w:sz w:val="28"/>
              <w:szCs w:val="28"/>
            </w:rPr>
            <m:t>k=</m:t>
          </m:r>
          <m:rad>
            <m:radPr>
              <m:degHide m:val="1"/>
              <m:ctrlPr>
                <w:rPr>
                  <w:rFonts w:ascii="Cambria Math" w:hAnsi="Cambria Math" w:cs="Times New Roman"/>
                  <w:i/>
                  <w:sz w:val="28"/>
                  <w:szCs w:val="28"/>
                </w:rPr>
              </m:ctrlPr>
            </m:radPr>
            <m:deg/>
            <m:e>
              <m:r>
                <w:rPr>
                  <w:rFonts w:ascii="Cambria Math" w:hAnsi="Cambria Math" w:cs="Times New Roman"/>
                  <w:sz w:val="28"/>
                  <w:szCs w:val="28"/>
                </w:rPr>
                <m:t>nm</m:t>
              </m:r>
            </m:e>
          </m:rad>
          <m:r>
            <w:rPr>
              <w:rFonts w:ascii="Cambria Math" w:hAnsi="Cambria Math" w:cs="Times New Roman"/>
              <w:sz w:val="28"/>
              <w:szCs w:val="28"/>
            </w:rPr>
            <m:t>,</m:t>
          </m:r>
        </m:oMath>
      </m:oMathPara>
    </w:p>
    <w:p w14:paraId="54250F21" w14:textId="77777777" w:rsidR="00906331" w:rsidRDefault="00906331" w:rsidP="002806E7">
      <w:pPr>
        <w:spacing w:line="360" w:lineRule="auto"/>
        <w:jc w:val="both"/>
        <w:rPr>
          <w:rFonts w:ascii="Times New Roman" w:hAnsi="Times New Roman" w:cs="Times New Roman"/>
          <w:sz w:val="28"/>
          <w:szCs w:val="28"/>
        </w:rPr>
      </w:pPr>
    </w:p>
    <w:p w14:paraId="6E9281D3" w14:textId="193CFF91" w:rsidR="002806E7" w:rsidRDefault="002806E7" w:rsidP="002806E7">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2806E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число нейронов в скрытом слое, </w:t>
      </w:r>
      <m:oMath>
        <m:r>
          <w:rPr>
            <w:rFonts w:ascii="Cambria Math" w:eastAsiaTheme="minorEastAsia" w:hAnsi="Cambria Math" w:cs="Times New Roman"/>
            <w:sz w:val="28"/>
            <w:szCs w:val="28"/>
            <w:lang w:val="en-US"/>
          </w:rPr>
          <m:t>n</m:t>
        </m:r>
      </m:oMath>
      <w:r w:rsidRPr="00280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80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нейронов во входном слое, </w:t>
      </w:r>
      <m:oMath>
        <m:r>
          <w:rPr>
            <w:rFonts w:ascii="Cambria Math" w:eastAsiaTheme="minorEastAsia" w:hAnsi="Cambria Math" w:cs="Times New Roman"/>
            <w:sz w:val="28"/>
            <w:szCs w:val="28"/>
            <w:lang w:val="en-US"/>
          </w:rPr>
          <m:t>m</m:t>
        </m:r>
      </m:oMath>
      <w:r w:rsidRPr="00280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80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число нейронов в выходном слое.</w:t>
      </w:r>
    </w:p>
    <w:p w14:paraId="20DF7E7B" w14:textId="32529CC2" w:rsidR="002806E7" w:rsidRDefault="002806E7" w:rsidP="002806E7">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 четырехслойном перцептроне количество нейронов на каждом из скрытых </w:t>
      </w:r>
      <w:r w:rsidR="006453A7">
        <w:rPr>
          <w:rFonts w:ascii="Times New Roman" w:eastAsiaTheme="minorEastAsia" w:hAnsi="Times New Roman" w:cs="Times New Roman"/>
          <w:sz w:val="28"/>
          <w:szCs w:val="28"/>
        </w:rPr>
        <w:t>слоев вычисляется по следующим формулам:</w:t>
      </w:r>
    </w:p>
    <w:p w14:paraId="247B5B35" w14:textId="77777777" w:rsidR="00906331" w:rsidRDefault="00906331" w:rsidP="002806E7">
      <w:pPr>
        <w:spacing w:line="360" w:lineRule="auto"/>
        <w:jc w:val="both"/>
        <w:rPr>
          <w:rFonts w:ascii="Times New Roman" w:eastAsiaTheme="minorEastAsia" w:hAnsi="Times New Roman" w:cs="Times New Roman"/>
          <w:sz w:val="28"/>
          <w:szCs w:val="28"/>
        </w:rPr>
      </w:pPr>
    </w:p>
    <w:p w14:paraId="141127DF" w14:textId="12083EDD" w:rsidR="006453A7" w:rsidRPr="006453A7" w:rsidRDefault="006453A7" w:rsidP="002806E7">
      <w:pPr>
        <w:spacing w:line="360" w:lineRule="auto"/>
        <w:jc w:val="both"/>
        <w:rPr>
          <w:rFonts w:ascii="Times New Roman" w:eastAsiaTheme="minorEastAsia" w:hAnsi="Times New Roman" w:cs="Times New Roman"/>
          <w:i/>
          <w:sz w:val="28"/>
          <w:szCs w:val="28"/>
        </w:rPr>
      </w:pPr>
      <m:oMathPara>
        <m:oMath>
          <m:r>
            <w:rPr>
              <w:rFonts w:ascii="Cambria Math" w:hAnsi="Cambria Math" w:cs="Times New Roman"/>
              <w:sz w:val="28"/>
              <w:szCs w:val="28"/>
            </w:rPr>
            <m:t>r=</m:t>
          </m:r>
          <m:rad>
            <m:radPr>
              <m:ctrlPr>
                <w:rPr>
                  <w:rFonts w:ascii="Cambria Math" w:hAnsi="Cambria Math" w:cs="Times New Roman"/>
                  <w:i/>
                  <w:sz w:val="28"/>
                  <w:szCs w:val="28"/>
                </w:rPr>
              </m:ctrlPr>
            </m:radPr>
            <m:deg>
              <m:r>
                <w:rPr>
                  <w:rFonts w:ascii="Cambria Math" w:hAnsi="Cambria Math" w:cs="Times New Roman"/>
                  <w:sz w:val="28"/>
                  <w:szCs w:val="28"/>
                </w:rPr>
                <m:t>3</m:t>
              </m:r>
            </m:deg>
            <m:e>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m</m:t>
                  </m:r>
                </m:den>
              </m:f>
            </m:e>
          </m:rad>
        </m:oMath>
      </m:oMathPara>
    </w:p>
    <w:p w14:paraId="471F5081" w14:textId="2215B8DA" w:rsidR="006453A7" w:rsidRPr="006453A7" w:rsidRDefault="005614AC" w:rsidP="002806E7">
      <w:pPr>
        <w:spacing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m:oMathPara>
    </w:p>
    <w:p w14:paraId="2EAC78A8" w14:textId="1AE71A08" w:rsidR="006453A7" w:rsidRPr="006453A7" w:rsidRDefault="005614AC" w:rsidP="002806E7">
      <w:pPr>
        <w:spacing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=mr,</m:t>
          </m:r>
        </m:oMath>
      </m:oMathPara>
    </w:p>
    <w:p w14:paraId="21E0F261" w14:textId="77777777" w:rsidR="00906331" w:rsidRDefault="00906331" w:rsidP="002806E7">
      <w:pPr>
        <w:spacing w:line="360" w:lineRule="auto"/>
        <w:jc w:val="both"/>
        <w:rPr>
          <w:rFonts w:ascii="Times New Roman" w:eastAsiaTheme="minorEastAsia" w:hAnsi="Times New Roman" w:cs="Times New Roman"/>
          <w:iCs/>
          <w:sz w:val="28"/>
          <w:szCs w:val="28"/>
        </w:rPr>
      </w:pPr>
    </w:p>
    <w:p w14:paraId="257DFBEB" w14:textId="2B66CD5B" w:rsidR="006453A7" w:rsidRDefault="006453A7" w:rsidP="002806E7">
      <w:pPr>
        <w:spacing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г</w:t>
      </w:r>
      <w:r w:rsidRPr="006453A7">
        <w:rPr>
          <w:rFonts w:ascii="Times New Roman" w:eastAsiaTheme="minorEastAsia" w:hAnsi="Times New Roman" w:cs="Times New Roman"/>
          <w:iCs/>
          <w:sz w:val="28"/>
          <w:szCs w:val="28"/>
        </w:rPr>
        <w:t xml:space="preserve">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oMath>
      <w:r w:rsidRPr="006453A7">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 xml:space="preserve">количество нейронов в первом скрытом слое,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oMath>
      <w:r w:rsidRPr="006453A7">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количество нейронов во втором скрытом слое.</w:t>
      </w:r>
    </w:p>
    <w:p w14:paraId="6DC03150" w14:textId="5013FD6F" w:rsidR="006453A7" w:rsidRDefault="006453A7" w:rsidP="002806E7">
      <w:pPr>
        <w:spacing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ab/>
        <w:t>На основании этих формул было вычислено количество нейронов для каждой из архитектур. В трехслойном и четырехслойном перцептрон</w:t>
      </w:r>
      <w:r w:rsidR="00731510">
        <w:rPr>
          <w:rFonts w:ascii="Times New Roman" w:eastAsiaTheme="minorEastAsia" w:hAnsi="Times New Roman" w:cs="Times New Roman"/>
          <w:iCs/>
          <w:sz w:val="28"/>
          <w:szCs w:val="28"/>
        </w:rPr>
        <w:t>ах</w:t>
      </w:r>
      <w:r>
        <w:rPr>
          <w:rFonts w:ascii="Times New Roman" w:eastAsiaTheme="minorEastAsia" w:hAnsi="Times New Roman" w:cs="Times New Roman"/>
          <w:iCs/>
          <w:sz w:val="28"/>
          <w:szCs w:val="28"/>
        </w:rPr>
        <w:t xml:space="preserve"> использовалось 30 нейронов на входном слое, поскольку именно такое количество значений функции автокорреляции было решено сохранять в 3.5, и 5 нейронов в выходном слое, поскольку такое количество типов затопления выделяется в рассматриваемой задаче. Таким образом, в трехслойном перцептроне используется 12 нейронов в скрытом слое, а в четырехслойном – 17 и 9 нейронов в первом и втором скрытых слоях соответственно.</w:t>
      </w:r>
    </w:p>
    <w:p w14:paraId="3A6DA4F9" w14:textId="3ABA0685" w:rsidR="006453A7" w:rsidRDefault="006453A7" w:rsidP="006453A7">
      <w:pPr>
        <w:spacing w:line="360" w:lineRule="auto"/>
        <w:ind w:firstLine="708"/>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Полученные значения количества нейронов в скрытых слоях являются </w:t>
      </w:r>
      <w:r w:rsidR="00906331">
        <w:rPr>
          <w:rFonts w:ascii="Times New Roman" w:eastAsiaTheme="minorEastAsia" w:hAnsi="Times New Roman" w:cs="Times New Roman"/>
          <w:iCs/>
          <w:sz w:val="28"/>
          <w:szCs w:val="28"/>
        </w:rPr>
        <w:t>лишь предположительно оптимальными значениями</w:t>
      </w:r>
      <w:r w:rsidR="00637DED">
        <w:rPr>
          <w:rFonts w:ascii="Times New Roman" w:eastAsiaTheme="minorEastAsia" w:hAnsi="Times New Roman" w:cs="Times New Roman"/>
          <w:iCs/>
          <w:sz w:val="28"/>
          <w:szCs w:val="28"/>
        </w:rPr>
        <w:t>, поэтому в работе также рассматривались значения, лежащие рядом с вычисленными результатами</w:t>
      </w:r>
      <w:r w:rsidR="00906331">
        <w:rPr>
          <w:rFonts w:ascii="Times New Roman" w:eastAsiaTheme="minorEastAsia" w:hAnsi="Times New Roman" w:cs="Times New Roman"/>
          <w:iCs/>
          <w:sz w:val="28"/>
          <w:szCs w:val="28"/>
        </w:rPr>
        <w:t xml:space="preserve">. </w:t>
      </w:r>
      <w:r w:rsidR="00731510">
        <w:rPr>
          <w:rFonts w:ascii="Times New Roman" w:eastAsiaTheme="minorEastAsia" w:hAnsi="Times New Roman" w:cs="Times New Roman"/>
          <w:iCs/>
          <w:sz w:val="28"/>
          <w:szCs w:val="28"/>
        </w:rPr>
        <w:t xml:space="preserve">Все исследуемые архитектуры </w:t>
      </w:r>
      <w:r w:rsidR="00906331">
        <w:rPr>
          <w:rFonts w:ascii="Times New Roman" w:eastAsiaTheme="minorEastAsia" w:hAnsi="Times New Roman" w:cs="Times New Roman"/>
          <w:iCs/>
          <w:sz w:val="28"/>
          <w:szCs w:val="28"/>
        </w:rPr>
        <w:t>представлен</w:t>
      </w:r>
      <w:r w:rsidR="00731510">
        <w:rPr>
          <w:rFonts w:ascii="Times New Roman" w:eastAsiaTheme="minorEastAsia" w:hAnsi="Times New Roman" w:cs="Times New Roman"/>
          <w:iCs/>
          <w:sz w:val="28"/>
          <w:szCs w:val="28"/>
        </w:rPr>
        <w:t>ы</w:t>
      </w:r>
      <w:r w:rsidR="00906331">
        <w:rPr>
          <w:rFonts w:ascii="Times New Roman" w:eastAsiaTheme="minorEastAsia" w:hAnsi="Times New Roman" w:cs="Times New Roman"/>
          <w:iCs/>
          <w:sz w:val="28"/>
          <w:szCs w:val="28"/>
        </w:rPr>
        <w:t xml:space="preserve"> в Таблице 2.</w:t>
      </w:r>
    </w:p>
    <w:p w14:paraId="104F1DD1" w14:textId="77777777" w:rsidR="00906331" w:rsidRDefault="00906331" w:rsidP="00906331">
      <w:pPr>
        <w:spacing w:line="360" w:lineRule="auto"/>
        <w:jc w:val="both"/>
        <w:rPr>
          <w:rFonts w:ascii="Times New Roman" w:eastAsiaTheme="minorEastAsia" w:hAnsi="Times New Roman" w:cs="Times New Roman"/>
          <w:iCs/>
          <w:sz w:val="28"/>
          <w:szCs w:val="28"/>
        </w:rPr>
      </w:pPr>
    </w:p>
    <w:p w14:paraId="47B8232D" w14:textId="7FAD761E" w:rsidR="001443E4" w:rsidRPr="001443E4" w:rsidRDefault="001443E4" w:rsidP="001443E4">
      <w:pPr>
        <w:pStyle w:val="ad"/>
        <w:keepNext/>
        <w:ind w:firstLine="0"/>
        <w:jc w:val="center"/>
        <w:rPr>
          <w:i w:val="0"/>
          <w:iCs w:val="0"/>
          <w:color w:val="auto"/>
          <w:sz w:val="24"/>
          <w:szCs w:val="24"/>
        </w:rPr>
      </w:pPr>
      <w:r w:rsidRPr="001443E4">
        <w:rPr>
          <w:i w:val="0"/>
          <w:iCs w:val="0"/>
          <w:color w:val="auto"/>
          <w:sz w:val="24"/>
          <w:szCs w:val="24"/>
        </w:rPr>
        <w:t xml:space="preserve">Таблица </w:t>
      </w:r>
      <w:r w:rsidRPr="001443E4">
        <w:rPr>
          <w:i w:val="0"/>
          <w:iCs w:val="0"/>
          <w:color w:val="auto"/>
          <w:sz w:val="24"/>
          <w:szCs w:val="24"/>
        </w:rPr>
        <w:fldChar w:fldCharType="begin"/>
      </w:r>
      <w:r w:rsidRPr="001443E4">
        <w:rPr>
          <w:i w:val="0"/>
          <w:iCs w:val="0"/>
          <w:color w:val="auto"/>
          <w:sz w:val="24"/>
          <w:szCs w:val="24"/>
        </w:rPr>
        <w:instrText xml:space="preserve"> SEQ Таблица \* ARABIC </w:instrText>
      </w:r>
      <w:r w:rsidRPr="001443E4">
        <w:rPr>
          <w:i w:val="0"/>
          <w:iCs w:val="0"/>
          <w:color w:val="auto"/>
          <w:sz w:val="24"/>
          <w:szCs w:val="24"/>
        </w:rPr>
        <w:fldChar w:fldCharType="separate"/>
      </w:r>
      <w:r w:rsidR="00C54E41">
        <w:rPr>
          <w:i w:val="0"/>
          <w:iCs w:val="0"/>
          <w:noProof/>
          <w:color w:val="auto"/>
          <w:sz w:val="24"/>
          <w:szCs w:val="24"/>
        </w:rPr>
        <w:t>2</w:t>
      </w:r>
      <w:r w:rsidRPr="001443E4">
        <w:rPr>
          <w:i w:val="0"/>
          <w:iCs w:val="0"/>
          <w:color w:val="auto"/>
          <w:sz w:val="24"/>
          <w:szCs w:val="24"/>
        </w:rPr>
        <w:fldChar w:fldCharType="end"/>
      </w:r>
      <w:r w:rsidRPr="001443E4">
        <w:rPr>
          <w:i w:val="0"/>
          <w:iCs w:val="0"/>
          <w:color w:val="auto"/>
          <w:sz w:val="24"/>
          <w:szCs w:val="24"/>
        </w:rPr>
        <w:t>. Количество нейронов в скрытых слоях</w:t>
      </w:r>
    </w:p>
    <w:tbl>
      <w:tblPr>
        <w:tblStyle w:val="a5"/>
        <w:tblW w:w="0" w:type="auto"/>
        <w:jc w:val="center"/>
        <w:tblLook w:val="04A0" w:firstRow="1" w:lastRow="0" w:firstColumn="1" w:lastColumn="0" w:noHBand="0" w:noVBand="1"/>
      </w:tblPr>
      <w:tblGrid>
        <w:gridCol w:w="2410"/>
        <w:gridCol w:w="3115"/>
        <w:gridCol w:w="3115"/>
      </w:tblGrid>
      <w:tr w:rsidR="00906331" w14:paraId="5A10750B" w14:textId="77777777" w:rsidTr="001443E4">
        <w:trPr>
          <w:jc w:val="center"/>
        </w:trPr>
        <w:tc>
          <w:tcPr>
            <w:tcW w:w="2410" w:type="dxa"/>
            <w:tcBorders>
              <w:bottom w:val="single" w:sz="4" w:space="0" w:color="000000" w:themeColor="text1"/>
            </w:tcBorders>
            <w:vAlign w:val="center"/>
          </w:tcPr>
          <w:p w14:paraId="0D6DD6B2" w14:textId="461515CE"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архитектура перцептрона</w:t>
            </w:r>
          </w:p>
        </w:tc>
        <w:tc>
          <w:tcPr>
            <w:tcW w:w="3115" w:type="dxa"/>
            <w:tcBorders>
              <w:bottom w:val="single" w:sz="4" w:space="0" w:color="000000" w:themeColor="text1"/>
            </w:tcBorders>
            <w:vAlign w:val="center"/>
          </w:tcPr>
          <w:p w14:paraId="49D21A18" w14:textId="372A07BC"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количество нейронов в 1-м скрытом слое</w:t>
            </w:r>
          </w:p>
        </w:tc>
        <w:tc>
          <w:tcPr>
            <w:tcW w:w="3115" w:type="dxa"/>
            <w:tcBorders>
              <w:bottom w:val="single" w:sz="4" w:space="0" w:color="000000" w:themeColor="text1"/>
            </w:tcBorders>
            <w:vAlign w:val="center"/>
          </w:tcPr>
          <w:p w14:paraId="1C3FE3BC" w14:textId="627783B9"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количество нейронов во 2-м скрытом слое</w:t>
            </w:r>
          </w:p>
        </w:tc>
      </w:tr>
      <w:tr w:rsidR="00906331" w14:paraId="7C28B16B" w14:textId="77777777" w:rsidTr="001443E4">
        <w:trPr>
          <w:jc w:val="center"/>
        </w:trPr>
        <w:tc>
          <w:tcPr>
            <w:tcW w:w="2410" w:type="dxa"/>
            <w:vMerge w:val="restart"/>
            <w:vAlign w:val="center"/>
          </w:tcPr>
          <w:p w14:paraId="4467075B" w14:textId="5B039834"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трехслойный перцептрон</w:t>
            </w:r>
          </w:p>
        </w:tc>
        <w:tc>
          <w:tcPr>
            <w:tcW w:w="3115" w:type="dxa"/>
            <w:vAlign w:val="center"/>
          </w:tcPr>
          <w:p w14:paraId="3F91F82A" w14:textId="608D8BB9"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10</w:t>
            </w:r>
          </w:p>
        </w:tc>
        <w:tc>
          <w:tcPr>
            <w:tcW w:w="3115" w:type="dxa"/>
            <w:vAlign w:val="center"/>
          </w:tcPr>
          <w:p w14:paraId="5DEA2F62" w14:textId="52901FEC"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w:t>
            </w:r>
          </w:p>
        </w:tc>
      </w:tr>
      <w:tr w:rsidR="00906331" w14:paraId="72B691A2" w14:textId="77777777" w:rsidTr="001443E4">
        <w:trPr>
          <w:jc w:val="center"/>
        </w:trPr>
        <w:tc>
          <w:tcPr>
            <w:tcW w:w="2410" w:type="dxa"/>
            <w:vMerge/>
            <w:vAlign w:val="center"/>
          </w:tcPr>
          <w:p w14:paraId="7B1C0970" w14:textId="77777777" w:rsidR="00906331" w:rsidRPr="002443E0" w:rsidRDefault="00906331" w:rsidP="00906331">
            <w:pPr>
              <w:spacing w:line="360" w:lineRule="auto"/>
              <w:jc w:val="center"/>
              <w:rPr>
                <w:rFonts w:ascii="Times New Roman" w:eastAsiaTheme="minorEastAsia" w:hAnsi="Times New Roman" w:cs="Times New Roman"/>
                <w:iCs/>
                <w:sz w:val="24"/>
                <w:szCs w:val="24"/>
              </w:rPr>
            </w:pPr>
          </w:p>
        </w:tc>
        <w:tc>
          <w:tcPr>
            <w:tcW w:w="3115" w:type="dxa"/>
            <w:vAlign w:val="center"/>
          </w:tcPr>
          <w:p w14:paraId="7DA2F768" w14:textId="107826B5"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12</w:t>
            </w:r>
          </w:p>
        </w:tc>
        <w:tc>
          <w:tcPr>
            <w:tcW w:w="3115" w:type="dxa"/>
            <w:vAlign w:val="center"/>
          </w:tcPr>
          <w:p w14:paraId="6FFA5C5F" w14:textId="7E257DF2"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w:t>
            </w:r>
          </w:p>
        </w:tc>
      </w:tr>
      <w:tr w:rsidR="00906331" w14:paraId="4F834318" w14:textId="77777777" w:rsidTr="001443E4">
        <w:trPr>
          <w:jc w:val="center"/>
        </w:trPr>
        <w:tc>
          <w:tcPr>
            <w:tcW w:w="2410" w:type="dxa"/>
            <w:vMerge/>
            <w:tcBorders>
              <w:bottom w:val="single" w:sz="18" w:space="0" w:color="auto"/>
            </w:tcBorders>
            <w:vAlign w:val="center"/>
          </w:tcPr>
          <w:p w14:paraId="4F8E9563" w14:textId="77777777" w:rsidR="00906331" w:rsidRPr="002443E0" w:rsidRDefault="00906331" w:rsidP="00906331">
            <w:pPr>
              <w:spacing w:line="360" w:lineRule="auto"/>
              <w:jc w:val="center"/>
              <w:rPr>
                <w:rFonts w:ascii="Times New Roman" w:eastAsiaTheme="minorEastAsia" w:hAnsi="Times New Roman" w:cs="Times New Roman"/>
                <w:iCs/>
                <w:sz w:val="24"/>
                <w:szCs w:val="24"/>
              </w:rPr>
            </w:pPr>
          </w:p>
        </w:tc>
        <w:tc>
          <w:tcPr>
            <w:tcW w:w="3115" w:type="dxa"/>
            <w:tcBorders>
              <w:bottom w:val="single" w:sz="18" w:space="0" w:color="auto"/>
            </w:tcBorders>
            <w:vAlign w:val="center"/>
          </w:tcPr>
          <w:p w14:paraId="2C05E509" w14:textId="02D222DD"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15</w:t>
            </w:r>
          </w:p>
        </w:tc>
        <w:tc>
          <w:tcPr>
            <w:tcW w:w="3115" w:type="dxa"/>
            <w:tcBorders>
              <w:bottom w:val="single" w:sz="18" w:space="0" w:color="auto"/>
            </w:tcBorders>
            <w:vAlign w:val="center"/>
          </w:tcPr>
          <w:p w14:paraId="79305D96" w14:textId="7F5D9C41"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w:t>
            </w:r>
          </w:p>
        </w:tc>
      </w:tr>
      <w:tr w:rsidR="00906331" w14:paraId="4F85E10D" w14:textId="77777777" w:rsidTr="001443E4">
        <w:trPr>
          <w:jc w:val="center"/>
        </w:trPr>
        <w:tc>
          <w:tcPr>
            <w:tcW w:w="2410" w:type="dxa"/>
            <w:vMerge w:val="restart"/>
            <w:tcBorders>
              <w:top w:val="single" w:sz="18" w:space="0" w:color="auto"/>
            </w:tcBorders>
            <w:vAlign w:val="center"/>
          </w:tcPr>
          <w:p w14:paraId="402B4883" w14:textId="56501BF8"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четырехслойный перцептрон</w:t>
            </w:r>
          </w:p>
        </w:tc>
        <w:tc>
          <w:tcPr>
            <w:tcW w:w="3115" w:type="dxa"/>
            <w:tcBorders>
              <w:top w:val="single" w:sz="18" w:space="0" w:color="auto"/>
            </w:tcBorders>
            <w:vAlign w:val="center"/>
          </w:tcPr>
          <w:p w14:paraId="5789A022" w14:textId="60694C55" w:rsidR="00906331" w:rsidRPr="002443E0" w:rsidRDefault="00DC4D04"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lang w:val="en-US"/>
              </w:rPr>
              <w:t>15</w:t>
            </w:r>
          </w:p>
        </w:tc>
        <w:tc>
          <w:tcPr>
            <w:tcW w:w="3115" w:type="dxa"/>
            <w:tcBorders>
              <w:top w:val="single" w:sz="18" w:space="0" w:color="auto"/>
            </w:tcBorders>
            <w:vAlign w:val="center"/>
          </w:tcPr>
          <w:p w14:paraId="55D10A52" w14:textId="42A23A96" w:rsidR="00906331" w:rsidRPr="002443E0" w:rsidRDefault="00DC4D04"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lang w:val="en-US"/>
              </w:rPr>
              <w:t>8</w:t>
            </w:r>
          </w:p>
        </w:tc>
      </w:tr>
      <w:tr w:rsidR="00906331" w14:paraId="0EDF5264" w14:textId="77777777" w:rsidTr="001443E4">
        <w:trPr>
          <w:jc w:val="center"/>
        </w:trPr>
        <w:tc>
          <w:tcPr>
            <w:tcW w:w="2410" w:type="dxa"/>
            <w:vMerge/>
            <w:vAlign w:val="center"/>
          </w:tcPr>
          <w:p w14:paraId="4DCC50B1" w14:textId="77777777" w:rsidR="00906331" w:rsidRPr="002443E0" w:rsidRDefault="00906331" w:rsidP="00906331">
            <w:pPr>
              <w:spacing w:line="360" w:lineRule="auto"/>
              <w:jc w:val="center"/>
              <w:rPr>
                <w:rFonts w:ascii="Times New Roman" w:eastAsiaTheme="minorEastAsia" w:hAnsi="Times New Roman" w:cs="Times New Roman"/>
                <w:iCs/>
                <w:sz w:val="24"/>
                <w:szCs w:val="24"/>
              </w:rPr>
            </w:pPr>
          </w:p>
        </w:tc>
        <w:tc>
          <w:tcPr>
            <w:tcW w:w="3115" w:type="dxa"/>
            <w:vAlign w:val="center"/>
          </w:tcPr>
          <w:p w14:paraId="32406C8B" w14:textId="22ECDE7D" w:rsidR="00906331" w:rsidRPr="002443E0" w:rsidRDefault="00DC4D04" w:rsidP="0090633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17</w:t>
            </w:r>
          </w:p>
        </w:tc>
        <w:tc>
          <w:tcPr>
            <w:tcW w:w="3115" w:type="dxa"/>
            <w:vAlign w:val="center"/>
          </w:tcPr>
          <w:p w14:paraId="6C90ECF5" w14:textId="64AE60EF" w:rsidR="00906331" w:rsidRPr="002443E0" w:rsidRDefault="00DC4D04" w:rsidP="0090633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9</w:t>
            </w:r>
          </w:p>
        </w:tc>
      </w:tr>
      <w:tr w:rsidR="00906331" w14:paraId="28F59562" w14:textId="77777777" w:rsidTr="001443E4">
        <w:trPr>
          <w:jc w:val="center"/>
        </w:trPr>
        <w:tc>
          <w:tcPr>
            <w:tcW w:w="2410" w:type="dxa"/>
            <w:vMerge/>
            <w:vAlign w:val="center"/>
          </w:tcPr>
          <w:p w14:paraId="3564828F" w14:textId="77777777" w:rsidR="00906331" w:rsidRPr="002443E0" w:rsidRDefault="00906331" w:rsidP="00906331">
            <w:pPr>
              <w:spacing w:line="360" w:lineRule="auto"/>
              <w:jc w:val="center"/>
              <w:rPr>
                <w:rFonts w:ascii="Times New Roman" w:eastAsiaTheme="minorEastAsia" w:hAnsi="Times New Roman" w:cs="Times New Roman"/>
                <w:iCs/>
                <w:sz w:val="24"/>
                <w:szCs w:val="24"/>
              </w:rPr>
            </w:pPr>
          </w:p>
        </w:tc>
        <w:tc>
          <w:tcPr>
            <w:tcW w:w="3115" w:type="dxa"/>
            <w:vAlign w:val="center"/>
          </w:tcPr>
          <w:p w14:paraId="6BF183F5" w14:textId="6CEB12B5"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19</w:t>
            </w:r>
          </w:p>
        </w:tc>
        <w:tc>
          <w:tcPr>
            <w:tcW w:w="3115" w:type="dxa"/>
            <w:vAlign w:val="center"/>
          </w:tcPr>
          <w:p w14:paraId="2B60504E" w14:textId="522F111D" w:rsidR="00906331" w:rsidRPr="002443E0" w:rsidRDefault="00906331" w:rsidP="0090633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10</w:t>
            </w:r>
          </w:p>
        </w:tc>
      </w:tr>
    </w:tbl>
    <w:p w14:paraId="5BC67DF1" w14:textId="77777777" w:rsidR="00906331" w:rsidRDefault="00906331" w:rsidP="00906331">
      <w:pPr>
        <w:spacing w:line="360" w:lineRule="auto"/>
        <w:jc w:val="both"/>
        <w:rPr>
          <w:rFonts w:ascii="Times New Roman" w:eastAsiaTheme="minorEastAsia" w:hAnsi="Times New Roman" w:cs="Times New Roman"/>
          <w:iCs/>
          <w:sz w:val="28"/>
          <w:szCs w:val="28"/>
        </w:rPr>
      </w:pPr>
    </w:p>
    <w:p w14:paraId="23F007B5" w14:textId="527B2179" w:rsidR="001443E4" w:rsidRPr="00B05EB5" w:rsidRDefault="00354FDA" w:rsidP="0073151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Pr="00354FDA">
        <w:rPr>
          <w:rFonts w:ascii="Times New Roman" w:hAnsi="Times New Roman" w:cs="Times New Roman"/>
          <w:sz w:val="28"/>
          <w:szCs w:val="28"/>
        </w:rPr>
        <w:t xml:space="preserve"> </w:t>
      </w:r>
      <w:r>
        <w:rPr>
          <w:rFonts w:ascii="Times New Roman" w:hAnsi="Times New Roman" w:cs="Times New Roman"/>
          <w:sz w:val="28"/>
          <w:szCs w:val="28"/>
        </w:rPr>
        <w:t>качестве функций активации были рассмотрены логистическ</w:t>
      </w:r>
      <w:r w:rsidR="00731510">
        <w:rPr>
          <w:rFonts w:ascii="Times New Roman" w:hAnsi="Times New Roman" w:cs="Times New Roman"/>
          <w:sz w:val="28"/>
          <w:szCs w:val="28"/>
        </w:rPr>
        <w:t>ий</w:t>
      </w:r>
      <w:r>
        <w:rPr>
          <w:rFonts w:ascii="Times New Roman" w:hAnsi="Times New Roman" w:cs="Times New Roman"/>
          <w:sz w:val="28"/>
          <w:szCs w:val="28"/>
        </w:rPr>
        <w:t xml:space="preserve"> сигмоид, гиперболическ</w:t>
      </w:r>
      <w:r w:rsidR="00731510">
        <w:rPr>
          <w:rFonts w:ascii="Times New Roman" w:hAnsi="Times New Roman" w:cs="Times New Roman"/>
          <w:sz w:val="28"/>
          <w:szCs w:val="28"/>
        </w:rPr>
        <w:t>ий</w:t>
      </w:r>
      <w:r>
        <w:rPr>
          <w:rFonts w:ascii="Times New Roman" w:hAnsi="Times New Roman" w:cs="Times New Roman"/>
          <w:sz w:val="28"/>
          <w:szCs w:val="28"/>
        </w:rPr>
        <w:t xml:space="preserve"> тангенс и </w:t>
      </w:r>
      <w:r>
        <w:rPr>
          <w:rFonts w:ascii="Times New Roman" w:hAnsi="Times New Roman" w:cs="Times New Roman"/>
          <w:sz w:val="28"/>
          <w:szCs w:val="28"/>
          <w:lang w:val="en-US"/>
        </w:rPr>
        <w:t>ReLU</w:t>
      </w:r>
      <w:r w:rsidRPr="00354FDA">
        <w:rPr>
          <w:rFonts w:ascii="Times New Roman" w:hAnsi="Times New Roman" w:cs="Times New Roman"/>
          <w:sz w:val="28"/>
          <w:szCs w:val="28"/>
        </w:rPr>
        <w:t xml:space="preserve"> </w:t>
      </w:r>
      <w:r>
        <w:rPr>
          <w:rFonts w:ascii="Times New Roman" w:hAnsi="Times New Roman" w:cs="Times New Roman"/>
          <w:sz w:val="28"/>
          <w:szCs w:val="28"/>
        </w:rPr>
        <w:t xml:space="preserve">как классические при обучении </w:t>
      </w:r>
      <w:r>
        <w:rPr>
          <w:rFonts w:ascii="Times New Roman" w:hAnsi="Times New Roman" w:cs="Times New Roman"/>
          <w:sz w:val="28"/>
          <w:szCs w:val="28"/>
        </w:rPr>
        <w:lastRenderedPageBreak/>
        <w:t>нейронных сетей.</w:t>
      </w:r>
      <w:r w:rsidR="00DC4D04" w:rsidRPr="00DC4D04">
        <w:rPr>
          <w:rFonts w:ascii="Times New Roman" w:hAnsi="Times New Roman" w:cs="Times New Roman"/>
          <w:sz w:val="28"/>
          <w:szCs w:val="28"/>
        </w:rPr>
        <w:t xml:space="preserve"> </w:t>
      </w:r>
      <w:r w:rsidR="00DC4D04">
        <w:rPr>
          <w:rFonts w:ascii="Times New Roman" w:hAnsi="Times New Roman" w:cs="Times New Roman"/>
          <w:sz w:val="28"/>
          <w:szCs w:val="28"/>
        </w:rPr>
        <w:t xml:space="preserve">При этом для выходного нейрона всегда использовалась </w:t>
      </w:r>
      <w:r w:rsidR="00054E39">
        <w:rPr>
          <w:rFonts w:ascii="Times New Roman" w:hAnsi="Times New Roman" w:cs="Times New Roman"/>
          <w:sz w:val="28"/>
          <w:szCs w:val="28"/>
        </w:rPr>
        <w:t xml:space="preserve">функция </w:t>
      </w:r>
      <w:r w:rsidR="00DC4D04">
        <w:rPr>
          <w:rFonts w:ascii="Times New Roman" w:hAnsi="Times New Roman" w:cs="Times New Roman"/>
          <w:sz w:val="28"/>
          <w:szCs w:val="28"/>
          <w:lang w:val="en-US"/>
        </w:rPr>
        <w:t>softmax</w:t>
      </w:r>
      <w:r w:rsidR="00DC4D04" w:rsidRPr="00B05EB5">
        <w:rPr>
          <w:rFonts w:ascii="Times New Roman" w:hAnsi="Times New Roman" w:cs="Times New Roman"/>
          <w:sz w:val="28"/>
          <w:szCs w:val="28"/>
        </w:rPr>
        <w:t>.</w:t>
      </w:r>
    </w:p>
    <w:p w14:paraId="519DA8EE" w14:textId="2DC839A3" w:rsidR="00354FDA" w:rsidRDefault="00D22DB6"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с</w:t>
      </w:r>
      <w:r w:rsidR="00354FDA">
        <w:rPr>
          <w:rFonts w:ascii="Times New Roman" w:hAnsi="Times New Roman" w:cs="Times New Roman"/>
          <w:sz w:val="28"/>
          <w:szCs w:val="28"/>
        </w:rPr>
        <w:t>корост</w:t>
      </w:r>
      <w:r>
        <w:rPr>
          <w:rFonts w:ascii="Times New Roman" w:hAnsi="Times New Roman" w:cs="Times New Roman"/>
          <w:sz w:val="28"/>
          <w:szCs w:val="28"/>
        </w:rPr>
        <w:t>и</w:t>
      </w:r>
      <w:r w:rsidR="00354FDA">
        <w:rPr>
          <w:rFonts w:ascii="Times New Roman" w:hAnsi="Times New Roman" w:cs="Times New Roman"/>
          <w:sz w:val="28"/>
          <w:szCs w:val="28"/>
        </w:rPr>
        <w:t xml:space="preserve"> обучения нейронной сети</w:t>
      </w:r>
      <w:r>
        <w:rPr>
          <w:rFonts w:ascii="Times New Roman" w:hAnsi="Times New Roman" w:cs="Times New Roman"/>
          <w:sz w:val="28"/>
          <w:szCs w:val="28"/>
        </w:rPr>
        <w:t xml:space="preserve"> были выбраны значения 0.1, 0.01 и 0.001.</w:t>
      </w:r>
    </w:p>
    <w:p w14:paraId="4868398C" w14:textId="6A173CF9" w:rsidR="00D22DB6" w:rsidRDefault="00D22DB6"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исследовании рассматривались алгоритмы оптимизации </w:t>
      </w:r>
      <w:r>
        <w:rPr>
          <w:rFonts w:ascii="Times New Roman" w:hAnsi="Times New Roman" w:cs="Times New Roman"/>
          <w:sz w:val="28"/>
          <w:szCs w:val="28"/>
          <w:lang w:val="en-US"/>
        </w:rPr>
        <w:t>SGD</w:t>
      </w:r>
      <w:r w:rsidRPr="00D22DB6">
        <w:rPr>
          <w:rFonts w:ascii="Times New Roman" w:hAnsi="Times New Roman" w:cs="Times New Roman"/>
          <w:sz w:val="28"/>
          <w:szCs w:val="28"/>
        </w:rPr>
        <w:t xml:space="preserve">, </w:t>
      </w:r>
      <w:r>
        <w:rPr>
          <w:rFonts w:ascii="Times New Roman" w:hAnsi="Times New Roman" w:cs="Times New Roman"/>
          <w:sz w:val="28"/>
          <w:szCs w:val="28"/>
          <w:lang w:val="en-US"/>
        </w:rPr>
        <w:t>RMSprop</w:t>
      </w:r>
      <w:r w:rsidR="00874340">
        <w:rPr>
          <w:rFonts w:ascii="Times New Roman" w:hAnsi="Times New Roman" w:cs="Times New Roman"/>
          <w:sz w:val="28"/>
          <w:szCs w:val="28"/>
        </w:rPr>
        <w:t xml:space="preserve">, </w:t>
      </w:r>
      <w:r w:rsidR="00874340">
        <w:rPr>
          <w:rFonts w:ascii="Times New Roman" w:hAnsi="Times New Roman" w:cs="Times New Roman"/>
          <w:sz w:val="28"/>
          <w:szCs w:val="28"/>
          <w:lang w:val="en-US"/>
        </w:rPr>
        <w:t>Adadelta</w:t>
      </w:r>
      <w:r w:rsidR="00874340" w:rsidRPr="00874340">
        <w:rPr>
          <w:rFonts w:ascii="Times New Roman" w:hAnsi="Times New Roman" w:cs="Times New Roman"/>
          <w:sz w:val="28"/>
          <w:szCs w:val="28"/>
        </w:rPr>
        <w:t xml:space="preserve"> </w:t>
      </w:r>
      <w:r w:rsidR="00874340">
        <w:rPr>
          <w:rFonts w:ascii="Times New Roman" w:hAnsi="Times New Roman" w:cs="Times New Roman"/>
          <w:sz w:val="28"/>
          <w:szCs w:val="28"/>
        </w:rPr>
        <w:t>и</w:t>
      </w:r>
      <w:r w:rsidR="00874340" w:rsidRPr="00874340">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D22DB6">
        <w:rPr>
          <w:rFonts w:ascii="Times New Roman" w:hAnsi="Times New Roman" w:cs="Times New Roman"/>
          <w:sz w:val="28"/>
          <w:szCs w:val="28"/>
        </w:rPr>
        <w:t xml:space="preserve">. </w:t>
      </w:r>
      <w:r w:rsidR="002652A7">
        <w:rPr>
          <w:rFonts w:ascii="Times New Roman" w:hAnsi="Times New Roman" w:cs="Times New Roman"/>
          <w:sz w:val="28"/>
          <w:szCs w:val="28"/>
        </w:rPr>
        <w:t>Последние три наиболее популярны при обучении нейронных сетей и зарекомендовали себя как надежные варианты</w:t>
      </w:r>
      <w:r w:rsidR="00054E39">
        <w:rPr>
          <w:rFonts w:ascii="Times New Roman" w:hAnsi="Times New Roman" w:cs="Times New Roman"/>
          <w:sz w:val="28"/>
          <w:szCs w:val="28"/>
        </w:rPr>
        <w:t xml:space="preserve">, </w:t>
      </w:r>
      <w:r w:rsidR="002652A7">
        <w:rPr>
          <w:rFonts w:ascii="Times New Roman" w:hAnsi="Times New Roman" w:cs="Times New Roman"/>
          <w:sz w:val="28"/>
          <w:szCs w:val="28"/>
          <w:lang w:val="en-US"/>
        </w:rPr>
        <w:t>SGD</w:t>
      </w:r>
      <w:r w:rsidR="002652A7" w:rsidRPr="002652A7">
        <w:rPr>
          <w:rFonts w:ascii="Times New Roman" w:hAnsi="Times New Roman" w:cs="Times New Roman"/>
          <w:sz w:val="28"/>
          <w:szCs w:val="28"/>
        </w:rPr>
        <w:t xml:space="preserve"> </w:t>
      </w:r>
      <w:r w:rsidR="002652A7">
        <w:rPr>
          <w:rFonts w:ascii="Times New Roman" w:hAnsi="Times New Roman" w:cs="Times New Roman"/>
          <w:sz w:val="28"/>
          <w:szCs w:val="28"/>
        </w:rPr>
        <w:t xml:space="preserve">же считается классическим алгоритмом обучения. </w:t>
      </w:r>
    </w:p>
    <w:p w14:paraId="24CA6806" w14:textId="1116A5BC" w:rsidR="006754A2" w:rsidRPr="006754A2" w:rsidRDefault="006754A2"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функции потерь использовалась кросс энтропия для случая нескольких классов, а метрикой была выбрана доля правильных ответов алгоритма – </w:t>
      </w:r>
      <w:r w:rsidRPr="006754A2">
        <w:rPr>
          <w:rFonts w:ascii="Times New Roman" w:hAnsi="Times New Roman" w:cs="Times New Roman"/>
          <w:sz w:val="28"/>
          <w:szCs w:val="28"/>
          <w:lang w:val="en-US"/>
        </w:rPr>
        <w:t>accuracy</w:t>
      </w:r>
      <w:r w:rsidRPr="006754A2">
        <w:rPr>
          <w:rFonts w:ascii="Times New Roman" w:hAnsi="Times New Roman" w:cs="Times New Roman"/>
          <w:sz w:val="28"/>
          <w:szCs w:val="28"/>
        </w:rPr>
        <w:t>.</w:t>
      </w:r>
    </w:p>
    <w:p w14:paraId="6A5DB2BC" w14:textId="1D6F0E83" w:rsidR="007373DE" w:rsidRDefault="0053352C" w:rsidP="007373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архитектуры, основанной на сети Кохонена, использовалась библиотека </w:t>
      </w:r>
      <w:r>
        <w:rPr>
          <w:rFonts w:ascii="Times New Roman" w:hAnsi="Times New Roman" w:cs="Times New Roman"/>
          <w:sz w:val="28"/>
          <w:szCs w:val="28"/>
          <w:lang w:val="en-US"/>
        </w:rPr>
        <w:t>MiniSom</w:t>
      </w:r>
      <w:r w:rsidRPr="0053352C">
        <w:rPr>
          <w:rFonts w:ascii="Times New Roman" w:hAnsi="Times New Roman" w:cs="Times New Roman"/>
          <w:sz w:val="28"/>
          <w:szCs w:val="28"/>
        </w:rPr>
        <w:t xml:space="preserve"> [1</w:t>
      </w:r>
      <w:r w:rsidR="00B35F82" w:rsidRPr="00B35F82">
        <w:rPr>
          <w:rFonts w:ascii="Times New Roman" w:hAnsi="Times New Roman" w:cs="Times New Roman"/>
          <w:sz w:val="28"/>
          <w:szCs w:val="28"/>
        </w:rPr>
        <w:t>7</w:t>
      </w:r>
      <w:r w:rsidRPr="0053352C">
        <w:rPr>
          <w:rFonts w:ascii="Times New Roman" w:hAnsi="Times New Roman" w:cs="Times New Roman"/>
          <w:sz w:val="28"/>
          <w:szCs w:val="28"/>
        </w:rPr>
        <w:t>].</w:t>
      </w:r>
      <w:r>
        <w:rPr>
          <w:rFonts w:ascii="Times New Roman" w:hAnsi="Times New Roman" w:cs="Times New Roman"/>
          <w:sz w:val="28"/>
          <w:szCs w:val="28"/>
        </w:rPr>
        <w:t xml:space="preserve"> </w:t>
      </w:r>
      <w:r w:rsidR="007373DE">
        <w:rPr>
          <w:rFonts w:ascii="Times New Roman" w:hAnsi="Times New Roman" w:cs="Times New Roman"/>
          <w:sz w:val="28"/>
          <w:szCs w:val="28"/>
        </w:rPr>
        <w:t xml:space="preserve">При </w:t>
      </w:r>
      <w:r w:rsidR="00C519B0">
        <w:rPr>
          <w:rFonts w:ascii="Times New Roman" w:hAnsi="Times New Roman" w:cs="Times New Roman"/>
          <w:sz w:val="28"/>
          <w:szCs w:val="28"/>
        </w:rPr>
        <w:t xml:space="preserve">ее </w:t>
      </w:r>
      <w:r w:rsidR="007373DE">
        <w:rPr>
          <w:rFonts w:ascii="Times New Roman" w:hAnsi="Times New Roman" w:cs="Times New Roman"/>
          <w:sz w:val="28"/>
          <w:szCs w:val="28"/>
        </w:rPr>
        <w:t>построении изменялись следующие параметры сети:</w:t>
      </w:r>
    </w:p>
    <w:p w14:paraId="4BA7ADE7" w14:textId="6011CF69" w:rsidR="007373DE" w:rsidRPr="00637DED" w:rsidRDefault="007373DE" w:rsidP="007373DE">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соседства</w:t>
      </w:r>
      <w:r>
        <w:rPr>
          <w:rFonts w:ascii="Times New Roman" w:hAnsi="Times New Roman" w:cs="Times New Roman"/>
          <w:sz w:val="28"/>
          <w:szCs w:val="28"/>
          <w:lang w:val="en-US"/>
        </w:rPr>
        <w:t>;</w:t>
      </w:r>
    </w:p>
    <w:p w14:paraId="6CD98C56" w14:textId="520EA105" w:rsidR="007373DE" w:rsidRPr="007373DE" w:rsidRDefault="007373DE" w:rsidP="007373DE">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ширина</w:t>
      </w:r>
      <w:r w:rsidRPr="007373DE">
        <w:rPr>
          <w:rFonts w:ascii="Times New Roman" w:hAnsi="Times New Roman" w:cs="Times New Roman"/>
          <w:sz w:val="28"/>
          <w:szCs w:val="28"/>
        </w:rPr>
        <w:t xml:space="preserve"> функции соседства</w:t>
      </w:r>
      <w:r>
        <w:rPr>
          <w:rFonts w:ascii="Times New Roman" w:hAnsi="Times New Roman" w:cs="Times New Roman"/>
          <w:sz w:val="28"/>
          <w:szCs w:val="28"/>
          <w:lang w:val="en-US"/>
        </w:rPr>
        <w:t>;</w:t>
      </w:r>
    </w:p>
    <w:p w14:paraId="7A069A63" w14:textId="243EE568" w:rsidR="007373DE" w:rsidRPr="007373DE" w:rsidRDefault="007373DE" w:rsidP="007373DE">
      <w:pPr>
        <w:pStyle w:val="a3"/>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скорость обучения сети.</w:t>
      </w:r>
    </w:p>
    <w:p w14:paraId="70D01517" w14:textId="7DD65044" w:rsidR="00A93C8A" w:rsidRDefault="00C77FF3" w:rsidP="0052075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Были выбраны функции соседства </w:t>
      </w:r>
      <w:r w:rsidR="002F4122">
        <w:rPr>
          <w:rFonts w:ascii="Times New Roman" w:hAnsi="Times New Roman" w:cs="Times New Roman"/>
          <w:sz w:val="28"/>
          <w:szCs w:val="28"/>
        </w:rPr>
        <w:t>Г</w:t>
      </w:r>
      <w:r>
        <w:rPr>
          <w:rFonts w:ascii="Times New Roman" w:hAnsi="Times New Roman" w:cs="Times New Roman"/>
          <w:sz w:val="28"/>
          <w:szCs w:val="28"/>
        </w:rPr>
        <w:t>аусса</w:t>
      </w:r>
      <w:r w:rsidR="004D1E0D">
        <w:rPr>
          <w:rFonts w:ascii="Times New Roman" w:hAnsi="Times New Roman" w:cs="Times New Roman"/>
          <w:sz w:val="28"/>
          <w:szCs w:val="28"/>
        </w:rPr>
        <w:t xml:space="preserve"> и</w:t>
      </w:r>
      <w:r w:rsidRPr="00C77FF3">
        <w:rPr>
          <w:rFonts w:ascii="Times New Roman" w:hAnsi="Times New Roman" w:cs="Times New Roman"/>
          <w:sz w:val="28"/>
          <w:szCs w:val="28"/>
        </w:rPr>
        <w:t xml:space="preserve"> </w:t>
      </w:r>
      <w:r>
        <w:rPr>
          <w:rFonts w:ascii="Times New Roman" w:hAnsi="Times New Roman" w:cs="Times New Roman"/>
          <w:sz w:val="28"/>
          <w:szCs w:val="28"/>
        </w:rPr>
        <w:t>мексиканская шляпа</w:t>
      </w:r>
      <w:r w:rsidR="004D1E0D">
        <w:rPr>
          <w:rFonts w:ascii="Times New Roman" w:hAnsi="Times New Roman" w:cs="Times New Roman"/>
          <w:sz w:val="28"/>
          <w:szCs w:val="28"/>
        </w:rPr>
        <w:t xml:space="preserve">, </w:t>
      </w:r>
      <w:r>
        <w:rPr>
          <w:rFonts w:ascii="Times New Roman" w:hAnsi="Times New Roman" w:cs="Times New Roman"/>
          <w:sz w:val="28"/>
          <w:szCs w:val="28"/>
        </w:rPr>
        <w:t>как доступные в используемой</w:t>
      </w:r>
      <w:r w:rsidR="00C519B0">
        <w:rPr>
          <w:rFonts w:ascii="Times New Roman" w:hAnsi="Times New Roman" w:cs="Times New Roman"/>
          <w:sz w:val="28"/>
          <w:szCs w:val="28"/>
        </w:rPr>
        <w:t xml:space="preserve"> библиотеке для построения</w:t>
      </w:r>
      <w:r>
        <w:rPr>
          <w:rFonts w:ascii="Times New Roman" w:hAnsi="Times New Roman" w:cs="Times New Roman"/>
          <w:sz w:val="28"/>
          <w:szCs w:val="28"/>
        </w:rPr>
        <w:t xml:space="preserve"> сети Кохонена</w:t>
      </w:r>
      <w:r w:rsidR="00CD2FD6" w:rsidRPr="00CD2FD6">
        <w:rPr>
          <w:rFonts w:ascii="Times New Roman" w:hAnsi="Times New Roman" w:cs="Times New Roman"/>
          <w:sz w:val="28"/>
          <w:szCs w:val="28"/>
        </w:rPr>
        <w:t xml:space="preserve">. </w:t>
      </w:r>
      <w:r w:rsidR="00C519B0">
        <w:rPr>
          <w:rFonts w:ascii="Times New Roman" w:hAnsi="Times New Roman" w:cs="Times New Roman"/>
          <w:sz w:val="28"/>
          <w:szCs w:val="28"/>
        </w:rPr>
        <w:t>Применение</w:t>
      </w:r>
      <w:r w:rsidR="00711901">
        <w:rPr>
          <w:rFonts w:ascii="Times New Roman" w:hAnsi="Times New Roman" w:cs="Times New Roman"/>
          <w:sz w:val="28"/>
          <w:szCs w:val="28"/>
        </w:rPr>
        <w:t xml:space="preserve"> остальных функций требует ширины функции соседства больше либо равной 1.0, однако это невозможно.</w:t>
      </w:r>
    </w:p>
    <w:p w14:paraId="458E470E" w14:textId="294EFC9A" w:rsidR="00C77FF3" w:rsidRDefault="00C77FF3" w:rsidP="0052075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Ширина функции соседства должна соответствовать размерности пространства. Поскольку используемые значения функции автокорреляции не больше, чем 1.0, имеет смысл брать ширину функци</w:t>
      </w:r>
      <w:r w:rsidR="00520753">
        <w:rPr>
          <w:rFonts w:ascii="Times New Roman" w:hAnsi="Times New Roman" w:cs="Times New Roman"/>
          <w:sz w:val="28"/>
          <w:szCs w:val="28"/>
        </w:rPr>
        <w:t xml:space="preserve">и, равную </w:t>
      </w:r>
      <w:r>
        <w:rPr>
          <w:rFonts w:ascii="Times New Roman" w:hAnsi="Times New Roman" w:cs="Times New Roman"/>
          <w:sz w:val="28"/>
          <w:szCs w:val="28"/>
        </w:rPr>
        <w:t>0.</w:t>
      </w:r>
      <w:r w:rsidR="00520753">
        <w:rPr>
          <w:rFonts w:ascii="Times New Roman" w:hAnsi="Times New Roman" w:cs="Times New Roman"/>
          <w:sz w:val="28"/>
          <w:szCs w:val="28"/>
        </w:rPr>
        <w:t>1, 0.05 и</w:t>
      </w:r>
      <w:r>
        <w:rPr>
          <w:rFonts w:ascii="Times New Roman" w:hAnsi="Times New Roman" w:cs="Times New Roman"/>
          <w:sz w:val="28"/>
          <w:szCs w:val="28"/>
        </w:rPr>
        <w:t xml:space="preserve"> 0.01</w:t>
      </w:r>
      <w:r w:rsidR="00520753">
        <w:rPr>
          <w:rFonts w:ascii="Times New Roman" w:hAnsi="Times New Roman" w:cs="Times New Roman"/>
          <w:sz w:val="28"/>
          <w:szCs w:val="28"/>
        </w:rPr>
        <w:t>.</w:t>
      </w:r>
    </w:p>
    <w:p w14:paraId="0BF7EDEA" w14:textId="449D047E" w:rsidR="00520753" w:rsidRDefault="00520753" w:rsidP="0052075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и в случае с многослойным перцептроном, в</w:t>
      </w:r>
      <w:r w:rsidRPr="00520753">
        <w:rPr>
          <w:rFonts w:ascii="Times New Roman" w:hAnsi="Times New Roman" w:cs="Times New Roman"/>
          <w:sz w:val="28"/>
          <w:szCs w:val="28"/>
        </w:rPr>
        <w:t xml:space="preserve"> качестве скорости обучения нейронной сети были выбраны значения 0.1, 0.01 и 0.001.</w:t>
      </w:r>
    </w:p>
    <w:p w14:paraId="3C26D303" w14:textId="2ED9BDF9" w:rsidR="002F4CF2" w:rsidRDefault="00BB2082"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была реализована архитектура, объединяющая в себе многослойный перцептрон и сеть Кохонена. Реализована она следующим образом: обученному многослойному перцептрону передается на обработку </w:t>
      </w:r>
      <w:r>
        <w:rPr>
          <w:rFonts w:ascii="Times New Roman" w:hAnsi="Times New Roman" w:cs="Times New Roman"/>
          <w:sz w:val="28"/>
          <w:szCs w:val="28"/>
        </w:rPr>
        <w:lastRenderedPageBreak/>
        <w:t>весь массив исходных данных, после чего результат отдается на классификацию сети Кохонена. В исследовании представлено сравнение архитектур такой гибридной сети, состоящих из нескольких лучших архитектур, полученных для многослойного перцептрона и сети Кохонена в отдельности.</w:t>
      </w:r>
    </w:p>
    <w:p w14:paraId="0598BCD2" w14:textId="7FA1F09A" w:rsidR="003A073A" w:rsidRDefault="003A073A" w:rsidP="009445B7">
      <w:pPr>
        <w:spacing w:line="360" w:lineRule="auto"/>
        <w:ind w:firstLine="708"/>
        <w:jc w:val="both"/>
        <w:rPr>
          <w:rFonts w:ascii="Times New Roman" w:hAnsi="Times New Roman" w:cs="Times New Roman"/>
          <w:sz w:val="28"/>
          <w:szCs w:val="28"/>
        </w:rPr>
      </w:pPr>
      <w:r w:rsidRPr="0027251B">
        <w:rPr>
          <w:rFonts w:ascii="Times New Roman" w:hAnsi="Times New Roman" w:cs="Times New Roman"/>
          <w:sz w:val="28"/>
          <w:szCs w:val="28"/>
        </w:rPr>
        <w:t>Реализация представленных архитектур нейронных сетей проводилась в</w:t>
      </w:r>
      <w:r w:rsidR="00BB2082" w:rsidRPr="0027251B">
        <w:rPr>
          <w:rFonts w:ascii="Times New Roman" w:hAnsi="Times New Roman" w:cs="Times New Roman"/>
          <w:sz w:val="28"/>
          <w:szCs w:val="28"/>
        </w:rPr>
        <w:t xml:space="preserve"> среде </w:t>
      </w:r>
      <w:r w:rsidR="00BB2082" w:rsidRPr="0027251B">
        <w:rPr>
          <w:rFonts w:ascii="Times New Roman" w:hAnsi="Times New Roman" w:cs="Times New Roman"/>
          <w:sz w:val="28"/>
          <w:szCs w:val="28"/>
          <w:lang w:val="en-US"/>
        </w:rPr>
        <w:t>Google</w:t>
      </w:r>
      <w:r w:rsidR="00BB2082" w:rsidRPr="0027251B">
        <w:rPr>
          <w:rFonts w:ascii="Times New Roman" w:hAnsi="Times New Roman" w:cs="Times New Roman"/>
          <w:sz w:val="28"/>
          <w:szCs w:val="28"/>
        </w:rPr>
        <w:t xml:space="preserve"> </w:t>
      </w:r>
      <w:r w:rsidR="00BB2082" w:rsidRPr="0027251B">
        <w:rPr>
          <w:rFonts w:ascii="Times New Roman" w:hAnsi="Times New Roman" w:cs="Times New Roman"/>
          <w:sz w:val="28"/>
          <w:szCs w:val="28"/>
          <w:lang w:val="en-US"/>
        </w:rPr>
        <w:t>Colab</w:t>
      </w:r>
      <w:r w:rsidR="00BB2082" w:rsidRPr="0027251B">
        <w:rPr>
          <w:rFonts w:ascii="Times New Roman" w:hAnsi="Times New Roman" w:cs="Times New Roman"/>
          <w:sz w:val="28"/>
          <w:szCs w:val="28"/>
        </w:rPr>
        <w:t>, результаты представлены в файл</w:t>
      </w:r>
      <w:r w:rsidR="0027251B" w:rsidRPr="0027251B">
        <w:rPr>
          <w:rFonts w:ascii="Times New Roman" w:hAnsi="Times New Roman" w:cs="Times New Roman"/>
          <w:sz w:val="28"/>
          <w:szCs w:val="28"/>
        </w:rPr>
        <w:t>ах</w:t>
      </w:r>
      <w:r w:rsidR="00BB2082" w:rsidRPr="0027251B">
        <w:rPr>
          <w:rFonts w:ascii="Times New Roman" w:hAnsi="Times New Roman" w:cs="Times New Roman"/>
          <w:sz w:val="28"/>
          <w:szCs w:val="28"/>
        </w:rPr>
        <w:t xml:space="preserve"> </w:t>
      </w:r>
      <w:r w:rsidR="0027251B" w:rsidRPr="0027251B">
        <w:rPr>
          <w:rFonts w:ascii="Times New Roman" w:hAnsi="Times New Roman" w:cs="Times New Roman"/>
          <w:sz w:val="28"/>
          <w:szCs w:val="28"/>
        </w:rPr>
        <w:t>hybrid_network.ipynb, Kohonen_network.ipynb и multilayer_perceptron.ipynb</w:t>
      </w:r>
      <w:r w:rsidR="00BB2082" w:rsidRPr="0027251B">
        <w:rPr>
          <w:rFonts w:ascii="Times New Roman" w:hAnsi="Times New Roman" w:cs="Times New Roman"/>
          <w:sz w:val="28"/>
          <w:szCs w:val="28"/>
        </w:rPr>
        <w:t>.</w:t>
      </w:r>
    </w:p>
    <w:p w14:paraId="24DBA0D3" w14:textId="77777777" w:rsidR="00021CC3" w:rsidRPr="00BB2082" w:rsidRDefault="00021CC3" w:rsidP="009445B7">
      <w:pPr>
        <w:spacing w:line="360" w:lineRule="auto"/>
        <w:ind w:firstLine="708"/>
        <w:jc w:val="both"/>
        <w:rPr>
          <w:rFonts w:ascii="Times New Roman" w:hAnsi="Times New Roman" w:cs="Times New Roman"/>
          <w:sz w:val="28"/>
          <w:szCs w:val="28"/>
        </w:rPr>
      </w:pPr>
    </w:p>
    <w:p w14:paraId="3DC3A043" w14:textId="610AA572" w:rsidR="00820DA5" w:rsidRPr="00820DA5" w:rsidRDefault="00820DA5" w:rsidP="009445B7">
      <w:pPr>
        <w:pStyle w:val="2"/>
        <w:spacing w:line="360" w:lineRule="auto"/>
        <w:jc w:val="center"/>
        <w:rPr>
          <w:rFonts w:ascii="Times New Roman" w:hAnsi="Times New Roman" w:cs="Times New Roman"/>
          <w:b/>
          <w:bCs/>
          <w:color w:val="auto"/>
          <w:sz w:val="32"/>
          <w:szCs w:val="32"/>
        </w:rPr>
      </w:pPr>
      <w:bookmarkStart w:id="27" w:name="_Toc136273676"/>
      <w:r w:rsidRPr="00820DA5">
        <w:rPr>
          <w:rFonts w:ascii="Times New Roman" w:hAnsi="Times New Roman" w:cs="Times New Roman"/>
          <w:b/>
          <w:bCs/>
          <w:color w:val="auto"/>
          <w:sz w:val="32"/>
          <w:szCs w:val="32"/>
        </w:rPr>
        <w:t>4.</w:t>
      </w:r>
      <w:r w:rsidRPr="00466102">
        <w:rPr>
          <w:rFonts w:ascii="Times New Roman" w:hAnsi="Times New Roman" w:cs="Times New Roman"/>
          <w:b/>
          <w:bCs/>
          <w:color w:val="auto"/>
          <w:sz w:val="32"/>
          <w:szCs w:val="32"/>
        </w:rPr>
        <w:t xml:space="preserve">3. </w:t>
      </w:r>
      <w:r w:rsidRPr="00820DA5">
        <w:rPr>
          <w:rFonts w:ascii="Times New Roman" w:hAnsi="Times New Roman" w:cs="Times New Roman"/>
          <w:b/>
          <w:bCs/>
          <w:color w:val="auto"/>
          <w:sz w:val="32"/>
          <w:szCs w:val="32"/>
        </w:rPr>
        <w:t>Сравнение полученных результатов</w:t>
      </w:r>
      <w:bookmarkEnd w:id="27"/>
    </w:p>
    <w:p w14:paraId="1C113AD6" w14:textId="71F63B79" w:rsidR="00446780" w:rsidRDefault="008005BA" w:rsidP="009445B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Результатом обучения нейронных сете</w:t>
      </w:r>
      <w:r w:rsidR="002F4122">
        <w:rPr>
          <w:rFonts w:ascii="Times New Roman" w:hAnsi="Times New Roman" w:cs="Times New Roman"/>
          <w:sz w:val="28"/>
          <w:szCs w:val="28"/>
        </w:rPr>
        <w:t>й</w:t>
      </w:r>
      <w:r>
        <w:rPr>
          <w:rFonts w:ascii="Times New Roman" w:hAnsi="Times New Roman" w:cs="Times New Roman"/>
          <w:sz w:val="28"/>
          <w:szCs w:val="28"/>
        </w:rPr>
        <w:t xml:space="preserve"> является таблица</w:t>
      </w:r>
      <w:r w:rsidR="00717B59">
        <w:rPr>
          <w:rFonts w:ascii="Times New Roman" w:hAnsi="Times New Roman" w:cs="Times New Roman"/>
          <w:sz w:val="28"/>
          <w:szCs w:val="28"/>
        </w:rPr>
        <w:t xml:space="preserve"> со </w:t>
      </w:r>
      <w:r>
        <w:rPr>
          <w:rFonts w:ascii="Times New Roman" w:hAnsi="Times New Roman" w:cs="Times New Roman"/>
          <w:sz w:val="28"/>
          <w:szCs w:val="28"/>
        </w:rPr>
        <w:t>значения</w:t>
      </w:r>
      <w:r w:rsidR="00717B59">
        <w:rPr>
          <w:rFonts w:ascii="Times New Roman" w:hAnsi="Times New Roman" w:cs="Times New Roman"/>
          <w:sz w:val="28"/>
          <w:szCs w:val="28"/>
        </w:rPr>
        <w:t>ми</w:t>
      </w:r>
      <w:r>
        <w:rPr>
          <w:rFonts w:ascii="Times New Roman" w:hAnsi="Times New Roman" w:cs="Times New Roman"/>
          <w:sz w:val="28"/>
          <w:szCs w:val="28"/>
        </w:rPr>
        <w:t xml:space="preserve"> точности (</w:t>
      </w:r>
      <w:r>
        <w:rPr>
          <w:rFonts w:ascii="Times New Roman" w:hAnsi="Times New Roman" w:cs="Times New Roman"/>
          <w:sz w:val="28"/>
          <w:szCs w:val="28"/>
          <w:lang w:val="en-US"/>
        </w:rPr>
        <w:t>precision</w:t>
      </w:r>
      <w:r>
        <w:rPr>
          <w:rFonts w:ascii="Times New Roman" w:hAnsi="Times New Roman" w:cs="Times New Roman"/>
          <w:sz w:val="28"/>
          <w:szCs w:val="28"/>
        </w:rPr>
        <w:t>)</w:t>
      </w:r>
      <w:r w:rsidRPr="00CD05C1">
        <w:rPr>
          <w:rFonts w:ascii="Times New Roman" w:hAnsi="Times New Roman" w:cs="Times New Roman"/>
          <w:sz w:val="28"/>
          <w:szCs w:val="28"/>
        </w:rPr>
        <w:t xml:space="preserve">, </w:t>
      </w:r>
      <w:r>
        <w:rPr>
          <w:rFonts w:ascii="Times New Roman" w:hAnsi="Times New Roman" w:cs="Times New Roman"/>
          <w:sz w:val="28"/>
          <w:szCs w:val="28"/>
        </w:rPr>
        <w:t>полноты (</w:t>
      </w:r>
      <w:r>
        <w:rPr>
          <w:rFonts w:ascii="Times New Roman" w:hAnsi="Times New Roman" w:cs="Times New Roman"/>
          <w:sz w:val="28"/>
          <w:szCs w:val="28"/>
          <w:lang w:val="en-US"/>
        </w:rPr>
        <w:t>recall</w:t>
      </w:r>
      <w:r>
        <w:rPr>
          <w:rFonts w:ascii="Times New Roman" w:hAnsi="Times New Roman" w:cs="Times New Roman"/>
          <w:sz w:val="28"/>
          <w:szCs w:val="28"/>
        </w:rPr>
        <w:t>)</w:t>
      </w:r>
      <w:r w:rsidRPr="00CD05C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CD05C1">
        <w:rPr>
          <w:rFonts w:ascii="Times New Roman" w:hAnsi="Times New Roman" w:cs="Times New Roman"/>
          <w:sz w:val="28"/>
          <w:szCs w:val="28"/>
        </w:rPr>
        <w:t>1-</w:t>
      </w:r>
      <w:r>
        <w:rPr>
          <w:rFonts w:ascii="Times New Roman" w:hAnsi="Times New Roman" w:cs="Times New Roman"/>
          <w:sz w:val="28"/>
          <w:szCs w:val="28"/>
        </w:rPr>
        <w:t xml:space="preserve">меры для каждого из типов затопления. Поскольку </w:t>
      </w:r>
      <w:r w:rsidR="00446780">
        <w:rPr>
          <w:rFonts w:ascii="Times New Roman" w:hAnsi="Times New Roman" w:cs="Times New Roman"/>
          <w:sz w:val="28"/>
          <w:szCs w:val="28"/>
        </w:rPr>
        <w:t xml:space="preserve">внесение в </w:t>
      </w:r>
      <w:r>
        <w:rPr>
          <w:rFonts w:ascii="Times New Roman" w:hAnsi="Times New Roman" w:cs="Times New Roman"/>
          <w:sz w:val="28"/>
          <w:szCs w:val="28"/>
        </w:rPr>
        <w:t>таблицы значени</w:t>
      </w:r>
      <w:r w:rsidR="00446780">
        <w:rPr>
          <w:rFonts w:ascii="Times New Roman" w:hAnsi="Times New Roman" w:cs="Times New Roman"/>
          <w:sz w:val="28"/>
          <w:szCs w:val="28"/>
        </w:rPr>
        <w:t>й</w:t>
      </w:r>
      <w:r>
        <w:rPr>
          <w:rFonts w:ascii="Times New Roman" w:hAnsi="Times New Roman" w:cs="Times New Roman"/>
          <w:sz w:val="28"/>
          <w:szCs w:val="28"/>
        </w:rPr>
        <w:t xml:space="preserve"> метрик для каждого тип</w:t>
      </w:r>
      <w:r w:rsidR="009445B7">
        <w:rPr>
          <w:rFonts w:ascii="Times New Roman" w:hAnsi="Times New Roman" w:cs="Times New Roman"/>
          <w:sz w:val="28"/>
          <w:szCs w:val="28"/>
        </w:rPr>
        <w:t>а</w:t>
      </w:r>
      <w:r>
        <w:rPr>
          <w:rFonts w:ascii="Times New Roman" w:hAnsi="Times New Roman" w:cs="Times New Roman"/>
          <w:sz w:val="28"/>
          <w:szCs w:val="28"/>
        </w:rPr>
        <w:t xml:space="preserve"> </w:t>
      </w:r>
      <w:r w:rsidR="009445B7">
        <w:rPr>
          <w:rFonts w:ascii="Times New Roman" w:hAnsi="Times New Roman" w:cs="Times New Roman"/>
          <w:sz w:val="28"/>
          <w:szCs w:val="28"/>
        </w:rPr>
        <w:t>аварии</w:t>
      </w:r>
      <w:r w:rsidR="00446780">
        <w:rPr>
          <w:rFonts w:ascii="Times New Roman" w:hAnsi="Times New Roman" w:cs="Times New Roman"/>
          <w:sz w:val="28"/>
          <w:szCs w:val="28"/>
        </w:rPr>
        <w:t xml:space="preserve"> сделало бы их</w:t>
      </w:r>
      <w:r>
        <w:rPr>
          <w:rFonts w:ascii="Times New Roman" w:hAnsi="Times New Roman" w:cs="Times New Roman"/>
          <w:sz w:val="28"/>
          <w:szCs w:val="28"/>
        </w:rPr>
        <w:t xml:space="preserve"> слишком массивными, </w:t>
      </w:r>
      <w:r w:rsidR="00446780">
        <w:rPr>
          <w:rFonts w:ascii="Times New Roman" w:hAnsi="Times New Roman" w:cs="Times New Roman"/>
          <w:sz w:val="28"/>
          <w:szCs w:val="28"/>
        </w:rPr>
        <w:t>в Таблицах 3–6</w:t>
      </w:r>
      <w:r w:rsidR="002F4122">
        <w:rPr>
          <w:rFonts w:ascii="Times New Roman" w:hAnsi="Times New Roman" w:cs="Times New Roman"/>
          <w:sz w:val="28"/>
          <w:szCs w:val="28"/>
        </w:rPr>
        <w:t>, 8–10 и 12</w:t>
      </w:r>
      <w:r w:rsidR="00D04BD3">
        <w:rPr>
          <w:rFonts w:ascii="Times New Roman" w:hAnsi="Times New Roman" w:cs="Times New Roman"/>
          <w:sz w:val="28"/>
          <w:szCs w:val="28"/>
        </w:rPr>
        <w:t xml:space="preserve"> </w:t>
      </w:r>
      <w:r w:rsidR="00446780">
        <w:rPr>
          <w:rFonts w:ascii="Times New Roman" w:hAnsi="Times New Roman" w:cs="Times New Roman"/>
          <w:sz w:val="28"/>
          <w:szCs w:val="28"/>
        </w:rPr>
        <w:t xml:space="preserve">показаны </w:t>
      </w:r>
      <w:r w:rsidR="00D04BD3">
        <w:rPr>
          <w:rFonts w:ascii="Times New Roman" w:hAnsi="Times New Roman" w:cs="Times New Roman"/>
          <w:sz w:val="28"/>
          <w:szCs w:val="28"/>
        </w:rPr>
        <w:t>средни</w:t>
      </w:r>
      <w:r w:rsidR="00446780">
        <w:rPr>
          <w:rFonts w:ascii="Times New Roman" w:hAnsi="Times New Roman" w:cs="Times New Roman"/>
          <w:sz w:val="28"/>
          <w:szCs w:val="28"/>
        </w:rPr>
        <w:t>е</w:t>
      </w:r>
      <w:r w:rsidR="00D04BD3">
        <w:rPr>
          <w:rFonts w:ascii="Times New Roman" w:hAnsi="Times New Roman" w:cs="Times New Roman"/>
          <w:sz w:val="28"/>
          <w:szCs w:val="28"/>
        </w:rPr>
        <w:t xml:space="preserve"> значени</w:t>
      </w:r>
      <w:r w:rsidR="00446780">
        <w:rPr>
          <w:rFonts w:ascii="Times New Roman" w:hAnsi="Times New Roman" w:cs="Times New Roman"/>
          <w:sz w:val="28"/>
          <w:szCs w:val="28"/>
        </w:rPr>
        <w:t>я</w:t>
      </w:r>
      <w:r w:rsidR="00D04BD3">
        <w:rPr>
          <w:rFonts w:ascii="Times New Roman" w:hAnsi="Times New Roman" w:cs="Times New Roman"/>
          <w:sz w:val="28"/>
          <w:szCs w:val="28"/>
        </w:rPr>
        <w:t xml:space="preserve"> метрик </w:t>
      </w:r>
      <w:r w:rsidR="00446780">
        <w:rPr>
          <w:rFonts w:ascii="Times New Roman" w:hAnsi="Times New Roman" w:cs="Times New Roman"/>
          <w:sz w:val="28"/>
          <w:szCs w:val="28"/>
        </w:rPr>
        <w:t>по всем пяти</w:t>
      </w:r>
      <w:r w:rsidR="00D04BD3">
        <w:rPr>
          <w:rFonts w:ascii="Times New Roman" w:hAnsi="Times New Roman" w:cs="Times New Roman"/>
          <w:sz w:val="28"/>
          <w:szCs w:val="28"/>
        </w:rPr>
        <w:t xml:space="preserve"> тип</w:t>
      </w:r>
      <w:r w:rsidR="00446780">
        <w:rPr>
          <w:rFonts w:ascii="Times New Roman" w:hAnsi="Times New Roman" w:cs="Times New Roman"/>
          <w:sz w:val="28"/>
          <w:szCs w:val="28"/>
        </w:rPr>
        <w:t>ам</w:t>
      </w:r>
      <w:r w:rsidR="00D04BD3">
        <w:rPr>
          <w:rFonts w:ascii="Times New Roman" w:hAnsi="Times New Roman" w:cs="Times New Roman"/>
          <w:sz w:val="28"/>
          <w:szCs w:val="28"/>
        </w:rPr>
        <w:t xml:space="preserve"> затопления</w:t>
      </w:r>
      <w:r w:rsidR="007C4622">
        <w:rPr>
          <w:rFonts w:ascii="Times New Roman" w:hAnsi="Times New Roman" w:cs="Times New Roman"/>
          <w:sz w:val="28"/>
          <w:szCs w:val="28"/>
        </w:rPr>
        <w:t xml:space="preserve"> для построенн</w:t>
      </w:r>
      <w:r w:rsidR="009445B7">
        <w:rPr>
          <w:rFonts w:ascii="Times New Roman" w:hAnsi="Times New Roman" w:cs="Times New Roman"/>
          <w:sz w:val="28"/>
          <w:szCs w:val="28"/>
        </w:rPr>
        <w:t>ых</w:t>
      </w:r>
      <w:r w:rsidR="007C4622">
        <w:rPr>
          <w:rFonts w:ascii="Times New Roman" w:hAnsi="Times New Roman" w:cs="Times New Roman"/>
          <w:sz w:val="28"/>
          <w:szCs w:val="28"/>
        </w:rPr>
        <w:t xml:space="preserve"> нейронн</w:t>
      </w:r>
      <w:r w:rsidR="009445B7">
        <w:rPr>
          <w:rFonts w:ascii="Times New Roman" w:hAnsi="Times New Roman" w:cs="Times New Roman"/>
          <w:sz w:val="28"/>
          <w:szCs w:val="28"/>
        </w:rPr>
        <w:t>ых</w:t>
      </w:r>
      <w:r w:rsidR="007C4622">
        <w:rPr>
          <w:rFonts w:ascii="Times New Roman" w:hAnsi="Times New Roman" w:cs="Times New Roman"/>
          <w:sz w:val="28"/>
          <w:szCs w:val="28"/>
        </w:rPr>
        <w:t xml:space="preserve"> сет</w:t>
      </w:r>
      <w:r w:rsidR="009445B7">
        <w:rPr>
          <w:rFonts w:ascii="Times New Roman" w:hAnsi="Times New Roman" w:cs="Times New Roman"/>
          <w:sz w:val="28"/>
          <w:szCs w:val="28"/>
        </w:rPr>
        <w:t>ей</w:t>
      </w:r>
      <w:r w:rsidR="00446780">
        <w:rPr>
          <w:rFonts w:ascii="Times New Roman" w:hAnsi="Times New Roman" w:cs="Times New Roman"/>
          <w:sz w:val="28"/>
          <w:szCs w:val="28"/>
        </w:rPr>
        <w:t xml:space="preserve">, </w:t>
      </w:r>
      <w:r w:rsidR="007C4622">
        <w:rPr>
          <w:rFonts w:ascii="Times New Roman" w:hAnsi="Times New Roman" w:cs="Times New Roman"/>
          <w:sz w:val="28"/>
          <w:szCs w:val="28"/>
        </w:rPr>
        <w:t>а в Таблиц</w:t>
      </w:r>
      <w:r w:rsidR="002F4122">
        <w:rPr>
          <w:rFonts w:ascii="Times New Roman" w:hAnsi="Times New Roman" w:cs="Times New Roman"/>
          <w:sz w:val="28"/>
          <w:szCs w:val="28"/>
        </w:rPr>
        <w:t>ах</w:t>
      </w:r>
      <w:r w:rsidR="007C4622">
        <w:rPr>
          <w:rFonts w:ascii="Times New Roman" w:hAnsi="Times New Roman" w:cs="Times New Roman"/>
          <w:sz w:val="28"/>
          <w:szCs w:val="28"/>
        </w:rPr>
        <w:t xml:space="preserve"> 7</w:t>
      </w:r>
      <w:r w:rsidR="002F4122">
        <w:rPr>
          <w:rFonts w:ascii="Times New Roman" w:hAnsi="Times New Roman" w:cs="Times New Roman"/>
          <w:sz w:val="28"/>
          <w:szCs w:val="28"/>
        </w:rPr>
        <w:t>, 11 и 13</w:t>
      </w:r>
      <w:r w:rsidR="007C4622">
        <w:rPr>
          <w:rFonts w:ascii="Times New Roman" w:hAnsi="Times New Roman" w:cs="Times New Roman"/>
          <w:sz w:val="28"/>
          <w:szCs w:val="28"/>
        </w:rPr>
        <w:t xml:space="preserve"> показаны средние значения метрик для каждого типа затопления по всем нейронным сетям</w:t>
      </w:r>
      <w:r w:rsidR="00D04BD3">
        <w:rPr>
          <w:rFonts w:ascii="Times New Roman" w:hAnsi="Times New Roman" w:cs="Times New Roman"/>
          <w:sz w:val="28"/>
          <w:szCs w:val="28"/>
        </w:rPr>
        <w:t xml:space="preserve">. </w:t>
      </w:r>
    </w:p>
    <w:p w14:paraId="05629F00" w14:textId="0CBC290C" w:rsidR="00963262" w:rsidRDefault="00D04BD3"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w:t>
      </w:r>
      <w:r w:rsidR="00446780">
        <w:rPr>
          <w:rFonts w:ascii="Times New Roman" w:hAnsi="Times New Roman" w:cs="Times New Roman"/>
          <w:sz w:val="28"/>
          <w:szCs w:val="28"/>
        </w:rPr>
        <w:t xml:space="preserve">в работе </w:t>
      </w:r>
      <w:r>
        <w:rPr>
          <w:rFonts w:ascii="Times New Roman" w:hAnsi="Times New Roman" w:cs="Times New Roman"/>
          <w:sz w:val="28"/>
          <w:szCs w:val="28"/>
        </w:rPr>
        <w:t xml:space="preserve">не </w:t>
      </w:r>
      <w:r w:rsidR="00446780">
        <w:rPr>
          <w:rFonts w:ascii="Times New Roman" w:hAnsi="Times New Roman" w:cs="Times New Roman"/>
          <w:sz w:val="28"/>
          <w:szCs w:val="28"/>
        </w:rPr>
        <w:t xml:space="preserve">были </w:t>
      </w:r>
      <w:r w:rsidR="00C519B0">
        <w:rPr>
          <w:rFonts w:ascii="Times New Roman" w:hAnsi="Times New Roman" w:cs="Times New Roman"/>
          <w:sz w:val="28"/>
          <w:szCs w:val="28"/>
        </w:rPr>
        <w:t>исследованы</w:t>
      </w:r>
      <w:r>
        <w:rPr>
          <w:rFonts w:ascii="Times New Roman" w:hAnsi="Times New Roman" w:cs="Times New Roman"/>
          <w:sz w:val="28"/>
          <w:szCs w:val="28"/>
        </w:rPr>
        <w:t xml:space="preserve"> все возможные конфигурации нейронной сети, поскольку большинство из них дает </w:t>
      </w:r>
      <w:r w:rsidR="00446780">
        <w:rPr>
          <w:rFonts w:ascii="Times New Roman" w:hAnsi="Times New Roman" w:cs="Times New Roman"/>
          <w:sz w:val="28"/>
          <w:szCs w:val="28"/>
        </w:rPr>
        <w:t>похожие</w:t>
      </w:r>
      <w:r>
        <w:rPr>
          <w:rFonts w:ascii="Times New Roman" w:hAnsi="Times New Roman" w:cs="Times New Roman"/>
          <w:sz w:val="28"/>
          <w:szCs w:val="28"/>
        </w:rPr>
        <w:t xml:space="preserve"> результаты.</w:t>
      </w:r>
    </w:p>
    <w:p w14:paraId="57A7F87D" w14:textId="4CBBA301" w:rsidR="000A6699" w:rsidRDefault="00717B59"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w:t>
      </w:r>
      <w:r w:rsidR="002F4122">
        <w:rPr>
          <w:rFonts w:ascii="Times New Roman" w:hAnsi="Times New Roman" w:cs="Times New Roman"/>
          <w:sz w:val="28"/>
          <w:szCs w:val="28"/>
        </w:rPr>
        <w:t>ассмотрим результаты обучения сетей, основанных на многослойно</w:t>
      </w:r>
      <w:r>
        <w:rPr>
          <w:rFonts w:ascii="Times New Roman" w:hAnsi="Times New Roman" w:cs="Times New Roman"/>
          <w:sz w:val="28"/>
          <w:szCs w:val="28"/>
        </w:rPr>
        <w:t>м</w:t>
      </w:r>
      <w:r w:rsidR="002F4122">
        <w:rPr>
          <w:rFonts w:ascii="Times New Roman" w:hAnsi="Times New Roman" w:cs="Times New Roman"/>
          <w:sz w:val="28"/>
          <w:szCs w:val="28"/>
        </w:rPr>
        <w:t xml:space="preserve"> перцептрон</w:t>
      </w:r>
      <w:r>
        <w:rPr>
          <w:rFonts w:ascii="Times New Roman" w:hAnsi="Times New Roman" w:cs="Times New Roman"/>
          <w:sz w:val="28"/>
          <w:szCs w:val="28"/>
        </w:rPr>
        <w:t>е</w:t>
      </w:r>
      <w:r w:rsidR="002F4122">
        <w:rPr>
          <w:rFonts w:ascii="Times New Roman" w:hAnsi="Times New Roman" w:cs="Times New Roman"/>
          <w:sz w:val="28"/>
          <w:szCs w:val="28"/>
        </w:rPr>
        <w:t xml:space="preserve">. </w:t>
      </w:r>
      <w:r w:rsidR="006754A2">
        <w:rPr>
          <w:rFonts w:ascii="Times New Roman" w:hAnsi="Times New Roman" w:cs="Times New Roman"/>
          <w:sz w:val="28"/>
          <w:szCs w:val="28"/>
        </w:rPr>
        <w:t xml:space="preserve">В Таблицах 3–6 </w:t>
      </w:r>
      <w:r>
        <w:rPr>
          <w:rFonts w:ascii="Times New Roman" w:hAnsi="Times New Roman" w:cs="Times New Roman"/>
          <w:sz w:val="28"/>
          <w:szCs w:val="28"/>
        </w:rPr>
        <w:t>показаны</w:t>
      </w:r>
      <w:r w:rsidR="006754A2">
        <w:rPr>
          <w:rFonts w:ascii="Times New Roman" w:hAnsi="Times New Roman" w:cs="Times New Roman"/>
          <w:sz w:val="28"/>
          <w:szCs w:val="28"/>
        </w:rPr>
        <w:t xml:space="preserve"> результаты обучения нейронных сетей с различными параметрами</w:t>
      </w:r>
      <w:r w:rsidR="00C519B0">
        <w:rPr>
          <w:rFonts w:ascii="Times New Roman" w:hAnsi="Times New Roman" w:cs="Times New Roman"/>
          <w:sz w:val="28"/>
          <w:szCs w:val="28"/>
        </w:rPr>
        <w:t>:</w:t>
      </w:r>
      <w:r w:rsidR="006754A2">
        <w:rPr>
          <w:rFonts w:ascii="Times New Roman" w:hAnsi="Times New Roman" w:cs="Times New Roman"/>
          <w:sz w:val="28"/>
          <w:szCs w:val="28"/>
        </w:rPr>
        <w:t xml:space="preserve"> </w:t>
      </w:r>
      <w:r w:rsidR="00C519B0">
        <w:rPr>
          <w:rFonts w:ascii="Times New Roman" w:hAnsi="Times New Roman" w:cs="Times New Roman"/>
          <w:sz w:val="28"/>
          <w:szCs w:val="28"/>
        </w:rPr>
        <w:t>в</w:t>
      </w:r>
      <w:r w:rsidR="00CD05C1">
        <w:rPr>
          <w:rFonts w:ascii="Times New Roman" w:hAnsi="Times New Roman" w:cs="Times New Roman"/>
          <w:sz w:val="28"/>
          <w:szCs w:val="28"/>
        </w:rPr>
        <w:t xml:space="preserve"> Таблице 3 сравниваются результаты изменения количества </w:t>
      </w:r>
      <w:r>
        <w:rPr>
          <w:rFonts w:ascii="Times New Roman" w:hAnsi="Times New Roman" w:cs="Times New Roman"/>
          <w:sz w:val="28"/>
          <w:szCs w:val="28"/>
        </w:rPr>
        <w:t>скрытых слоев и нейронов</w:t>
      </w:r>
      <w:r w:rsidR="00CD05C1" w:rsidRPr="00CD05C1">
        <w:rPr>
          <w:rFonts w:ascii="Times New Roman" w:hAnsi="Times New Roman" w:cs="Times New Roman"/>
          <w:sz w:val="28"/>
          <w:szCs w:val="28"/>
        </w:rPr>
        <w:t xml:space="preserve">; </w:t>
      </w:r>
      <w:r w:rsidR="00CD05C1">
        <w:rPr>
          <w:rFonts w:ascii="Times New Roman" w:hAnsi="Times New Roman" w:cs="Times New Roman"/>
          <w:sz w:val="28"/>
          <w:szCs w:val="28"/>
        </w:rPr>
        <w:t xml:space="preserve">в Таблице 4 </w:t>
      </w:r>
      <w:r w:rsidR="000A6699">
        <w:rPr>
          <w:rFonts w:ascii="Times New Roman" w:hAnsi="Times New Roman" w:cs="Times New Roman"/>
          <w:sz w:val="28"/>
          <w:szCs w:val="28"/>
        </w:rPr>
        <w:t>–</w:t>
      </w:r>
      <w:r w:rsidR="00414B59">
        <w:rPr>
          <w:rFonts w:ascii="Times New Roman" w:hAnsi="Times New Roman" w:cs="Times New Roman"/>
          <w:sz w:val="28"/>
          <w:szCs w:val="28"/>
        </w:rPr>
        <w:t xml:space="preserve"> </w:t>
      </w:r>
      <w:r w:rsidR="00CD05C1">
        <w:rPr>
          <w:rFonts w:ascii="Times New Roman" w:hAnsi="Times New Roman" w:cs="Times New Roman"/>
          <w:sz w:val="28"/>
          <w:szCs w:val="28"/>
        </w:rPr>
        <w:t>функции активации</w:t>
      </w:r>
      <w:r w:rsidR="00CD05C1" w:rsidRPr="00CD05C1">
        <w:rPr>
          <w:rFonts w:ascii="Times New Roman" w:hAnsi="Times New Roman" w:cs="Times New Roman"/>
          <w:sz w:val="28"/>
          <w:szCs w:val="28"/>
        </w:rPr>
        <w:t xml:space="preserve">; </w:t>
      </w:r>
      <w:r w:rsidR="00CD05C1">
        <w:rPr>
          <w:rFonts w:ascii="Times New Roman" w:hAnsi="Times New Roman" w:cs="Times New Roman"/>
          <w:sz w:val="28"/>
          <w:szCs w:val="28"/>
        </w:rPr>
        <w:t xml:space="preserve">в Таблице </w:t>
      </w:r>
      <w:r w:rsidR="00CD05C1" w:rsidRPr="00CD05C1">
        <w:rPr>
          <w:rFonts w:ascii="Times New Roman" w:hAnsi="Times New Roman" w:cs="Times New Roman"/>
          <w:sz w:val="28"/>
          <w:szCs w:val="28"/>
        </w:rPr>
        <w:t>5</w:t>
      </w:r>
      <w:r w:rsidR="00CD05C1">
        <w:rPr>
          <w:rFonts w:ascii="Times New Roman" w:hAnsi="Times New Roman" w:cs="Times New Roman"/>
          <w:sz w:val="28"/>
          <w:szCs w:val="28"/>
        </w:rPr>
        <w:t xml:space="preserve"> </w:t>
      </w:r>
      <w:r w:rsidR="000A6699">
        <w:rPr>
          <w:rFonts w:ascii="Times New Roman" w:hAnsi="Times New Roman" w:cs="Times New Roman"/>
          <w:sz w:val="28"/>
          <w:szCs w:val="28"/>
        </w:rPr>
        <w:t>–</w:t>
      </w:r>
      <w:r w:rsidR="00414B59">
        <w:rPr>
          <w:rFonts w:ascii="Times New Roman" w:hAnsi="Times New Roman" w:cs="Times New Roman"/>
          <w:sz w:val="28"/>
          <w:szCs w:val="28"/>
        </w:rPr>
        <w:t xml:space="preserve"> </w:t>
      </w:r>
      <w:r w:rsidR="00CD05C1">
        <w:rPr>
          <w:rFonts w:ascii="Times New Roman" w:hAnsi="Times New Roman" w:cs="Times New Roman"/>
          <w:sz w:val="28"/>
          <w:szCs w:val="28"/>
        </w:rPr>
        <w:t>скорости обучения</w:t>
      </w:r>
      <w:r w:rsidR="00CD05C1" w:rsidRPr="00CD05C1">
        <w:rPr>
          <w:rFonts w:ascii="Times New Roman" w:hAnsi="Times New Roman" w:cs="Times New Roman"/>
          <w:sz w:val="28"/>
          <w:szCs w:val="28"/>
        </w:rPr>
        <w:t xml:space="preserve">; </w:t>
      </w:r>
      <w:r w:rsidR="00CD05C1">
        <w:rPr>
          <w:rFonts w:ascii="Times New Roman" w:hAnsi="Times New Roman" w:cs="Times New Roman"/>
          <w:sz w:val="28"/>
          <w:szCs w:val="28"/>
        </w:rPr>
        <w:t xml:space="preserve">в Таблице 6 </w:t>
      </w:r>
      <w:r w:rsidR="000A6699">
        <w:rPr>
          <w:rFonts w:ascii="Times New Roman" w:hAnsi="Times New Roman" w:cs="Times New Roman"/>
          <w:sz w:val="28"/>
          <w:szCs w:val="28"/>
        </w:rPr>
        <w:t>–</w:t>
      </w:r>
      <w:r w:rsidR="00414B59">
        <w:rPr>
          <w:rFonts w:ascii="Times New Roman" w:hAnsi="Times New Roman" w:cs="Times New Roman"/>
          <w:sz w:val="28"/>
          <w:szCs w:val="28"/>
        </w:rPr>
        <w:t xml:space="preserve"> </w:t>
      </w:r>
      <w:r w:rsidR="00CD05C1">
        <w:rPr>
          <w:rFonts w:ascii="Times New Roman" w:hAnsi="Times New Roman" w:cs="Times New Roman"/>
          <w:sz w:val="28"/>
          <w:szCs w:val="28"/>
        </w:rPr>
        <w:t>алгоритма оптимизации.</w:t>
      </w:r>
      <w:r w:rsidR="000A6699" w:rsidRPr="000A6699">
        <w:rPr>
          <w:rFonts w:ascii="Times New Roman" w:hAnsi="Times New Roman" w:cs="Times New Roman"/>
          <w:sz w:val="28"/>
          <w:szCs w:val="28"/>
        </w:rPr>
        <w:t xml:space="preserve"> </w:t>
      </w:r>
    </w:p>
    <w:p w14:paraId="783D6FE7" w14:textId="161A02E4" w:rsidR="00717B59" w:rsidRDefault="00717B59" w:rsidP="00717B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Параметры изменялись</w:t>
      </w:r>
      <w:r w:rsidR="000A6699">
        <w:rPr>
          <w:rFonts w:ascii="Times New Roman" w:hAnsi="Times New Roman" w:cs="Times New Roman"/>
          <w:sz w:val="28"/>
          <w:szCs w:val="28"/>
        </w:rPr>
        <w:t xml:space="preserve"> для </w:t>
      </w:r>
      <w:r>
        <w:rPr>
          <w:rFonts w:ascii="Times New Roman" w:hAnsi="Times New Roman" w:cs="Times New Roman"/>
          <w:sz w:val="28"/>
          <w:szCs w:val="28"/>
        </w:rPr>
        <w:t>следующей сети</w:t>
      </w:r>
      <w:r w:rsidR="000A6699">
        <w:rPr>
          <w:rFonts w:ascii="Times New Roman" w:hAnsi="Times New Roman" w:cs="Times New Roman"/>
          <w:sz w:val="28"/>
          <w:szCs w:val="28"/>
        </w:rPr>
        <w:t>: количество слоев – 3</w:t>
      </w:r>
      <w:r w:rsidR="000A6699" w:rsidRPr="000A6699">
        <w:rPr>
          <w:rFonts w:ascii="Times New Roman" w:hAnsi="Times New Roman" w:cs="Times New Roman"/>
          <w:sz w:val="28"/>
          <w:szCs w:val="28"/>
        </w:rPr>
        <w:t xml:space="preserve">; </w:t>
      </w:r>
      <w:r w:rsidR="000A6699">
        <w:rPr>
          <w:rFonts w:ascii="Times New Roman" w:hAnsi="Times New Roman" w:cs="Times New Roman"/>
          <w:sz w:val="28"/>
          <w:szCs w:val="28"/>
        </w:rPr>
        <w:t>количество нейронов на</w:t>
      </w:r>
      <w:r>
        <w:rPr>
          <w:rFonts w:ascii="Times New Roman" w:hAnsi="Times New Roman" w:cs="Times New Roman"/>
          <w:sz w:val="28"/>
          <w:szCs w:val="28"/>
        </w:rPr>
        <w:t xml:space="preserve"> нем </w:t>
      </w:r>
      <w:r w:rsidR="000A6699">
        <w:rPr>
          <w:rFonts w:ascii="Times New Roman" w:hAnsi="Times New Roman" w:cs="Times New Roman"/>
          <w:sz w:val="28"/>
          <w:szCs w:val="28"/>
        </w:rPr>
        <w:t>– 12</w:t>
      </w:r>
      <w:r w:rsidR="000A6699" w:rsidRPr="000A6699">
        <w:rPr>
          <w:rFonts w:ascii="Times New Roman" w:hAnsi="Times New Roman" w:cs="Times New Roman"/>
          <w:sz w:val="28"/>
          <w:szCs w:val="28"/>
        </w:rPr>
        <w:t>;</w:t>
      </w:r>
      <w:r w:rsidR="000A6699">
        <w:rPr>
          <w:rFonts w:ascii="Times New Roman" w:hAnsi="Times New Roman" w:cs="Times New Roman"/>
          <w:sz w:val="28"/>
          <w:szCs w:val="28"/>
        </w:rPr>
        <w:t xml:space="preserve"> </w:t>
      </w:r>
      <w:r w:rsidR="000A6699" w:rsidRPr="000A6699">
        <w:rPr>
          <w:rFonts w:ascii="Times New Roman" w:hAnsi="Times New Roman" w:cs="Times New Roman"/>
          <w:sz w:val="28"/>
          <w:szCs w:val="28"/>
        </w:rPr>
        <w:t>функция активации</w:t>
      </w:r>
      <w:r>
        <w:rPr>
          <w:rFonts w:ascii="Times New Roman" w:hAnsi="Times New Roman" w:cs="Times New Roman"/>
          <w:sz w:val="28"/>
          <w:szCs w:val="28"/>
        </w:rPr>
        <w:t xml:space="preserve"> </w:t>
      </w:r>
      <w:r w:rsidR="000A6699" w:rsidRPr="000A6699">
        <w:rPr>
          <w:rFonts w:ascii="Times New Roman" w:hAnsi="Times New Roman" w:cs="Times New Roman"/>
          <w:sz w:val="28"/>
          <w:szCs w:val="28"/>
        </w:rPr>
        <w:t>– логистический сигмоид; скорость обучения</w:t>
      </w:r>
      <w:r>
        <w:rPr>
          <w:rFonts w:ascii="Times New Roman" w:hAnsi="Times New Roman" w:cs="Times New Roman"/>
          <w:sz w:val="28"/>
          <w:szCs w:val="28"/>
        </w:rPr>
        <w:t xml:space="preserve"> </w:t>
      </w:r>
      <w:r w:rsidR="000A6699" w:rsidRPr="000A6699">
        <w:rPr>
          <w:rFonts w:ascii="Times New Roman" w:hAnsi="Times New Roman" w:cs="Times New Roman"/>
          <w:sz w:val="28"/>
          <w:szCs w:val="28"/>
        </w:rPr>
        <w:t>– 0.01; алгоритм оптимизации – Adam.</w:t>
      </w:r>
    </w:p>
    <w:p w14:paraId="22EFEE6B" w14:textId="7BD37ADE" w:rsidR="005D3DA5" w:rsidRPr="005D3DA5" w:rsidRDefault="005D3DA5" w:rsidP="000A6699">
      <w:pPr>
        <w:pStyle w:val="ad"/>
        <w:keepNext/>
        <w:spacing w:line="360" w:lineRule="auto"/>
        <w:ind w:firstLine="0"/>
        <w:jc w:val="center"/>
        <w:rPr>
          <w:i w:val="0"/>
          <w:iCs w:val="0"/>
          <w:color w:val="auto"/>
          <w:sz w:val="24"/>
          <w:szCs w:val="24"/>
        </w:rPr>
      </w:pPr>
      <w:r w:rsidRPr="005D3DA5">
        <w:rPr>
          <w:i w:val="0"/>
          <w:iCs w:val="0"/>
          <w:color w:val="auto"/>
          <w:sz w:val="24"/>
          <w:szCs w:val="24"/>
        </w:rPr>
        <w:lastRenderedPageBreak/>
        <w:t xml:space="preserve">Таблица </w:t>
      </w:r>
      <w:r w:rsidRPr="005D3DA5">
        <w:rPr>
          <w:i w:val="0"/>
          <w:iCs w:val="0"/>
          <w:color w:val="auto"/>
          <w:sz w:val="24"/>
          <w:szCs w:val="24"/>
        </w:rPr>
        <w:fldChar w:fldCharType="begin"/>
      </w:r>
      <w:r w:rsidRPr="005D3DA5">
        <w:rPr>
          <w:i w:val="0"/>
          <w:iCs w:val="0"/>
          <w:color w:val="auto"/>
          <w:sz w:val="24"/>
          <w:szCs w:val="24"/>
        </w:rPr>
        <w:instrText xml:space="preserve"> SEQ Таблица \* ARABIC </w:instrText>
      </w:r>
      <w:r w:rsidRPr="005D3DA5">
        <w:rPr>
          <w:i w:val="0"/>
          <w:iCs w:val="0"/>
          <w:color w:val="auto"/>
          <w:sz w:val="24"/>
          <w:szCs w:val="24"/>
        </w:rPr>
        <w:fldChar w:fldCharType="separate"/>
      </w:r>
      <w:r w:rsidR="00C54E41">
        <w:rPr>
          <w:i w:val="0"/>
          <w:iCs w:val="0"/>
          <w:noProof/>
          <w:color w:val="auto"/>
          <w:sz w:val="24"/>
          <w:szCs w:val="24"/>
        </w:rPr>
        <w:t>3</w:t>
      </w:r>
      <w:r w:rsidRPr="005D3DA5">
        <w:rPr>
          <w:i w:val="0"/>
          <w:iCs w:val="0"/>
          <w:color w:val="auto"/>
          <w:sz w:val="24"/>
          <w:szCs w:val="24"/>
        </w:rPr>
        <w:fldChar w:fldCharType="end"/>
      </w:r>
      <w:r w:rsidRPr="005D3DA5">
        <w:rPr>
          <w:i w:val="0"/>
          <w:iCs w:val="0"/>
          <w:color w:val="auto"/>
          <w:sz w:val="24"/>
          <w:szCs w:val="24"/>
        </w:rPr>
        <w:t>. Сравнение результатов при изменении количества</w:t>
      </w:r>
      <w:r w:rsidR="000A6699">
        <w:rPr>
          <w:i w:val="0"/>
          <w:iCs w:val="0"/>
          <w:color w:val="auto"/>
          <w:sz w:val="24"/>
          <w:szCs w:val="24"/>
        </w:rPr>
        <w:t xml:space="preserve"> скрытых слоев и </w:t>
      </w:r>
      <w:r w:rsidRPr="005D3DA5">
        <w:rPr>
          <w:i w:val="0"/>
          <w:iCs w:val="0"/>
          <w:color w:val="auto"/>
          <w:sz w:val="24"/>
          <w:szCs w:val="24"/>
        </w:rPr>
        <w:t>нейронов</w:t>
      </w:r>
    </w:p>
    <w:tbl>
      <w:tblPr>
        <w:tblStyle w:val="a5"/>
        <w:tblW w:w="0" w:type="auto"/>
        <w:jc w:val="center"/>
        <w:tblLook w:val="04A0" w:firstRow="1" w:lastRow="0" w:firstColumn="1" w:lastColumn="0" w:noHBand="0" w:noVBand="1"/>
      </w:tblPr>
      <w:tblGrid>
        <w:gridCol w:w="4104"/>
        <w:gridCol w:w="1417"/>
        <w:gridCol w:w="1417"/>
        <w:gridCol w:w="1417"/>
      </w:tblGrid>
      <w:tr w:rsidR="00CD05C1" w14:paraId="5F759F97" w14:textId="53A6A328" w:rsidTr="005D3DA5">
        <w:trPr>
          <w:jc w:val="center"/>
        </w:trPr>
        <w:tc>
          <w:tcPr>
            <w:tcW w:w="4104" w:type="dxa"/>
            <w:tcBorders>
              <w:bottom w:val="single" w:sz="4" w:space="0" w:color="000000" w:themeColor="text1"/>
            </w:tcBorders>
            <w:vAlign w:val="center"/>
          </w:tcPr>
          <w:p w14:paraId="2F54351A" w14:textId="48BD4DED" w:rsidR="00CD05C1" w:rsidRPr="002443E0" w:rsidRDefault="00CD05C1" w:rsidP="00CD05C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количество нейронов в 1-м и 2-м скрытых слоях</w:t>
            </w:r>
          </w:p>
        </w:tc>
        <w:tc>
          <w:tcPr>
            <w:tcW w:w="1417" w:type="dxa"/>
            <w:tcBorders>
              <w:bottom w:val="single" w:sz="4" w:space="0" w:color="000000" w:themeColor="text1"/>
            </w:tcBorders>
            <w:vAlign w:val="center"/>
          </w:tcPr>
          <w:p w14:paraId="4C85F50B" w14:textId="1F4F0EC1" w:rsidR="00CD05C1" w:rsidRPr="002443E0" w:rsidRDefault="00CD05C1"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precision</w:t>
            </w:r>
          </w:p>
        </w:tc>
        <w:tc>
          <w:tcPr>
            <w:tcW w:w="1417" w:type="dxa"/>
            <w:tcBorders>
              <w:bottom w:val="single" w:sz="4" w:space="0" w:color="000000" w:themeColor="text1"/>
            </w:tcBorders>
            <w:vAlign w:val="center"/>
          </w:tcPr>
          <w:p w14:paraId="4A169597" w14:textId="2358CDCA" w:rsidR="00CD05C1" w:rsidRPr="002443E0" w:rsidRDefault="00CD05C1"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recall</w:t>
            </w:r>
          </w:p>
        </w:tc>
        <w:tc>
          <w:tcPr>
            <w:tcW w:w="1417" w:type="dxa"/>
            <w:tcBorders>
              <w:bottom w:val="single" w:sz="4" w:space="0" w:color="000000" w:themeColor="text1"/>
            </w:tcBorders>
            <w:vAlign w:val="center"/>
          </w:tcPr>
          <w:p w14:paraId="3ACE27A6" w14:textId="70D89C7E" w:rsidR="00CD05C1" w:rsidRPr="002443E0" w:rsidRDefault="00CD05C1" w:rsidP="00CD05C1">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665AFC" w14:paraId="38E8C835" w14:textId="3EC0F8C2" w:rsidTr="00DD3771">
        <w:trPr>
          <w:trHeight w:val="454"/>
          <w:jc w:val="center"/>
        </w:trPr>
        <w:tc>
          <w:tcPr>
            <w:tcW w:w="4104" w:type="dxa"/>
            <w:vAlign w:val="center"/>
          </w:tcPr>
          <w:p w14:paraId="7B78C28C" w14:textId="4273D487"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10, -</w:t>
            </w:r>
          </w:p>
        </w:tc>
        <w:tc>
          <w:tcPr>
            <w:tcW w:w="1417" w:type="dxa"/>
            <w:vAlign w:val="center"/>
          </w:tcPr>
          <w:p w14:paraId="2739B7F3" w14:textId="7CABC7BB"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rPr>
              <w:t>0</w:t>
            </w:r>
            <w:r w:rsidRPr="002443E0">
              <w:rPr>
                <w:rFonts w:ascii="Times New Roman" w:eastAsiaTheme="minorEastAsia" w:hAnsi="Times New Roman" w:cs="Times New Roman"/>
                <w:iCs/>
                <w:sz w:val="24"/>
                <w:szCs w:val="24"/>
                <w:lang w:val="en-US"/>
              </w:rPr>
              <w:t>.64</w:t>
            </w:r>
          </w:p>
        </w:tc>
        <w:tc>
          <w:tcPr>
            <w:tcW w:w="1417" w:type="dxa"/>
            <w:vAlign w:val="center"/>
          </w:tcPr>
          <w:p w14:paraId="6C52A09E" w14:textId="57F76C3E"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0.64</w:t>
            </w:r>
          </w:p>
        </w:tc>
        <w:tc>
          <w:tcPr>
            <w:tcW w:w="1417" w:type="dxa"/>
            <w:vAlign w:val="center"/>
          </w:tcPr>
          <w:p w14:paraId="0C140A77" w14:textId="1FF5B133"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0.62</w:t>
            </w:r>
          </w:p>
        </w:tc>
      </w:tr>
      <w:tr w:rsidR="00665AFC" w14:paraId="576CDD0F" w14:textId="1F2549E3" w:rsidTr="003459AF">
        <w:trPr>
          <w:trHeight w:val="454"/>
          <w:jc w:val="center"/>
        </w:trPr>
        <w:tc>
          <w:tcPr>
            <w:tcW w:w="4104" w:type="dxa"/>
            <w:vAlign w:val="center"/>
          </w:tcPr>
          <w:p w14:paraId="77BBDACC" w14:textId="6D2495B5"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12, -</w:t>
            </w:r>
          </w:p>
        </w:tc>
        <w:tc>
          <w:tcPr>
            <w:tcW w:w="1417" w:type="dxa"/>
            <w:vAlign w:val="center"/>
          </w:tcPr>
          <w:p w14:paraId="4883C488" w14:textId="4BE4A2B4"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0.67</w:t>
            </w:r>
          </w:p>
        </w:tc>
        <w:tc>
          <w:tcPr>
            <w:tcW w:w="1417" w:type="dxa"/>
            <w:vAlign w:val="center"/>
          </w:tcPr>
          <w:p w14:paraId="02176AE7" w14:textId="305B9541"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0.66</w:t>
            </w:r>
          </w:p>
        </w:tc>
        <w:tc>
          <w:tcPr>
            <w:tcW w:w="1417" w:type="dxa"/>
            <w:vAlign w:val="center"/>
          </w:tcPr>
          <w:p w14:paraId="749047F4" w14:textId="360246CA"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0.64</w:t>
            </w:r>
          </w:p>
        </w:tc>
      </w:tr>
      <w:tr w:rsidR="00665AFC" w14:paraId="75D80A30" w14:textId="3812A1FC" w:rsidTr="009A2E79">
        <w:trPr>
          <w:trHeight w:val="454"/>
          <w:jc w:val="center"/>
        </w:trPr>
        <w:tc>
          <w:tcPr>
            <w:tcW w:w="4104" w:type="dxa"/>
            <w:tcBorders>
              <w:bottom w:val="single" w:sz="18" w:space="0" w:color="auto"/>
            </w:tcBorders>
            <w:vAlign w:val="center"/>
          </w:tcPr>
          <w:p w14:paraId="100EC568" w14:textId="65DBAA7C"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15, -</w:t>
            </w:r>
          </w:p>
        </w:tc>
        <w:tc>
          <w:tcPr>
            <w:tcW w:w="1417" w:type="dxa"/>
            <w:tcBorders>
              <w:bottom w:val="single" w:sz="18" w:space="0" w:color="auto"/>
            </w:tcBorders>
            <w:vAlign w:val="center"/>
          </w:tcPr>
          <w:p w14:paraId="152E8B13" w14:textId="7BF6AAE8"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0.67</w:t>
            </w:r>
          </w:p>
        </w:tc>
        <w:tc>
          <w:tcPr>
            <w:tcW w:w="1417" w:type="dxa"/>
            <w:tcBorders>
              <w:bottom w:val="single" w:sz="18" w:space="0" w:color="auto"/>
            </w:tcBorders>
            <w:vAlign w:val="center"/>
          </w:tcPr>
          <w:p w14:paraId="359A2707" w14:textId="3F9EE046"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0.66</w:t>
            </w:r>
          </w:p>
        </w:tc>
        <w:tc>
          <w:tcPr>
            <w:tcW w:w="1417" w:type="dxa"/>
            <w:tcBorders>
              <w:bottom w:val="single" w:sz="18" w:space="0" w:color="auto"/>
            </w:tcBorders>
            <w:vAlign w:val="center"/>
          </w:tcPr>
          <w:p w14:paraId="3DDD1B96" w14:textId="351909BD"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0.64</w:t>
            </w:r>
          </w:p>
        </w:tc>
      </w:tr>
      <w:tr w:rsidR="00665AFC" w14:paraId="3237DDEF" w14:textId="607A1AC7" w:rsidTr="00E706A3">
        <w:trPr>
          <w:trHeight w:val="454"/>
          <w:jc w:val="center"/>
        </w:trPr>
        <w:tc>
          <w:tcPr>
            <w:tcW w:w="4104" w:type="dxa"/>
            <w:tcBorders>
              <w:top w:val="single" w:sz="18" w:space="0" w:color="auto"/>
            </w:tcBorders>
            <w:vAlign w:val="center"/>
          </w:tcPr>
          <w:p w14:paraId="668EDE84" w14:textId="735186B5"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15, 8</w:t>
            </w:r>
          </w:p>
        </w:tc>
        <w:tc>
          <w:tcPr>
            <w:tcW w:w="1417" w:type="dxa"/>
            <w:tcBorders>
              <w:top w:val="single" w:sz="18" w:space="0" w:color="auto"/>
            </w:tcBorders>
            <w:vAlign w:val="center"/>
          </w:tcPr>
          <w:p w14:paraId="6905D777" w14:textId="3613DB86"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0.62</w:t>
            </w:r>
          </w:p>
        </w:tc>
        <w:tc>
          <w:tcPr>
            <w:tcW w:w="1417" w:type="dxa"/>
            <w:tcBorders>
              <w:top w:val="single" w:sz="18" w:space="0" w:color="auto"/>
            </w:tcBorders>
            <w:vAlign w:val="center"/>
          </w:tcPr>
          <w:p w14:paraId="2027CEDE" w14:textId="2DC58B0D"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0.62</w:t>
            </w:r>
          </w:p>
        </w:tc>
        <w:tc>
          <w:tcPr>
            <w:tcW w:w="1417" w:type="dxa"/>
            <w:tcBorders>
              <w:top w:val="single" w:sz="18" w:space="0" w:color="auto"/>
            </w:tcBorders>
            <w:vAlign w:val="center"/>
          </w:tcPr>
          <w:p w14:paraId="4762246D" w14:textId="452D59DB"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0.61</w:t>
            </w:r>
          </w:p>
        </w:tc>
      </w:tr>
      <w:tr w:rsidR="00665AFC" w14:paraId="5E63F9AE" w14:textId="65B2B34B" w:rsidTr="00C97FC6">
        <w:trPr>
          <w:trHeight w:val="454"/>
          <w:jc w:val="center"/>
        </w:trPr>
        <w:tc>
          <w:tcPr>
            <w:tcW w:w="4104" w:type="dxa"/>
            <w:vAlign w:val="center"/>
          </w:tcPr>
          <w:p w14:paraId="742B25E1" w14:textId="5DBC6CD7"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17, 9</w:t>
            </w:r>
          </w:p>
        </w:tc>
        <w:tc>
          <w:tcPr>
            <w:tcW w:w="1417" w:type="dxa"/>
            <w:vAlign w:val="center"/>
          </w:tcPr>
          <w:p w14:paraId="44BC4AEE" w14:textId="0E512F8D"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0.70</w:t>
            </w:r>
          </w:p>
        </w:tc>
        <w:tc>
          <w:tcPr>
            <w:tcW w:w="1417" w:type="dxa"/>
            <w:vAlign w:val="center"/>
          </w:tcPr>
          <w:p w14:paraId="06935D03" w14:textId="7EFE2E5A"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0.68</w:t>
            </w:r>
          </w:p>
        </w:tc>
        <w:tc>
          <w:tcPr>
            <w:tcW w:w="1417" w:type="dxa"/>
            <w:vAlign w:val="center"/>
          </w:tcPr>
          <w:p w14:paraId="13954174" w14:textId="08DC7B59"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0.65</w:t>
            </w:r>
          </w:p>
        </w:tc>
      </w:tr>
      <w:tr w:rsidR="00665AFC" w14:paraId="36BFCDF8" w14:textId="206DE1BD" w:rsidTr="00F400F3">
        <w:trPr>
          <w:trHeight w:val="454"/>
          <w:jc w:val="center"/>
        </w:trPr>
        <w:tc>
          <w:tcPr>
            <w:tcW w:w="4104" w:type="dxa"/>
            <w:vAlign w:val="center"/>
          </w:tcPr>
          <w:p w14:paraId="1B77DACC" w14:textId="2DF85124" w:rsidR="00665AFC" w:rsidRPr="002443E0" w:rsidRDefault="00665AFC" w:rsidP="00C66D2E">
            <w:pPr>
              <w:spacing w:line="360" w:lineRule="auto"/>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19, 10</w:t>
            </w:r>
          </w:p>
        </w:tc>
        <w:tc>
          <w:tcPr>
            <w:tcW w:w="1417" w:type="dxa"/>
            <w:vAlign w:val="center"/>
          </w:tcPr>
          <w:p w14:paraId="737A89F5" w14:textId="5D7997CA"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0.67</w:t>
            </w:r>
          </w:p>
        </w:tc>
        <w:tc>
          <w:tcPr>
            <w:tcW w:w="1417" w:type="dxa"/>
            <w:vAlign w:val="center"/>
          </w:tcPr>
          <w:p w14:paraId="3F0B7CCE" w14:textId="162AF62A"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0.66</w:t>
            </w:r>
          </w:p>
        </w:tc>
        <w:tc>
          <w:tcPr>
            <w:tcW w:w="1417" w:type="dxa"/>
            <w:vAlign w:val="center"/>
          </w:tcPr>
          <w:p w14:paraId="3279CED3" w14:textId="2368FB92" w:rsidR="00665AFC" w:rsidRPr="002443E0" w:rsidRDefault="00665AFC" w:rsidP="00CD05C1">
            <w:pPr>
              <w:spacing w:line="360" w:lineRule="auto"/>
              <w:jc w:val="center"/>
              <w:rPr>
                <w:rFonts w:ascii="Times New Roman" w:eastAsiaTheme="minorEastAsia" w:hAnsi="Times New Roman" w:cs="Times New Roman"/>
                <w:iCs/>
                <w:sz w:val="24"/>
                <w:szCs w:val="24"/>
                <w:lang w:val="en-US"/>
              </w:rPr>
            </w:pPr>
            <w:r w:rsidRPr="002443E0">
              <w:rPr>
                <w:rFonts w:ascii="Times New Roman" w:eastAsiaTheme="minorEastAsia" w:hAnsi="Times New Roman" w:cs="Times New Roman"/>
                <w:iCs/>
                <w:sz w:val="24"/>
                <w:szCs w:val="24"/>
                <w:lang w:val="en-US"/>
              </w:rPr>
              <w:t>0.63</w:t>
            </w:r>
          </w:p>
        </w:tc>
      </w:tr>
    </w:tbl>
    <w:p w14:paraId="5340790E" w14:textId="77777777" w:rsidR="00D04BD3" w:rsidRPr="00D04BD3" w:rsidRDefault="00D04BD3" w:rsidP="00D04BD3"/>
    <w:p w14:paraId="64868FFE" w14:textId="70E47CCE" w:rsidR="00963262" w:rsidRPr="00963262" w:rsidRDefault="00963262" w:rsidP="00963262">
      <w:pPr>
        <w:pStyle w:val="ad"/>
        <w:keepNext/>
        <w:ind w:firstLine="0"/>
        <w:jc w:val="center"/>
        <w:rPr>
          <w:i w:val="0"/>
          <w:iCs w:val="0"/>
          <w:color w:val="auto"/>
          <w:sz w:val="24"/>
          <w:szCs w:val="24"/>
        </w:rPr>
      </w:pPr>
      <w:r w:rsidRPr="00963262">
        <w:rPr>
          <w:i w:val="0"/>
          <w:iCs w:val="0"/>
          <w:color w:val="auto"/>
          <w:sz w:val="24"/>
          <w:szCs w:val="24"/>
        </w:rPr>
        <w:t xml:space="preserve">Таблица </w:t>
      </w:r>
      <w:r w:rsidRPr="00963262">
        <w:rPr>
          <w:i w:val="0"/>
          <w:iCs w:val="0"/>
          <w:color w:val="auto"/>
          <w:sz w:val="24"/>
          <w:szCs w:val="24"/>
        </w:rPr>
        <w:fldChar w:fldCharType="begin"/>
      </w:r>
      <w:r w:rsidRPr="00963262">
        <w:rPr>
          <w:i w:val="0"/>
          <w:iCs w:val="0"/>
          <w:color w:val="auto"/>
          <w:sz w:val="24"/>
          <w:szCs w:val="24"/>
        </w:rPr>
        <w:instrText xml:space="preserve"> SEQ Таблица \* ARABIC </w:instrText>
      </w:r>
      <w:r w:rsidRPr="00963262">
        <w:rPr>
          <w:i w:val="0"/>
          <w:iCs w:val="0"/>
          <w:color w:val="auto"/>
          <w:sz w:val="24"/>
          <w:szCs w:val="24"/>
        </w:rPr>
        <w:fldChar w:fldCharType="separate"/>
      </w:r>
      <w:r w:rsidR="00C54E41">
        <w:rPr>
          <w:i w:val="0"/>
          <w:iCs w:val="0"/>
          <w:noProof/>
          <w:color w:val="auto"/>
          <w:sz w:val="24"/>
          <w:szCs w:val="24"/>
        </w:rPr>
        <w:t>4</w:t>
      </w:r>
      <w:r w:rsidRPr="00963262">
        <w:rPr>
          <w:i w:val="0"/>
          <w:iCs w:val="0"/>
          <w:color w:val="auto"/>
          <w:sz w:val="24"/>
          <w:szCs w:val="24"/>
        </w:rPr>
        <w:fldChar w:fldCharType="end"/>
      </w:r>
      <w:r w:rsidRPr="00963262">
        <w:rPr>
          <w:i w:val="0"/>
          <w:iCs w:val="0"/>
          <w:color w:val="auto"/>
          <w:sz w:val="24"/>
          <w:szCs w:val="24"/>
        </w:rPr>
        <w:t>. Сравнение результатов при изменении функции активации нейронов</w:t>
      </w:r>
    </w:p>
    <w:tbl>
      <w:tblPr>
        <w:tblStyle w:val="a5"/>
        <w:tblW w:w="8179" w:type="dxa"/>
        <w:jc w:val="center"/>
        <w:tblLook w:val="04A0" w:firstRow="1" w:lastRow="0" w:firstColumn="1" w:lastColumn="0" w:noHBand="0" w:noVBand="1"/>
      </w:tblPr>
      <w:tblGrid>
        <w:gridCol w:w="3928"/>
        <w:gridCol w:w="1417"/>
        <w:gridCol w:w="1417"/>
        <w:gridCol w:w="1417"/>
      </w:tblGrid>
      <w:tr w:rsidR="00414B59" w14:paraId="099810BE" w14:textId="77777777" w:rsidTr="00414B59">
        <w:trPr>
          <w:trHeight w:val="454"/>
          <w:jc w:val="center"/>
        </w:trPr>
        <w:tc>
          <w:tcPr>
            <w:tcW w:w="3928" w:type="dxa"/>
            <w:vAlign w:val="center"/>
          </w:tcPr>
          <w:p w14:paraId="4D40D0A7" w14:textId="0E57CCF2"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функци</w:t>
            </w:r>
            <w:r w:rsidR="0047312C" w:rsidRPr="002443E0">
              <w:rPr>
                <w:rFonts w:ascii="Times New Roman" w:eastAsiaTheme="minorEastAsia" w:hAnsi="Times New Roman" w:cs="Times New Roman"/>
                <w:iCs/>
                <w:sz w:val="24"/>
                <w:szCs w:val="24"/>
              </w:rPr>
              <w:t>я</w:t>
            </w:r>
            <w:r w:rsidRPr="002443E0">
              <w:rPr>
                <w:rFonts w:ascii="Times New Roman" w:eastAsiaTheme="minorEastAsia" w:hAnsi="Times New Roman" w:cs="Times New Roman"/>
                <w:iCs/>
                <w:sz w:val="24"/>
                <w:szCs w:val="24"/>
              </w:rPr>
              <w:t xml:space="preserve"> активации нейронов</w:t>
            </w:r>
          </w:p>
        </w:tc>
        <w:tc>
          <w:tcPr>
            <w:tcW w:w="1417" w:type="dxa"/>
            <w:vAlign w:val="center"/>
          </w:tcPr>
          <w:p w14:paraId="4A917168" w14:textId="7664AB6E"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48B87B59" w14:textId="0F11A4D5"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6860D3A1" w14:textId="32ED3B3F"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414B59" w14:paraId="121F7D61" w14:textId="77777777" w:rsidTr="00414B59">
        <w:trPr>
          <w:trHeight w:val="454"/>
          <w:jc w:val="center"/>
        </w:trPr>
        <w:tc>
          <w:tcPr>
            <w:tcW w:w="3928" w:type="dxa"/>
            <w:vAlign w:val="center"/>
          </w:tcPr>
          <w:p w14:paraId="6FF3A6CB" w14:textId="5206BEBF"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логистический сигмоид</w:t>
            </w:r>
          </w:p>
        </w:tc>
        <w:tc>
          <w:tcPr>
            <w:tcW w:w="1417" w:type="dxa"/>
            <w:vAlign w:val="center"/>
          </w:tcPr>
          <w:p w14:paraId="7152A125" w14:textId="0FE25C21" w:rsidR="00414B59" w:rsidRPr="002443E0" w:rsidRDefault="00665AFC"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0.68</w:t>
            </w:r>
          </w:p>
        </w:tc>
        <w:tc>
          <w:tcPr>
            <w:tcW w:w="1417" w:type="dxa"/>
            <w:vAlign w:val="center"/>
          </w:tcPr>
          <w:p w14:paraId="09FCFBC2" w14:textId="32052DF5"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495309EF" w14:textId="5C46E105"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0.65</w:t>
            </w:r>
          </w:p>
        </w:tc>
      </w:tr>
      <w:tr w:rsidR="00414B59" w14:paraId="42A48B9C" w14:textId="77777777" w:rsidTr="00414B59">
        <w:trPr>
          <w:trHeight w:val="454"/>
          <w:jc w:val="center"/>
        </w:trPr>
        <w:tc>
          <w:tcPr>
            <w:tcW w:w="3928" w:type="dxa"/>
            <w:vAlign w:val="center"/>
          </w:tcPr>
          <w:p w14:paraId="16080539" w14:textId="67D07D93"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гиперболический тангенс</w:t>
            </w:r>
          </w:p>
        </w:tc>
        <w:tc>
          <w:tcPr>
            <w:tcW w:w="1417" w:type="dxa"/>
            <w:vAlign w:val="center"/>
          </w:tcPr>
          <w:p w14:paraId="4CBD18B3" w14:textId="31A16BDF"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0.63</w:t>
            </w:r>
          </w:p>
        </w:tc>
        <w:tc>
          <w:tcPr>
            <w:tcW w:w="1417" w:type="dxa"/>
            <w:vAlign w:val="center"/>
          </w:tcPr>
          <w:p w14:paraId="0D695F53" w14:textId="57457034"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0.62</w:t>
            </w:r>
          </w:p>
        </w:tc>
        <w:tc>
          <w:tcPr>
            <w:tcW w:w="1417" w:type="dxa"/>
            <w:vAlign w:val="center"/>
          </w:tcPr>
          <w:p w14:paraId="1E7AB3E5" w14:textId="34DBAB0D"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0.60</w:t>
            </w:r>
          </w:p>
        </w:tc>
      </w:tr>
      <w:tr w:rsidR="00414B59" w14:paraId="1085A009" w14:textId="77777777" w:rsidTr="00414B59">
        <w:trPr>
          <w:trHeight w:val="454"/>
          <w:jc w:val="center"/>
        </w:trPr>
        <w:tc>
          <w:tcPr>
            <w:tcW w:w="3928" w:type="dxa"/>
            <w:vAlign w:val="center"/>
          </w:tcPr>
          <w:p w14:paraId="2D560774" w14:textId="446E6896" w:rsidR="00414B59" w:rsidRPr="002443E0" w:rsidRDefault="00414B59" w:rsidP="00414B59">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ReLU</w:t>
            </w:r>
          </w:p>
        </w:tc>
        <w:tc>
          <w:tcPr>
            <w:tcW w:w="1417" w:type="dxa"/>
            <w:vAlign w:val="center"/>
          </w:tcPr>
          <w:p w14:paraId="5868B67F" w14:textId="601328D2"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0.68</w:t>
            </w:r>
          </w:p>
        </w:tc>
        <w:tc>
          <w:tcPr>
            <w:tcW w:w="1417" w:type="dxa"/>
            <w:vAlign w:val="center"/>
          </w:tcPr>
          <w:p w14:paraId="442DF94F" w14:textId="2D13B210"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32C21701" w14:textId="1847856E" w:rsidR="00414B59" w:rsidRPr="002443E0" w:rsidRDefault="001315B4" w:rsidP="00414B59">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r>
    </w:tbl>
    <w:p w14:paraId="24CD7552" w14:textId="4B05DD52" w:rsidR="00414B59" w:rsidRDefault="00414B59" w:rsidP="00963262">
      <w:pPr>
        <w:pStyle w:val="ad"/>
        <w:keepNext/>
        <w:ind w:firstLine="0"/>
        <w:rPr>
          <w:i w:val="0"/>
          <w:iCs w:val="0"/>
          <w:color w:val="auto"/>
          <w:sz w:val="24"/>
          <w:szCs w:val="24"/>
        </w:rPr>
      </w:pPr>
    </w:p>
    <w:p w14:paraId="17FF6223" w14:textId="06ABBD51" w:rsidR="00963262" w:rsidRPr="00963262" w:rsidRDefault="00963262" w:rsidP="00963262">
      <w:pPr>
        <w:pStyle w:val="ad"/>
        <w:keepNext/>
        <w:ind w:firstLine="0"/>
        <w:jc w:val="center"/>
        <w:rPr>
          <w:i w:val="0"/>
          <w:iCs w:val="0"/>
          <w:color w:val="auto"/>
          <w:sz w:val="24"/>
          <w:szCs w:val="24"/>
        </w:rPr>
      </w:pPr>
      <w:r w:rsidRPr="00963262">
        <w:rPr>
          <w:i w:val="0"/>
          <w:iCs w:val="0"/>
          <w:color w:val="auto"/>
          <w:sz w:val="24"/>
          <w:szCs w:val="24"/>
        </w:rPr>
        <w:t xml:space="preserve">Таблица </w:t>
      </w:r>
      <w:r w:rsidRPr="00963262">
        <w:rPr>
          <w:i w:val="0"/>
          <w:iCs w:val="0"/>
          <w:color w:val="auto"/>
          <w:sz w:val="24"/>
          <w:szCs w:val="24"/>
        </w:rPr>
        <w:fldChar w:fldCharType="begin"/>
      </w:r>
      <w:r w:rsidRPr="00963262">
        <w:rPr>
          <w:i w:val="0"/>
          <w:iCs w:val="0"/>
          <w:color w:val="auto"/>
          <w:sz w:val="24"/>
          <w:szCs w:val="24"/>
        </w:rPr>
        <w:instrText xml:space="preserve"> SEQ Таблица \* ARABIC </w:instrText>
      </w:r>
      <w:r w:rsidRPr="00963262">
        <w:rPr>
          <w:i w:val="0"/>
          <w:iCs w:val="0"/>
          <w:color w:val="auto"/>
          <w:sz w:val="24"/>
          <w:szCs w:val="24"/>
        </w:rPr>
        <w:fldChar w:fldCharType="separate"/>
      </w:r>
      <w:r w:rsidR="00C54E41">
        <w:rPr>
          <w:i w:val="0"/>
          <w:iCs w:val="0"/>
          <w:noProof/>
          <w:color w:val="auto"/>
          <w:sz w:val="24"/>
          <w:szCs w:val="24"/>
        </w:rPr>
        <w:t>5</w:t>
      </w:r>
      <w:r w:rsidRPr="00963262">
        <w:rPr>
          <w:i w:val="0"/>
          <w:iCs w:val="0"/>
          <w:color w:val="auto"/>
          <w:sz w:val="24"/>
          <w:szCs w:val="24"/>
        </w:rPr>
        <w:fldChar w:fldCharType="end"/>
      </w:r>
      <w:r w:rsidRPr="00963262">
        <w:rPr>
          <w:i w:val="0"/>
          <w:iCs w:val="0"/>
          <w:color w:val="auto"/>
          <w:sz w:val="24"/>
          <w:szCs w:val="24"/>
        </w:rPr>
        <w:t>. Сравнение результатов при изменении скорости обучения сети</w:t>
      </w:r>
    </w:p>
    <w:tbl>
      <w:tblPr>
        <w:tblStyle w:val="a5"/>
        <w:tblW w:w="6908" w:type="dxa"/>
        <w:jc w:val="center"/>
        <w:tblLook w:val="04A0" w:firstRow="1" w:lastRow="0" w:firstColumn="1" w:lastColumn="0" w:noHBand="0" w:noVBand="1"/>
      </w:tblPr>
      <w:tblGrid>
        <w:gridCol w:w="2657"/>
        <w:gridCol w:w="1417"/>
        <w:gridCol w:w="1417"/>
        <w:gridCol w:w="1417"/>
      </w:tblGrid>
      <w:tr w:rsidR="00963262" w14:paraId="3E6287FE" w14:textId="77777777" w:rsidTr="00963262">
        <w:trPr>
          <w:trHeight w:val="454"/>
          <w:jc w:val="center"/>
        </w:trPr>
        <w:tc>
          <w:tcPr>
            <w:tcW w:w="2657" w:type="dxa"/>
            <w:vAlign w:val="center"/>
          </w:tcPr>
          <w:p w14:paraId="32467C20" w14:textId="45564548"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скорость обучения</w:t>
            </w:r>
          </w:p>
        </w:tc>
        <w:tc>
          <w:tcPr>
            <w:tcW w:w="1417" w:type="dxa"/>
            <w:vAlign w:val="center"/>
          </w:tcPr>
          <w:p w14:paraId="551492D1"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115148CD"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76629106"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963262" w14:paraId="1B625C32" w14:textId="77777777" w:rsidTr="00963262">
        <w:trPr>
          <w:trHeight w:val="454"/>
          <w:jc w:val="center"/>
        </w:trPr>
        <w:tc>
          <w:tcPr>
            <w:tcW w:w="2657" w:type="dxa"/>
            <w:vAlign w:val="center"/>
          </w:tcPr>
          <w:p w14:paraId="6507FC01" w14:textId="38E1D622" w:rsidR="00963262" w:rsidRPr="002443E0" w:rsidRDefault="00963262" w:rsidP="000D5E25">
            <w:pPr>
              <w:jc w:val="center"/>
              <w:rPr>
                <w:rFonts w:ascii="Times New Roman" w:hAnsi="Times New Roman" w:cs="Times New Roman"/>
                <w:sz w:val="24"/>
                <w:szCs w:val="24"/>
                <w:lang w:val="en-US"/>
              </w:rPr>
            </w:pPr>
            <w:r w:rsidRPr="002443E0">
              <w:rPr>
                <w:rFonts w:ascii="Times New Roman" w:eastAsiaTheme="minorEastAsia" w:hAnsi="Times New Roman" w:cs="Times New Roman"/>
                <w:iCs/>
                <w:sz w:val="24"/>
                <w:szCs w:val="24"/>
                <w:lang w:val="en-US"/>
              </w:rPr>
              <w:t>0.1</w:t>
            </w:r>
          </w:p>
        </w:tc>
        <w:tc>
          <w:tcPr>
            <w:tcW w:w="1417" w:type="dxa"/>
            <w:vAlign w:val="center"/>
          </w:tcPr>
          <w:p w14:paraId="7E5B9F4E" w14:textId="112E81EC"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1BFB7796" w14:textId="1BBE3CC2"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0.66</w:t>
            </w:r>
          </w:p>
        </w:tc>
        <w:tc>
          <w:tcPr>
            <w:tcW w:w="1417" w:type="dxa"/>
            <w:vAlign w:val="center"/>
          </w:tcPr>
          <w:p w14:paraId="19277FE6" w14:textId="64B12DE1"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0.62</w:t>
            </w:r>
          </w:p>
        </w:tc>
      </w:tr>
      <w:tr w:rsidR="00963262" w14:paraId="6D9B77BA" w14:textId="77777777" w:rsidTr="00963262">
        <w:trPr>
          <w:trHeight w:val="454"/>
          <w:jc w:val="center"/>
        </w:trPr>
        <w:tc>
          <w:tcPr>
            <w:tcW w:w="2657" w:type="dxa"/>
            <w:vAlign w:val="center"/>
          </w:tcPr>
          <w:p w14:paraId="2777A223" w14:textId="5A93154D" w:rsidR="00963262" w:rsidRPr="002443E0" w:rsidRDefault="00963262" w:rsidP="000D5E25">
            <w:pPr>
              <w:jc w:val="center"/>
              <w:rPr>
                <w:rFonts w:ascii="Times New Roman" w:hAnsi="Times New Roman" w:cs="Times New Roman"/>
                <w:sz w:val="24"/>
                <w:szCs w:val="24"/>
                <w:lang w:val="en-US"/>
              </w:rPr>
            </w:pPr>
            <w:r w:rsidRPr="002443E0">
              <w:rPr>
                <w:rFonts w:ascii="Times New Roman" w:eastAsiaTheme="minorEastAsia" w:hAnsi="Times New Roman" w:cs="Times New Roman"/>
                <w:iCs/>
                <w:sz w:val="24"/>
                <w:szCs w:val="24"/>
                <w:lang w:val="en-US"/>
              </w:rPr>
              <w:t>0.01</w:t>
            </w:r>
          </w:p>
        </w:tc>
        <w:tc>
          <w:tcPr>
            <w:tcW w:w="1417" w:type="dxa"/>
            <w:vAlign w:val="center"/>
          </w:tcPr>
          <w:p w14:paraId="3393E67E" w14:textId="4BEC4A00"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0.65</w:t>
            </w:r>
          </w:p>
        </w:tc>
        <w:tc>
          <w:tcPr>
            <w:tcW w:w="1417" w:type="dxa"/>
            <w:vAlign w:val="center"/>
          </w:tcPr>
          <w:p w14:paraId="4BFE3814" w14:textId="324EA3B9"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0.64</w:t>
            </w:r>
          </w:p>
        </w:tc>
        <w:tc>
          <w:tcPr>
            <w:tcW w:w="1417" w:type="dxa"/>
            <w:vAlign w:val="center"/>
          </w:tcPr>
          <w:p w14:paraId="72BA3BF7" w14:textId="42BD3BF9"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0.61</w:t>
            </w:r>
          </w:p>
        </w:tc>
      </w:tr>
      <w:tr w:rsidR="00963262" w14:paraId="71C4A904" w14:textId="77777777" w:rsidTr="00963262">
        <w:trPr>
          <w:trHeight w:val="454"/>
          <w:jc w:val="center"/>
        </w:trPr>
        <w:tc>
          <w:tcPr>
            <w:tcW w:w="2657" w:type="dxa"/>
            <w:vAlign w:val="center"/>
          </w:tcPr>
          <w:p w14:paraId="004D044C" w14:textId="0B6B18F5"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0.001</w:t>
            </w:r>
          </w:p>
        </w:tc>
        <w:tc>
          <w:tcPr>
            <w:tcW w:w="1417" w:type="dxa"/>
            <w:vAlign w:val="center"/>
          </w:tcPr>
          <w:p w14:paraId="25AA967A" w14:textId="3C6A861A"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0.72</w:t>
            </w:r>
          </w:p>
        </w:tc>
        <w:tc>
          <w:tcPr>
            <w:tcW w:w="1417" w:type="dxa"/>
            <w:vAlign w:val="center"/>
          </w:tcPr>
          <w:p w14:paraId="1C5B8903" w14:textId="3E21A215"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0.71</w:t>
            </w:r>
          </w:p>
        </w:tc>
        <w:tc>
          <w:tcPr>
            <w:tcW w:w="1417" w:type="dxa"/>
            <w:vAlign w:val="center"/>
          </w:tcPr>
          <w:p w14:paraId="7EA3ECE9" w14:textId="05F9BA28"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0.71</w:t>
            </w:r>
          </w:p>
        </w:tc>
      </w:tr>
    </w:tbl>
    <w:p w14:paraId="002B522D" w14:textId="77777777" w:rsidR="00414B59" w:rsidRDefault="00414B59" w:rsidP="00414B59">
      <w:pPr>
        <w:spacing w:line="360" w:lineRule="auto"/>
        <w:jc w:val="center"/>
        <w:rPr>
          <w:rFonts w:ascii="Times New Roman" w:hAnsi="Times New Roman" w:cs="Times New Roman"/>
          <w:sz w:val="28"/>
          <w:szCs w:val="28"/>
        </w:rPr>
      </w:pPr>
    </w:p>
    <w:p w14:paraId="583CB200" w14:textId="27C9AF14" w:rsidR="00963262" w:rsidRPr="00963262" w:rsidRDefault="00963262" w:rsidP="00963262">
      <w:pPr>
        <w:pStyle w:val="ad"/>
        <w:keepNext/>
        <w:ind w:firstLine="0"/>
        <w:jc w:val="center"/>
        <w:rPr>
          <w:i w:val="0"/>
          <w:iCs w:val="0"/>
          <w:color w:val="auto"/>
          <w:sz w:val="24"/>
          <w:szCs w:val="24"/>
        </w:rPr>
      </w:pPr>
      <w:r w:rsidRPr="00963262">
        <w:rPr>
          <w:i w:val="0"/>
          <w:iCs w:val="0"/>
          <w:color w:val="auto"/>
          <w:sz w:val="24"/>
          <w:szCs w:val="24"/>
        </w:rPr>
        <w:t xml:space="preserve">Таблица </w:t>
      </w:r>
      <w:r w:rsidRPr="00963262">
        <w:rPr>
          <w:i w:val="0"/>
          <w:iCs w:val="0"/>
          <w:color w:val="auto"/>
          <w:sz w:val="24"/>
          <w:szCs w:val="24"/>
        </w:rPr>
        <w:fldChar w:fldCharType="begin"/>
      </w:r>
      <w:r w:rsidRPr="00963262">
        <w:rPr>
          <w:i w:val="0"/>
          <w:iCs w:val="0"/>
          <w:color w:val="auto"/>
          <w:sz w:val="24"/>
          <w:szCs w:val="24"/>
        </w:rPr>
        <w:instrText xml:space="preserve"> SEQ Таблица \* ARABIC </w:instrText>
      </w:r>
      <w:r w:rsidRPr="00963262">
        <w:rPr>
          <w:i w:val="0"/>
          <w:iCs w:val="0"/>
          <w:color w:val="auto"/>
          <w:sz w:val="24"/>
          <w:szCs w:val="24"/>
        </w:rPr>
        <w:fldChar w:fldCharType="separate"/>
      </w:r>
      <w:r w:rsidR="00C54E41">
        <w:rPr>
          <w:i w:val="0"/>
          <w:iCs w:val="0"/>
          <w:noProof/>
          <w:color w:val="auto"/>
          <w:sz w:val="24"/>
          <w:szCs w:val="24"/>
        </w:rPr>
        <w:t>6</w:t>
      </w:r>
      <w:r w:rsidRPr="00963262">
        <w:rPr>
          <w:i w:val="0"/>
          <w:iCs w:val="0"/>
          <w:color w:val="auto"/>
          <w:sz w:val="24"/>
          <w:szCs w:val="24"/>
        </w:rPr>
        <w:fldChar w:fldCharType="end"/>
      </w:r>
      <w:r w:rsidRPr="00963262">
        <w:rPr>
          <w:i w:val="0"/>
          <w:iCs w:val="0"/>
          <w:color w:val="auto"/>
          <w:sz w:val="24"/>
          <w:szCs w:val="24"/>
        </w:rPr>
        <w:t>. Сравнение результатов при изменении алгоритма оптимизации</w:t>
      </w:r>
    </w:p>
    <w:tbl>
      <w:tblPr>
        <w:tblStyle w:val="a5"/>
        <w:tblW w:w="7617" w:type="dxa"/>
        <w:jc w:val="center"/>
        <w:tblLook w:val="04A0" w:firstRow="1" w:lastRow="0" w:firstColumn="1" w:lastColumn="0" w:noHBand="0" w:noVBand="1"/>
      </w:tblPr>
      <w:tblGrid>
        <w:gridCol w:w="3366"/>
        <w:gridCol w:w="1417"/>
        <w:gridCol w:w="1417"/>
        <w:gridCol w:w="1417"/>
      </w:tblGrid>
      <w:tr w:rsidR="00963262" w14:paraId="3D51DC63" w14:textId="77777777" w:rsidTr="00963262">
        <w:trPr>
          <w:trHeight w:val="454"/>
          <w:jc w:val="center"/>
        </w:trPr>
        <w:tc>
          <w:tcPr>
            <w:tcW w:w="3366" w:type="dxa"/>
            <w:vAlign w:val="center"/>
          </w:tcPr>
          <w:p w14:paraId="1A7E5604" w14:textId="142A1FF0" w:rsidR="00963262" w:rsidRPr="002443E0" w:rsidRDefault="00963262" w:rsidP="000D5E25">
            <w:pPr>
              <w:jc w:val="center"/>
              <w:rPr>
                <w:rFonts w:ascii="Times New Roman" w:hAnsi="Times New Roman" w:cs="Times New Roman"/>
                <w:sz w:val="24"/>
                <w:szCs w:val="24"/>
              </w:rPr>
            </w:pPr>
            <w:r w:rsidRPr="002443E0">
              <w:rPr>
                <w:rFonts w:ascii="Times New Roman" w:hAnsi="Times New Roman" w:cs="Times New Roman"/>
                <w:sz w:val="24"/>
                <w:szCs w:val="24"/>
              </w:rPr>
              <w:t>алгоритм оптимизации</w:t>
            </w:r>
          </w:p>
        </w:tc>
        <w:tc>
          <w:tcPr>
            <w:tcW w:w="1417" w:type="dxa"/>
            <w:vAlign w:val="center"/>
          </w:tcPr>
          <w:p w14:paraId="7BB6A081"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283878E4"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19827868" w14:textId="77777777" w:rsidR="00963262" w:rsidRPr="002443E0" w:rsidRDefault="00963262" w:rsidP="000D5E2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963262" w14:paraId="3E7AFA56" w14:textId="77777777" w:rsidTr="00963262">
        <w:trPr>
          <w:trHeight w:val="454"/>
          <w:jc w:val="center"/>
        </w:trPr>
        <w:tc>
          <w:tcPr>
            <w:tcW w:w="3366" w:type="dxa"/>
            <w:vAlign w:val="center"/>
          </w:tcPr>
          <w:p w14:paraId="08809B0F" w14:textId="163E9490" w:rsidR="00963262" w:rsidRPr="002443E0" w:rsidRDefault="00963262"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SGD</w:t>
            </w:r>
          </w:p>
        </w:tc>
        <w:tc>
          <w:tcPr>
            <w:tcW w:w="1417" w:type="dxa"/>
            <w:vAlign w:val="center"/>
          </w:tcPr>
          <w:p w14:paraId="48C940CD" w14:textId="3984B57C"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0.66</w:t>
            </w:r>
          </w:p>
        </w:tc>
        <w:tc>
          <w:tcPr>
            <w:tcW w:w="1417" w:type="dxa"/>
            <w:vAlign w:val="center"/>
          </w:tcPr>
          <w:p w14:paraId="6BC7D4B5" w14:textId="787F3C7D"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0.64</w:t>
            </w:r>
          </w:p>
        </w:tc>
        <w:tc>
          <w:tcPr>
            <w:tcW w:w="1417" w:type="dxa"/>
            <w:vAlign w:val="center"/>
          </w:tcPr>
          <w:p w14:paraId="6C381498" w14:textId="227E47A5"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0.61</w:t>
            </w:r>
          </w:p>
        </w:tc>
      </w:tr>
      <w:tr w:rsidR="00963262" w14:paraId="4C9E18B0" w14:textId="77777777" w:rsidTr="00963262">
        <w:trPr>
          <w:trHeight w:val="454"/>
          <w:jc w:val="center"/>
        </w:trPr>
        <w:tc>
          <w:tcPr>
            <w:tcW w:w="3366" w:type="dxa"/>
            <w:vAlign w:val="center"/>
          </w:tcPr>
          <w:p w14:paraId="0EE29D79" w14:textId="20DCCEB3" w:rsidR="00963262" w:rsidRPr="002443E0" w:rsidRDefault="00963262"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RMSprop</w:t>
            </w:r>
          </w:p>
        </w:tc>
        <w:tc>
          <w:tcPr>
            <w:tcW w:w="1417" w:type="dxa"/>
            <w:vAlign w:val="center"/>
          </w:tcPr>
          <w:p w14:paraId="26BFD179" w14:textId="2BDFE4DD"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0.68</w:t>
            </w:r>
          </w:p>
        </w:tc>
        <w:tc>
          <w:tcPr>
            <w:tcW w:w="1417" w:type="dxa"/>
            <w:vAlign w:val="center"/>
          </w:tcPr>
          <w:p w14:paraId="27D3D05F" w14:textId="5016EB31"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03ED95F2" w14:textId="77077A2C"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0.65</w:t>
            </w:r>
          </w:p>
        </w:tc>
      </w:tr>
      <w:tr w:rsidR="00963262" w14:paraId="7F330534" w14:textId="77777777" w:rsidTr="00963262">
        <w:trPr>
          <w:trHeight w:val="454"/>
          <w:jc w:val="center"/>
        </w:trPr>
        <w:tc>
          <w:tcPr>
            <w:tcW w:w="3366" w:type="dxa"/>
            <w:vAlign w:val="center"/>
          </w:tcPr>
          <w:p w14:paraId="6826057B" w14:textId="4E3465A6" w:rsidR="00963262" w:rsidRPr="002443E0" w:rsidRDefault="00963262" w:rsidP="000D5E25">
            <w:pPr>
              <w:jc w:val="center"/>
              <w:rPr>
                <w:rFonts w:ascii="Times New Roman" w:hAnsi="Times New Roman" w:cs="Times New Roman"/>
                <w:sz w:val="24"/>
                <w:szCs w:val="24"/>
              </w:rPr>
            </w:pPr>
            <w:r w:rsidRPr="002443E0">
              <w:rPr>
                <w:rFonts w:ascii="Times New Roman" w:hAnsi="Times New Roman" w:cs="Times New Roman"/>
                <w:sz w:val="24"/>
                <w:szCs w:val="24"/>
                <w:lang w:val="en-US"/>
              </w:rPr>
              <w:t>Adadelta</w:t>
            </w:r>
          </w:p>
        </w:tc>
        <w:tc>
          <w:tcPr>
            <w:tcW w:w="1417" w:type="dxa"/>
            <w:vAlign w:val="center"/>
          </w:tcPr>
          <w:p w14:paraId="15AD2EF4" w14:textId="3D6F8B21"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0.65</w:t>
            </w:r>
          </w:p>
        </w:tc>
        <w:tc>
          <w:tcPr>
            <w:tcW w:w="1417" w:type="dxa"/>
            <w:vAlign w:val="center"/>
          </w:tcPr>
          <w:p w14:paraId="2FEF165E" w14:textId="4A3E0C1A"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0239D1D2" w14:textId="1FB08CE1"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0.53</w:t>
            </w:r>
          </w:p>
        </w:tc>
      </w:tr>
      <w:tr w:rsidR="00963262" w14:paraId="6E143824" w14:textId="77777777" w:rsidTr="00963262">
        <w:trPr>
          <w:trHeight w:val="454"/>
          <w:jc w:val="center"/>
        </w:trPr>
        <w:tc>
          <w:tcPr>
            <w:tcW w:w="3366" w:type="dxa"/>
            <w:vAlign w:val="center"/>
          </w:tcPr>
          <w:p w14:paraId="2EC43580" w14:textId="5EF1CD8E" w:rsidR="00963262" w:rsidRPr="002443E0" w:rsidRDefault="00963262"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Adam</w:t>
            </w:r>
          </w:p>
        </w:tc>
        <w:tc>
          <w:tcPr>
            <w:tcW w:w="1417" w:type="dxa"/>
            <w:vAlign w:val="center"/>
          </w:tcPr>
          <w:p w14:paraId="38453FAD" w14:textId="292FC29B"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0.69</w:t>
            </w:r>
          </w:p>
        </w:tc>
        <w:tc>
          <w:tcPr>
            <w:tcW w:w="1417" w:type="dxa"/>
            <w:vAlign w:val="center"/>
          </w:tcPr>
          <w:p w14:paraId="53A890F6" w14:textId="0DF51AD8"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0.68</w:t>
            </w:r>
          </w:p>
        </w:tc>
        <w:tc>
          <w:tcPr>
            <w:tcW w:w="1417" w:type="dxa"/>
            <w:vAlign w:val="center"/>
          </w:tcPr>
          <w:p w14:paraId="04CE014A" w14:textId="2A92925F" w:rsidR="00963262" w:rsidRPr="002443E0" w:rsidRDefault="001315B4" w:rsidP="000D5E2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0.66</w:t>
            </w:r>
          </w:p>
        </w:tc>
      </w:tr>
    </w:tbl>
    <w:p w14:paraId="7D9C671F" w14:textId="77777777" w:rsidR="00717B59" w:rsidRDefault="00717B59" w:rsidP="00665AFC">
      <w:pPr>
        <w:spacing w:line="360" w:lineRule="auto"/>
        <w:ind w:firstLine="360"/>
        <w:jc w:val="both"/>
        <w:rPr>
          <w:rFonts w:ascii="Times New Roman" w:hAnsi="Times New Roman" w:cs="Times New Roman"/>
          <w:sz w:val="28"/>
          <w:szCs w:val="28"/>
        </w:rPr>
      </w:pPr>
    </w:p>
    <w:p w14:paraId="530734D5" w14:textId="49465790" w:rsidR="00665AFC" w:rsidRDefault="007C4622" w:rsidP="00665AF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Б</w:t>
      </w:r>
      <w:r w:rsidR="00665AFC">
        <w:rPr>
          <w:rFonts w:ascii="Times New Roman" w:hAnsi="Times New Roman" w:cs="Times New Roman"/>
          <w:sz w:val="28"/>
          <w:szCs w:val="28"/>
        </w:rPr>
        <w:t>ыли построены графики зависимости функции потерь и метрики на тестовой и проверочной выборках от количества эпох обучения</w:t>
      </w:r>
      <w:r w:rsidR="00054E39">
        <w:rPr>
          <w:rFonts w:ascii="Times New Roman" w:hAnsi="Times New Roman" w:cs="Times New Roman"/>
          <w:sz w:val="28"/>
          <w:szCs w:val="28"/>
        </w:rPr>
        <w:t>. Они</w:t>
      </w:r>
      <w:r w:rsidR="004D67EA">
        <w:rPr>
          <w:rFonts w:ascii="Times New Roman" w:hAnsi="Times New Roman" w:cs="Times New Roman"/>
          <w:sz w:val="28"/>
          <w:szCs w:val="28"/>
        </w:rPr>
        <w:t xml:space="preserve"> </w:t>
      </w:r>
      <w:r w:rsidR="004D67EA">
        <w:rPr>
          <w:rFonts w:ascii="Times New Roman" w:hAnsi="Times New Roman" w:cs="Times New Roman"/>
          <w:sz w:val="28"/>
          <w:szCs w:val="28"/>
        </w:rPr>
        <w:lastRenderedPageBreak/>
        <w:t>представлен</w:t>
      </w:r>
      <w:r w:rsidR="00054E39">
        <w:rPr>
          <w:rFonts w:ascii="Times New Roman" w:hAnsi="Times New Roman" w:cs="Times New Roman"/>
          <w:sz w:val="28"/>
          <w:szCs w:val="28"/>
        </w:rPr>
        <w:t>ы</w:t>
      </w:r>
      <w:r w:rsidR="004D67EA">
        <w:rPr>
          <w:rFonts w:ascii="Times New Roman" w:hAnsi="Times New Roman" w:cs="Times New Roman"/>
          <w:sz w:val="28"/>
          <w:szCs w:val="28"/>
        </w:rPr>
        <w:t xml:space="preserve"> н</w:t>
      </w:r>
      <w:r w:rsidR="00665AFC">
        <w:rPr>
          <w:rFonts w:ascii="Times New Roman" w:hAnsi="Times New Roman" w:cs="Times New Roman"/>
          <w:sz w:val="28"/>
          <w:szCs w:val="28"/>
        </w:rPr>
        <w:t>а рис. 26–29 для нейронных сетей из Таблиц 3–6 соответственно.</w:t>
      </w:r>
      <w:r w:rsidR="00DA0696">
        <w:rPr>
          <w:rFonts w:ascii="Times New Roman" w:hAnsi="Times New Roman" w:cs="Times New Roman"/>
          <w:sz w:val="28"/>
          <w:szCs w:val="28"/>
        </w:rPr>
        <w:t xml:space="preserve"> Здесь кривые по цветам: </w:t>
      </w:r>
      <w:r w:rsidR="004D67EA">
        <w:rPr>
          <w:rFonts w:ascii="Times New Roman" w:hAnsi="Times New Roman" w:cs="Times New Roman"/>
          <w:sz w:val="28"/>
          <w:szCs w:val="28"/>
        </w:rPr>
        <w:t>синяя и красная</w:t>
      </w:r>
      <w:r w:rsidR="00DA0696">
        <w:rPr>
          <w:rFonts w:ascii="Times New Roman" w:hAnsi="Times New Roman" w:cs="Times New Roman"/>
          <w:sz w:val="28"/>
          <w:szCs w:val="28"/>
        </w:rPr>
        <w:t xml:space="preserve"> – функция потерь на проверочной </w:t>
      </w:r>
      <w:r w:rsidR="004D67EA">
        <w:rPr>
          <w:rFonts w:ascii="Times New Roman" w:hAnsi="Times New Roman" w:cs="Times New Roman"/>
          <w:sz w:val="28"/>
          <w:szCs w:val="28"/>
        </w:rPr>
        <w:t>и обучающей выборке соответственно</w:t>
      </w:r>
      <w:r w:rsidR="00DA0696" w:rsidRPr="00DA0696">
        <w:rPr>
          <w:rFonts w:ascii="Times New Roman" w:hAnsi="Times New Roman" w:cs="Times New Roman"/>
          <w:sz w:val="28"/>
          <w:szCs w:val="28"/>
        </w:rPr>
        <w:t>;</w:t>
      </w:r>
      <w:r w:rsidR="00DA0696">
        <w:rPr>
          <w:rFonts w:ascii="Times New Roman" w:hAnsi="Times New Roman" w:cs="Times New Roman"/>
          <w:sz w:val="28"/>
          <w:szCs w:val="28"/>
        </w:rPr>
        <w:t xml:space="preserve"> черная</w:t>
      </w:r>
      <w:r w:rsidR="00DA0696" w:rsidRPr="00DA0696">
        <w:rPr>
          <w:rFonts w:ascii="Times New Roman" w:hAnsi="Times New Roman" w:cs="Times New Roman"/>
          <w:sz w:val="28"/>
          <w:szCs w:val="28"/>
        </w:rPr>
        <w:t xml:space="preserve"> </w:t>
      </w:r>
      <w:r w:rsidR="004D67EA">
        <w:rPr>
          <w:rFonts w:ascii="Times New Roman" w:hAnsi="Times New Roman" w:cs="Times New Roman"/>
          <w:sz w:val="28"/>
          <w:szCs w:val="28"/>
        </w:rPr>
        <w:t xml:space="preserve">и фиолетовая </w:t>
      </w:r>
      <w:r w:rsidR="00DA0696">
        <w:rPr>
          <w:rFonts w:ascii="Times New Roman" w:hAnsi="Times New Roman" w:cs="Times New Roman"/>
          <w:sz w:val="28"/>
          <w:szCs w:val="28"/>
        </w:rPr>
        <w:t xml:space="preserve">– точность на проверочной </w:t>
      </w:r>
      <w:r w:rsidR="004D67EA">
        <w:rPr>
          <w:rFonts w:ascii="Times New Roman" w:hAnsi="Times New Roman" w:cs="Times New Roman"/>
          <w:sz w:val="28"/>
          <w:szCs w:val="28"/>
        </w:rPr>
        <w:t xml:space="preserve">и обучающей </w:t>
      </w:r>
      <w:r w:rsidR="00DA0696">
        <w:rPr>
          <w:rFonts w:ascii="Times New Roman" w:hAnsi="Times New Roman" w:cs="Times New Roman"/>
          <w:sz w:val="28"/>
          <w:szCs w:val="28"/>
        </w:rPr>
        <w:t>выборке</w:t>
      </w:r>
      <w:r w:rsidR="004D67EA">
        <w:rPr>
          <w:rFonts w:ascii="Times New Roman" w:hAnsi="Times New Roman" w:cs="Times New Roman"/>
          <w:sz w:val="28"/>
          <w:szCs w:val="28"/>
        </w:rPr>
        <w:t xml:space="preserve"> соответственно. </w:t>
      </w:r>
      <w:r w:rsidR="00DA0696">
        <w:rPr>
          <w:rFonts w:ascii="Times New Roman" w:hAnsi="Times New Roman" w:cs="Times New Roman"/>
          <w:sz w:val="28"/>
          <w:szCs w:val="28"/>
        </w:rPr>
        <w:t>Графики согласно описанию изображений расположены с</w:t>
      </w:r>
      <w:r w:rsidR="00DA0696" w:rsidRPr="00DA0696">
        <w:rPr>
          <w:rFonts w:ascii="Times New Roman" w:hAnsi="Times New Roman" w:cs="Times New Roman"/>
          <w:sz w:val="28"/>
          <w:szCs w:val="28"/>
        </w:rPr>
        <w:t>лева направо, сверху вниз</w:t>
      </w:r>
      <w:r w:rsidR="00DA0696">
        <w:rPr>
          <w:rFonts w:ascii="Times New Roman" w:hAnsi="Times New Roman" w:cs="Times New Roman"/>
          <w:sz w:val="28"/>
          <w:szCs w:val="28"/>
        </w:rPr>
        <w:t>.</w:t>
      </w:r>
    </w:p>
    <w:p w14:paraId="4EC8A891" w14:textId="77777777" w:rsidR="00192838" w:rsidRDefault="00192838" w:rsidP="00665AFC">
      <w:pPr>
        <w:spacing w:line="360" w:lineRule="auto"/>
        <w:ind w:firstLine="360"/>
        <w:jc w:val="both"/>
        <w:rPr>
          <w:rFonts w:ascii="Times New Roman" w:hAnsi="Times New Roman" w:cs="Times New Roman"/>
          <w:sz w:val="28"/>
          <w:szCs w:val="28"/>
        </w:rPr>
      </w:pPr>
    </w:p>
    <w:p w14:paraId="7F717CB1" w14:textId="77777777" w:rsidR="00192838" w:rsidRDefault="00192838" w:rsidP="00DA0696">
      <w:pPr>
        <w:keepNext/>
        <w:spacing w:line="360" w:lineRule="auto"/>
        <w:jc w:val="center"/>
      </w:pPr>
      <w:r>
        <w:rPr>
          <w:noProof/>
        </w:rPr>
        <w:drawing>
          <wp:inline distT="0" distB="0" distL="0" distR="0" wp14:anchorId="0458F9C3" wp14:editId="1E2C795F">
            <wp:extent cx="5400000" cy="6073200"/>
            <wp:effectExtent l="0" t="0" r="0" b="3810"/>
            <wp:docPr id="1168000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6073200"/>
                    </a:xfrm>
                    <a:prstGeom prst="rect">
                      <a:avLst/>
                    </a:prstGeom>
                    <a:noFill/>
                    <a:ln>
                      <a:noFill/>
                    </a:ln>
                  </pic:spPr>
                </pic:pic>
              </a:graphicData>
            </a:graphic>
          </wp:inline>
        </w:drawing>
      </w:r>
    </w:p>
    <w:p w14:paraId="152E44E5" w14:textId="10C74709" w:rsidR="00192838" w:rsidRPr="00192838" w:rsidRDefault="00192838" w:rsidP="00192838">
      <w:pPr>
        <w:pStyle w:val="ad"/>
        <w:ind w:firstLine="0"/>
        <w:jc w:val="center"/>
        <w:rPr>
          <w:rFonts w:cs="Times New Roman"/>
          <w:i w:val="0"/>
          <w:iCs w:val="0"/>
          <w:color w:val="auto"/>
          <w:sz w:val="24"/>
          <w:szCs w:val="24"/>
        </w:rPr>
      </w:pPr>
      <w:r w:rsidRPr="00192838">
        <w:rPr>
          <w:i w:val="0"/>
          <w:iCs w:val="0"/>
          <w:color w:val="auto"/>
          <w:sz w:val="24"/>
          <w:szCs w:val="24"/>
        </w:rPr>
        <w:t xml:space="preserve">Рис.  </w:t>
      </w:r>
      <w:r w:rsidRPr="00192838">
        <w:rPr>
          <w:i w:val="0"/>
          <w:iCs w:val="0"/>
          <w:color w:val="auto"/>
          <w:sz w:val="24"/>
          <w:szCs w:val="24"/>
        </w:rPr>
        <w:fldChar w:fldCharType="begin"/>
      </w:r>
      <w:r w:rsidRPr="00192838">
        <w:rPr>
          <w:i w:val="0"/>
          <w:iCs w:val="0"/>
          <w:color w:val="auto"/>
          <w:sz w:val="24"/>
          <w:szCs w:val="24"/>
        </w:rPr>
        <w:instrText xml:space="preserve"> SEQ Рис._ \* ARABIC </w:instrText>
      </w:r>
      <w:r w:rsidRPr="00192838">
        <w:rPr>
          <w:i w:val="0"/>
          <w:iCs w:val="0"/>
          <w:color w:val="auto"/>
          <w:sz w:val="24"/>
          <w:szCs w:val="24"/>
        </w:rPr>
        <w:fldChar w:fldCharType="separate"/>
      </w:r>
      <w:r w:rsidR="00934F3D">
        <w:rPr>
          <w:i w:val="0"/>
          <w:iCs w:val="0"/>
          <w:noProof/>
          <w:color w:val="auto"/>
          <w:sz w:val="24"/>
          <w:szCs w:val="24"/>
        </w:rPr>
        <w:t>26</w:t>
      </w:r>
      <w:r w:rsidRPr="00192838">
        <w:rPr>
          <w:i w:val="0"/>
          <w:iCs w:val="0"/>
          <w:color w:val="auto"/>
          <w:sz w:val="24"/>
          <w:szCs w:val="24"/>
        </w:rPr>
        <w:fldChar w:fldCharType="end"/>
      </w:r>
      <w:r w:rsidRPr="00192838">
        <w:rPr>
          <w:i w:val="0"/>
          <w:iCs w:val="0"/>
          <w:color w:val="auto"/>
          <w:sz w:val="24"/>
          <w:szCs w:val="24"/>
        </w:rPr>
        <w:t>. Функции потерь и метрики</w:t>
      </w:r>
      <w:r w:rsidRPr="00192838">
        <w:rPr>
          <w:i w:val="0"/>
          <w:iCs w:val="0"/>
          <w:noProof/>
          <w:color w:val="auto"/>
          <w:sz w:val="24"/>
          <w:szCs w:val="24"/>
        </w:rPr>
        <w:t xml:space="preserve"> для нейронных сетей из Таблицы 3. </w:t>
      </w:r>
      <w:r w:rsidR="00DA0696">
        <w:rPr>
          <w:i w:val="0"/>
          <w:iCs w:val="0"/>
          <w:noProof/>
          <w:color w:val="auto"/>
          <w:sz w:val="24"/>
          <w:szCs w:val="24"/>
        </w:rPr>
        <w:t>К</w:t>
      </w:r>
      <w:r w:rsidRPr="00192838">
        <w:rPr>
          <w:i w:val="0"/>
          <w:iCs w:val="0"/>
          <w:noProof/>
          <w:color w:val="auto"/>
          <w:sz w:val="24"/>
          <w:szCs w:val="24"/>
        </w:rPr>
        <w:t>оличество нейронов на скрытых слоях: 10</w:t>
      </w:r>
      <w:r w:rsidRPr="00DA0696">
        <w:rPr>
          <w:i w:val="0"/>
          <w:iCs w:val="0"/>
          <w:noProof/>
          <w:color w:val="auto"/>
          <w:sz w:val="24"/>
          <w:szCs w:val="24"/>
        </w:rPr>
        <w:t xml:space="preserve">; </w:t>
      </w:r>
      <w:r w:rsidRPr="00192838">
        <w:rPr>
          <w:i w:val="0"/>
          <w:iCs w:val="0"/>
          <w:noProof/>
          <w:color w:val="auto"/>
          <w:sz w:val="24"/>
          <w:szCs w:val="24"/>
        </w:rPr>
        <w:t>12</w:t>
      </w:r>
      <w:r w:rsidRPr="00DA0696">
        <w:rPr>
          <w:i w:val="0"/>
          <w:iCs w:val="0"/>
          <w:noProof/>
          <w:color w:val="auto"/>
          <w:sz w:val="24"/>
          <w:szCs w:val="24"/>
        </w:rPr>
        <w:t xml:space="preserve">; </w:t>
      </w:r>
      <w:r w:rsidRPr="00192838">
        <w:rPr>
          <w:i w:val="0"/>
          <w:iCs w:val="0"/>
          <w:noProof/>
          <w:color w:val="auto"/>
          <w:sz w:val="24"/>
          <w:szCs w:val="24"/>
        </w:rPr>
        <w:t>15</w:t>
      </w:r>
      <w:r w:rsidRPr="00DA0696">
        <w:rPr>
          <w:i w:val="0"/>
          <w:iCs w:val="0"/>
          <w:noProof/>
          <w:color w:val="auto"/>
          <w:sz w:val="24"/>
          <w:szCs w:val="24"/>
        </w:rPr>
        <w:t>; 15</w:t>
      </w:r>
      <w:r w:rsidR="00DA0696">
        <w:rPr>
          <w:i w:val="0"/>
          <w:iCs w:val="0"/>
          <w:noProof/>
          <w:color w:val="auto"/>
          <w:sz w:val="24"/>
          <w:szCs w:val="24"/>
        </w:rPr>
        <w:t xml:space="preserve"> и</w:t>
      </w:r>
      <w:r w:rsidRPr="00DA0696">
        <w:rPr>
          <w:i w:val="0"/>
          <w:iCs w:val="0"/>
          <w:noProof/>
          <w:color w:val="auto"/>
          <w:sz w:val="24"/>
          <w:szCs w:val="24"/>
        </w:rPr>
        <w:t xml:space="preserve"> 8; 17</w:t>
      </w:r>
      <w:r w:rsidR="00DA0696">
        <w:rPr>
          <w:i w:val="0"/>
          <w:iCs w:val="0"/>
          <w:noProof/>
          <w:color w:val="auto"/>
          <w:sz w:val="24"/>
          <w:szCs w:val="24"/>
        </w:rPr>
        <w:t xml:space="preserve"> и</w:t>
      </w:r>
      <w:r w:rsidRPr="00DA0696">
        <w:rPr>
          <w:i w:val="0"/>
          <w:iCs w:val="0"/>
          <w:noProof/>
          <w:color w:val="auto"/>
          <w:sz w:val="24"/>
          <w:szCs w:val="24"/>
        </w:rPr>
        <w:t xml:space="preserve"> 9; 19</w:t>
      </w:r>
      <w:r w:rsidR="00DA0696">
        <w:rPr>
          <w:i w:val="0"/>
          <w:iCs w:val="0"/>
          <w:noProof/>
          <w:color w:val="auto"/>
          <w:sz w:val="24"/>
          <w:szCs w:val="24"/>
        </w:rPr>
        <w:t xml:space="preserve"> и</w:t>
      </w:r>
      <w:r w:rsidRPr="00DA0696">
        <w:rPr>
          <w:i w:val="0"/>
          <w:iCs w:val="0"/>
          <w:noProof/>
          <w:color w:val="auto"/>
          <w:sz w:val="24"/>
          <w:szCs w:val="24"/>
        </w:rPr>
        <w:t xml:space="preserve"> 10</w:t>
      </w:r>
    </w:p>
    <w:p w14:paraId="3AAD9EE3" w14:textId="77777777" w:rsidR="00DA0696" w:rsidRDefault="00192838" w:rsidP="00DA0696">
      <w:pPr>
        <w:keepNext/>
        <w:spacing w:line="360" w:lineRule="auto"/>
        <w:jc w:val="center"/>
      </w:pPr>
      <w:r>
        <w:rPr>
          <w:noProof/>
        </w:rPr>
        <w:lastRenderedPageBreak/>
        <w:drawing>
          <wp:inline distT="0" distB="0" distL="0" distR="0" wp14:anchorId="6E7F7034" wp14:editId="26FA9D4B">
            <wp:extent cx="5220000" cy="3913200"/>
            <wp:effectExtent l="0" t="0" r="0" b="0"/>
            <wp:docPr id="9277620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a:ln>
                      <a:noFill/>
                    </a:ln>
                  </pic:spPr>
                </pic:pic>
              </a:graphicData>
            </a:graphic>
          </wp:inline>
        </w:drawing>
      </w:r>
    </w:p>
    <w:p w14:paraId="58C5D6F7" w14:textId="55694A3C" w:rsidR="00192838" w:rsidRPr="00DA0696" w:rsidRDefault="00DA0696" w:rsidP="00DA0696">
      <w:pPr>
        <w:pStyle w:val="ad"/>
        <w:ind w:firstLine="0"/>
        <w:rPr>
          <w:rFonts w:cs="Times New Roman"/>
          <w:i w:val="0"/>
          <w:iCs w:val="0"/>
          <w:color w:val="auto"/>
          <w:sz w:val="24"/>
          <w:szCs w:val="24"/>
        </w:rPr>
      </w:pPr>
      <w:r w:rsidRPr="00DA0696">
        <w:rPr>
          <w:i w:val="0"/>
          <w:iCs w:val="0"/>
          <w:color w:val="auto"/>
          <w:sz w:val="24"/>
          <w:szCs w:val="24"/>
        </w:rPr>
        <w:t xml:space="preserve">Рис.  </w:t>
      </w:r>
      <w:r w:rsidRPr="00DA0696">
        <w:rPr>
          <w:i w:val="0"/>
          <w:iCs w:val="0"/>
          <w:color w:val="auto"/>
          <w:sz w:val="24"/>
          <w:szCs w:val="24"/>
        </w:rPr>
        <w:fldChar w:fldCharType="begin"/>
      </w:r>
      <w:r w:rsidRPr="00DA0696">
        <w:rPr>
          <w:i w:val="0"/>
          <w:iCs w:val="0"/>
          <w:color w:val="auto"/>
          <w:sz w:val="24"/>
          <w:szCs w:val="24"/>
        </w:rPr>
        <w:instrText xml:space="preserve"> SEQ Рис._ \* ARABIC </w:instrText>
      </w:r>
      <w:r w:rsidRPr="00DA0696">
        <w:rPr>
          <w:i w:val="0"/>
          <w:iCs w:val="0"/>
          <w:color w:val="auto"/>
          <w:sz w:val="24"/>
          <w:szCs w:val="24"/>
        </w:rPr>
        <w:fldChar w:fldCharType="separate"/>
      </w:r>
      <w:r w:rsidR="00934F3D">
        <w:rPr>
          <w:i w:val="0"/>
          <w:iCs w:val="0"/>
          <w:noProof/>
          <w:color w:val="auto"/>
          <w:sz w:val="24"/>
          <w:szCs w:val="24"/>
        </w:rPr>
        <w:t>27</w:t>
      </w:r>
      <w:r w:rsidRPr="00DA0696">
        <w:rPr>
          <w:i w:val="0"/>
          <w:iCs w:val="0"/>
          <w:color w:val="auto"/>
          <w:sz w:val="24"/>
          <w:szCs w:val="24"/>
        </w:rPr>
        <w:fldChar w:fldCharType="end"/>
      </w:r>
      <w:r w:rsidRPr="00DA0696">
        <w:rPr>
          <w:i w:val="0"/>
          <w:iCs w:val="0"/>
          <w:color w:val="auto"/>
          <w:sz w:val="24"/>
          <w:szCs w:val="24"/>
        </w:rPr>
        <w:t xml:space="preserve">. Функции потерь и метрики для нейронных сетей из Таблицы 4. </w:t>
      </w:r>
      <w:r>
        <w:rPr>
          <w:i w:val="0"/>
          <w:iCs w:val="0"/>
          <w:color w:val="auto"/>
          <w:sz w:val="24"/>
          <w:szCs w:val="24"/>
        </w:rPr>
        <w:t>Ф</w:t>
      </w:r>
      <w:r w:rsidRPr="00DA0696">
        <w:rPr>
          <w:i w:val="0"/>
          <w:iCs w:val="0"/>
          <w:color w:val="auto"/>
          <w:sz w:val="24"/>
          <w:szCs w:val="24"/>
        </w:rPr>
        <w:t>ункции активации нейронов: логистическ</w:t>
      </w:r>
      <w:r>
        <w:rPr>
          <w:i w:val="0"/>
          <w:iCs w:val="0"/>
          <w:color w:val="auto"/>
          <w:sz w:val="24"/>
          <w:szCs w:val="24"/>
        </w:rPr>
        <w:t>ий</w:t>
      </w:r>
      <w:r w:rsidRPr="00DA0696">
        <w:rPr>
          <w:i w:val="0"/>
          <w:iCs w:val="0"/>
          <w:color w:val="auto"/>
          <w:sz w:val="24"/>
          <w:szCs w:val="24"/>
        </w:rPr>
        <w:t xml:space="preserve"> сигмоид; гиперболическ</w:t>
      </w:r>
      <w:r>
        <w:rPr>
          <w:i w:val="0"/>
          <w:iCs w:val="0"/>
          <w:color w:val="auto"/>
          <w:sz w:val="24"/>
          <w:szCs w:val="24"/>
        </w:rPr>
        <w:t>ий</w:t>
      </w:r>
      <w:r w:rsidRPr="00DA0696">
        <w:rPr>
          <w:i w:val="0"/>
          <w:iCs w:val="0"/>
          <w:color w:val="auto"/>
          <w:sz w:val="24"/>
          <w:szCs w:val="24"/>
        </w:rPr>
        <w:t xml:space="preserve"> танген</w:t>
      </w:r>
      <w:r>
        <w:rPr>
          <w:i w:val="0"/>
          <w:iCs w:val="0"/>
          <w:color w:val="auto"/>
          <w:sz w:val="24"/>
          <w:szCs w:val="24"/>
        </w:rPr>
        <w:t>с</w:t>
      </w:r>
      <w:r w:rsidRPr="00DA0696">
        <w:rPr>
          <w:i w:val="0"/>
          <w:iCs w:val="0"/>
          <w:color w:val="auto"/>
          <w:sz w:val="24"/>
          <w:szCs w:val="24"/>
        </w:rPr>
        <w:t>; ReLU</w:t>
      </w:r>
    </w:p>
    <w:p w14:paraId="4238498D" w14:textId="77777777" w:rsidR="00934F3D" w:rsidRDefault="00192838" w:rsidP="00934F3D">
      <w:pPr>
        <w:keepNext/>
        <w:spacing w:line="360" w:lineRule="auto"/>
        <w:jc w:val="center"/>
      </w:pPr>
      <w:r>
        <w:rPr>
          <w:noProof/>
        </w:rPr>
        <w:drawing>
          <wp:inline distT="0" distB="0" distL="0" distR="0" wp14:anchorId="0EEE79F8" wp14:editId="303CC913">
            <wp:extent cx="5220000" cy="3916800"/>
            <wp:effectExtent l="0" t="0" r="0" b="7620"/>
            <wp:docPr id="1531482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0000" cy="3916800"/>
                    </a:xfrm>
                    <a:prstGeom prst="rect">
                      <a:avLst/>
                    </a:prstGeom>
                    <a:noFill/>
                    <a:ln>
                      <a:noFill/>
                    </a:ln>
                  </pic:spPr>
                </pic:pic>
              </a:graphicData>
            </a:graphic>
          </wp:inline>
        </w:drawing>
      </w:r>
    </w:p>
    <w:p w14:paraId="1D50FC54" w14:textId="41E9BF0F" w:rsidR="00192838" w:rsidRPr="00934F3D" w:rsidRDefault="00934F3D" w:rsidP="00934F3D">
      <w:pPr>
        <w:pStyle w:val="ad"/>
        <w:ind w:firstLine="0"/>
        <w:jc w:val="center"/>
        <w:rPr>
          <w:rFonts w:cs="Times New Roman"/>
          <w:i w:val="0"/>
          <w:iCs w:val="0"/>
          <w:color w:val="auto"/>
          <w:sz w:val="24"/>
          <w:szCs w:val="24"/>
        </w:rPr>
      </w:pPr>
      <w:r w:rsidRPr="00934F3D">
        <w:rPr>
          <w:i w:val="0"/>
          <w:iCs w:val="0"/>
          <w:color w:val="auto"/>
          <w:sz w:val="24"/>
          <w:szCs w:val="24"/>
        </w:rPr>
        <w:t xml:space="preserve">Рис.  </w:t>
      </w:r>
      <w:r w:rsidRPr="00934F3D">
        <w:rPr>
          <w:i w:val="0"/>
          <w:iCs w:val="0"/>
          <w:color w:val="auto"/>
          <w:sz w:val="24"/>
          <w:szCs w:val="24"/>
        </w:rPr>
        <w:fldChar w:fldCharType="begin"/>
      </w:r>
      <w:r w:rsidRPr="00934F3D">
        <w:rPr>
          <w:i w:val="0"/>
          <w:iCs w:val="0"/>
          <w:color w:val="auto"/>
          <w:sz w:val="24"/>
          <w:szCs w:val="24"/>
        </w:rPr>
        <w:instrText xml:space="preserve"> SEQ Рис._ \* ARABIC </w:instrText>
      </w:r>
      <w:r w:rsidRPr="00934F3D">
        <w:rPr>
          <w:i w:val="0"/>
          <w:iCs w:val="0"/>
          <w:color w:val="auto"/>
          <w:sz w:val="24"/>
          <w:szCs w:val="24"/>
        </w:rPr>
        <w:fldChar w:fldCharType="separate"/>
      </w:r>
      <w:r>
        <w:rPr>
          <w:i w:val="0"/>
          <w:iCs w:val="0"/>
          <w:noProof/>
          <w:color w:val="auto"/>
          <w:sz w:val="24"/>
          <w:szCs w:val="24"/>
        </w:rPr>
        <w:t>28</w:t>
      </w:r>
      <w:r w:rsidRPr="00934F3D">
        <w:rPr>
          <w:i w:val="0"/>
          <w:iCs w:val="0"/>
          <w:color w:val="auto"/>
          <w:sz w:val="24"/>
          <w:szCs w:val="24"/>
        </w:rPr>
        <w:fldChar w:fldCharType="end"/>
      </w:r>
      <w:r w:rsidRPr="00934F3D">
        <w:rPr>
          <w:i w:val="0"/>
          <w:iCs w:val="0"/>
          <w:color w:val="auto"/>
          <w:sz w:val="24"/>
          <w:szCs w:val="24"/>
        </w:rPr>
        <w:t>. Функции потерь и метрики для нейронных сетей из Таблицы 5. Скорость обучения: 0.1; 0</w:t>
      </w:r>
      <w:r w:rsidRPr="00934F3D">
        <w:rPr>
          <w:i w:val="0"/>
          <w:iCs w:val="0"/>
          <w:noProof/>
          <w:color w:val="auto"/>
          <w:sz w:val="24"/>
          <w:szCs w:val="24"/>
        </w:rPr>
        <w:t>.01; 0.001</w:t>
      </w:r>
    </w:p>
    <w:p w14:paraId="60689DD6" w14:textId="77777777" w:rsidR="00934F3D" w:rsidRDefault="00192838" w:rsidP="006C0A2C">
      <w:pPr>
        <w:keepNext/>
        <w:spacing w:line="360" w:lineRule="auto"/>
        <w:jc w:val="center"/>
      </w:pPr>
      <w:r>
        <w:rPr>
          <w:noProof/>
        </w:rPr>
        <w:lastRenderedPageBreak/>
        <w:drawing>
          <wp:inline distT="0" distB="0" distL="0" distR="0" wp14:anchorId="1B81B596" wp14:editId="719E2CC9">
            <wp:extent cx="5400000" cy="4050000"/>
            <wp:effectExtent l="0" t="0" r="0" b="8255"/>
            <wp:docPr id="2814456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4050000"/>
                    </a:xfrm>
                    <a:prstGeom prst="rect">
                      <a:avLst/>
                    </a:prstGeom>
                    <a:noFill/>
                    <a:ln>
                      <a:noFill/>
                    </a:ln>
                  </pic:spPr>
                </pic:pic>
              </a:graphicData>
            </a:graphic>
          </wp:inline>
        </w:drawing>
      </w:r>
    </w:p>
    <w:p w14:paraId="6811EC26" w14:textId="48BBF889" w:rsidR="00192838" w:rsidRPr="00934F3D" w:rsidRDefault="00934F3D" w:rsidP="00934F3D">
      <w:pPr>
        <w:pStyle w:val="ad"/>
        <w:ind w:firstLine="0"/>
        <w:jc w:val="center"/>
        <w:rPr>
          <w:rFonts w:cs="Times New Roman"/>
          <w:i w:val="0"/>
          <w:iCs w:val="0"/>
          <w:color w:val="auto"/>
          <w:sz w:val="24"/>
          <w:szCs w:val="24"/>
        </w:rPr>
      </w:pPr>
      <w:r w:rsidRPr="00934F3D">
        <w:rPr>
          <w:i w:val="0"/>
          <w:iCs w:val="0"/>
          <w:color w:val="auto"/>
          <w:sz w:val="24"/>
          <w:szCs w:val="24"/>
        </w:rPr>
        <w:t xml:space="preserve">Рис.  </w:t>
      </w:r>
      <w:r w:rsidRPr="00934F3D">
        <w:rPr>
          <w:i w:val="0"/>
          <w:iCs w:val="0"/>
          <w:color w:val="auto"/>
          <w:sz w:val="24"/>
          <w:szCs w:val="24"/>
        </w:rPr>
        <w:fldChar w:fldCharType="begin"/>
      </w:r>
      <w:r w:rsidRPr="00934F3D">
        <w:rPr>
          <w:i w:val="0"/>
          <w:iCs w:val="0"/>
          <w:color w:val="auto"/>
          <w:sz w:val="24"/>
          <w:szCs w:val="24"/>
        </w:rPr>
        <w:instrText xml:space="preserve"> SEQ Рис._ \* ARABIC </w:instrText>
      </w:r>
      <w:r w:rsidRPr="00934F3D">
        <w:rPr>
          <w:i w:val="0"/>
          <w:iCs w:val="0"/>
          <w:color w:val="auto"/>
          <w:sz w:val="24"/>
          <w:szCs w:val="24"/>
        </w:rPr>
        <w:fldChar w:fldCharType="separate"/>
      </w:r>
      <w:r w:rsidRPr="00934F3D">
        <w:rPr>
          <w:i w:val="0"/>
          <w:iCs w:val="0"/>
          <w:noProof/>
          <w:color w:val="auto"/>
          <w:sz w:val="24"/>
          <w:szCs w:val="24"/>
        </w:rPr>
        <w:t>29</w:t>
      </w:r>
      <w:r w:rsidRPr="00934F3D">
        <w:rPr>
          <w:i w:val="0"/>
          <w:iCs w:val="0"/>
          <w:color w:val="auto"/>
          <w:sz w:val="24"/>
          <w:szCs w:val="24"/>
        </w:rPr>
        <w:fldChar w:fldCharType="end"/>
      </w:r>
      <w:r w:rsidRPr="00934F3D">
        <w:rPr>
          <w:i w:val="0"/>
          <w:iCs w:val="0"/>
          <w:color w:val="auto"/>
          <w:sz w:val="24"/>
          <w:szCs w:val="24"/>
        </w:rPr>
        <w:t>. Функции потерь и метрики для нейронных сетей из Таблицы 6.</w:t>
      </w:r>
      <w:r w:rsidR="004B0047">
        <w:rPr>
          <w:i w:val="0"/>
          <w:iCs w:val="0"/>
          <w:color w:val="auto"/>
          <w:sz w:val="24"/>
          <w:szCs w:val="24"/>
        </w:rPr>
        <w:t xml:space="preserve"> </w:t>
      </w:r>
      <w:r w:rsidRPr="00934F3D">
        <w:rPr>
          <w:i w:val="0"/>
          <w:iCs w:val="0"/>
          <w:color w:val="auto"/>
          <w:sz w:val="24"/>
          <w:szCs w:val="24"/>
        </w:rPr>
        <w:t xml:space="preserve">Алгоритмы оптимизации: </w:t>
      </w:r>
      <w:r w:rsidRPr="00934F3D">
        <w:rPr>
          <w:i w:val="0"/>
          <w:iCs w:val="0"/>
          <w:color w:val="auto"/>
          <w:sz w:val="24"/>
          <w:szCs w:val="24"/>
          <w:lang w:val="en-US"/>
        </w:rPr>
        <w:t>SGD</w:t>
      </w:r>
      <w:r w:rsidRPr="00934F3D">
        <w:rPr>
          <w:i w:val="0"/>
          <w:iCs w:val="0"/>
          <w:color w:val="auto"/>
          <w:sz w:val="24"/>
          <w:szCs w:val="24"/>
        </w:rPr>
        <w:t xml:space="preserve">, </w:t>
      </w:r>
      <w:r w:rsidRPr="00934F3D">
        <w:rPr>
          <w:i w:val="0"/>
          <w:iCs w:val="0"/>
          <w:color w:val="auto"/>
          <w:sz w:val="24"/>
          <w:szCs w:val="24"/>
          <w:lang w:val="en-US"/>
        </w:rPr>
        <w:t>RMSprop</w:t>
      </w:r>
      <w:r w:rsidRPr="00934F3D">
        <w:rPr>
          <w:i w:val="0"/>
          <w:iCs w:val="0"/>
          <w:color w:val="auto"/>
          <w:sz w:val="24"/>
          <w:szCs w:val="24"/>
        </w:rPr>
        <w:t xml:space="preserve">, </w:t>
      </w:r>
      <w:r w:rsidRPr="00934F3D">
        <w:rPr>
          <w:i w:val="0"/>
          <w:iCs w:val="0"/>
          <w:color w:val="auto"/>
          <w:sz w:val="24"/>
          <w:szCs w:val="24"/>
          <w:lang w:val="en-US"/>
        </w:rPr>
        <w:t>Adadelta</w:t>
      </w:r>
      <w:r w:rsidRPr="00934F3D">
        <w:rPr>
          <w:i w:val="0"/>
          <w:iCs w:val="0"/>
          <w:color w:val="auto"/>
          <w:sz w:val="24"/>
          <w:szCs w:val="24"/>
        </w:rPr>
        <w:t xml:space="preserve">, </w:t>
      </w:r>
      <w:r w:rsidRPr="00934F3D">
        <w:rPr>
          <w:i w:val="0"/>
          <w:iCs w:val="0"/>
          <w:color w:val="auto"/>
          <w:sz w:val="24"/>
          <w:szCs w:val="24"/>
          <w:lang w:val="en-US"/>
        </w:rPr>
        <w:t>Adam</w:t>
      </w:r>
    </w:p>
    <w:p w14:paraId="56B0EC50" w14:textId="77777777" w:rsidR="004B0047" w:rsidRDefault="004B0047" w:rsidP="004B0047">
      <w:pPr>
        <w:spacing w:line="360" w:lineRule="auto"/>
        <w:ind w:firstLine="708"/>
        <w:jc w:val="both"/>
        <w:rPr>
          <w:rFonts w:ascii="Times New Roman" w:hAnsi="Times New Roman" w:cs="Times New Roman"/>
          <w:sz w:val="28"/>
          <w:szCs w:val="28"/>
        </w:rPr>
      </w:pPr>
    </w:p>
    <w:p w14:paraId="07535B1F" w14:textId="68EEA5BB" w:rsidR="00192838" w:rsidRDefault="004B0047" w:rsidP="00C36C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Pr="004B0047">
        <w:rPr>
          <w:rFonts w:ascii="Times New Roman" w:hAnsi="Times New Roman" w:cs="Times New Roman"/>
          <w:sz w:val="28"/>
          <w:szCs w:val="28"/>
        </w:rPr>
        <w:t>осле обучения нейронн</w:t>
      </w:r>
      <w:r w:rsidR="00C36CD0">
        <w:rPr>
          <w:rFonts w:ascii="Times New Roman" w:hAnsi="Times New Roman" w:cs="Times New Roman"/>
          <w:sz w:val="28"/>
          <w:szCs w:val="28"/>
        </w:rPr>
        <w:t>ых</w:t>
      </w:r>
      <w:r w:rsidRPr="004B0047">
        <w:rPr>
          <w:rFonts w:ascii="Times New Roman" w:hAnsi="Times New Roman" w:cs="Times New Roman"/>
          <w:sz w:val="28"/>
          <w:szCs w:val="28"/>
        </w:rPr>
        <w:t xml:space="preserve"> сет</w:t>
      </w:r>
      <w:r w:rsidR="00C36CD0">
        <w:rPr>
          <w:rFonts w:ascii="Times New Roman" w:hAnsi="Times New Roman" w:cs="Times New Roman"/>
          <w:sz w:val="28"/>
          <w:szCs w:val="28"/>
        </w:rPr>
        <w:t>ей</w:t>
      </w:r>
      <w:r w:rsidRPr="004B0047">
        <w:rPr>
          <w:rFonts w:ascii="Times New Roman" w:hAnsi="Times New Roman" w:cs="Times New Roman"/>
          <w:sz w:val="28"/>
          <w:szCs w:val="28"/>
        </w:rPr>
        <w:t xml:space="preserve"> сохранялось </w:t>
      </w:r>
      <w:r w:rsidR="00C36CD0">
        <w:rPr>
          <w:rFonts w:ascii="Times New Roman" w:hAnsi="Times New Roman" w:cs="Times New Roman"/>
          <w:sz w:val="28"/>
          <w:szCs w:val="28"/>
        </w:rPr>
        <w:t>их</w:t>
      </w:r>
      <w:r w:rsidRPr="004B0047">
        <w:rPr>
          <w:rFonts w:ascii="Times New Roman" w:hAnsi="Times New Roman" w:cs="Times New Roman"/>
          <w:sz w:val="28"/>
          <w:szCs w:val="28"/>
        </w:rPr>
        <w:t xml:space="preserve"> состояние</w:t>
      </w:r>
      <w:r>
        <w:rPr>
          <w:rFonts w:ascii="Times New Roman" w:hAnsi="Times New Roman" w:cs="Times New Roman"/>
          <w:sz w:val="28"/>
          <w:szCs w:val="28"/>
        </w:rPr>
        <w:t xml:space="preserve">, полученное </w:t>
      </w:r>
      <w:r w:rsidRPr="004B0047">
        <w:rPr>
          <w:rFonts w:ascii="Times New Roman" w:hAnsi="Times New Roman" w:cs="Times New Roman"/>
          <w:sz w:val="28"/>
          <w:szCs w:val="28"/>
        </w:rPr>
        <w:t>в минимуме функции потерь</w:t>
      </w:r>
      <w:r>
        <w:rPr>
          <w:rFonts w:ascii="Times New Roman" w:hAnsi="Times New Roman" w:cs="Times New Roman"/>
          <w:sz w:val="28"/>
          <w:szCs w:val="28"/>
        </w:rPr>
        <w:t xml:space="preserve"> на проверочной выборке. </w:t>
      </w:r>
      <w:r w:rsidR="007C4622">
        <w:rPr>
          <w:rFonts w:ascii="Times New Roman" w:hAnsi="Times New Roman" w:cs="Times New Roman"/>
          <w:sz w:val="28"/>
          <w:szCs w:val="28"/>
        </w:rPr>
        <w:t>Н</w:t>
      </w:r>
      <w:r w:rsidR="00C36CD0">
        <w:rPr>
          <w:rFonts w:ascii="Times New Roman" w:hAnsi="Times New Roman" w:cs="Times New Roman"/>
          <w:sz w:val="28"/>
          <w:szCs w:val="28"/>
        </w:rPr>
        <w:t xml:space="preserve">а </w:t>
      </w:r>
      <w:r w:rsidR="007C4622">
        <w:rPr>
          <w:rFonts w:ascii="Times New Roman" w:hAnsi="Times New Roman" w:cs="Times New Roman"/>
          <w:sz w:val="28"/>
          <w:szCs w:val="28"/>
        </w:rPr>
        <w:t>этих</w:t>
      </w:r>
      <w:r w:rsidR="00C36CD0">
        <w:rPr>
          <w:rFonts w:ascii="Times New Roman" w:hAnsi="Times New Roman" w:cs="Times New Roman"/>
          <w:sz w:val="28"/>
          <w:szCs w:val="28"/>
        </w:rPr>
        <w:t xml:space="preserve"> состояниях</w:t>
      </w:r>
      <w:r>
        <w:rPr>
          <w:rFonts w:ascii="Times New Roman" w:hAnsi="Times New Roman" w:cs="Times New Roman"/>
          <w:sz w:val="28"/>
          <w:szCs w:val="28"/>
        </w:rPr>
        <w:t xml:space="preserve"> производилось вычисление значени</w:t>
      </w:r>
      <w:r w:rsidR="00C36CD0">
        <w:rPr>
          <w:rFonts w:ascii="Times New Roman" w:hAnsi="Times New Roman" w:cs="Times New Roman"/>
          <w:sz w:val="28"/>
          <w:szCs w:val="28"/>
        </w:rPr>
        <w:t>й</w:t>
      </w:r>
      <w:r>
        <w:rPr>
          <w:rFonts w:ascii="Times New Roman" w:hAnsi="Times New Roman" w:cs="Times New Roman"/>
          <w:sz w:val="28"/>
          <w:szCs w:val="28"/>
        </w:rPr>
        <w:t xml:space="preserve"> метрик при составлении Таблиц 3–6.</w:t>
      </w:r>
    </w:p>
    <w:p w14:paraId="5AB0D269" w14:textId="325EE8E5" w:rsidR="007C4622" w:rsidRDefault="007C4622" w:rsidP="00C36CD0">
      <w:pPr>
        <w:spacing w:line="360" w:lineRule="auto"/>
        <w:ind w:firstLine="708"/>
        <w:jc w:val="both"/>
        <w:rPr>
          <w:rFonts w:ascii="Times New Roman" w:hAnsi="Times New Roman" w:cs="Times New Roman"/>
          <w:sz w:val="28"/>
          <w:szCs w:val="28"/>
        </w:rPr>
      </w:pPr>
      <w:bookmarkStart w:id="28" w:name="_Hlk136147394"/>
      <w:r>
        <w:rPr>
          <w:rFonts w:ascii="Times New Roman" w:hAnsi="Times New Roman" w:cs="Times New Roman"/>
          <w:sz w:val="28"/>
          <w:szCs w:val="28"/>
        </w:rPr>
        <w:t>В Таблице 7 приведены средние значения метрик для каждого типа затопления по всем сетям</w:t>
      </w:r>
      <w:r w:rsidR="00933CDA" w:rsidRPr="00933CDA">
        <w:rPr>
          <w:rFonts w:ascii="Times New Roman" w:hAnsi="Times New Roman" w:cs="Times New Roman"/>
          <w:sz w:val="28"/>
          <w:szCs w:val="28"/>
        </w:rPr>
        <w:t xml:space="preserve"> </w:t>
      </w:r>
      <w:r w:rsidR="00933CDA">
        <w:rPr>
          <w:rFonts w:ascii="Times New Roman" w:hAnsi="Times New Roman" w:cs="Times New Roman"/>
          <w:sz w:val="28"/>
          <w:szCs w:val="28"/>
        </w:rPr>
        <w:t>на основе многослойного перцептрона</w:t>
      </w:r>
      <w:r>
        <w:rPr>
          <w:rFonts w:ascii="Times New Roman" w:hAnsi="Times New Roman" w:cs="Times New Roman"/>
          <w:sz w:val="28"/>
          <w:szCs w:val="28"/>
        </w:rPr>
        <w:t>.</w:t>
      </w:r>
    </w:p>
    <w:bookmarkEnd w:id="28"/>
    <w:p w14:paraId="71087D7F" w14:textId="77777777" w:rsidR="007C4622" w:rsidRDefault="007C4622" w:rsidP="00C36CD0">
      <w:pPr>
        <w:spacing w:line="360" w:lineRule="auto"/>
        <w:ind w:firstLine="708"/>
        <w:jc w:val="both"/>
        <w:rPr>
          <w:rFonts w:ascii="Times New Roman" w:hAnsi="Times New Roman" w:cs="Times New Roman"/>
          <w:sz w:val="28"/>
          <w:szCs w:val="28"/>
        </w:rPr>
      </w:pPr>
    </w:p>
    <w:p w14:paraId="44461EB5" w14:textId="4AE4AEC3" w:rsidR="007C4622" w:rsidRPr="007C4622" w:rsidRDefault="007C4622" w:rsidP="007C4622">
      <w:pPr>
        <w:pStyle w:val="ad"/>
        <w:keepNext/>
        <w:ind w:firstLine="0"/>
        <w:jc w:val="center"/>
        <w:rPr>
          <w:i w:val="0"/>
          <w:iCs w:val="0"/>
          <w:color w:val="auto"/>
          <w:sz w:val="24"/>
          <w:szCs w:val="24"/>
        </w:rPr>
      </w:pPr>
      <w:r w:rsidRPr="007C4622">
        <w:rPr>
          <w:i w:val="0"/>
          <w:iCs w:val="0"/>
          <w:color w:val="auto"/>
          <w:sz w:val="24"/>
          <w:szCs w:val="24"/>
        </w:rPr>
        <w:t xml:space="preserve">Таблица </w:t>
      </w:r>
      <w:r w:rsidRPr="007C4622">
        <w:rPr>
          <w:i w:val="0"/>
          <w:iCs w:val="0"/>
          <w:color w:val="auto"/>
          <w:sz w:val="24"/>
          <w:szCs w:val="24"/>
        </w:rPr>
        <w:fldChar w:fldCharType="begin"/>
      </w:r>
      <w:r w:rsidRPr="007C4622">
        <w:rPr>
          <w:i w:val="0"/>
          <w:iCs w:val="0"/>
          <w:color w:val="auto"/>
          <w:sz w:val="24"/>
          <w:szCs w:val="24"/>
        </w:rPr>
        <w:instrText xml:space="preserve"> SEQ Таблица \* ARABIC </w:instrText>
      </w:r>
      <w:r w:rsidRPr="007C4622">
        <w:rPr>
          <w:i w:val="0"/>
          <w:iCs w:val="0"/>
          <w:color w:val="auto"/>
          <w:sz w:val="24"/>
          <w:szCs w:val="24"/>
        </w:rPr>
        <w:fldChar w:fldCharType="separate"/>
      </w:r>
      <w:r w:rsidR="00C54E41">
        <w:rPr>
          <w:i w:val="0"/>
          <w:iCs w:val="0"/>
          <w:noProof/>
          <w:color w:val="auto"/>
          <w:sz w:val="24"/>
          <w:szCs w:val="24"/>
        </w:rPr>
        <w:t>7</w:t>
      </w:r>
      <w:r w:rsidRPr="007C4622">
        <w:rPr>
          <w:i w:val="0"/>
          <w:iCs w:val="0"/>
          <w:color w:val="auto"/>
          <w:sz w:val="24"/>
          <w:szCs w:val="24"/>
        </w:rPr>
        <w:fldChar w:fldCharType="end"/>
      </w:r>
      <w:r w:rsidRPr="007C4622">
        <w:rPr>
          <w:i w:val="0"/>
          <w:iCs w:val="0"/>
          <w:color w:val="auto"/>
          <w:sz w:val="24"/>
          <w:szCs w:val="24"/>
        </w:rPr>
        <w:t>.</w:t>
      </w:r>
      <w:r>
        <w:rPr>
          <w:i w:val="0"/>
          <w:iCs w:val="0"/>
          <w:color w:val="auto"/>
          <w:sz w:val="24"/>
          <w:szCs w:val="24"/>
        </w:rPr>
        <w:t xml:space="preserve"> Сравнение значений метрик для каждого типа затопления в отдельности</w:t>
      </w:r>
    </w:p>
    <w:tbl>
      <w:tblPr>
        <w:tblW w:w="762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69"/>
        <w:gridCol w:w="1417"/>
        <w:gridCol w:w="1417"/>
        <w:gridCol w:w="1417"/>
      </w:tblGrid>
      <w:tr w:rsidR="007C4622" w:rsidRPr="00AA6A60" w14:paraId="6279DE30" w14:textId="77777777" w:rsidTr="007C4622">
        <w:trPr>
          <w:jc w:val="center"/>
        </w:trPr>
        <w:tc>
          <w:tcPr>
            <w:tcW w:w="3369" w:type="dxa"/>
            <w:vAlign w:val="center"/>
          </w:tcPr>
          <w:p w14:paraId="1FF49BF2"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ситуация</w:t>
            </w:r>
          </w:p>
        </w:tc>
        <w:tc>
          <w:tcPr>
            <w:tcW w:w="1417" w:type="dxa"/>
            <w:vAlign w:val="center"/>
          </w:tcPr>
          <w:p w14:paraId="060F4E7C" w14:textId="48E92633"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1442AE09" w14:textId="0F6A76DC"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5D1B5194" w14:textId="090A14EC" w:rsidR="007C4622" w:rsidRPr="002443E0" w:rsidRDefault="007C4622" w:rsidP="003E0F7A">
            <w:pPr>
              <w:spacing w:line="360" w:lineRule="auto"/>
              <w:jc w:val="center"/>
              <w:rPr>
                <w:rFonts w:ascii="Times New Roman" w:hAnsi="Times New Roman" w:cs="Times New Roman"/>
                <w:sz w:val="24"/>
                <w:szCs w:val="24"/>
                <w:vertAlign w:val="subscript"/>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7C4622" w:rsidRPr="00AA6A60" w14:paraId="7C9DD0C3" w14:textId="77777777" w:rsidTr="007C4622">
        <w:trPr>
          <w:jc w:val="center"/>
        </w:trPr>
        <w:tc>
          <w:tcPr>
            <w:tcW w:w="3369" w:type="dxa"/>
            <w:vAlign w:val="center"/>
          </w:tcPr>
          <w:p w14:paraId="0CDAF75A"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417" w:type="dxa"/>
            <w:vAlign w:val="center"/>
          </w:tcPr>
          <w:p w14:paraId="474FE95F" w14:textId="7E827C98"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0.77</w:t>
            </w:r>
          </w:p>
        </w:tc>
        <w:tc>
          <w:tcPr>
            <w:tcW w:w="1417" w:type="dxa"/>
            <w:vAlign w:val="center"/>
          </w:tcPr>
          <w:p w14:paraId="5FB8CBC2" w14:textId="02F8215C" w:rsidR="007C4622" w:rsidRPr="002443E0" w:rsidRDefault="007A288A"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0.75</w:t>
            </w:r>
          </w:p>
        </w:tc>
        <w:tc>
          <w:tcPr>
            <w:tcW w:w="1417" w:type="dxa"/>
            <w:vAlign w:val="center"/>
          </w:tcPr>
          <w:p w14:paraId="4F6DC10B" w14:textId="18A5AAC2" w:rsidR="007C4622" w:rsidRPr="002443E0" w:rsidRDefault="007A288A"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0.76</w:t>
            </w:r>
          </w:p>
        </w:tc>
      </w:tr>
      <w:tr w:rsidR="007C4622" w:rsidRPr="00AA6A60" w14:paraId="6F39BA58" w14:textId="77777777" w:rsidTr="007C4622">
        <w:trPr>
          <w:jc w:val="center"/>
        </w:trPr>
        <w:tc>
          <w:tcPr>
            <w:tcW w:w="3369" w:type="dxa"/>
            <w:vAlign w:val="center"/>
          </w:tcPr>
          <w:p w14:paraId="4D5EB6FC"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417" w:type="dxa"/>
            <w:vAlign w:val="center"/>
          </w:tcPr>
          <w:p w14:paraId="459EBBFC" w14:textId="40B7AC33"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0.73</w:t>
            </w:r>
          </w:p>
        </w:tc>
        <w:tc>
          <w:tcPr>
            <w:tcW w:w="1417" w:type="dxa"/>
            <w:vAlign w:val="center"/>
          </w:tcPr>
          <w:p w14:paraId="759E9599" w14:textId="2632B3D4" w:rsidR="007C4622" w:rsidRPr="002443E0" w:rsidRDefault="007A288A"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0.94</w:t>
            </w:r>
          </w:p>
        </w:tc>
        <w:tc>
          <w:tcPr>
            <w:tcW w:w="1417" w:type="dxa"/>
            <w:vAlign w:val="center"/>
          </w:tcPr>
          <w:p w14:paraId="5FDE13BA" w14:textId="5BED2965" w:rsidR="007C4622" w:rsidRPr="002443E0" w:rsidRDefault="00636D4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0.82</w:t>
            </w:r>
          </w:p>
        </w:tc>
      </w:tr>
      <w:tr w:rsidR="007C4622" w:rsidRPr="00AA6A60" w14:paraId="29B34BA8" w14:textId="77777777" w:rsidTr="007C4622">
        <w:trPr>
          <w:jc w:val="center"/>
        </w:trPr>
        <w:tc>
          <w:tcPr>
            <w:tcW w:w="3369" w:type="dxa"/>
            <w:vAlign w:val="center"/>
          </w:tcPr>
          <w:p w14:paraId="14AEA4CD"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417" w:type="dxa"/>
            <w:vAlign w:val="center"/>
          </w:tcPr>
          <w:p w14:paraId="0AF5166E" w14:textId="34AB39D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0.85</w:t>
            </w:r>
          </w:p>
        </w:tc>
        <w:tc>
          <w:tcPr>
            <w:tcW w:w="1417" w:type="dxa"/>
            <w:vAlign w:val="center"/>
          </w:tcPr>
          <w:p w14:paraId="776A3826" w14:textId="3073AB94" w:rsidR="007C4622" w:rsidRPr="002443E0" w:rsidRDefault="007A288A"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0.49</w:t>
            </w:r>
          </w:p>
        </w:tc>
        <w:tc>
          <w:tcPr>
            <w:tcW w:w="1417" w:type="dxa"/>
            <w:vAlign w:val="center"/>
          </w:tcPr>
          <w:p w14:paraId="40F900DE" w14:textId="16A7F720" w:rsidR="007C4622" w:rsidRPr="002443E0" w:rsidRDefault="00636D4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0.57</w:t>
            </w:r>
          </w:p>
        </w:tc>
      </w:tr>
      <w:tr w:rsidR="007C4622" w:rsidRPr="00AA6A60" w14:paraId="5297E945" w14:textId="77777777" w:rsidTr="007C4622">
        <w:trPr>
          <w:jc w:val="center"/>
        </w:trPr>
        <w:tc>
          <w:tcPr>
            <w:tcW w:w="3369" w:type="dxa"/>
            <w:vAlign w:val="center"/>
          </w:tcPr>
          <w:p w14:paraId="5E6A2ECA"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417" w:type="dxa"/>
            <w:vAlign w:val="center"/>
          </w:tcPr>
          <w:p w14:paraId="2A91F584" w14:textId="76C31643"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0.5</w:t>
            </w:r>
          </w:p>
        </w:tc>
        <w:tc>
          <w:tcPr>
            <w:tcW w:w="1417" w:type="dxa"/>
            <w:vAlign w:val="center"/>
          </w:tcPr>
          <w:p w14:paraId="3C84A5A4" w14:textId="6DB7EB78" w:rsidR="007C4622" w:rsidRPr="002443E0" w:rsidRDefault="00636D4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0.3</w:t>
            </w:r>
          </w:p>
        </w:tc>
        <w:tc>
          <w:tcPr>
            <w:tcW w:w="1417" w:type="dxa"/>
            <w:vAlign w:val="center"/>
          </w:tcPr>
          <w:p w14:paraId="47D35281" w14:textId="02B17F1B" w:rsidR="007C4622" w:rsidRPr="002443E0" w:rsidRDefault="00636D4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0.37</w:t>
            </w:r>
          </w:p>
        </w:tc>
      </w:tr>
      <w:tr w:rsidR="007C4622" w:rsidRPr="00AA6A60" w14:paraId="1829739B" w14:textId="77777777" w:rsidTr="007C4622">
        <w:trPr>
          <w:jc w:val="center"/>
        </w:trPr>
        <w:tc>
          <w:tcPr>
            <w:tcW w:w="3369" w:type="dxa"/>
            <w:vAlign w:val="center"/>
          </w:tcPr>
          <w:p w14:paraId="28DCDB74" w14:textId="77777777"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417" w:type="dxa"/>
            <w:vAlign w:val="center"/>
          </w:tcPr>
          <w:p w14:paraId="3BDBAD62" w14:textId="4A8465CA" w:rsidR="007C4622" w:rsidRPr="002443E0" w:rsidRDefault="007C4622"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0.49</w:t>
            </w:r>
          </w:p>
        </w:tc>
        <w:tc>
          <w:tcPr>
            <w:tcW w:w="1417" w:type="dxa"/>
            <w:vAlign w:val="center"/>
          </w:tcPr>
          <w:p w14:paraId="759763F0" w14:textId="443A1FAD" w:rsidR="007C4622" w:rsidRPr="002443E0" w:rsidRDefault="00636D4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0.79</w:t>
            </w:r>
          </w:p>
        </w:tc>
        <w:tc>
          <w:tcPr>
            <w:tcW w:w="1417" w:type="dxa"/>
            <w:vAlign w:val="center"/>
          </w:tcPr>
          <w:p w14:paraId="4BE1D823" w14:textId="4BBD247E" w:rsidR="007C4622" w:rsidRPr="002443E0" w:rsidRDefault="00DB595E" w:rsidP="003E0F7A">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0.61</w:t>
            </w:r>
          </w:p>
        </w:tc>
      </w:tr>
    </w:tbl>
    <w:p w14:paraId="46D2C12D" w14:textId="6EC97E8F" w:rsidR="007A288A" w:rsidRDefault="007A288A" w:rsidP="007A288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привел к следующим выводам относительно архитектуры многослойного перцептрона:</w:t>
      </w:r>
    </w:p>
    <w:p w14:paraId="1E49A3E1" w14:textId="150A5CC7" w:rsidR="007A288A" w:rsidRDefault="00DB595E" w:rsidP="007A288A">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большинство построенных архитектур имеют схожие результаты обучения, сходящиеся примерно за 150 эпох к своим лучшим значениям функции потерь </w:t>
      </w:r>
      <w:r w:rsidR="00C519B0">
        <w:rPr>
          <w:rFonts w:ascii="Times New Roman" w:hAnsi="Times New Roman" w:cs="Times New Roman"/>
          <w:sz w:val="28"/>
          <w:szCs w:val="28"/>
        </w:rPr>
        <w:t>(</w:t>
      </w:r>
      <w:r>
        <w:rPr>
          <w:rFonts w:ascii="Times New Roman" w:hAnsi="Times New Roman" w:cs="Times New Roman"/>
          <w:sz w:val="28"/>
          <w:szCs w:val="28"/>
        </w:rPr>
        <w:t>около 0.75</w:t>
      </w:r>
      <w:r w:rsidR="00C519B0">
        <w:rPr>
          <w:rFonts w:ascii="Times New Roman" w:hAnsi="Times New Roman" w:cs="Times New Roman"/>
          <w:sz w:val="28"/>
          <w:szCs w:val="28"/>
        </w:rPr>
        <w:t>)</w:t>
      </w:r>
      <w:r>
        <w:rPr>
          <w:rFonts w:ascii="Times New Roman" w:hAnsi="Times New Roman" w:cs="Times New Roman"/>
          <w:sz w:val="28"/>
          <w:szCs w:val="28"/>
        </w:rPr>
        <w:t xml:space="preserve"> и метрики </w:t>
      </w:r>
      <w:r w:rsidR="00C519B0">
        <w:rPr>
          <w:rFonts w:ascii="Times New Roman" w:hAnsi="Times New Roman" w:cs="Times New Roman"/>
          <w:sz w:val="28"/>
          <w:szCs w:val="28"/>
        </w:rPr>
        <w:t>(</w:t>
      </w:r>
      <w:r>
        <w:rPr>
          <w:rFonts w:ascii="Times New Roman" w:hAnsi="Times New Roman" w:cs="Times New Roman"/>
          <w:sz w:val="28"/>
          <w:szCs w:val="28"/>
        </w:rPr>
        <w:t>около 0.65</w:t>
      </w:r>
      <w:r w:rsidR="00C519B0">
        <w:rPr>
          <w:rFonts w:ascii="Times New Roman" w:hAnsi="Times New Roman" w:cs="Times New Roman"/>
          <w:sz w:val="28"/>
          <w:szCs w:val="28"/>
        </w:rPr>
        <w:t>)</w:t>
      </w:r>
      <w:r w:rsidRPr="00DB595E">
        <w:rPr>
          <w:rFonts w:ascii="Times New Roman" w:hAnsi="Times New Roman" w:cs="Times New Roman"/>
          <w:sz w:val="28"/>
          <w:szCs w:val="28"/>
        </w:rPr>
        <w:t>;</w:t>
      </w:r>
    </w:p>
    <w:p w14:paraId="4F5CB95E" w14:textId="3BC7CAB0" w:rsidR="007A288A" w:rsidRDefault="007A288A" w:rsidP="007A288A">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алгоритмов обучения имеет смысл выбирать </w:t>
      </w:r>
      <w:r w:rsidR="00DB595E">
        <w:rPr>
          <w:rFonts w:ascii="Times New Roman" w:hAnsi="Times New Roman" w:cs="Times New Roman"/>
          <w:sz w:val="28"/>
          <w:szCs w:val="28"/>
          <w:lang w:val="en-US"/>
        </w:rPr>
        <w:t>Adam</w:t>
      </w:r>
      <w:r>
        <w:rPr>
          <w:rFonts w:ascii="Times New Roman" w:hAnsi="Times New Roman" w:cs="Times New Roman"/>
          <w:sz w:val="28"/>
          <w:szCs w:val="28"/>
        </w:rPr>
        <w:t xml:space="preserve"> или </w:t>
      </w:r>
      <w:r w:rsidR="00DB595E">
        <w:rPr>
          <w:rFonts w:ascii="Times New Roman" w:hAnsi="Times New Roman" w:cs="Times New Roman"/>
          <w:sz w:val="28"/>
          <w:szCs w:val="28"/>
          <w:lang w:val="en-US"/>
        </w:rPr>
        <w:t>RMSprop</w:t>
      </w:r>
      <w:r>
        <w:rPr>
          <w:rFonts w:ascii="Times New Roman" w:hAnsi="Times New Roman" w:cs="Times New Roman"/>
          <w:sz w:val="28"/>
          <w:szCs w:val="28"/>
        </w:rPr>
        <w:t xml:space="preserve">, </w:t>
      </w:r>
      <w:r w:rsidR="00DB595E">
        <w:rPr>
          <w:rFonts w:ascii="Times New Roman" w:hAnsi="Times New Roman" w:cs="Times New Roman"/>
          <w:sz w:val="28"/>
          <w:szCs w:val="28"/>
        </w:rPr>
        <w:t>поскольку</w:t>
      </w:r>
      <w:r>
        <w:rPr>
          <w:rFonts w:ascii="Times New Roman" w:hAnsi="Times New Roman" w:cs="Times New Roman"/>
          <w:sz w:val="28"/>
          <w:szCs w:val="28"/>
        </w:rPr>
        <w:t xml:space="preserve"> они быстро сходятся к своему наилучшему состоянию</w:t>
      </w:r>
      <w:r w:rsidR="00DB595E" w:rsidRPr="00DB595E">
        <w:rPr>
          <w:rFonts w:ascii="Times New Roman" w:hAnsi="Times New Roman" w:cs="Times New Roman"/>
          <w:sz w:val="28"/>
          <w:szCs w:val="28"/>
        </w:rPr>
        <w:t>;</w:t>
      </w:r>
    </w:p>
    <w:p w14:paraId="256CCEA9" w14:textId="3E82099B" w:rsidR="007A288A" w:rsidRDefault="007A288A" w:rsidP="007A288A">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наилучшие результаты дает скорость обучения 0.001, однако она </w:t>
      </w:r>
      <w:r w:rsidR="00DB595E">
        <w:rPr>
          <w:rFonts w:ascii="Times New Roman" w:hAnsi="Times New Roman" w:cs="Times New Roman"/>
          <w:sz w:val="28"/>
          <w:szCs w:val="28"/>
        </w:rPr>
        <w:t>долго</w:t>
      </w:r>
      <w:r>
        <w:rPr>
          <w:rFonts w:ascii="Times New Roman" w:hAnsi="Times New Roman" w:cs="Times New Roman"/>
          <w:sz w:val="28"/>
          <w:szCs w:val="28"/>
        </w:rPr>
        <w:t xml:space="preserve"> сходится к своему минимуму</w:t>
      </w:r>
      <w:r w:rsidR="00DB595E">
        <w:rPr>
          <w:rFonts w:ascii="Times New Roman" w:hAnsi="Times New Roman" w:cs="Times New Roman"/>
          <w:sz w:val="28"/>
          <w:szCs w:val="28"/>
        </w:rPr>
        <w:t>. Сбалансированным выбором будет значение скорости 0.01</w:t>
      </w:r>
      <w:r w:rsidR="00DB595E">
        <w:rPr>
          <w:rFonts w:ascii="Times New Roman" w:hAnsi="Times New Roman" w:cs="Times New Roman"/>
          <w:sz w:val="28"/>
          <w:szCs w:val="28"/>
          <w:lang w:val="en-US"/>
        </w:rPr>
        <w:t>;</w:t>
      </w:r>
      <w:r w:rsidR="00DB595E">
        <w:rPr>
          <w:rFonts w:ascii="Times New Roman" w:hAnsi="Times New Roman" w:cs="Times New Roman"/>
          <w:sz w:val="28"/>
          <w:szCs w:val="28"/>
        </w:rPr>
        <w:t xml:space="preserve"> </w:t>
      </w:r>
    </w:p>
    <w:p w14:paraId="5CF133B6" w14:textId="63B210EF" w:rsidR="007A288A" w:rsidRDefault="007A288A" w:rsidP="007A288A">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наиболее благоприятной функцией потерь является логистический сигмоид</w:t>
      </w:r>
      <w:r w:rsidR="00DB595E" w:rsidRPr="00DB595E">
        <w:rPr>
          <w:rFonts w:ascii="Times New Roman" w:hAnsi="Times New Roman" w:cs="Times New Roman"/>
          <w:sz w:val="28"/>
          <w:szCs w:val="28"/>
        </w:rPr>
        <w:t xml:space="preserve">, </w:t>
      </w:r>
      <w:r w:rsidR="00DB595E">
        <w:rPr>
          <w:rFonts w:ascii="Times New Roman" w:hAnsi="Times New Roman" w:cs="Times New Roman"/>
          <w:sz w:val="28"/>
          <w:szCs w:val="28"/>
        </w:rPr>
        <w:t xml:space="preserve">поскольку значения </w:t>
      </w:r>
      <w:r w:rsidR="00054E39">
        <w:rPr>
          <w:rFonts w:ascii="Times New Roman" w:hAnsi="Times New Roman" w:cs="Times New Roman"/>
          <w:sz w:val="28"/>
          <w:szCs w:val="28"/>
        </w:rPr>
        <w:t>метрик</w:t>
      </w:r>
      <w:r w:rsidR="00DB595E">
        <w:rPr>
          <w:rFonts w:ascii="Times New Roman" w:hAnsi="Times New Roman" w:cs="Times New Roman"/>
          <w:sz w:val="28"/>
          <w:szCs w:val="28"/>
        </w:rPr>
        <w:t xml:space="preserve"> при его использовании склонны давать похожие результаты от эпохи к эпохе, в отличие от </w:t>
      </w:r>
      <w:r w:rsidR="00DB595E" w:rsidRPr="00DB595E">
        <w:rPr>
          <w:rFonts w:ascii="Times New Roman" w:hAnsi="Times New Roman" w:cs="Times New Roman"/>
          <w:sz w:val="28"/>
          <w:szCs w:val="28"/>
        </w:rPr>
        <w:t>гиперболическ</w:t>
      </w:r>
      <w:r w:rsidR="00DB595E">
        <w:rPr>
          <w:rFonts w:ascii="Times New Roman" w:hAnsi="Times New Roman" w:cs="Times New Roman"/>
          <w:sz w:val="28"/>
          <w:szCs w:val="28"/>
        </w:rPr>
        <w:t>ого</w:t>
      </w:r>
      <w:r w:rsidR="00DB595E" w:rsidRPr="00DB595E">
        <w:rPr>
          <w:rFonts w:ascii="Times New Roman" w:hAnsi="Times New Roman" w:cs="Times New Roman"/>
          <w:sz w:val="28"/>
          <w:szCs w:val="28"/>
        </w:rPr>
        <w:t xml:space="preserve"> тангенс</w:t>
      </w:r>
      <w:r w:rsidR="00DB595E">
        <w:rPr>
          <w:rFonts w:ascii="Times New Roman" w:hAnsi="Times New Roman" w:cs="Times New Roman"/>
          <w:sz w:val="28"/>
          <w:szCs w:val="28"/>
        </w:rPr>
        <w:t>а и</w:t>
      </w:r>
      <w:r w:rsidR="00DB595E" w:rsidRPr="00DB595E">
        <w:rPr>
          <w:rFonts w:ascii="Times New Roman" w:hAnsi="Times New Roman" w:cs="Times New Roman"/>
          <w:sz w:val="28"/>
          <w:szCs w:val="28"/>
        </w:rPr>
        <w:t xml:space="preserve"> ReLU;</w:t>
      </w:r>
    </w:p>
    <w:p w14:paraId="39CE2008" w14:textId="41408C46" w:rsidR="007C4622" w:rsidRPr="00AB2008" w:rsidRDefault="00B11F8F" w:rsidP="007C4622">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лучшие результаты дают нейронные сети с количеством нейронов, выбранным по правилу геометрической пирамиды. При этом четырехслойный перцептрон</w:t>
      </w:r>
      <w:r w:rsidR="00AB2008">
        <w:rPr>
          <w:rFonts w:ascii="Times New Roman" w:hAnsi="Times New Roman" w:cs="Times New Roman"/>
          <w:sz w:val="28"/>
          <w:szCs w:val="28"/>
        </w:rPr>
        <w:t xml:space="preserve"> имеет более хорошие значения метрик</w:t>
      </w:r>
      <w:r>
        <w:rPr>
          <w:rFonts w:ascii="Times New Roman" w:hAnsi="Times New Roman" w:cs="Times New Roman"/>
          <w:sz w:val="28"/>
          <w:szCs w:val="28"/>
        </w:rPr>
        <w:t>, однако из-за увеличенного количества нейронов его результаты склонны сильнее изменяться (как в положительную, так и в отрицательную сторону) от эпохи к эпохе в сравнении с трехслойным перцептроном</w:t>
      </w:r>
      <w:r w:rsidR="00AB2008">
        <w:rPr>
          <w:rFonts w:ascii="Times New Roman" w:hAnsi="Times New Roman" w:cs="Times New Roman"/>
          <w:sz w:val="28"/>
          <w:szCs w:val="28"/>
        </w:rPr>
        <w:t>.</w:t>
      </w:r>
    </w:p>
    <w:p w14:paraId="5493EC7E" w14:textId="71B325D4" w:rsidR="00C36CD0" w:rsidRDefault="00AB2008" w:rsidP="00C36C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w:t>
      </w:r>
      <w:r w:rsidR="007A288A">
        <w:rPr>
          <w:rFonts w:ascii="Times New Roman" w:hAnsi="Times New Roman" w:cs="Times New Roman"/>
          <w:sz w:val="28"/>
          <w:szCs w:val="28"/>
        </w:rPr>
        <w:t>тносительно типов затопления</w:t>
      </w:r>
      <w:r>
        <w:rPr>
          <w:rFonts w:ascii="Times New Roman" w:hAnsi="Times New Roman" w:cs="Times New Roman"/>
          <w:sz w:val="28"/>
          <w:szCs w:val="28"/>
        </w:rPr>
        <w:t xml:space="preserve"> были сделаны следующие выводы</w:t>
      </w:r>
      <w:r w:rsidR="00963262">
        <w:rPr>
          <w:rFonts w:ascii="Times New Roman" w:hAnsi="Times New Roman" w:cs="Times New Roman"/>
          <w:sz w:val="28"/>
          <w:szCs w:val="28"/>
        </w:rPr>
        <w:t>:</w:t>
      </w:r>
    </w:p>
    <w:p w14:paraId="7093894B" w14:textId="3516B97C" w:rsidR="00DA0696" w:rsidRDefault="00AB2008" w:rsidP="00963262">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лучшего всего</w:t>
      </w:r>
      <w:r w:rsidR="007A288A">
        <w:rPr>
          <w:rFonts w:ascii="Times New Roman" w:hAnsi="Times New Roman" w:cs="Times New Roman"/>
          <w:sz w:val="28"/>
          <w:szCs w:val="28"/>
        </w:rPr>
        <w:t xml:space="preserve"> </w:t>
      </w:r>
      <w:r>
        <w:rPr>
          <w:rFonts w:ascii="Times New Roman" w:hAnsi="Times New Roman" w:cs="Times New Roman"/>
          <w:sz w:val="28"/>
          <w:szCs w:val="28"/>
        </w:rPr>
        <w:t>нейронные сети выделяют</w:t>
      </w:r>
      <w:r w:rsidR="007A288A">
        <w:rPr>
          <w:rFonts w:ascii="Times New Roman" w:hAnsi="Times New Roman" w:cs="Times New Roman"/>
          <w:sz w:val="28"/>
          <w:szCs w:val="28"/>
        </w:rPr>
        <w:t xml:space="preserve"> первый и второй тип</w:t>
      </w:r>
      <w:r w:rsidRPr="00AB2008">
        <w:rPr>
          <w:rFonts w:ascii="Times New Roman" w:hAnsi="Times New Roman" w:cs="Times New Roman"/>
          <w:sz w:val="28"/>
          <w:szCs w:val="28"/>
        </w:rPr>
        <w:t>;</w:t>
      </w:r>
    </w:p>
    <w:p w14:paraId="29A39C84" w14:textId="17A2B4DF" w:rsidR="007A288A" w:rsidRDefault="007A288A" w:rsidP="00963262">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трет</w:t>
      </w:r>
      <w:r w:rsidR="00DB595E">
        <w:rPr>
          <w:rFonts w:ascii="Times New Roman" w:hAnsi="Times New Roman" w:cs="Times New Roman"/>
          <w:sz w:val="28"/>
          <w:szCs w:val="28"/>
        </w:rPr>
        <w:t xml:space="preserve">ий и пятый тип имеют высокие показатели по некоторым метрикам, </w:t>
      </w:r>
      <w:r w:rsidR="00AB2008">
        <w:rPr>
          <w:rFonts w:ascii="Times New Roman" w:hAnsi="Times New Roman" w:cs="Times New Roman"/>
          <w:sz w:val="28"/>
          <w:szCs w:val="28"/>
        </w:rPr>
        <w:t>однако</w:t>
      </w:r>
      <w:r w:rsidR="00DB595E">
        <w:rPr>
          <w:rFonts w:ascii="Times New Roman" w:hAnsi="Times New Roman" w:cs="Times New Roman"/>
          <w:sz w:val="28"/>
          <w:szCs w:val="28"/>
        </w:rPr>
        <w:t xml:space="preserve"> в целом </w:t>
      </w:r>
      <w:r w:rsidR="00AB2008">
        <w:rPr>
          <w:rFonts w:ascii="Times New Roman" w:hAnsi="Times New Roman" w:cs="Times New Roman"/>
          <w:sz w:val="28"/>
          <w:szCs w:val="28"/>
        </w:rPr>
        <w:t>сети сталкиваются с затруднениями при их выделении</w:t>
      </w:r>
      <w:r w:rsidR="00AB2008" w:rsidRPr="00AB2008">
        <w:rPr>
          <w:rFonts w:ascii="Times New Roman" w:hAnsi="Times New Roman" w:cs="Times New Roman"/>
          <w:sz w:val="28"/>
          <w:szCs w:val="28"/>
        </w:rPr>
        <w:t>;</w:t>
      </w:r>
    </w:p>
    <w:p w14:paraId="78B0CC57" w14:textId="1F8DC767" w:rsidR="007A288A" w:rsidRDefault="007A288A" w:rsidP="00963262">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четвертый тип</w:t>
      </w:r>
      <w:r w:rsidR="00B11F8F">
        <w:rPr>
          <w:rFonts w:ascii="Times New Roman" w:hAnsi="Times New Roman" w:cs="Times New Roman"/>
          <w:sz w:val="28"/>
          <w:szCs w:val="28"/>
        </w:rPr>
        <w:t xml:space="preserve"> </w:t>
      </w:r>
      <w:r w:rsidR="00054E39">
        <w:rPr>
          <w:rFonts w:ascii="Times New Roman" w:hAnsi="Times New Roman" w:cs="Times New Roman"/>
          <w:sz w:val="28"/>
          <w:szCs w:val="28"/>
        </w:rPr>
        <w:t xml:space="preserve">плохо выделяется </w:t>
      </w:r>
      <w:r w:rsidR="00B11F8F">
        <w:rPr>
          <w:rFonts w:ascii="Times New Roman" w:hAnsi="Times New Roman" w:cs="Times New Roman"/>
          <w:sz w:val="28"/>
          <w:szCs w:val="28"/>
        </w:rPr>
        <w:t>по всем параметрам</w:t>
      </w:r>
      <w:r w:rsidR="007447F5" w:rsidRPr="007447F5">
        <w:rPr>
          <w:rFonts w:ascii="Times New Roman" w:hAnsi="Times New Roman" w:cs="Times New Roman"/>
          <w:sz w:val="28"/>
          <w:szCs w:val="28"/>
        </w:rPr>
        <w:t>;</w:t>
      </w:r>
    </w:p>
    <w:p w14:paraId="0629BC86" w14:textId="6ED7DA7E" w:rsidR="00B11F8F" w:rsidRDefault="00AB2008" w:rsidP="00963262">
      <w:pPr>
        <w:pStyle w:val="a3"/>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нейронные сети плохо отделяют третий, четвертый и пятый</w:t>
      </w:r>
      <w:r w:rsidR="00B11F8F">
        <w:rPr>
          <w:rFonts w:ascii="Times New Roman" w:hAnsi="Times New Roman" w:cs="Times New Roman"/>
          <w:sz w:val="28"/>
          <w:szCs w:val="28"/>
        </w:rPr>
        <w:t xml:space="preserve"> типы </w:t>
      </w:r>
      <w:r>
        <w:rPr>
          <w:rFonts w:ascii="Times New Roman" w:hAnsi="Times New Roman" w:cs="Times New Roman"/>
          <w:sz w:val="28"/>
          <w:szCs w:val="28"/>
        </w:rPr>
        <w:t>от других и склонны путать их.</w:t>
      </w:r>
    </w:p>
    <w:p w14:paraId="28B6F3F3" w14:textId="2B046F8A" w:rsidR="002F4122" w:rsidRDefault="002F4CF2" w:rsidP="002F41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w:t>
      </w:r>
      <w:r w:rsidR="002F4122">
        <w:rPr>
          <w:rFonts w:ascii="Times New Roman" w:hAnsi="Times New Roman" w:cs="Times New Roman"/>
          <w:sz w:val="28"/>
          <w:szCs w:val="28"/>
        </w:rPr>
        <w:t xml:space="preserve">рассмотрим результаты обучения нейронных сетей, основанных на </w:t>
      </w:r>
      <w:r>
        <w:rPr>
          <w:rFonts w:ascii="Times New Roman" w:hAnsi="Times New Roman" w:cs="Times New Roman"/>
          <w:sz w:val="28"/>
          <w:szCs w:val="28"/>
        </w:rPr>
        <w:t>сет</w:t>
      </w:r>
      <w:r w:rsidR="002F4122">
        <w:rPr>
          <w:rFonts w:ascii="Times New Roman" w:hAnsi="Times New Roman" w:cs="Times New Roman"/>
          <w:sz w:val="28"/>
          <w:szCs w:val="28"/>
        </w:rPr>
        <w:t>и</w:t>
      </w:r>
      <w:r>
        <w:rPr>
          <w:rFonts w:ascii="Times New Roman" w:hAnsi="Times New Roman" w:cs="Times New Roman"/>
          <w:sz w:val="28"/>
          <w:szCs w:val="28"/>
        </w:rPr>
        <w:t xml:space="preserve"> </w:t>
      </w:r>
      <w:r w:rsidR="002F4122">
        <w:rPr>
          <w:rFonts w:ascii="Times New Roman" w:hAnsi="Times New Roman" w:cs="Times New Roman"/>
          <w:sz w:val="28"/>
          <w:szCs w:val="28"/>
        </w:rPr>
        <w:t>К</w:t>
      </w:r>
      <w:r>
        <w:rPr>
          <w:rFonts w:ascii="Times New Roman" w:hAnsi="Times New Roman" w:cs="Times New Roman"/>
          <w:sz w:val="28"/>
          <w:szCs w:val="28"/>
        </w:rPr>
        <w:t>охонена</w:t>
      </w:r>
      <w:r w:rsidR="002F4122">
        <w:rPr>
          <w:rFonts w:ascii="Times New Roman" w:hAnsi="Times New Roman" w:cs="Times New Roman"/>
          <w:sz w:val="28"/>
          <w:szCs w:val="28"/>
        </w:rPr>
        <w:t>. В Таблицах 8–10 представлены результаты обучения нейронных сетей с различными параметрами. В Таблице 8 сравниваются результаты изменения функции соседства</w:t>
      </w:r>
      <w:r w:rsidR="002F4122" w:rsidRPr="00CD05C1">
        <w:rPr>
          <w:rFonts w:ascii="Times New Roman" w:hAnsi="Times New Roman" w:cs="Times New Roman"/>
          <w:sz w:val="28"/>
          <w:szCs w:val="28"/>
        </w:rPr>
        <w:t xml:space="preserve">; </w:t>
      </w:r>
      <w:r w:rsidR="002F4122">
        <w:rPr>
          <w:rFonts w:ascii="Times New Roman" w:hAnsi="Times New Roman" w:cs="Times New Roman"/>
          <w:sz w:val="28"/>
          <w:szCs w:val="28"/>
        </w:rPr>
        <w:t>в Таблице 4 – ширины</w:t>
      </w:r>
      <w:r w:rsidR="002F4122" w:rsidRPr="007373DE">
        <w:rPr>
          <w:rFonts w:ascii="Times New Roman" w:hAnsi="Times New Roman" w:cs="Times New Roman"/>
          <w:sz w:val="28"/>
          <w:szCs w:val="28"/>
        </w:rPr>
        <w:t xml:space="preserve"> функции соседства</w:t>
      </w:r>
      <w:r w:rsidR="002F4122" w:rsidRPr="00CD05C1">
        <w:rPr>
          <w:rFonts w:ascii="Times New Roman" w:hAnsi="Times New Roman" w:cs="Times New Roman"/>
          <w:sz w:val="28"/>
          <w:szCs w:val="28"/>
        </w:rPr>
        <w:t xml:space="preserve">; </w:t>
      </w:r>
      <w:r w:rsidR="002F4122">
        <w:rPr>
          <w:rFonts w:ascii="Times New Roman" w:hAnsi="Times New Roman" w:cs="Times New Roman"/>
          <w:sz w:val="28"/>
          <w:szCs w:val="28"/>
        </w:rPr>
        <w:t xml:space="preserve">в Таблице </w:t>
      </w:r>
      <w:r w:rsidR="002F4122" w:rsidRPr="00CD05C1">
        <w:rPr>
          <w:rFonts w:ascii="Times New Roman" w:hAnsi="Times New Roman" w:cs="Times New Roman"/>
          <w:sz w:val="28"/>
          <w:szCs w:val="28"/>
        </w:rPr>
        <w:t>5</w:t>
      </w:r>
      <w:r w:rsidR="002F4122">
        <w:rPr>
          <w:rFonts w:ascii="Times New Roman" w:hAnsi="Times New Roman" w:cs="Times New Roman"/>
          <w:sz w:val="28"/>
          <w:szCs w:val="28"/>
        </w:rPr>
        <w:t xml:space="preserve"> – скорости обучения сети.</w:t>
      </w:r>
      <w:r w:rsidR="002F4122" w:rsidRPr="000A6699">
        <w:rPr>
          <w:rFonts w:ascii="Times New Roman" w:hAnsi="Times New Roman" w:cs="Times New Roman"/>
          <w:sz w:val="28"/>
          <w:szCs w:val="28"/>
        </w:rPr>
        <w:t xml:space="preserve"> </w:t>
      </w:r>
    </w:p>
    <w:p w14:paraId="0846AEDD" w14:textId="1937B6FA" w:rsidR="002F4122" w:rsidRDefault="002F4122" w:rsidP="002F41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Изменение параметров осуществлялось для сети со следующей конфигурацией: функция соседства – Гаусса</w:t>
      </w:r>
      <w:r w:rsidRPr="000A6699">
        <w:rPr>
          <w:rFonts w:ascii="Times New Roman" w:hAnsi="Times New Roman" w:cs="Times New Roman"/>
          <w:sz w:val="28"/>
          <w:szCs w:val="28"/>
        </w:rPr>
        <w:t>;</w:t>
      </w:r>
      <w:r>
        <w:rPr>
          <w:rFonts w:ascii="Times New Roman" w:hAnsi="Times New Roman" w:cs="Times New Roman"/>
          <w:sz w:val="28"/>
          <w:szCs w:val="28"/>
        </w:rPr>
        <w:t xml:space="preserve"> ширина</w:t>
      </w:r>
      <w:r w:rsidRPr="007373DE">
        <w:rPr>
          <w:rFonts w:ascii="Times New Roman" w:hAnsi="Times New Roman" w:cs="Times New Roman"/>
          <w:sz w:val="28"/>
          <w:szCs w:val="28"/>
        </w:rPr>
        <w:t xml:space="preserve"> функции соседства</w:t>
      </w:r>
      <w:r w:rsidRPr="000A6699">
        <w:rPr>
          <w:rFonts w:ascii="Times New Roman" w:hAnsi="Times New Roman" w:cs="Times New Roman"/>
          <w:sz w:val="28"/>
          <w:szCs w:val="28"/>
        </w:rPr>
        <w:t xml:space="preserve"> – </w:t>
      </w:r>
      <w:r>
        <w:rPr>
          <w:rFonts w:ascii="Times New Roman" w:hAnsi="Times New Roman" w:cs="Times New Roman"/>
          <w:sz w:val="28"/>
          <w:szCs w:val="28"/>
        </w:rPr>
        <w:t>0.01</w:t>
      </w:r>
      <w:r w:rsidRPr="000A6699">
        <w:rPr>
          <w:rFonts w:ascii="Times New Roman" w:hAnsi="Times New Roman" w:cs="Times New Roman"/>
          <w:sz w:val="28"/>
          <w:szCs w:val="28"/>
        </w:rPr>
        <w:t>; скорость обучения сети – 0.1.</w:t>
      </w:r>
    </w:p>
    <w:p w14:paraId="60C313B0" w14:textId="11175DBD" w:rsidR="0047312C" w:rsidRPr="000A6699" w:rsidRDefault="0047312C" w:rsidP="002F4122">
      <w:pPr>
        <w:spacing w:line="360" w:lineRule="auto"/>
        <w:ind w:firstLine="708"/>
        <w:jc w:val="both"/>
        <w:rPr>
          <w:rFonts w:ascii="Times New Roman" w:hAnsi="Times New Roman" w:cs="Times New Roman"/>
          <w:sz w:val="28"/>
          <w:szCs w:val="28"/>
        </w:rPr>
      </w:pPr>
    </w:p>
    <w:p w14:paraId="01EBF0D1" w14:textId="1AB49CBC" w:rsidR="00F04976" w:rsidRPr="00F04976" w:rsidRDefault="00F04976" w:rsidP="00F04976">
      <w:pPr>
        <w:pStyle w:val="ad"/>
        <w:keepNext/>
        <w:ind w:firstLine="0"/>
        <w:jc w:val="center"/>
        <w:rPr>
          <w:i w:val="0"/>
          <w:iCs w:val="0"/>
          <w:color w:val="auto"/>
          <w:sz w:val="24"/>
          <w:szCs w:val="24"/>
        </w:rPr>
      </w:pPr>
      <w:r w:rsidRPr="00F04976">
        <w:rPr>
          <w:i w:val="0"/>
          <w:iCs w:val="0"/>
          <w:color w:val="auto"/>
          <w:sz w:val="24"/>
          <w:szCs w:val="24"/>
        </w:rPr>
        <w:t xml:space="preserve">Таблица </w:t>
      </w:r>
      <w:r w:rsidRPr="00F04976">
        <w:rPr>
          <w:i w:val="0"/>
          <w:iCs w:val="0"/>
          <w:color w:val="auto"/>
          <w:sz w:val="24"/>
          <w:szCs w:val="24"/>
        </w:rPr>
        <w:fldChar w:fldCharType="begin"/>
      </w:r>
      <w:r w:rsidRPr="00F04976">
        <w:rPr>
          <w:i w:val="0"/>
          <w:iCs w:val="0"/>
          <w:color w:val="auto"/>
          <w:sz w:val="24"/>
          <w:szCs w:val="24"/>
        </w:rPr>
        <w:instrText xml:space="preserve"> SEQ Таблица \* ARABIC </w:instrText>
      </w:r>
      <w:r w:rsidRPr="00F04976">
        <w:rPr>
          <w:i w:val="0"/>
          <w:iCs w:val="0"/>
          <w:color w:val="auto"/>
          <w:sz w:val="24"/>
          <w:szCs w:val="24"/>
        </w:rPr>
        <w:fldChar w:fldCharType="separate"/>
      </w:r>
      <w:r w:rsidR="00C54E41">
        <w:rPr>
          <w:i w:val="0"/>
          <w:iCs w:val="0"/>
          <w:noProof/>
          <w:color w:val="auto"/>
          <w:sz w:val="24"/>
          <w:szCs w:val="24"/>
        </w:rPr>
        <w:t>8</w:t>
      </w:r>
      <w:r w:rsidRPr="00F04976">
        <w:rPr>
          <w:i w:val="0"/>
          <w:iCs w:val="0"/>
          <w:color w:val="auto"/>
          <w:sz w:val="24"/>
          <w:szCs w:val="24"/>
        </w:rPr>
        <w:fldChar w:fldCharType="end"/>
      </w:r>
      <w:r w:rsidRPr="00F04976">
        <w:rPr>
          <w:i w:val="0"/>
          <w:iCs w:val="0"/>
          <w:color w:val="auto"/>
          <w:sz w:val="24"/>
          <w:szCs w:val="24"/>
        </w:rPr>
        <w:t xml:space="preserve">. Сравнение результатов при изменении функции </w:t>
      </w:r>
      <w:r>
        <w:rPr>
          <w:i w:val="0"/>
          <w:iCs w:val="0"/>
          <w:color w:val="auto"/>
          <w:sz w:val="24"/>
          <w:szCs w:val="24"/>
        </w:rPr>
        <w:t>соседства</w:t>
      </w:r>
    </w:p>
    <w:tbl>
      <w:tblPr>
        <w:tblStyle w:val="a5"/>
        <w:tblW w:w="7333" w:type="dxa"/>
        <w:jc w:val="center"/>
        <w:tblLook w:val="04A0" w:firstRow="1" w:lastRow="0" w:firstColumn="1" w:lastColumn="0" w:noHBand="0" w:noVBand="1"/>
      </w:tblPr>
      <w:tblGrid>
        <w:gridCol w:w="3082"/>
        <w:gridCol w:w="1417"/>
        <w:gridCol w:w="1417"/>
        <w:gridCol w:w="1417"/>
      </w:tblGrid>
      <w:tr w:rsidR="0047312C" w:rsidRPr="001315B4" w14:paraId="3036B14B" w14:textId="77777777" w:rsidTr="0047312C">
        <w:trPr>
          <w:trHeight w:val="454"/>
          <w:jc w:val="center"/>
        </w:trPr>
        <w:tc>
          <w:tcPr>
            <w:tcW w:w="3082" w:type="dxa"/>
            <w:vAlign w:val="center"/>
          </w:tcPr>
          <w:p w14:paraId="234C1155" w14:textId="6AC4D83E"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функция соседства</w:t>
            </w:r>
          </w:p>
        </w:tc>
        <w:tc>
          <w:tcPr>
            <w:tcW w:w="1417" w:type="dxa"/>
            <w:vAlign w:val="center"/>
          </w:tcPr>
          <w:p w14:paraId="3841C1E2"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4DB7CEAF"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1F80EDFC"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47312C" w:rsidRPr="001315B4" w14:paraId="0D13BD06" w14:textId="77777777" w:rsidTr="0047312C">
        <w:trPr>
          <w:trHeight w:val="454"/>
          <w:jc w:val="center"/>
        </w:trPr>
        <w:tc>
          <w:tcPr>
            <w:tcW w:w="3082" w:type="dxa"/>
            <w:vAlign w:val="center"/>
          </w:tcPr>
          <w:p w14:paraId="3D3C4E6E" w14:textId="4CD48816" w:rsidR="0047312C" w:rsidRPr="002443E0" w:rsidRDefault="0047312C" w:rsidP="003E0F7A">
            <w:pPr>
              <w:jc w:val="center"/>
              <w:rPr>
                <w:rFonts w:ascii="Times New Roman" w:hAnsi="Times New Roman" w:cs="Times New Roman"/>
                <w:sz w:val="24"/>
                <w:szCs w:val="24"/>
              </w:rPr>
            </w:pPr>
            <w:r w:rsidRPr="002443E0">
              <w:rPr>
                <w:rFonts w:ascii="Times New Roman" w:hAnsi="Times New Roman" w:cs="Times New Roman"/>
                <w:sz w:val="24"/>
                <w:szCs w:val="24"/>
              </w:rPr>
              <w:t>Гаусса</w:t>
            </w:r>
          </w:p>
        </w:tc>
        <w:tc>
          <w:tcPr>
            <w:tcW w:w="1417" w:type="dxa"/>
            <w:vAlign w:val="center"/>
          </w:tcPr>
          <w:p w14:paraId="4D99B70A" w14:textId="28ECED2F"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1D0FD5C0" w14:textId="5FDF49FB"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c>
          <w:tcPr>
            <w:tcW w:w="1417" w:type="dxa"/>
            <w:vAlign w:val="center"/>
          </w:tcPr>
          <w:p w14:paraId="0387D56F" w14:textId="1ADAC2AB"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4D1E0D" w:rsidRPr="001315B4" w14:paraId="38586E06" w14:textId="77777777" w:rsidTr="0047312C">
        <w:trPr>
          <w:trHeight w:val="454"/>
          <w:jc w:val="center"/>
        </w:trPr>
        <w:tc>
          <w:tcPr>
            <w:tcW w:w="3082" w:type="dxa"/>
            <w:vAlign w:val="center"/>
          </w:tcPr>
          <w:p w14:paraId="49473D69" w14:textId="65EC5E98" w:rsidR="004D1E0D" w:rsidRPr="002443E0" w:rsidRDefault="004D1E0D" w:rsidP="004D1E0D">
            <w:pPr>
              <w:jc w:val="center"/>
              <w:rPr>
                <w:rFonts w:ascii="Times New Roman" w:hAnsi="Times New Roman" w:cs="Times New Roman"/>
                <w:sz w:val="24"/>
                <w:szCs w:val="24"/>
              </w:rPr>
            </w:pPr>
            <w:r w:rsidRPr="002443E0">
              <w:rPr>
                <w:rFonts w:ascii="Times New Roman" w:hAnsi="Times New Roman" w:cs="Times New Roman"/>
                <w:sz w:val="24"/>
                <w:szCs w:val="24"/>
              </w:rPr>
              <w:t>мексиканская шляпа</w:t>
            </w:r>
          </w:p>
        </w:tc>
        <w:tc>
          <w:tcPr>
            <w:tcW w:w="1417" w:type="dxa"/>
            <w:vAlign w:val="center"/>
          </w:tcPr>
          <w:p w14:paraId="4D0BC1C1" w14:textId="20D6B497" w:rsidR="004D1E0D" w:rsidRPr="002443E0" w:rsidRDefault="004D1E0D" w:rsidP="004D1E0D">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5714F66F" w14:textId="67DAC61E" w:rsidR="004D1E0D" w:rsidRPr="002443E0" w:rsidRDefault="004D1E0D" w:rsidP="004D1E0D">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c>
          <w:tcPr>
            <w:tcW w:w="1417" w:type="dxa"/>
            <w:vAlign w:val="center"/>
          </w:tcPr>
          <w:p w14:paraId="5A3EDAB0" w14:textId="4EEF4EC1" w:rsidR="004D1E0D" w:rsidRPr="002443E0" w:rsidRDefault="004D1E0D" w:rsidP="004D1E0D">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bl>
    <w:p w14:paraId="214AFBF2" w14:textId="77777777" w:rsidR="0047312C" w:rsidRDefault="0047312C" w:rsidP="0047312C">
      <w:pPr>
        <w:spacing w:line="360" w:lineRule="auto"/>
        <w:jc w:val="both"/>
        <w:rPr>
          <w:rFonts w:ascii="Times New Roman" w:hAnsi="Times New Roman" w:cs="Times New Roman"/>
          <w:sz w:val="28"/>
          <w:szCs w:val="28"/>
        </w:rPr>
      </w:pPr>
    </w:p>
    <w:p w14:paraId="448EE1FE" w14:textId="0302D64E" w:rsidR="00F04976" w:rsidRPr="00F04976" w:rsidRDefault="00F04976" w:rsidP="00F04976">
      <w:pPr>
        <w:pStyle w:val="ad"/>
        <w:keepNext/>
        <w:ind w:firstLine="0"/>
        <w:jc w:val="center"/>
        <w:rPr>
          <w:i w:val="0"/>
          <w:iCs w:val="0"/>
          <w:color w:val="auto"/>
          <w:sz w:val="24"/>
          <w:szCs w:val="24"/>
        </w:rPr>
      </w:pPr>
      <w:r w:rsidRPr="00F04976">
        <w:rPr>
          <w:i w:val="0"/>
          <w:iCs w:val="0"/>
          <w:color w:val="auto"/>
          <w:sz w:val="24"/>
          <w:szCs w:val="24"/>
        </w:rPr>
        <w:t xml:space="preserve">Таблица </w:t>
      </w:r>
      <w:r w:rsidRPr="00F04976">
        <w:rPr>
          <w:i w:val="0"/>
          <w:iCs w:val="0"/>
          <w:color w:val="auto"/>
          <w:sz w:val="24"/>
          <w:szCs w:val="24"/>
        </w:rPr>
        <w:fldChar w:fldCharType="begin"/>
      </w:r>
      <w:r w:rsidRPr="00F04976">
        <w:rPr>
          <w:i w:val="0"/>
          <w:iCs w:val="0"/>
          <w:color w:val="auto"/>
          <w:sz w:val="24"/>
          <w:szCs w:val="24"/>
        </w:rPr>
        <w:instrText xml:space="preserve"> SEQ Таблица \* ARABIC </w:instrText>
      </w:r>
      <w:r w:rsidRPr="00F04976">
        <w:rPr>
          <w:i w:val="0"/>
          <w:iCs w:val="0"/>
          <w:color w:val="auto"/>
          <w:sz w:val="24"/>
          <w:szCs w:val="24"/>
        </w:rPr>
        <w:fldChar w:fldCharType="separate"/>
      </w:r>
      <w:r w:rsidR="00C54E41">
        <w:rPr>
          <w:i w:val="0"/>
          <w:iCs w:val="0"/>
          <w:noProof/>
          <w:color w:val="auto"/>
          <w:sz w:val="24"/>
          <w:szCs w:val="24"/>
        </w:rPr>
        <w:t>9</w:t>
      </w:r>
      <w:r w:rsidRPr="00F04976">
        <w:rPr>
          <w:i w:val="0"/>
          <w:iCs w:val="0"/>
          <w:color w:val="auto"/>
          <w:sz w:val="24"/>
          <w:szCs w:val="24"/>
        </w:rPr>
        <w:fldChar w:fldCharType="end"/>
      </w:r>
      <w:r w:rsidRPr="00F04976">
        <w:rPr>
          <w:i w:val="0"/>
          <w:iCs w:val="0"/>
          <w:color w:val="auto"/>
          <w:sz w:val="24"/>
          <w:szCs w:val="24"/>
        </w:rPr>
        <w:t xml:space="preserve">. Сравнение результатов при изменении </w:t>
      </w:r>
      <w:r>
        <w:rPr>
          <w:i w:val="0"/>
          <w:iCs w:val="0"/>
          <w:color w:val="auto"/>
          <w:sz w:val="24"/>
          <w:szCs w:val="24"/>
        </w:rPr>
        <w:t>ш</w:t>
      </w:r>
      <w:r w:rsidRPr="00F04976">
        <w:rPr>
          <w:i w:val="0"/>
          <w:iCs w:val="0"/>
          <w:color w:val="auto"/>
          <w:sz w:val="24"/>
          <w:szCs w:val="24"/>
        </w:rPr>
        <w:t>ирин</w:t>
      </w:r>
      <w:r>
        <w:rPr>
          <w:i w:val="0"/>
          <w:iCs w:val="0"/>
          <w:color w:val="auto"/>
          <w:sz w:val="24"/>
          <w:szCs w:val="24"/>
        </w:rPr>
        <w:t>ы</w:t>
      </w:r>
      <w:r w:rsidRPr="00F04976">
        <w:rPr>
          <w:i w:val="0"/>
          <w:iCs w:val="0"/>
          <w:color w:val="auto"/>
          <w:sz w:val="24"/>
          <w:szCs w:val="24"/>
        </w:rPr>
        <w:t xml:space="preserve"> функции соседства</w:t>
      </w:r>
    </w:p>
    <w:tbl>
      <w:tblPr>
        <w:tblStyle w:val="a5"/>
        <w:tblW w:w="8189" w:type="dxa"/>
        <w:jc w:val="center"/>
        <w:tblLook w:val="04A0" w:firstRow="1" w:lastRow="0" w:firstColumn="1" w:lastColumn="0" w:noHBand="0" w:noVBand="1"/>
      </w:tblPr>
      <w:tblGrid>
        <w:gridCol w:w="3938"/>
        <w:gridCol w:w="1417"/>
        <w:gridCol w:w="1417"/>
        <w:gridCol w:w="1417"/>
      </w:tblGrid>
      <w:tr w:rsidR="0047312C" w:rsidRPr="001315B4" w14:paraId="70F1F2BF" w14:textId="77777777" w:rsidTr="0047312C">
        <w:trPr>
          <w:trHeight w:val="454"/>
          <w:jc w:val="center"/>
        </w:trPr>
        <w:tc>
          <w:tcPr>
            <w:tcW w:w="3938" w:type="dxa"/>
            <w:vAlign w:val="center"/>
          </w:tcPr>
          <w:p w14:paraId="6D4BEA04" w14:textId="38C449CA"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Ширина функции соседства</w:t>
            </w:r>
          </w:p>
        </w:tc>
        <w:tc>
          <w:tcPr>
            <w:tcW w:w="1417" w:type="dxa"/>
            <w:vAlign w:val="center"/>
          </w:tcPr>
          <w:p w14:paraId="145D9331"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64E47C77"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2C87CDE1"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47312C" w:rsidRPr="001315B4" w14:paraId="02C56AC7" w14:textId="77777777" w:rsidTr="0047312C">
        <w:trPr>
          <w:trHeight w:val="454"/>
          <w:jc w:val="center"/>
        </w:trPr>
        <w:tc>
          <w:tcPr>
            <w:tcW w:w="3938" w:type="dxa"/>
            <w:vAlign w:val="center"/>
          </w:tcPr>
          <w:p w14:paraId="0CFA8A91" w14:textId="77777777" w:rsidR="0047312C" w:rsidRPr="002443E0" w:rsidRDefault="0047312C" w:rsidP="003E0F7A">
            <w:pPr>
              <w:jc w:val="center"/>
              <w:rPr>
                <w:rFonts w:ascii="Times New Roman" w:hAnsi="Times New Roman" w:cs="Times New Roman"/>
                <w:sz w:val="24"/>
                <w:szCs w:val="24"/>
                <w:lang w:val="en-US"/>
              </w:rPr>
            </w:pPr>
            <w:r w:rsidRPr="002443E0">
              <w:rPr>
                <w:rFonts w:ascii="Times New Roman" w:eastAsiaTheme="minorEastAsia" w:hAnsi="Times New Roman" w:cs="Times New Roman"/>
                <w:iCs/>
                <w:sz w:val="24"/>
                <w:szCs w:val="24"/>
                <w:lang w:val="en-US"/>
              </w:rPr>
              <w:t>0.1</w:t>
            </w:r>
          </w:p>
        </w:tc>
        <w:tc>
          <w:tcPr>
            <w:tcW w:w="1417" w:type="dxa"/>
            <w:vAlign w:val="center"/>
          </w:tcPr>
          <w:p w14:paraId="02A295DA" w14:textId="1216D553"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325B7003" w14:textId="176C3CBD"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c>
          <w:tcPr>
            <w:tcW w:w="1417" w:type="dxa"/>
            <w:vAlign w:val="center"/>
          </w:tcPr>
          <w:p w14:paraId="78E4F62F" w14:textId="3A82C4FF" w:rsidR="0047312C" w:rsidRPr="002443E0" w:rsidRDefault="00F04976" w:rsidP="003E0F7A">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CD2FD6" w:rsidRPr="001315B4" w14:paraId="69BF9DAA" w14:textId="77777777" w:rsidTr="0047312C">
        <w:trPr>
          <w:trHeight w:val="454"/>
          <w:jc w:val="center"/>
        </w:trPr>
        <w:tc>
          <w:tcPr>
            <w:tcW w:w="3938" w:type="dxa"/>
            <w:vAlign w:val="center"/>
          </w:tcPr>
          <w:p w14:paraId="6A9E17F3" w14:textId="4DEADDD7" w:rsidR="00CD2FD6" w:rsidRPr="002443E0" w:rsidRDefault="00CD2FD6" w:rsidP="00CD2FD6">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0.0</w:t>
            </w:r>
            <w:r w:rsidRPr="002443E0">
              <w:rPr>
                <w:rFonts w:ascii="Times New Roman" w:eastAsiaTheme="minorEastAsia" w:hAnsi="Times New Roman" w:cs="Times New Roman"/>
                <w:iCs/>
                <w:sz w:val="24"/>
                <w:szCs w:val="24"/>
              </w:rPr>
              <w:t>5</w:t>
            </w:r>
          </w:p>
        </w:tc>
        <w:tc>
          <w:tcPr>
            <w:tcW w:w="1417" w:type="dxa"/>
            <w:vAlign w:val="center"/>
          </w:tcPr>
          <w:p w14:paraId="4E09C64E" w14:textId="6E02CDB2"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680986EF" w14:textId="7C9A0A97"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c>
          <w:tcPr>
            <w:tcW w:w="1417" w:type="dxa"/>
            <w:vAlign w:val="center"/>
          </w:tcPr>
          <w:p w14:paraId="508A6E8B" w14:textId="3C953678"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CD2FD6" w:rsidRPr="001315B4" w14:paraId="5D5CFE19" w14:textId="77777777" w:rsidTr="0047312C">
        <w:trPr>
          <w:trHeight w:val="454"/>
          <w:jc w:val="center"/>
        </w:trPr>
        <w:tc>
          <w:tcPr>
            <w:tcW w:w="3938" w:type="dxa"/>
            <w:vAlign w:val="center"/>
          </w:tcPr>
          <w:p w14:paraId="7710746C" w14:textId="79BFC3C6" w:rsidR="00CD2FD6" w:rsidRPr="002443E0" w:rsidRDefault="00CD2FD6" w:rsidP="00CD2FD6">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0.0</w:t>
            </w:r>
            <w:r w:rsidRPr="002443E0">
              <w:rPr>
                <w:rFonts w:ascii="Times New Roman" w:eastAsiaTheme="minorEastAsia" w:hAnsi="Times New Roman" w:cs="Times New Roman"/>
                <w:iCs/>
                <w:sz w:val="24"/>
                <w:szCs w:val="24"/>
              </w:rPr>
              <w:t>1</w:t>
            </w:r>
          </w:p>
        </w:tc>
        <w:tc>
          <w:tcPr>
            <w:tcW w:w="1417" w:type="dxa"/>
            <w:vAlign w:val="center"/>
          </w:tcPr>
          <w:p w14:paraId="4D4F4221" w14:textId="6890554A"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0.45</w:t>
            </w:r>
          </w:p>
        </w:tc>
        <w:tc>
          <w:tcPr>
            <w:tcW w:w="1417" w:type="dxa"/>
            <w:vAlign w:val="center"/>
          </w:tcPr>
          <w:p w14:paraId="74A8BF3B" w14:textId="41A80338"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0.55</w:t>
            </w:r>
          </w:p>
        </w:tc>
        <w:tc>
          <w:tcPr>
            <w:tcW w:w="1417" w:type="dxa"/>
            <w:vAlign w:val="center"/>
          </w:tcPr>
          <w:p w14:paraId="08BD3312" w14:textId="7E489D97"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0.47</w:t>
            </w:r>
          </w:p>
        </w:tc>
      </w:tr>
    </w:tbl>
    <w:p w14:paraId="228914E7" w14:textId="77777777" w:rsidR="0047312C" w:rsidRDefault="0047312C" w:rsidP="0047312C">
      <w:pPr>
        <w:spacing w:line="360" w:lineRule="auto"/>
        <w:jc w:val="both"/>
        <w:rPr>
          <w:rFonts w:ascii="Times New Roman" w:hAnsi="Times New Roman" w:cs="Times New Roman"/>
          <w:sz w:val="28"/>
          <w:szCs w:val="28"/>
        </w:rPr>
      </w:pPr>
    </w:p>
    <w:p w14:paraId="114126A8" w14:textId="44EA9413" w:rsidR="00F04976" w:rsidRPr="00F04976" w:rsidRDefault="00F04976" w:rsidP="00F04976">
      <w:pPr>
        <w:pStyle w:val="ad"/>
        <w:keepNext/>
        <w:ind w:firstLine="0"/>
        <w:jc w:val="center"/>
        <w:rPr>
          <w:i w:val="0"/>
          <w:iCs w:val="0"/>
          <w:color w:val="auto"/>
          <w:sz w:val="24"/>
          <w:szCs w:val="24"/>
        </w:rPr>
      </w:pPr>
      <w:r w:rsidRPr="00F04976">
        <w:rPr>
          <w:i w:val="0"/>
          <w:iCs w:val="0"/>
          <w:color w:val="auto"/>
          <w:sz w:val="24"/>
          <w:szCs w:val="24"/>
        </w:rPr>
        <w:t xml:space="preserve">Таблица </w:t>
      </w:r>
      <w:r w:rsidRPr="00F04976">
        <w:rPr>
          <w:i w:val="0"/>
          <w:iCs w:val="0"/>
          <w:color w:val="auto"/>
          <w:sz w:val="24"/>
          <w:szCs w:val="24"/>
        </w:rPr>
        <w:fldChar w:fldCharType="begin"/>
      </w:r>
      <w:r w:rsidRPr="00F04976">
        <w:rPr>
          <w:i w:val="0"/>
          <w:iCs w:val="0"/>
          <w:color w:val="auto"/>
          <w:sz w:val="24"/>
          <w:szCs w:val="24"/>
        </w:rPr>
        <w:instrText xml:space="preserve"> SEQ Таблица \* ARABIC </w:instrText>
      </w:r>
      <w:r w:rsidRPr="00F04976">
        <w:rPr>
          <w:i w:val="0"/>
          <w:iCs w:val="0"/>
          <w:color w:val="auto"/>
          <w:sz w:val="24"/>
          <w:szCs w:val="24"/>
        </w:rPr>
        <w:fldChar w:fldCharType="separate"/>
      </w:r>
      <w:r w:rsidR="00C54E41">
        <w:rPr>
          <w:i w:val="0"/>
          <w:iCs w:val="0"/>
          <w:noProof/>
          <w:color w:val="auto"/>
          <w:sz w:val="24"/>
          <w:szCs w:val="24"/>
        </w:rPr>
        <w:t>10</w:t>
      </w:r>
      <w:r w:rsidRPr="00F04976">
        <w:rPr>
          <w:i w:val="0"/>
          <w:iCs w:val="0"/>
          <w:color w:val="auto"/>
          <w:sz w:val="24"/>
          <w:szCs w:val="24"/>
        </w:rPr>
        <w:fldChar w:fldCharType="end"/>
      </w:r>
      <w:r w:rsidRPr="00F04976">
        <w:rPr>
          <w:i w:val="0"/>
          <w:iCs w:val="0"/>
          <w:color w:val="auto"/>
          <w:sz w:val="24"/>
          <w:szCs w:val="24"/>
        </w:rPr>
        <w:t xml:space="preserve">. Сравнение результатов при изменении </w:t>
      </w:r>
      <w:r>
        <w:rPr>
          <w:i w:val="0"/>
          <w:iCs w:val="0"/>
          <w:color w:val="auto"/>
          <w:sz w:val="24"/>
          <w:szCs w:val="24"/>
        </w:rPr>
        <w:t>скорости обучения сети</w:t>
      </w:r>
    </w:p>
    <w:tbl>
      <w:tblPr>
        <w:tblStyle w:val="a5"/>
        <w:tblW w:w="6908" w:type="dxa"/>
        <w:jc w:val="center"/>
        <w:tblLook w:val="04A0" w:firstRow="1" w:lastRow="0" w:firstColumn="1" w:lastColumn="0" w:noHBand="0" w:noVBand="1"/>
      </w:tblPr>
      <w:tblGrid>
        <w:gridCol w:w="2657"/>
        <w:gridCol w:w="1417"/>
        <w:gridCol w:w="1417"/>
        <w:gridCol w:w="1417"/>
      </w:tblGrid>
      <w:tr w:rsidR="0047312C" w:rsidRPr="001315B4" w14:paraId="0D591733" w14:textId="77777777" w:rsidTr="003E0F7A">
        <w:trPr>
          <w:trHeight w:val="454"/>
          <w:jc w:val="center"/>
        </w:trPr>
        <w:tc>
          <w:tcPr>
            <w:tcW w:w="2657" w:type="dxa"/>
            <w:vAlign w:val="center"/>
          </w:tcPr>
          <w:p w14:paraId="39708433"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скорость обучения</w:t>
            </w:r>
          </w:p>
        </w:tc>
        <w:tc>
          <w:tcPr>
            <w:tcW w:w="1417" w:type="dxa"/>
            <w:vAlign w:val="center"/>
          </w:tcPr>
          <w:p w14:paraId="2C8C6674"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21434663"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2CEFFA11" w14:textId="77777777" w:rsidR="0047312C" w:rsidRPr="002443E0" w:rsidRDefault="0047312C" w:rsidP="003E0F7A">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CD2FD6" w:rsidRPr="001315B4" w14:paraId="75D947AF" w14:textId="77777777" w:rsidTr="003E0F7A">
        <w:trPr>
          <w:trHeight w:val="454"/>
          <w:jc w:val="center"/>
        </w:trPr>
        <w:tc>
          <w:tcPr>
            <w:tcW w:w="2657" w:type="dxa"/>
            <w:vAlign w:val="center"/>
          </w:tcPr>
          <w:p w14:paraId="2DDBBBC5" w14:textId="77777777" w:rsidR="00CD2FD6" w:rsidRPr="002443E0" w:rsidRDefault="00CD2FD6" w:rsidP="00CD2FD6">
            <w:pPr>
              <w:jc w:val="center"/>
              <w:rPr>
                <w:rFonts w:ascii="Times New Roman" w:hAnsi="Times New Roman" w:cs="Times New Roman"/>
                <w:sz w:val="24"/>
                <w:szCs w:val="24"/>
                <w:lang w:val="en-US"/>
              </w:rPr>
            </w:pPr>
            <w:r w:rsidRPr="002443E0">
              <w:rPr>
                <w:rFonts w:ascii="Times New Roman" w:eastAsiaTheme="minorEastAsia" w:hAnsi="Times New Roman" w:cs="Times New Roman"/>
                <w:iCs/>
                <w:sz w:val="24"/>
                <w:szCs w:val="24"/>
                <w:lang w:val="en-US"/>
              </w:rPr>
              <w:t>0.1</w:t>
            </w:r>
          </w:p>
        </w:tc>
        <w:tc>
          <w:tcPr>
            <w:tcW w:w="1417" w:type="dxa"/>
            <w:vAlign w:val="center"/>
          </w:tcPr>
          <w:p w14:paraId="61BF4FE7" w14:textId="2C6D41E4"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03693ADF" w14:textId="768594C7"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c>
          <w:tcPr>
            <w:tcW w:w="1417" w:type="dxa"/>
            <w:vAlign w:val="center"/>
          </w:tcPr>
          <w:p w14:paraId="77042A57" w14:textId="7DA98509"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CD2FD6" w:rsidRPr="001315B4" w14:paraId="163917FE" w14:textId="77777777" w:rsidTr="003E0F7A">
        <w:trPr>
          <w:trHeight w:val="454"/>
          <w:jc w:val="center"/>
        </w:trPr>
        <w:tc>
          <w:tcPr>
            <w:tcW w:w="2657" w:type="dxa"/>
            <w:vAlign w:val="center"/>
          </w:tcPr>
          <w:p w14:paraId="2B9FFCFC" w14:textId="77777777" w:rsidR="00CD2FD6" w:rsidRPr="002443E0" w:rsidRDefault="00CD2FD6" w:rsidP="00CD2FD6">
            <w:pPr>
              <w:jc w:val="center"/>
              <w:rPr>
                <w:rFonts w:ascii="Times New Roman" w:hAnsi="Times New Roman" w:cs="Times New Roman"/>
                <w:sz w:val="24"/>
                <w:szCs w:val="24"/>
                <w:lang w:val="en-US"/>
              </w:rPr>
            </w:pPr>
            <w:r w:rsidRPr="002443E0">
              <w:rPr>
                <w:rFonts w:ascii="Times New Roman" w:eastAsiaTheme="minorEastAsia" w:hAnsi="Times New Roman" w:cs="Times New Roman"/>
                <w:iCs/>
                <w:sz w:val="24"/>
                <w:szCs w:val="24"/>
                <w:lang w:val="en-US"/>
              </w:rPr>
              <w:t>0.01</w:t>
            </w:r>
          </w:p>
        </w:tc>
        <w:tc>
          <w:tcPr>
            <w:tcW w:w="1417" w:type="dxa"/>
            <w:vAlign w:val="center"/>
          </w:tcPr>
          <w:p w14:paraId="33B9257E" w14:textId="1C242FDF"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0.59</w:t>
            </w:r>
          </w:p>
        </w:tc>
        <w:tc>
          <w:tcPr>
            <w:tcW w:w="1417" w:type="dxa"/>
            <w:vAlign w:val="center"/>
          </w:tcPr>
          <w:p w14:paraId="60E0135C" w14:textId="3572E2EF"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0F53A04B" w14:textId="4AC36491"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CD2FD6" w:rsidRPr="001315B4" w14:paraId="1DF5A634" w14:textId="77777777" w:rsidTr="003E0F7A">
        <w:trPr>
          <w:trHeight w:val="454"/>
          <w:jc w:val="center"/>
        </w:trPr>
        <w:tc>
          <w:tcPr>
            <w:tcW w:w="2657" w:type="dxa"/>
            <w:vAlign w:val="center"/>
          </w:tcPr>
          <w:p w14:paraId="275A2E56" w14:textId="77777777" w:rsidR="00CD2FD6" w:rsidRPr="002443E0" w:rsidRDefault="00CD2FD6" w:rsidP="00CD2FD6">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0.001</w:t>
            </w:r>
          </w:p>
        </w:tc>
        <w:tc>
          <w:tcPr>
            <w:tcW w:w="1417" w:type="dxa"/>
            <w:vAlign w:val="center"/>
          </w:tcPr>
          <w:p w14:paraId="49B06286" w14:textId="770E0D35"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0.59</w:t>
            </w:r>
          </w:p>
        </w:tc>
        <w:tc>
          <w:tcPr>
            <w:tcW w:w="1417" w:type="dxa"/>
            <w:vAlign w:val="center"/>
          </w:tcPr>
          <w:p w14:paraId="0EC07AE3" w14:textId="711D8ECE"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0.58</w:t>
            </w:r>
          </w:p>
        </w:tc>
        <w:tc>
          <w:tcPr>
            <w:tcW w:w="1417" w:type="dxa"/>
            <w:vAlign w:val="center"/>
          </w:tcPr>
          <w:p w14:paraId="0936FF87" w14:textId="4B4ED887" w:rsidR="00CD2FD6" w:rsidRPr="002443E0" w:rsidRDefault="00CD2FD6" w:rsidP="00CD2FD6">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0.57</w:t>
            </w:r>
          </w:p>
        </w:tc>
      </w:tr>
    </w:tbl>
    <w:p w14:paraId="06082D22" w14:textId="77777777" w:rsidR="0047312C" w:rsidRDefault="0047312C" w:rsidP="0047312C">
      <w:pPr>
        <w:spacing w:line="360" w:lineRule="auto"/>
        <w:jc w:val="both"/>
        <w:rPr>
          <w:rFonts w:ascii="Times New Roman" w:hAnsi="Times New Roman" w:cs="Times New Roman"/>
          <w:sz w:val="28"/>
          <w:szCs w:val="28"/>
        </w:rPr>
      </w:pPr>
    </w:p>
    <w:p w14:paraId="2B2496F6" w14:textId="6FFD5FFA" w:rsidR="00CD2FD6" w:rsidRDefault="00933CDA" w:rsidP="00933CD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Обучение проводилось в течение </w:t>
      </w:r>
      <w:r w:rsidRPr="00933CDA">
        <w:rPr>
          <w:rFonts w:ascii="Times New Roman" w:hAnsi="Times New Roman" w:cs="Times New Roman"/>
          <w:sz w:val="28"/>
          <w:szCs w:val="28"/>
        </w:rPr>
        <w:t>1000000</w:t>
      </w:r>
      <w:r>
        <w:rPr>
          <w:rFonts w:ascii="Times New Roman" w:hAnsi="Times New Roman" w:cs="Times New Roman"/>
          <w:sz w:val="28"/>
          <w:szCs w:val="28"/>
        </w:rPr>
        <w:t xml:space="preserve"> эпох. </w:t>
      </w:r>
      <w:r w:rsidRPr="00933CDA">
        <w:rPr>
          <w:rFonts w:ascii="Times New Roman" w:hAnsi="Times New Roman" w:cs="Times New Roman"/>
          <w:sz w:val="28"/>
          <w:szCs w:val="28"/>
        </w:rPr>
        <w:t xml:space="preserve">В Таблице </w:t>
      </w:r>
      <w:r>
        <w:rPr>
          <w:rFonts w:ascii="Times New Roman" w:hAnsi="Times New Roman" w:cs="Times New Roman"/>
          <w:sz w:val="28"/>
          <w:szCs w:val="28"/>
        </w:rPr>
        <w:t>11</w:t>
      </w:r>
      <w:r w:rsidRPr="00933CDA">
        <w:rPr>
          <w:rFonts w:ascii="Times New Roman" w:hAnsi="Times New Roman" w:cs="Times New Roman"/>
          <w:sz w:val="28"/>
          <w:szCs w:val="28"/>
        </w:rPr>
        <w:t xml:space="preserve"> приведены средние значения метрик для каждого типа затопления в отдельности по всем нейронным сетям</w:t>
      </w:r>
      <w:r>
        <w:rPr>
          <w:rFonts w:ascii="Times New Roman" w:hAnsi="Times New Roman" w:cs="Times New Roman"/>
          <w:sz w:val="28"/>
          <w:szCs w:val="28"/>
        </w:rPr>
        <w:t xml:space="preserve"> на основе сети Кохонена</w:t>
      </w:r>
      <w:r w:rsidRPr="00933CDA">
        <w:rPr>
          <w:rFonts w:ascii="Times New Roman" w:hAnsi="Times New Roman" w:cs="Times New Roman"/>
          <w:sz w:val="28"/>
          <w:szCs w:val="28"/>
        </w:rPr>
        <w:t>.</w:t>
      </w:r>
    </w:p>
    <w:p w14:paraId="7DB2CD9D" w14:textId="40B640ED" w:rsidR="00933CDA" w:rsidRPr="00933CDA" w:rsidRDefault="00933CDA" w:rsidP="00933CDA">
      <w:pPr>
        <w:pStyle w:val="ad"/>
        <w:keepNext/>
        <w:ind w:firstLine="0"/>
        <w:jc w:val="center"/>
        <w:rPr>
          <w:i w:val="0"/>
          <w:iCs w:val="0"/>
          <w:color w:val="auto"/>
          <w:sz w:val="24"/>
          <w:szCs w:val="24"/>
        </w:rPr>
      </w:pPr>
      <w:r w:rsidRPr="00933CDA">
        <w:rPr>
          <w:i w:val="0"/>
          <w:iCs w:val="0"/>
          <w:color w:val="auto"/>
          <w:sz w:val="24"/>
          <w:szCs w:val="24"/>
        </w:rPr>
        <w:lastRenderedPageBreak/>
        <w:t xml:space="preserve">Таблица </w:t>
      </w:r>
      <w:r w:rsidRPr="00933CDA">
        <w:rPr>
          <w:i w:val="0"/>
          <w:iCs w:val="0"/>
          <w:color w:val="auto"/>
          <w:sz w:val="24"/>
          <w:szCs w:val="24"/>
        </w:rPr>
        <w:fldChar w:fldCharType="begin"/>
      </w:r>
      <w:r w:rsidRPr="00933CDA">
        <w:rPr>
          <w:i w:val="0"/>
          <w:iCs w:val="0"/>
          <w:color w:val="auto"/>
          <w:sz w:val="24"/>
          <w:szCs w:val="24"/>
        </w:rPr>
        <w:instrText xml:space="preserve"> SEQ Таблица \* ARABIC </w:instrText>
      </w:r>
      <w:r w:rsidRPr="00933CDA">
        <w:rPr>
          <w:i w:val="0"/>
          <w:iCs w:val="0"/>
          <w:color w:val="auto"/>
          <w:sz w:val="24"/>
          <w:szCs w:val="24"/>
        </w:rPr>
        <w:fldChar w:fldCharType="separate"/>
      </w:r>
      <w:r w:rsidR="00C54E41">
        <w:rPr>
          <w:i w:val="0"/>
          <w:iCs w:val="0"/>
          <w:noProof/>
          <w:color w:val="auto"/>
          <w:sz w:val="24"/>
          <w:szCs w:val="24"/>
        </w:rPr>
        <w:t>11</w:t>
      </w:r>
      <w:r w:rsidRPr="00933CDA">
        <w:rPr>
          <w:i w:val="0"/>
          <w:iCs w:val="0"/>
          <w:color w:val="auto"/>
          <w:sz w:val="24"/>
          <w:szCs w:val="24"/>
        </w:rPr>
        <w:fldChar w:fldCharType="end"/>
      </w:r>
      <w:r w:rsidRPr="00933CDA">
        <w:rPr>
          <w:i w:val="0"/>
          <w:iCs w:val="0"/>
          <w:color w:val="auto"/>
          <w:sz w:val="24"/>
          <w:szCs w:val="24"/>
        </w:rPr>
        <w:t>. Сравнение значений метрик для каждого типа затопления в отдельности</w:t>
      </w:r>
    </w:p>
    <w:tbl>
      <w:tblPr>
        <w:tblW w:w="762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69"/>
        <w:gridCol w:w="1417"/>
        <w:gridCol w:w="1417"/>
        <w:gridCol w:w="1417"/>
      </w:tblGrid>
      <w:tr w:rsidR="00CD2FD6" w:rsidRPr="00AA6A60" w14:paraId="2FB40B3F" w14:textId="77777777" w:rsidTr="00266295">
        <w:trPr>
          <w:jc w:val="center"/>
        </w:trPr>
        <w:tc>
          <w:tcPr>
            <w:tcW w:w="3369" w:type="dxa"/>
            <w:vAlign w:val="center"/>
          </w:tcPr>
          <w:p w14:paraId="724CED2C"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ситуация</w:t>
            </w:r>
          </w:p>
        </w:tc>
        <w:tc>
          <w:tcPr>
            <w:tcW w:w="1417" w:type="dxa"/>
            <w:vAlign w:val="center"/>
          </w:tcPr>
          <w:p w14:paraId="0C33B709"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37018619"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50823EE7" w14:textId="77777777" w:rsidR="00CD2FD6" w:rsidRPr="002443E0" w:rsidRDefault="00CD2FD6" w:rsidP="00266295">
            <w:pPr>
              <w:spacing w:line="360" w:lineRule="auto"/>
              <w:jc w:val="center"/>
              <w:rPr>
                <w:rFonts w:ascii="Times New Roman" w:hAnsi="Times New Roman" w:cs="Times New Roman"/>
                <w:sz w:val="24"/>
                <w:szCs w:val="24"/>
                <w:vertAlign w:val="subscript"/>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CD2FD6" w:rsidRPr="00AA6A60" w14:paraId="591B64D7" w14:textId="77777777" w:rsidTr="00266295">
        <w:trPr>
          <w:jc w:val="center"/>
        </w:trPr>
        <w:tc>
          <w:tcPr>
            <w:tcW w:w="3369" w:type="dxa"/>
            <w:vAlign w:val="center"/>
          </w:tcPr>
          <w:p w14:paraId="292035DF"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417" w:type="dxa"/>
            <w:vAlign w:val="center"/>
          </w:tcPr>
          <w:p w14:paraId="53BF7883" w14:textId="080A8553"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0.6</w:t>
            </w:r>
            <w:r w:rsidR="007D5DD1" w:rsidRPr="002443E0">
              <w:rPr>
                <w:rFonts w:ascii="Times New Roman" w:hAnsi="Times New Roman" w:cs="Times New Roman"/>
                <w:sz w:val="24"/>
                <w:szCs w:val="24"/>
              </w:rPr>
              <w:t>7</w:t>
            </w:r>
          </w:p>
        </w:tc>
        <w:tc>
          <w:tcPr>
            <w:tcW w:w="1417" w:type="dxa"/>
            <w:vAlign w:val="center"/>
          </w:tcPr>
          <w:p w14:paraId="737F24E2" w14:textId="00BD95B4"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0.4</w:t>
            </w:r>
            <w:r w:rsidR="007D5DD1" w:rsidRPr="002443E0">
              <w:rPr>
                <w:rFonts w:ascii="Times New Roman" w:hAnsi="Times New Roman" w:cs="Times New Roman"/>
                <w:sz w:val="24"/>
                <w:szCs w:val="24"/>
              </w:rPr>
              <w:t>5</w:t>
            </w:r>
          </w:p>
        </w:tc>
        <w:tc>
          <w:tcPr>
            <w:tcW w:w="1417" w:type="dxa"/>
            <w:vAlign w:val="center"/>
          </w:tcPr>
          <w:p w14:paraId="6FB6F67F" w14:textId="3AD78319"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0.54</w:t>
            </w:r>
          </w:p>
        </w:tc>
      </w:tr>
      <w:tr w:rsidR="00CD2FD6" w:rsidRPr="00AA6A60" w14:paraId="7FAA14A8" w14:textId="77777777" w:rsidTr="00266295">
        <w:trPr>
          <w:jc w:val="center"/>
        </w:trPr>
        <w:tc>
          <w:tcPr>
            <w:tcW w:w="3369" w:type="dxa"/>
            <w:vAlign w:val="center"/>
          </w:tcPr>
          <w:p w14:paraId="0AF86BF1"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417" w:type="dxa"/>
            <w:vAlign w:val="center"/>
          </w:tcPr>
          <w:p w14:paraId="7751BC3D" w14:textId="52F72551" w:rsidR="00CD2FD6" w:rsidRPr="002443E0" w:rsidRDefault="00711901" w:rsidP="00266295">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c>
          <w:tcPr>
            <w:tcW w:w="1417" w:type="dxa"/>
            <w:vAlign w:val="center"/>
          </w:tcPr>
          <w:p w14:paraId="15AF5923" w14:textId="6FB97378" w:rsidR="00CD2FD6" w:rsidRPr="002443E0" w:rsidRDefault="00711901" w:rsidP="00266295">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0.99</w:t>
            </w:r>
          </w:p>
        </w:tc>
        <w:tc>
          <w:tcPr>
            <w:tcW w:w="1417" w:type="dxa"/>
            <w:vAlign w:val="center"/>
          </w:tcPr>
          <w:p w14:paraId="02FB59A1" w14:textId="34970863" w:rsidR="00CD2FD6" w:rsidRPr="002443E0" w:rsidRDefault="007D5DD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0.71</w:t>
            </w:r>
          </w:p>
        </w:tc>
      </w:tr>
      <w:tr w:rsidR="00CD2FD6" w:rsidRPr="00AA6A60" w14:paraId="631EA046" w14:textId="77777777" w:rsidTr="00266295">
        <w:trPr>
          <w:jc w:val="center"/>
        </w:trPr>
        <w:tc>
          <w:tcPr>
            <w:tcW w:w="3369" w:type="dxa"/>
            <w:vAlign w:val="center"/>
          </w:tcPr>
          <w:p w14:paraId="3AE76074"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417" w:type="dxa"/>
            <w:vAlign w:val="center"/>
          </w:tcPr>
          <w:p w14:paraId="596C1071" w14:textId="131FEDA5"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0.5</w:t>
            </w:r>
            <w:r w:rsidR="007D5DD1" w:rsidRPr="002443E0">
              <w:rPr>
                <w:rFonts w:ascii="Times New Roman" w:hAnsi="Times New Roman" w:cs="Times New Roman"/>
                <w:sz w:val="24"/>
                <w:szCs w:val="24"/>
              </w:rPr>
              <w:t>9</w:t>
            </w:r>
          </w:p>
        </w:tc>
        <w:tc>
          <w:tcPr>
            <w:tcW w:w="1417" w:type="dxa"/>
            <w:vAlign w:val="center"/>
          </w:tcPr>
          <w:p w14:paraId="21BF91C6" w14:textId="1593B61B"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w:t>
            </w:r>
            <w:r w:rsidR="007D5DD1" w:rsidRPr="002443E0">
              <w:rPr>
                <w:rFonts w:ascii="Times New Roman" w:hAnsi="Times New Roman" w:cs="Times New Roman"/>
                <w:sz w:val="24"/>
                <w:szCs w:val="24"/>
              </w:rPr>
              <w:t>44</w:t>
            </w:r>
          </w:p>
        </w:tc>
        <w:tc>
          <w:tcPr>
            <w:tcW w:w="1417" w:type="dxa"/>
            <w:vAlign w:val="center"/>
          </w:tcPr>
          <w:p w14:paraId="4D4820C9" w14:textId="6C064626" w:rsidR="00CD2FD6" w:rsidRPr="002443E0" w:rsidRDefault="007D5DD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w:t>
            </w:r>
            <w:r w:rsidR="00933CDA" w:rsidRPr="002443E0">
              <w:rPr>
                <w:rFonts w:ascii="Times New Roman" w:hAnsi="Times New Roman" w:cs="Times New Roman"/>
                <w:sz w:val="24"/>
                <w:szCs w:val="24"/>
              </w:rPr>
              <w:t>50</w:t>
            </w:r>
          </w:p>
        </w:tc>
      </w:tr>
      <w:tr w:rsidR="00CD2FD6" w:rsidRPr="00AA6A60" w14:paraId="5A04E86A" w14:textId="77777777" w:rsidTr="00266295">
        <w:trPr>
          <w:jc w:val="center"/>
        </w:trPr>
        <w:tc>
          <w:tcPr>
            <w:tcW w:w="3369" w:type="dxa"/>
            <w:vAlign w:val="center"/>
          </w:tcPr>
          <w:p w14:paraId="28F794CB"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417" w:type="dxa"/>
            <w:vAlign w:val="center"/>
          </w:tcPr>
          <w:p w14:paraId="3D13F0C9" w14:textId="0BA56A17"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w:t>
            </w:r>
            <w:r w:rsidR="007D5DD1" w:rsidRPr="002443E0">
              <w:rPr>
                <w:rFonts w:ascii="Times New Roman" w:hAnsi="Times New Roman" w:cs="Times New Roman"/>
                <w:sz w:val="24"/>
                <w:szCs w:val="24"/>
              </w:rPr>
              <w:t>53</w:t>
            </w:r>
          </w:p>
        </w:tc>
        <w:tc>
          <w:tcPr>
            <w:tcW w:w="1417" w:type="dxa"/>
            <w:vAlign w:val="center"/>
          </w:tcPr>
          <w:p w14:paraId="41091BF9" w14:textId="6636BE9B"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0.4</w:t>
            </w:r>
            <w:r w:rsidR="00933CDA" w:rsidRPr="002443E0">
              <w:rPr>
                <w:rFonts w:ascii="Times New Roman" w:hAnsi="Times New Roman" w:cs="Times New Roman"/>
                <w:sz w:val="24"/>
                <w:szCs w:val="24"/>
              </w:rPr>
              <w:t>4</w:t>
            </w:r>
          </w:p>
        </w:tc>
        <w:tc>
          <w:tcPr>
            <w:tcW w:w="1417" w:type="dxa"/>
            <w:vAlign w:val="center"/>
          </w:tcPr>
          <w:p w14:paraId="1582E7D7" w14:textId="102D3ABB" w:rsidR="00CD2FD6" w:rsidRPr="002443E0" w:rsidRDefault="007D5DD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0.48</w:t>
            </w:r>
          </w:p>
        </w:tc>
      </w:tr>
      <w:tr w:rsidR="00CD2FD6" w:rsidRPr="00AA6A60" w14:paraId="3EC43CAE" w14:textId="77777777" w:rsidTr="00266295">
        <w:trPr>
          <w:jc w:val="center"/>
        </w:trPr>
        <w:tc>
          <w:tcPr>
            <w:tcW w:w="3369" w:type="dxa"/>
            <w:vAlign w:val="center"/>
          </w:tcPr>
          <w:p w14:paraId="09550506" w14:textId="77777777" w:rsidR="00CD2FD6" w:rsidRPr="002443E0" w:rsidRDefault="00CD2FD6"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417" w:type="dxa"/>
            <w:vAlign w:val="center"/>
          </w:tcPr>
          <w:p w14:paraId="1DAE7AD8" w14:textId="1326F540"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lang w:val="en-US"/>
              </w:rPr>
              <w:t>0.</w:t>
            </w:r>
            <w:r w:rsidR="007D5DD1" w:rsidRPr="002443E0">
              <w:rPr>
                <w:rFonts w:ascii="Times New Roman" w:hAnsi="Times New Roman" w:cs="Times New Roman"/>
                <w:sz w:val="24"/>
                <w:szCs w:val="24"/>
              </w:rPr>
              <w:t>55</w:t>
            </w:r>
          </w:p>
        </w:tc>
        <w:tc>
          <w:tcPr>
            <w:tcW w:w="1417" w:type="dxa"/>
            <w:vAlign w:val="center"/>
          </w:tcPr>
          <w:p w14:paraId="49AB64C5" w14:textId="41162214" w:rsidR="00CD2FD6" w:rsidRPr="002443E0" w:rsidRDefault="0071190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0.5</w:t>
            </w:r>
            <w:r w:rsidR="00933CDA" w:rsidRPr="002443E0">
              <w:rPr>
                <w:rFonts w:ascii="Times New Roman" w:hAnsi="Times New Roman" w:cs="Times New Roman"/>
                <w:sz w:val="24"/>
                <w:szCs w:val="24"/>
              </w:rPr>
              <w:t>6</w:t>
            </w:r>
          </w:p>
        </w:tc>
        <w:tc>
          <w:tcPr>
            <w:tcW w:w="1417" w:type="dxa"/>
            <w:vAlign w:val="center"/>
          </w:tcPr>
          <w:p w14:paraId="4F45AB2A" w14:textId="610A5F10" w:rsidR="00CD2FD6" w:rsidRPr="002443E0" w:rsidRDefault="007D5DD1" w:rsidP="00266295">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0.5</w:t>
            </w:r>
            <w:r w:rsidR="00933CDA" w:rsidRPr="002443E0">
              <w:rPr>
                <w:rFonts w:ascii="Times New Roman" w:hAnsi="Times New Roman" w:cs="Times New Roman"/>
                <w:sz w:val="24"/>
                <w:szCs w:val="24"/>
              </w:rPr>
              <w:t>6</w:t>
            </w:r>
          </w:p>
        </w:tc>
      </w:tr>
    </w:tbl>
    <w:p w14:paraId="613CBDDF" w14:textId="77777777" w:rsidR="00CD2FD6" w:rsidRDefault="00CD2FD6" w:rsidP="0047312C">
      <w:pPr>
        <w:spacing w:line="360" w:lineRule="auto"/>
        <w:jc w:val="both"/>
        <w:rPr>
          <w:rFonts w:ascii="Times New Roman" w:hAnsi="Times New Roman" w:cs="Times New Roman"/>
          <w:sz w:val="28"/>
          <w:szCs w:val="28"/>
        </w:rPr>
      </w:pPr>
    </w:p>
    <w:p w14:paraId="586D2682" w14:textId="51A1E062" w:rsidR="00933CDA" w:rsidRDefault="00933CDA" w:rsidP="0047312C">
      <w:pPr>
        <w:spacing w:line="360" w:lineRule="auto"/>
        <w:jc w:val="both"/>
        <w:rPr>
          <w:rFonts w:ascii="Times New Roman" w:hAnsi="Times New Roman" w:cs="Times New Roman"/>
          <w:sz w:val="28"/>
          <w:szCs w:val="28"/>
        </w:rPr>
      </w:pPr>
      <w:r>
        <w:rPr>
          <w:rFonts w:ascii="Times New Roman" w:hAnsi="Times New Roman" w:cs="Times New Roman"/>
          <w:sz w:val="28"/>
          <w:szCs w:val="28"/>
        </w:rPr>
        <w:tab/>
        <w:t>Полученные результаты привели к следующим выводам</w:t>
      </w:r>
      <w:r w:rsidR="007447F5">
        <w:rPr>
          <w:rFonts w:ascii="Times New Roman" w:hAnsi="Times New Roman" w:cs="Times New Roman"/>
          <w:sz w:val="28"/>
          <w:szCs w:val="28"/>
        </w:rPr>
        <w:t>:</w:t>
      </w:r>
    </w:p>
    <w:p w14:paraId="6EB2E26E" w14:textId="562B7E8B" w:rsidR="00933CDA" w:rsidRDefault="007447F5" w:rsidP="00933CDA">
      <w:pPr>
        <w:pStyle w:val="a3"/>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при большом значении количества эпох обучения большинство нейронных сетей на основе архитектуры Кохонена имеют практически идентичные значения метрик</w:t>
      </w:r>
      <w:r w:rsidRPr="007447F5">
        <w:rPr>
          <w:rFonts w:ascii="Times New Roman" w:hAnsi="Times New Roman" w:cs="Times New Roman"/>
          <w:sz w:val="28"/>
          <w:szCs w:val="28"/>
        </w:rPr>
        <w:t xml:space="preserve">; </w:t>
      </w:r>
    </w:p>
    <w:p w14:paraId="29456D3A" w14:textId="7EE70658" w:rsidR="007447F5" w:rsidRPr="007447F5" w:rsidRDefault="007447F5" w:rsidP="007447F5">
      <w:pPr>
        <w:pStyle w:val="a3"/>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нейронная сеть</w:t>
      </w:r>
      <w:r w:rsidRPr="00933CDA">
        <w:rPr>
          <w:rFonts w:ascii="Times New Roman" w:hAnsi="Times New Roman" w:cs="Times New Roman"/>
          <w:sz w:val="28"/>
          <w:szCs w:val="28"/>
        </w:rPr>
        <w:t xml:space="preserve"> с </w:t>
      </w:r>
      <w:r>
        <w:rPr>
          <w:rFonts w:ascii="Times New Roman" w:hAnsi="Times New Roman" w:cs="Times New Roman"/>
          <w:sz w:val="28"/>
          <w:szCs w:val="28"/>
        </w:rPr>
        <w:t xml:space="preserve">наименьшей </w:t>
      </w:r>
      <w:r w:rsidRPr="00933CDA">
        <w:rPr>
          <w:rFonts w:ascii="Times New Roman" w:hAnsi="Times New Roman" w:cs="Times New Roman"/>
          <w:sz w:val="28"/>
          <w:szCs w:val="28"/>
        </w:rPr>
        <w:t xml:space="preserve">шириной функции соседства склонна не выделять третий тип, однако при удачном выборе начальных точек получает такие же результаты, как </w:t>
      </w:r>
      <w:r>
        <w:rPr>
          <w:rFonts w:ascii="Times New Roman" w:hAnsi="Times New Roman" w:cs="Times New Roman"/>
          <w:sz w:val="28"/>
          <w:szCs w:val="28"/>
        </w:rPr>
        <w:t>и остальные сети</w:t>
      </w:r>
      <w:r w:rsidRPr="007447F5">
        <w:rPr>
          <w:rFonts w:ascii="Times New Roman" w:hAnsi="Times New Roman" w:cs="Times New Roman"/>
          <w:sz w:val="28"/>
          <w:szCs w:val="28"/>
        </w:rPr>
        <w:t>;</w:t>
      </w:r>
    </w:p>
    <w:p w14:paraId="62B1D483" w14:textId="7FC97CA8" w:rsidR="007447F5" w:rsidRPr="00003AB8" w:rsidRDefault="007447F5" w:rsidP="007447F5">
      <w:pPr>
        <w:pStyle w:val="a3"/>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все типы затопления выделяются примерно с одинаковым успехом</w:t>
      </w:r>
      <w:r w:rsidRPr="007447F5">
        <w:rPr>
          <w:rFonts w:ascii="Times New Roman" w:hAnsi="Times New Roman" w:cs="Times New Roman"/>
          <w:sz w:val="28"/>
          <w:szCs w:val="28"/>
        </w:rPr>
        <w:t xml:space="preserve">, </w:t>
      </w:r>
      <w:r>
        <w:rPr>
          <w:rFonts w:ascii="Times New Roman" w:hAnsi="Times New Roman" w:cs="Times New Roman"/>
          <w:sz w:val="28"/>
          <w:szCs w:val="28"/>
        </w:rPr>
        <w:t>немного лучшие результаты имеют первый и второй типы затопления. При этом результаты на сети Кохонена уступают результатам на многослойном перцептроне</w:t>
      </w:r>
      <w:r w:rsidRPr="007447F5">
        <w:rPr>
          <w:rFonts w:ascii="Times New Roman" w:hAnsi="Times New Roman" w:cs="Times New Roman"/>
          <w:sz w:val="28"/>
          <w:szCs w:val="28"/>
        </w:rPr>
        <w:t>.</w:t>
      </w:r>
    </w:p>
    <w:p w14:paraId="07FE7FF5" w14:textId="4DD2BC57" w:rsidR="00003AB8" w:rsidRDefault="00003AB8" w:rsidP="00003AB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Наконец, </w:t>
      </w:r>
      <w:r w:rsidRPr="00003AB8">
        <w:rPr>
          <w:rFonts w:ascii="Times New Roman" w:hAnsi="Times New Roman" w:cs="Times New Roman"/>
          <w:sz w:val="28"/>
          <w:szCs w:val="28"/>
        </w:rPr>
        <w:t>рассмотрим результаты обучения</w:t>
      </w:r>
      <w:r>
        <w:rPr>
          <w:rFonts w:ascii="Times New Roman" w:hAnsi="Times New Roman" w:cs="Times New Roman"/>
          <w:sz w:val="28"/>
          <w:szCs w:val="28"/>
        </w:rPr>
        <w:t xml:space="preserve"> гибридных</w:t>
      </w:r>
      <w:r w:rsidRPr="00003AB8">
        <w:rPr>
          <w:rFonts w:ascii="Times New Roman" w:hAnsi="Times New Roman" w:cs="Times New Roman"/>
          <w:sz w:val="28"/>
          <w:szCs w:val="28"/>
        </w:rPr>
        <w:t xml:space="preserve"> нейронных сетей, </w:t>
      </w:r>
      <w:r>
        <w:rPr>
          <w:rFonts w:ascii="Times New Roman" w:hAnsi="Times New Roman" w:cs="Times New Roman"/>
          <w:sz w:val="28"/>
          <w:szCs w:val="28"/>
        </w:rPr>
        <w:t xml:space="preserve">составленных из многослойного перцептрона и </w:t>
      </w:r>
      <w:r w:rsidRPr="00003AB8">
        <w:rPr>
          <w:rFonts w:ascii="Times New Roman" w:hAnsi="Times New Roman" w:cs="Times New Roman"/>
          <w:sz w:val="28"/>
          <w:szCs w:val="28"/>
        </w:rPr>
        <w:t xml:space="preserve">сети Кохонена. </w:t>
      </w:r>
      <w:r w:rsidR="00A872A7">
        <w:rPr>
          <w:rFonts w:ascii="Times New Roman" w:hAnsi="Times New Roman" w:cs="Times New Roman"/>
          <w:sz w:val="28"/>
          <w:szCs w:val="28"/>
        </w:rPr>
        <w:t>Для их построения использовались</w:t>
      </w:r>
      <w:r>
        <w:rPr>
          <w:rFonts w:ascii="Times New Roman" w:hAnsi="Times New Roman" w:cs="Times New Roman"/>
          <w:sz w:val="28"/>
          <w:szCs w:val="28"/>
        </w:rPr>
        <w:t xml:space="preserve"> сети со следующими параметрами:</w:t>
      </w:r>
    </w:p>
    <w:p w14:paraId="18264722" w14:textId="1C039ABA" w:rsidR="00A872A7" w:rsidRDefault="00C519B0" w:rsidP="00003AB8">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Т</w:t>
      </w:r>
      <w:r w:rsidR="00003AB8">
        <w:rPr>
          <w:rFonts w:ascii="Times New Roman" w:hAnsi="Times New Roman" w:cs="Times New Roman"/>
          <w:sz w:val="28"/>
          <w:szCs w:val="28"/>
        </w:rPr>
        <w:t>рехслойный перцептрон</w:t>
      </w:r>
      <w:r w:rsidR="00003AB8" w:rsidRPr="00003AB8">
        <w:rPr>
          <w:rFonts w:ascii="Times New Roman" w:hAnsi="Times New Roman" w:cs="Times New Roman"/>
          <w:sz w:val="28"/>
          <w:szCs w:val="28"/>
        </w:rPr>
        <w:t xml:space="preserve">, </w:t>
      </w:r>
      <w:r w:rsidR="00003AB8">
        <w:rPr>
          <w:rFonts w:ascii="Times New Roman" w:hAnsi="Times New Roman" w:cs="Times New Roman"/>
          <w:sz w:val="28"/>
          <w:szCs w:val="28"/>
        </w:rPr>
        <w:t>12 нейронов на скрытом слое, функция активации – логистический сигмоид, скорость обучения</w:t>
      </w:r>
      <w:r w:rsidR="007061D2">
        <w:rPr>
          <w:rFonts w:ascii="Times New Roman" w:hAnsi="Times New Roman" w:cs="Times New Roman"/>
          <w:sz w:val="28"/>
          <w:szCs w:val="28"/>
        </w:rPr>
        <w:t xml:space="preserve"> –</w:t>
      </w:r>
      <w:r w:rsidR="00003AB8">
        <w:rPr>
          <w:rFonts w:ascii="Times New Roman" w:hAnsi="Times New Roman" w:cs="Times New Roman"/>
          <w:sz w:val="28"/>
          <w:szCs w:val="28"/>
        </w:rPr>
        <w:t xml:space="preserve"> 0.01, алгоритм оптимизации </w:t>
      </w:r>
      <w:r w:rsidR="007061D2">
        <w:rPr>
          <w:rFonts w:ascii="Times New Roman" w:hAnsi="Times New Roman" w:cs="Times New Roman"/>
          <w:sz w:val="28"/>
          <w:szCs w:val="28"/>
        </w:rPr>
        <w:t xml:space="preserve">– </w:t>
      </w:r>
      <w:r w:rsidR="00003AB8">
        <w:rPr>
          <w:rFonts w:ascii="Times New Roman" w:hAnsi="Times New Roman" w:cs="Times New Roman"/>
          <w:sz w:val="28"/>
          <w:szCs w:val="28"/>
          <w:lang w:val="en-US"/>
        </w:rPr>
        <w:t>Adam</w:t>
      </w:r>
      <w:r w:rsidR="00003AB8" w:rsidRPr="00003AB8">
        <w:rPr>
          <w:rFonts w:ascii="Times New Roman" w:hAnsi="Times New Roman" w:cs="Times New Roman"/>
          <w:sz w:val="28"/>
          <w:szCs w:val="28"/>
        </w:rPr>
        <w:t xml:space="preserve">; </w:t>
      </w:r>
    </w:p>
    <w:p w14:paraId="1C0F39E8" w14:textId="3BD9595A" w:rsidR="00A872A7" w:rsidRDefault="00C519B0" w:rsidP="00A872A7">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Ч</w:t>
      </w:r>
      <w:r w:rsidR="00A872A7">
        <w:rPr>
          <w:rFonts w:ascii="Times New Roman" w:hAnsi="Times New Roman" w:cs="Times New Roman"/>
          <w:sz w:val="28"/>
          <w:szCs w:val="28"/>
        </w:rPr>
        <w:t>етырехслойный перцептрон</w:t>
      </w:r>
      <w:r w:rsidR="00A872A7" w:rsidRPr="00003AB8">
        <w:rPr>
          <w:rFonts w:ascii="Times New Roman" w:hAnsi="Times New Roman" w:cs="Times New Roman"/>
          <w:sz w:val="28"/>
          <w:szCs w:val="28"/>
        </w:rPr>
        <w:t xml:space="preserve">, </w:t>
      </w:r>
      <w:r w:rsidR="00A872A7">
        <w:rPr>
          <w:rFonts w:ascii="Times New Roman" w:hAnsi="Times New Roman" w:cs="Times New Roman"/>
          <w:sz w:val="28"/>
          <w:szCs w:val="28"/>
        </w:rPr>
        <w:t xml:space="preserve">17 и 9 нейронов на скрытых слоях, функция активации – логистический сигмоид, скорость обучения </w:t>
      </w:r>
      <w:r w:rsidR="007061D2">
        <w:rPr>
          <w:rFonts w:ascii="Times New Roman" w:hAnsi="Times New Roman" w:cs="Times New Roman"/>
          <w:sz w:val="28"/>
          <w:szCs w:val="28"/>
        </w:rPr>
        <w:t xml:space="preserve">– </w:t>
      </w:r>
      <w:r w:rsidR="00A872A7">
        <w:rPr>
          <w:rFonts w:ascii="Times New Roman" w:hAnsi="Times New Roman" w:cs="Times New Roman"/>
          <w:sz w:val="28"/>
          <w:szCs w:val="28"/>
        </w:rPr>
        <w:t xml:space="preserve">0.01, алгоритм оптимизации </w:t>
      </w:r>
      <w:r w:rsidR="007061D2">
        <w:rPr>
          <w:rFonts w:ascii="Times New Roman" w:hAnsi="Times New Roman" w:cs="Times New Roman"/>
          <w:sz w:val="28"/>
          <w:szCs w:val="28"/>
        </w:rPr>
        <w:t xml:space="preserve">– </w:t>
      </w:r>
      <w:r w:rsidR="00A872A7">
        <w:rPr>
          <w:rFonts w:ascii="Times New Roman" w:hAnsi="Times New Roman" w:cs="Times New Roman"/>
          <w:sz w:val="28"/>
          <w:szCs w:val="28"/>
          <w:lang w:val="en-US"/>
        </w:rPr>
        <w:t>Adam</w:t>
      </w:r>
      <w:r w:rsidR="00A872A7" w:rsidRPr="00003AB8">
        <w:rPr>
          <w:rFonts w:ascii="Times New Roman" w:hAnsi="Times New Roman" w:cs="Times New Roman"/>
          <w:sz w:val="28"/>
          <w:szCs w:val="28"/>
        </w:rPr>
        <w:t xml:space="preserve">; </w:t>
      </w:r>
    </w:p>
    <w:p w14:paraId="46C8AFDB" w14:textId="370381C1" w:rsidR="00A872A7" w:rsidRPr="00A872A7" w:rsidRDefault="00C519B0" w:rsidP="00A872A7">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A872A7">
        <w:rPr>
          <w:rFonts w:ascii="Times New Roman" w:hAnsi="Times New Roman" w:cs="Times New Roman"/>
          <w:sz w:val="28"/>
          <w:szCs w:val="28"/>
        </w:rPr>
        <w:t>еть Кохонена с функцией соседства Гаусса, шириной функции соседства 0.</w:t>
      </w:r>
      <w:r w:rsidR="00103B2A">
        <w:rPr>
          <w:rFonts w:ascii="Times New Roman" w:hAnsi="Times New Roman" w:cs="Times New Roman"/>
          <w:sz w:val="28"/>
          <w:szCs w:val="28"/>
        </w:rPr>
        <w:t>3</w:t>
      </w:r>
      <w:r w:rsidR="00A872A7">
        <w:rPr>
          <w:rFonts w:ascii="Times New Roman" w:hAnsi="Times New Roman" w:cs="Times New Roman"/>
          <w:sz w:val="28"/>
          <w:szCs w:val="28"/>
        </w:rPr>
        <w:t>, скоростью обучения 0.1</w:t>
      </w:r>
      <w:r w:rsidR="00A872A7" w:rsidRPr="00A872A7">
        <w:rPr>
          <w:rFonts w:ascii="Times New Roman" w:hAnsi="Times New Roman" w:cs="Times New Roman"/>
          <w:sz w:val="28"/>
          <w:szCs w:val="28"/>
        </w:rPr>
        <w:t>;</w:t>
      </w:r>
    </w:p>
    <w:p w14:paraId="3EB989F7" w14:textId="32010EAE" w:rsidR="00003AB8" w:rsidRPr="00003AB8" w:rsidRDefault="00C519B0" w:rsidP="00003AB8">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A872A7">
        <w:rPr>
          <w:rFonts w:ascii="Times New Roman" w:hAnsi="Times New Roman" w:cs="Times New Roman"/>
          <w:sz w:val="28"/>
          <w:szCs w:val="28"/>
        </w:rPr>
        <w:t>еть Кохонена с функцией соседства Гаусса, шириной функции соседства 0.</w:t>
      </w:r>
      <w:r w:rsidR="00103B2A">
        <w:rPr>
          <w:rFonts w:ascii="Times New Roman" w:hAnsi="Times New Roman" w:cs="Times New Roman"/>
          <w:sz w:val="28"/>
          <w:szCs w:val="28"/>
        </w:rPr>
        <w:t>1</w:t>
      </w:r>
      <w:r w:rsidR="00A872A7">
        <w:rPr>
          <w:rFonts w:ascii="Times New Roman" w:hAnsi="Times New Roman" w:cs="Times New Roman"/>
          <w:sz w:val="28"/>
          <w:szCs w:val="28"/>
        </w:rPr>
        <w:t>, скоростью обучения 0.001</w:t>
      </w:r>
      <w:r w:rsidR="00A872A7" w:rsidRPr="00A872A7">
        <w:rPr>
          <w:rFonts w:ascii="Times New Roman" w:hAnsi="Times New Roman" w:cs="Times New Roman"/>
          <w:sz w:val="28"/>
          <w:szCs w:val="28"/>
        </w:rPr>
        <w:t>.</w:t>
      </w:r>
    </w:p>
    <w:p w14:paraId="39A7BFCA" w14:textId="321AD464" w:rsidR="00103B2A" w:rsidRDefault="00103B2A" w:rsidP="00003AB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ширины функции соседства были взяты значения 0.3 и 0.1, поскольку </w:t>
      </w:r>
      <w:r w:rsidR="009B2548">
        <w:rPr>
          <w:rFonts w:ascii="Times New Roman" w:hAnsi="Times New Roman" w:cs="Times New Roman"/>
          <w:sz w:val="28"/>
          <w:szCs w:val="28"/>
        </w:rPr>
        <w:t>ее малые значения давали неудовлетворительные результаты</w:t>
      </w:r>
      <w:r>
        <w:rPr>
          <w:rFonts w:ascii="Times New Roman" w:hAnsi="Times New Roman" w:cs="Times New Roman"/>
          <w:sz w:val="28"/>
          <w:szCs w:val="28"/>
        </w:rPr>
        <w:t>.</w:t>
      </w:r>
    </w:p>
    <w:p w14:paraId="6E942E3D" w14:textId="0D776D46" w:rsidR="00A872A7" w:rsidRDefault="00A872A7" w:rsidP="00003AB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Были составлены все возможные комбинации нейронных сетей из выбранных. Таким образом, были рассмотрены гибридные сети, полученные из объединения:</w:t>
      </w:r>
    </w:p>
    <w:p w14:paraId="1AA5460C" w14:textId="06F1EC06" w:rsidR="00A872A7" w:rsidRPr="00A872A7" w:rsidRDefault="00A872A7" w:rsidP="00A872A7">
      <w:pPr>
        <w:pStyle w:val="a3"/>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первой и третьей</w:t>
      </w:r>
      <w:r>
        <w:rPr>
          <w:rFonts w:ascii="Times New Roman" w:hAnsi="Times New Roman" w:cs="Times New Roman"/>
          <w:sz w:val="28"/>
          <w:szCs w:val="28"/>
          <w:lang w:val="en-US"/>
        </w:rPr>
        <w:t>;</w:t>
      </w:r>
    </w:p>
    <w:p w14:paraId="14FE1699" w14:textId="11A8471A" w:rsidR="00A872A7" w:rsidRPr="00A872A7" w:rsidRDefault="00A872A7" w:rsidP="00A872A7">
      <w:pPr>
        <w:pStyle w:val="a3"/>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первой и четвертой</w:t>
      </w:r>
      <w:r>
        <w:rPr>
          <w:rFonts w:ascii="Times New Roman" w:hAnsi="Times New Roman" w:cs="Times New Roman"/>
          <w:sz w:val="28"/>
          <w:szCs w:val="28"/>
          <w:lang w:val="en-US"/>
        </w:rPr>
        <w:t>;</w:t>
      </w:r>
    </w:p>
    <w:p w14:paraId="7AF5D385" w14:textId="44E7BDEE" w:rsidR="00A872A7" w:rsidRPr="00A872A7" w:rsidRDefault="00A872A7" w:rsidP="00A872A7">
      <w:pPr>
        <w:pStyle w:val="a3"/>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второй и третьей</w:t>
      </w:r>
      <w:r>
        <w:rPr>
          <w:rFonts w:ascii="Times New Roman" w:hAnsi="Times New Roman" w:cs="Times New Roman"/>
          <w:sz w:val="28"/>
          <w:szCs w:val="28"/>
          <w:lang w:val="en-US"/>
        </w:rPr>
        <w:t>;</w:t>
      </w:r>
    </w:p>
    <w:p w14:paraId="60CFEB89" w14:textId="1A04CDA9" w:rsidR="00A872A7" w:rsidRPr="00A872A7" w:rsidRDefault="00A872A7" w:rsidP="00A872A7">
      <w:pPr>
        <w:pStyle w:val="a3"/>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второй и четвертой</w:t>
      </w:r>
      <w:r>
        <w:rPr>
          <w:rFonts w:ascii="Times New Roman" w:hAnsi="Times New Roman" w:cs="Times New Roman"/>
          <w:sz w:val="28"/>
          <w:szCs w:val="28"/>
          <w:lang w:val="en-US"/>
        </w:rPr>
        <w:t>.</w:t>
      </w:r>
    </w:p>
    <w:p w14:paraId="38DB8E40" w14:textId="24B68C97" w:rsidR="00003AB8" w:rsidRDefault="00003AB8" w:rsidP="00003AB8">
      <w:pPr>
        <w:spacing w:line="360" w:lineRule="auto"/>
        <w:ind w:firstLine="708"/>
        <w:jc w:val="both"/>
        <w:rPr>
          <w:rFonts w:ascii="Times New Roman" w:hAnsi="Times New Roman" w:cs="Times New Roman"/>
          <w:sz w:val="28"/>
          <w:szCs w:val="28"/>
        </w:rPr>
      </w:pPr>
      <w:r w:rsidRPr="00003AB8">
        <w:rPr>
          <w:rFonts w:ascii="Times New Roman" w:hAnsi="Times New Roman" w:cs="Times New Roman"/>
          <w:sz w:val="28"/>
          <w:szCs w:val="28"/>
        </w:rPr>
        <w:t>В Таблиц</w:t>
      </w:r>
      <w:r w:rsidR="00A872A7">
        <w:rPr>
          <w:rFonts w:ascii="Times New Roman" w:hAnsi="Times New Roman" w:cs="Times New Roman"/>
          <w:sz w:val="28"/>
          <w:szCs w:val="28"/>
        </w:rPr>
        <w:t>е</w:t>
      </w:r>
      <w:r w:rsidRPr="00003AB8">
        <w:rPr>
          <w:rFonts w:ascii="Times New Roman" w:hAnsi="Times New Roman" w:cs="Times New Roman"/>
          <w:sz w:val="28"/>
          <w:szCs w:val="28"/>
        </w:rPr>
        <w:t xml:space="preserve"> 1</w:t>
      </w:r>
      <w:r w:rsidR="00A872A7">
        <w:rPr>
          <w:rFonts w:ascii="Times New Roman" w:hAnsi="Times New Roman" w:cs="Times New Roman"/>
          <w:sz w:val="28"/>
          <w:szCs w:val="28"/>
        </w:rPr>
        <w:t xml:space="preserve">2 </w:t>
      </w:r>
      <w:r w:rsidRPr="00003AB8">
        <w:rPr>
          <w:rFonts w:ascii="Times New Roman" w:hAnsi="Times New Roman" w:cs="Times New Roman"/>
          <w:sz w:val="28"/>
          <w:szCs w:val="28"/>
        </w:rPr>
        <w:t xml:space="preserve">представлены результаты </w:t>
      </w:r>
      <w:r w:rsidR="007718D1">
        <w:rPr>
          <w:rFonts w:ascii="Times New Roman" w:hAnsi="Times New Roman" w:cs="Times New Roman"/>
          <w:sz w:val="28"/>
          <w:szCs w:val="28"/>
        </w:rPr>
        <w:t xml:space="preserve">их </w:t>
      </w:r>
      <w:r w:rsidRPr="00003AB8">
        <w:rPr>
          <w:rFonts w:ascii="Times New Roman" w:hAnsi="Times New Roman" w:cs="Times New Roman"/>
          <w:sz w:val="28"/>
          <w:szCs w:val="28"/>
        </w:rPr>
        <w:t xml:space="preserve">обучения. </w:t>
      </w:r>
    </w:p>
    <w:p w14:paraId="3400B13D" w14:textId="77777777" w:rsidR="00A872A7" w:rsidRDefault="00A872A7" w:rsidP="00A872A7">
      <w:pPr>
        <w:spacing w:line="360" w:lineRule="auto"/>
        <w:jc w:val="both"/>
        <w:rPr>
          <w:rFonts w:ascii="Times New Roman" w:hAnsi="Times New Roman" w:cs="Times New Roman"/>
          <w:sz w:val="28"/>
          <w:szCs w:val="28"/>
        </w:rPr>
      </w:pPr>
    </w:p>
    <w:p w14:paraId="05B7E442" w14:textId="2FC12CCF" w:rsidR="00EF2530" w:rsidRPr="00EF2530" w:rsidRDefault="00EF2530" w:rsidP="00EF2530">
      <w:pPr>
        <w:pStyle w:val="ad"/>
        <w:keepNext/>
        <w:ind w:firstLine="0"/>
        <w:jc w:val="center"/>
        <w:rPr>
          <w:i w:val="0"/>
          <w:iCs w:val="0"/>
          <w:color w:val="auto"/>
          <w:sz w:val="24"/>
          <w:szCs w:val="24"/>
        </w:rPr>
      </w:pPr>
      <w:r w:rsidRPr="00EF2530">
        <w:rPr>
          <w:i w:val="0"/>
          <w:iCs w:val="0"/>
          <w:color w:val="auto"/>
          <w:sz w:val="24"/>
          <w:szCs w:val="24"/>
        </w:rPr>
        <w:t xml:space="preserve">Таблица </w:t>
      </w:r>
      <w:r w:rsidRPr="00EF2530">
        <w:rPr>
          <w:i w:val="0"/>
          <w:iCs w:val="0"/>
          <w:color w:val="auto"/>
          <w:sz w:val="24"/>
          <w:szCs w:val="24"/>
        </w:rPr>
        <w:fldChar w:fldCharType="begin"/>
      </w:r>
      <w:r w:rsidRPr="00EF2530">
        <w:rPr>
          <w:i w:val="0"/>
          <w:iCs w:val="0"/>
          <w:color w:val="auto"/>
          <w:sz w:val="24"/>
          <w:szCs w:val="24"/>
        </w:rPr>
        <w:instrText xml:space="preserve"> SEQ Таблица \* ARABIC </w:instrText>
      </w:r>
      <w:r w:rsidRPr="00EF2530">
        <w:rPr>
          <w:i w:val="0"/>
          <w:iCs w:val="0"/>
          <w:color w:val="auto"/>
          <w:sz w:val="24"/>
          <w:szCs w:val="24"/>
        </w:rPr>
        <w:fldChar w:fldCharType="separate"/>
      </w:r>
      <w:r w:rsidR="00C54E41">
        <w:rPr>
          <w:i w:val="0"/>
          <w:iCs w:val="0"/>
          <w:noProof/>
          <w:color w:val="auto"/>
          <w:sz w:val="24"/>
          <w:szCs w:val="24"/>
        </w:rPr>
        <w:t>12</w:t>
      </w:r>
      <w:r w:rsidRPr="00EF2530">
        <w:rPr>
          <w:i w:val="0"/>
          <w:iCs w:val="0"/>
          <w:color w:val="auto"/>
          <w:sz w:val="24"/>
          <w:szCs w:val="24"/>
        </w:rPr>
        <w:fldChar w:fldCharType="end"/>
      </w:r>
      <w:r w:rsidRPr="00EF2530">
        <w:rPr>
          <w:i w:val="0"/>
          <w:iCs w:val="0"/>
          <w:color w:val="auto"/>
          <w:sz w:val="24"/>
          <w:szCs w:val="24"/>
        </w:rPr>
        <w:t>. Сравнение результатов обучения разных гибридных архитектур сетей</w:t>
      </w:r>
    </w:p>
    <w:tbl>
      <w:tblPr>
        <w:tblStyle w:val="a5"/>
        <w:tblW w:w="7617" w:type="dxa"/>
        <w:jc w:val="center"/>
        <w:tblLook w:val="04A0" w:firstRow="1" w:lastRow="0" w:firstColumn="1" w:lastColumn="0" w:noHBand="0" w:noVBand="1"/>
      </w:tblPr>
      <w:tblGrid>
        <w:gridCol w:w="3366"/>
        <w:gridCol w:w="1417"/>
        <w:gridCol w:w="1417"/>
        <w:gridCol w:w="1417"/>
      </w:tblGrid>
      <w:tr w:rsidR="00EF2530" w14:paraId="5A313942" w14:textId="77777777" w:rsidTr="00266295">
        <w:trPr>
          <w:trHeight w:val="454"/>
          <w:jc w:val="center"/>
        </w:trPr>
        <w:tc>
          <w:tcPr>
            <w:tcW w:w="3366" w:type="dxa"/>
            <w:vAlign w:val="center"/>
          </w:tcPr>
          <w:p w14:paraId="7C1B2FE6" w14:textId="620E9E3C"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rPr>
              <w:t>архитектура сети</w:t>
            </w:r>
          </w:p>
        </w:tc>
        <w:tc>
          <w:tcPr>
            <w:tcW w:w="1417" w:type="dxa"/>
            <w:vAlign w:val="center"/>
          </w:tcPr>
          <w:p w14:paraId="3A0981D7" w14:textId="77777777" w:rsidR="00EF2530" w:rsidRPr="002443E0" w:rsidRDefault="00EF2530"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19C6F58A" w14:textId="77777777" w:rsidR="00EF2530" w:rsidRPr="002443E0" w:rsidRDefault="00EF2530"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00C68036" w14:textId="77777777" w:rsidR="00EF2530" w:rsidRPr="002443E0" w:rsidRDefault="00EF2530"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EF2530" w14:paraId="5BFDD583" w14:textId="77777777" w:rsidTr="00266295">
        <w:trPr>
          <w:trHeight w:val="454"/>
          <w:jc w:val="center"/>
        </w:trPr>
        <w:tc>
          <w:tcPr>
            <w:tcW w:w="3366" w:type="dxa"/>
            <w:vAlign w:val="center"/>
          </w:tcPr>
          <w:p w14:paraId="2D6E882C" w14:textId="216354FE"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rPr>
              <w:t>1-я и 3-я</w:t>
            </w:r>
          </w:p>
        </w:tc>
        <w:tc>
          <w:tcPr>
            <w:tcW w:w="1417" w:type="dxa"/>
            <w:vAlign w:val="center"/>
          </w:tcPr>
          <w:p w14:paraId="046AD435" w14:textId="7046EE0D" w:rsidR="00EF2530" w:rsidRPr="002443E0" w:rsidRDefault="00EF2530"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0.75</w:t>
            </w:r>
          </w:p>
        </w:tc>
        <w:tc>
          <w:tcPr>
            <w:tcW w:w="1417" w:type="dxa"/>
            <w:vAlign w:val="center"/>
          </w:tcPr>
          <w:p w14:paraId="115BAF07" w14:textId="79FCD587" w:rsidR="00EF2530" w:rsidRPr="002443E0" w:rsidRDefault="00EF2530"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0.65</w:t>
            </w:r>
          </w:p>
        </w:tc>
        <w:tc>
          <w:tcPr>
            <w:tcW w:w="1417" w:type="dxa"/>
            <w:vAlign w:val="center"/>
          </w:tcPr>
          <w:p w14:paraId="055654BF" w14:textId="0530EDA9"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lang w:val="en-US"/>
              </w:rPr>
              <w:t>0.61</w:t>
            </w:r>
          </w:p>
        </w:tc>
      </w:tr>
      <w:tr w:rsidR="00EF2530" w14:paraId="012B774A" w14:textId="77777777" w:rsidTr="00266295">
        <w:trPr>
          <w:trHeight w:val="454"/>
          <w:jc w:val="center"/>
        </w:trPr>
        <w:tc>
          <w:tcPr>
            <w:tcW w:w="3366" w:type="dxa"/>
            <w:vAlign w:val="center"/>
          </w:tcPr>
          <w:p w14:paraId="33F4F049" w14:textId="3DEC3E28"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rPr>
              <w:t>1-я и 4-я</w:t>
            </w:r>
          </w:p>
        </w:tc>
        <w:tc>
          <w:tcPr>
            <w:tcW w:w="1417" w:type="dxa"/>
            <w:vAlign w:val="center"/>
          </w:tcPr>
          <w:p w14:paraId="56B2F75C" w14:textId="77E48259"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rPr>
              <w:t>0</w:t>
            </w:r>
            <w:r w:rsidRPr="002443E0">
              <w:rPr>
                <w:rFonts w:ascii="Times New Roman" w:hAnsi="Times New Roman" w:cs="Times New Roman"/>
                <w:sz w:val="24"/>
                <w:szCs w:val="24"/>
                <w:lang w:val="en-US"/>
              </w:rPr>
              <w:t>.74</w:t>
            </w:r>
          </w:p>
        </w:tc>
        <w:tc>
          <w:tcPr>
            <w:tcW w:w="1417" w:type="dxa"/>
            <w:vAlign w:val="center"/>
          </w:tcPr>
          <w:p w14:paraId="2AC87245" w14:textId="3EFAD42D"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66D47F7B" w14:textId="4B8CB812" w:rsidR="00EF2530" w:rsidRPr="002443E0" w:rsidRDefault="00DF7669" w:rsidP="00266295">
            <w:pPr>
              <w:jc w:val="center"/>
              <w:rPr>
                <w:rFonts w:ascii="Times New Roman" w:hAnsi="Times New Roman" w:cs="Times New Roman"/>
                <w:sz w:val="24"/>
                <w:szCs w:val="24"/>
              </w:rPr>
            </w:pPr>
            <w:r w:rsidRPr="002443E0">
              <w:rPr>
                <w:rFonts w:ascii="Times New Roman" w:hAnsi="Times New Roman" w:cs="Times New Roman"/>
                <w:sz w:val="24"/>
                <w:szCs w:val="24"/>
                <w:lang w:val="en-US"/>
              </w:rPr>
              <w:t>0.64</w:t>
            </w:r>
          </w:p>
        </w:tc>
      </w:tr>
      <w:tr w:rsidR="00EF2530" w14:paraId="2DABA389" w14:textId="77777777" w:rsidTr="00266295">
        <w:trPr>
          <w:trHeight w:val="454"/>
          <w:jc w:val="center"/>
        </w:trPr>
        <w:tc>
          <w:tcPr>
            <w:tcW w:w="3366" w:type="dxa"/>
            <w:vAlign w:val="center"/>
          </w:tcPr>
          <w:p w14:paraId="7B8C110B" w14:textId="2B194918"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rPr>
              <w:t>2-я и 3-я</w:t>
            </w:r>
          </w:p>
        </w:tc>
        <w:tc>
          <w:tcPr>
            <w:tcW w:w="1417" w:type="dxa"/>
            <w:vAlign w:val="center"/>
          </w:tcPr>
          <w:p w14:paraId="4776D7EC" w14:textId="0DFD9978"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0.72</w:t>
            </w:r>
          </w:p>
        </w:tc>
        <w:tc>
          <w:tcPr>
            <w:tcW w:w="1417" w:type="dxa"/>
            <w:vAlign w:val="center"/>
          </w:tcPr>
          <w:p w14:paraId="35464097" w14:textId="2522ED72"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0.69</w:t>
            </w:r>
          </w:p>
        </w:tc>
        <w:tc>
          <w:tcPr>
            <w:tcW w:w="1417" w:type="dxa"/>
            <w:vAlign w:val="center"/>
          </w:tcPr>
          <w:p w14:paraId="6328C21C" w14:textId="3C95A6A2" w:rsidR="00EF2530" w:rsidRPr="002443E0" w:rsidRDefault="00DF7669" w:rsidP="00266295">
            <w:pPr>
              <w:jc w:val="center"/>
              <w:rPr>
                <w:rFonts w:ascii="Times New Roman" w:hAnsi="Times New Roman" w:cs="Times New Roman"/>
                <w:sz w:val="24"/>
                <w:szCs w:val="24"/>
              </w:rPr>
            </w:pPr>
            <w:r w:rsidRPr="002443E0">
              <w:rPr>
                <w:rFonts w:ascii="Times New Roman" w:hAnsi="Times New Roman" w:cs="Times New Roman"/>
                <w:sz w:val="24"/>
                <w:szCs w:val="24"/>
                <w:lang w:val="en-US"/>
              </w:rPr>
              <w:t>0.66</w:t>
            </w:r>
          </w:p>
        </w:tc>
      </w:tr>
      <w:tr w:rsidR="00EF2530" w14:paraId="61FE32EB" w14:textId="77777777" w:rsidTr="00266295">
        <w:trPr>
          <w:trHeight w:val="454"/>
          <w:jc w:val="center"/>
        </w:trPr>
        <w:tc>
          <w:tcPr>
            <w:tcW w:w="3366" w:type="dxa"/>
            <w:vAlign w:val="center"/>
          </w:tcPr>
          <w:p w14:paraId="2CAD7FCF" w14:textId="552F4F84" w:rsidR="00EF2530" w:rsidRPr="002443E0" w:rsidRDefault="00EF2530" w:rsidP="00266295">
            <w:pPr>
              <w:jc w:val="center"/>
              <w:rPr>
                <w:rFonts w:ascii="Times New Roman" w:hAnsi="Times New Roman" w:cs="Times New Roman"/>
                <w:sz w:val="24"/>
                <w:szCs w:val="24"/>
              </w:rPr>
            </w:pPr>
            <w:r w:rsidRPr="002443E0">
              <w:rPr>
                <w:rFonts w:ascii="Times New Roman" w:hAnsi="Times New Roman" w:cs="Times New Roman"/>
                <w:sz w:val="24"/>
                <w:szCs w:val="24"/>
              </w:rPr>
              <w:t>2-я и 4-я</w:t>
            </w:r>
          </w:p>
        </w:tc>
        <w:tc>
          <w:tcPr>
            <w:tcW w:w="1417" w:type="dxa"/>
            <w:vAlign w:val="center"/>
          </w:tcPr>
          <w:p w14:paraId="170CF527" w14:textId="0A9BEA3A"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0.73</w:t>
            </w:r>
          </w:p>
        </w:tc>
        <w:tc>
          <w:tcPr>
            <w:tcW w:w="1417" w:type="dxa"/>
            <w:vAlign w:val="center"/>
          </w:tcPr>
          <w:p w14:paraId="6725A18C" w14:textId="638278A5"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0.67</w:t>
            </w:r>
          </w:p>
        </w:tc>
        <w:tc>
          <w:tcPr>
            <w:tcW w:w="1417" w:type="dxa"/>
            <w:vAlign w:val="center"/>
          </w:tcPr>
          <w:p w14:paraId="29B36388" w14:textId="576FE86C" w:rsidR="00EF2530" w:rsidRPr="002443E0" w:rsidRDefault="00DF7669"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0.64</w:t>
            </w:r>
          </w:p>
        </w:tc>
      </w:tr>
    </w:tbl>
    <w:p w14:paraId="1C463FF6" w14:textId="77777777" w:rsidR="00A872A7" w:rsidRDefault="00A872A7" w:rsidP="00A872A7">
      <w:pPr>
        <w:spacing w:line="360" w:lineRule="auto"/>
        <w:jc w:val="both"/>
        <w:rPr>
          <w:rFonts w:ascii="Times New Roman" w:hAnsi="Times New Roman" w:cs="Times New Roman"/>
          <w:sz w:val="28"/>
          <w:szCs w:val="28"/>
        </w:rPr>
      </w:pPr>
    </w:p>
    <w:p w14:paraId="76C2F042" w14:textId="37385E0C" w:rsidR="00A872A7" w:rsidRDefault="00A872A7" w:rsidP="00A872A7">
      <w:pPr>
        <w:spacing w:line="360" w:lineRule="auto"/>
        <w:ind w:firstLine="708"/>
        <w:jc w:val="both"/>
        <w:rPr>
          <w:rFonts w:ascii="Times New Roman" w:hAnsi="Times New Roman" w:cs="Times New Roman"/>
          <w:sz w:val="28"/>
          <w:szCs w:val="28"/>
        </w:rPr>
      </w:pPr>
      <w:r w:rsidRPr="00933CDA">
        <w:rPr>
          <w:rFonts w:ascii="Times New Roman" w:hAnsi="Times New Roman" w:cs="Times New Roman"/>
          <w:sz w:val="28"/>
          <w:szCs w:val="28"/>
        </w:rPr>
        <w:t xml:space="preserve">В Таблице </w:t>
      </w:r>
      <w:r>
        <w:rPr>
          <w:rFonts w:ascii="Times New Roman" w:hAnsi="Times New Roman" w:cs="Times New Roman"/>
          <w:sz w:val="28"/>
          <w:szCs w:val="28"/>
        </w:rPr>
        <w:t>13</w:t>
      </w:r>
      <w:r w:rsidRPr="00933CDA">
        <w:rPr>
          <w:rFonts w:ascii="Times New Roman" w:hAnsi="Times New Roman" w:cs="Times New Roman"/>
          <w:sz w:val="28"/>
          <w:szCs w:val="28"/>
        </w:rPr>
        <w:t xml:space="preserve"> приведены средние значения метрик для каждого типа затопления в отдельности по всем </w:t>
      </w:r>
      <w:r>
        <w:rPr>
          <w:rFonts w:ascii="Times New Roman" w:hAnsi="Times New Roman" w:cs="Times New Roman"/>
          <w:sz w:val="28"/>
          <w:szCs w:val="28"/>
        </w:rPr>
        <w:t xml:space="preserve">гибридным </w:t>
      </w:r>
      <w:r w:rsidRPr="00933CDA">
        <w:rPr>
          <w:rFonts w:ascii="Times New Roman" w:hAnsi="Times New Roman" w:cs="Times New Roman"/>
          <w:sz w:val="28"/>
          <w:szCs w:val="28"/>
        </w:rPr>
        <w:t>нейронным сетям.</w:t>
      </w:r>
    </w:p>
    <w:p w14:paraId="747C689F" w14:textId="77777777" w:rsidR="002443E0" w:rsidRDefault="002443E0" w:rsidP="00A872A7">
      <w:pPr>
        <w:spacing w:line="360" w:lineRule="auto"/>
        <w:jc w:val="both"/>
        <w:rPr>
          <w:rFonts w:ascii="Times New Roman" w:hAnsi="Times New Roman" w:cs="Times New Roman"/>
          <w:sz w:val="28"/>
          <w:szCs w:val="28"/>
        </w:rPr>
      </w:pPr>
    </w:p>
    <w:p w14:paraId="7245E29C" w14:textId="0553F8DD" w:rsidR="00EF2530" w:rsidRPr="00EF2530" w:rsidRDefault="00EF2530" w:rsidP="00EF2530">
      <w:pPr>
        <w:pStyle w:val="ad"/>
        <w:keepNext/>
        <w:ind w:firstLine="0"/>
        <w:jc w:val="center"/>
        <w:rPr>
          <w:i w:val="0"/>
          <w:iCs w:val="0"/>
          <w:color w:val="auto"/>
          <w:sz w:val="24"/>
          <w:szCs w:val="24"/>
        </w:rPr>
      </w:pPr>
      <w:r w:rsidRPr="00EF2530">
        <w:rPr>
          <w:i w:val="0"/>
          <w:iCs w:val="0"/>
          <w:color w:val="auto"/>
          <w:sz w:val="24"/>
          <w:szCs w:val="24"/>
        </w:rPr>
        <w:t xml:space="preserve">Таблица </w:t>
      </w:r>
      <w:r w:rsidRPr="00EF2530">
        <w:rPr>
          <w:i w:val="0"/>
          <w:iCs w:val="0"/>
          <w:color w:val="auto"/>
          <w:sz w:val="24"/>
          <w:szCs w:val="24"/>
        </w:rPr>
        <w:fldChar w:fldCharType="begin"/>
      </w:r>
      <w:r w:rsidRPr="00EF2530">
        <w:rPr>
          <w:i w:val="0"/>
          <w:iCs w:val="0"/>
          <w:color w:val="auto"/>
          <w:sz w:val="24"/>
          <w:szCs w:val="24"/>
        </w:rPr>
        <w:instrText xml:space="preserve"> SEQ Таблица \* ARABIC </w:instrText>
      </w:r>
      <w:r w:rsidRPr="00EF2530">
        <w:rPr>
          <w:i w:val="0"/>
          <w:iCs w:val="0"/>
          <w:color w:val="auto"/>
          <w:sz w:val="24"/>
          <w:szCs w:val="24"/>
        </w:rPr>
        <w:fldChar w:fldCharType="separate"/>
      </w:r>
      <w:r w:rsidR="00C54E41">
        <w:rPr>
          <w:i w:val="0"/>
          <w:iCs w:val="0"/>
          <w:noProof/>
          <w:color w:val="auto"/>
          <w:sz w:val="24"/>
          <w:szCs w:val="24"/>
        </w:rPr>
        <w:t>13</w:t>
      </w:r>
      <w:r w:rsidRPr="00EF2530">
        <w:rPr>
          <w:i w:val="0"/>
          <w:iCs w:val="0"/>
          <w:color w:val="auto"/>
          <w:sz w:val="24"/>
          <w:szCs w:val="24"/>
        </w:rPr>
        <w:fldChar w:fldCharType="end"/>
      </w:r>
      <w:r w:rsidRPr="00EF2530">
        <w:rPr>
          <w:i w:val="0"/>
          <w:iCs w:val="0"/>
          <w:color w:val="auto"/>
          <w:sz w:val="24"/>
          <w:szCs w:val="24"/>
        </w:rPr>
        <w:t>. Сравнение значений метрик для каждого типа затопления в отдельности</w:t>
      </w:r>
    </w:p>
    <w:tbl>
      <w:tblPr>
        <w:tblW w:w="762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69"/>
        <w:gridCol w:w="1417"/>
        <w:gridCol w:w="1417"/>
        <w:gridCol w:w="1417"/>
      </w:tblGrid>
      <w:tr w:rsidR="00EF2530" w:rsidRPr="00AA6A60" w14:paraId="05A0B167" w14:textId="77777777" w:rsidTr="00DF7669">
        <w:trPr>
          <w:jc w:val="center"/>
        </w:trPr>
        <w:tc>
          <w:tcPr>
            <w:tcW w:w="3369" w:type="dxa"/>
            <w:vAlign w:val="center"/>
          </w:tcPr>
          <w:p w14:paraId="005EDB2F"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ситуация</w:t>
            </w:r>
          </w:p>
        </w:tc>
        <w:tc>
          <w:tcPr>
            <w:tcW w:w="1417" w:type="dxa"/>
            <w:vAlign w:val="center"/>
          </w:tcPr>
          <w:p w14:paraId="520B5A70"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precision</w:t>
            </w:r>
          </w:p>
        </w:tc>
        <w:tc>
          <w:tcPr>
            <w:tcW w:w="1417" w:type="dxa"/>
            <w:vAlign w:val="center"/>
          </w:tcPr>
          <w:p w14:paraId="189955A8"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lang w:val="en-US"/>
              </w:rPr>
              <w:t>recall</w:t>
            </w:r>
          </w:p>
        </w:tc>
        <w:tc>
          <w:tcPr>
            <w:tcW w:w="1417" w:type="dxa"/>
            <w:vAlign w:val="center"/>
          </w:tcPr>
          <w:p w14:paraId="4D77BD29" w14:textId="77777777" w:rsidR="00EF2530" w:rsidRPr="002443E0" w:rsidRDefault="00EF2530" w:rsidP="00DF7669">
            <w:pPr>
              <w:spacing w:line="360" w:lineRule="auto"/>
              <w:jc w:val="center"/>
              <w:rPr>
                <w:rFonts w:ascii="Times New Roman" w:hAnsi="Times New Roman" w:cs="Times New Roman"/>
                <w:sz w:val="24"/>
                <w:szCs w:val="24"/>
                <w:vertAlign w:val="subscript"/>
              </w:rPr>
            </w:pPr>
            <w:r w:rsidRPr="002443E0">
              <w:rPr>
                <w:rFonts w:ascii="Times New Roman" w:eastAsiaTheme="minorEastAsia" w:hAnsi="Times New Roman" w:cs="Times New Roman"/>
                <w:iCs/>
                <w:sz w:val="24"/>
                <w:szCs w:val="24"/>
                <w:lang w:val="en-US"/>
              </w:rPr>
              <w:t>f1-</w:t>
            </w:r>
            <w:r w:rsidRPr="002443E0">
              <w:rPr>
                <w:rFonts w:ascii="Times New Roman" w:eastAsiaTheme="minorEastAsia" w:hAnsi="Times New Roman" w:cs="Times New Roman"/>
                <w:iCs/>
                <w:sz w:val="24"/>
                <w:szCs w:val="24"/>
              </w:rPr>
              <w:t>мера</w:t>
            </w:r>
          </w:p>
        </w:tc>
      </w:tr>
      <w:tr w:rsidR="00EF2530" w:rsidRPr="00AA6A60" w14:paraId="494CD132" w14:textId="77777777" w:rsidTr="00DF7669">
        <w:trPr>
          <w:jc w:val="center"/>
        </w:trPr>
        <w:tc>
          <w:tcPr>
            <w:tcW w:w="3369" w:type="dxa"/>
            <w:vAlign w:val="center"/>
          </w:tcPr>
          <w:p w14:paraId="00C2784A"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417" w:type="dxa"/>
            <w:vAlign w:val="center"/>
          </w:tcPr>
          <w:p w14:paraId="3F8D6761" w14:textId="5301874F"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0.68</w:t>
            </w:r>
          </w:p>
        </w:tc>
        <w:tc>
          <w:tcPr>
            <w:tcW w:w="1417" w:type="dxa"/>
            <w:vAlign w:val="center"/>
          </w:tcPr>
          <w:p w14:paraId="2EC3CC6E" w14:textId="24FFD5A5"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0.81</w:t>
            </w:r>
          </w:p>
        </w:tc>
        <w:tc>
          <w:tcPr>
            <w:tcW w:w="1417" w:type="dxa"/>
            <w:vAlign w:val="center"/>
          </w:tcPr>
          <w:p w14:paraId="28867540" w14:textId="43D6FA81"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0.74</w:t>
            </w:r>
          </w:p>
        </w:tc>
      </w:tr>
      <w:tr w:rsidR="00EF2530" w:rsidRPr="00AA6A60" w14:paraId="76A63C5E" w14:textId="77777777" w:rsidTr="00DF7669">
        <w:trPr>
          <w:jc w:val="center"/>
        </w:trPr>
        <w:tc>
          <w:tcPr>
            <w:tcW w:w="3369" w:type="dxa"/>
            <w:vAlign w:val="center"/>
          </w:tcPr>
          <w:p w14:paraId="230246CE"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417" w:type="dxa"/>
            <w:vAlign w:val="center"/>
          </w:tcPr>
          <w:p w14:paraId="296305EF" w14:textId="2A05F147"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0.73</w:t>
            </w:r>
          </w:p>
        </w:tc>
        <w:tc>
          <w:tcPr>
            <w:tcW w:w="1417" w:type="dxa"/>
            <w:vAlign w:val="center"/>
          </w:tcPr>
          <w:p w14:paraId="56E76509" w14:textId="786291F9"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0.95</w:t>
            </w:r>
          </w:p>
        </w:tc>
        <w:tc>
          <w:tcPr>
            <w:tcW w:w="1417" w:type="dxa"/>
            <w:vAlign w:val="center"/>
          </w:tcPr>
          <w:p w14:paraId="061BE17D" w14:textId="6B96C529"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0.82</w:t>
            </w:r>
          </w:p>
        </w:tc>
      </w:tr>
      <w:tr w:rsidR="00EF2530" w:rsidRPr="00AA6A60" w14:paraId="733169FA" w14:textId="77777777" w:rsidTr="00DF7669">
        <w:trPr>
          <w:jc w:val="center"/>
        </w:trPr>
        <w:tc>
          <w:tcPr>
            <w:tcW w:w="3369" w:type="dxa"/>
            <w:vAlign w:val="center"/>
          </w:tcPr>
          <w:p w14:paraId="6266D8AF"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417" w:type="dxa"/>
            <w:vAlign w:val="center"/>
          </w:tcPr>
          <w:p w14:paraId="1E939934" w14:textId="73C25D1D"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0.92</w:t>
            </w:r>
          </w:p>
        </w:tc>
        <w:tc>
          <w:tcPr>
            <w:tcW w:w="1417" w:type="dxa"/>
            <w:vAlign w:val="center"/>
          </w:tcPr>
          <w:p w14:paraId="1F691B63" w14:textId="6A835811"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0.41</w:t>
            </w:r>
          </w:p>
        </w:tc>
        <w:tc>
          <w:tcPr>
            <w:tcW w:w="1417" w:type="dxa"/>
            <w:vAlign w:val="center"/>
          </w:tcPr>
          <w:p w14:paraId="1E4C60FC" w14:textId="0D90BBE9"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0.56</w:t>
            </w:r>
          </w:p>
        </w:tc>
      </w:tr>
      <w:tr w:rsidR="00EF2530" w:rsidRPr="00AA6A60" w14:paraId="7A625D17" w14:textId="77777777" w:rsidTr="00DF7669">
        <w:trPr>
          <w:jc w:val="center"/>
        </w:trPr>
        <w:tc>
          <w:tcPr>
            <w:tcW w:w="3369" w:type="dxa"/>
            <w:vAlign w:val="center"/>
          </w:tcPr>
          <w:p w14:paraId="49BB9222"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417" w:type="dxa"/>
            <w:vAlign w:val="center"/>
          </w:tcPr>
          <w:p w14:paraId="3BE1F4FF" w14:textId="76E362F8"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0.81</w:t>
            </w:r>
          </w:p>
        </w:tc>
        <w:tc>
          <w:tcPr>
            <w:tcW w:w="1417" w:type="dxa"/>
            <w:vAlign w:val="center"/>
          </w:tcPr>
          <w:p w14:paraId="6680C1E3" w14:textId="391BCCA6"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0.25</w:t>
            </w:r>
          </w:p>
        </w:tc>
        <w:tc>
          <w:tcPr>
            <w:tcW w:w="1417" w:type="dxa"/>
            <w:vAlign w:val="center"/>
          </w:tcPr>
          <w:p w14:paraId="749B06D7" w14:textId="393A20E9"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0.38</w:t>
            </w:r>
          </w:p>
        </w:tc>
      </w:tr>
      <w:tr w:rsidR="00EF2530" w:rsidRPr="00AA6A60" w14:paraId="40789A98" w14:textId="77777777" w:rsidTr="00DF7669">
        <w:trPr>
          <w:jc w:val="center"/>
        </w:trPr>
        <w:tc>
          <w:tcPr>
            <w:tcW w:w="3369" w:type="dxa"/>
            <w:vAlign w:val="center"/>
          </w:tcPr>
          <w:p w14:paraId="2A9A2648" w14:textId="77777777" w:rsidR="00EF2530" w:rsidRPr="002443E0" w:rsidRDefault="00EF2530" w:rsidP="00DF7669">
            <w:pPr>
              <w:spacing w:line="360" w:lineRule="auto"/>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417" w:type="dxa"/>
            <w:vAlign w:val="center"/>
          </w:tcPr>
          <w:p w14:paraId="76BB536C" w14:textId="3CC77B62"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0.55</w:t>
            </w:r>
          </w:p>
        </w:tc>
        <w:tc>
          <w:tcPr>
            <w:tcW w:w="1417" w:type="dxa"/>
            <w:vAlign w:val="center"/>
          </w:tcPr>
          <w:p w14:paraId="0B7C4A14" w14:textId="1E65EEF8"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0.93</w:t>
            </w:r>
          </w:p>
        </w:tc>
        <w:tc>
          <w:tcPr>
            <w:tcW w:w="1417" w:type="dxa"/>
            <w:vAlign w:val="center"/>
          </w:tcPr>
          <w:p w14:paraId="3A328DD9" w14:textId="79FB68B6" w:rsidR="00EF2530" w:rsidRPr="002443E0" w:rsidRDefault="00DF7669" w:rsidP="00DF7669">
            <w:pPr>
              <w:spacing w:line="360" w:lineRule="auto"/>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0.69</w:t>
            </w:r>
          </w:p>
        </w:tc>
      </w:tr>
    </w:tbl>
    <w:p w14:paraId="5665B6CF" w14:textId="00F39B32" w:rsidR="00A872A7" w:rsidRDefault="00A872A7" w:rsidP="00A872A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основе полученных результатов сделаны следующие выводы:</w:t>
      </w:r>
    </w:p>
    <w:p w14:paraId="2F80393A" w14:textId="660DB020" w:rsidR="00A872A7" w:rsidRDefault="005A5C87" w:rsidP="00A872A7">
      <w:pPr>
        <w:pStyle w:val="a3"/>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гибридная нейронная сеть распознает типы затоплений лучше, чем многослойный перцептрон и сеть Кохонена</w:t>
      </w:r>
      <w:r w:rsidRPr="005A5C87">
        <w:rPr>
          <w:rFonts w:ascii="Times New Roman" w:hAnsi="Times New Roman" w:cs="Times New Roman"/>
          <w:sz w:val="28"/>
          <w:szCs w:val="28"/>
        </w:rPr>
        <w:t xml:space="preserve">, </w:t>
      </w:r>
      <w:r>
        <w:rPr>
          <w:rFonts w:ascii="Times New Roman" w:hAnsi="Times New Roman" w:cs="Times New Roman"/>
          <w:sz w:val="28"/>
          <w:szCs w:val="28"/>
        </w:rPr>
        <w:t>однако прирост значений метрик не является значительным</w:t>
      </w:r>
      <w:r w:rsidRPr="005A5C87">
        <w:rPr>
          <w:rFonts w:ascii="Times New Roman" w:hAnsi="Times New Roman" w:cs="Times New Roman"/>
          <w:sz w:val="28"/>
          <w:szCs w:val="28"/>
        </w:rPr>
        <w:t>;</w:t>
      </w:r>
    </w:p>
    <w:p w14:paraId="1D4FA9E7" w14:textId="621DC636" w:rsidR="005A5C87" w:rsidRDefault="005A5C87" w:rsidP="00A872A7">
      <w:pPr>
        <w:pStyle w:val="a3"/>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гибридная нейронная сеть имеет те же проблемы, что и многослойный перцептрон и сеть Кохонена: третье, четвертое и пятое аварийные состояния распознаются хуже, чем перв</w:t>
      </w:r>
      <w:r w:rsidR="0092301F">
        <w:rPr>
          <w:rFonts w:ascii="Times New Roman" w:hAnsi="Times New Roman" w:cs="Times New Roman"/>
          <w:sz w:val="28"/>
          <w:szCs w:val="28"/>
        </w:rPr>
        <w:t>ое</w:t>
      </w:r>
      <w:r>
        <w:rPr>
          <w:rFonts w:ascii="Times New Roman" w:hAnsi="Times New Roman" w:cs="Times New Roman"/>
          <w:sz w:val="28"/>
          <w:szCs w:val="28"/>
        </w:rPr>
        <w:t xml:space="preserve"> и второ</w:t>
      </w:r>
      <w:r w:rsidR="0092301F">
        <w:rPr>
          <w:rFonts w:ascii="Times New Roman" w:hAnsi="Times New Roman" w:cs="Times New Roman"/>
          <w:sz w:val="28"/>
          <w:szCs w:val="28"/>
        </w:rPr>
        <w:t>е</w:t>
      </w:r>
      <w:r w:rsidR="0092301F" w:rsidRPr="0092301F">
        <w:rPr>
          <w:rFonts w:ascii="Times New Roman" w:hAnsi="Times New Roman" w:cs="Times New Roman"/>
          <w:sz w:val="28"/>
          <w:szCs w:val="28"/>
        </w:rPr>
        <w:t>;</w:t>
      </w:r>
    </w:p>
    <w:p w14:paraId="4F2D7939" w14:textId="4C62CBAF" w:rsidR="0092301F" w:rsidRDefault="0092301F" w:rsidP="00A872A7">
      <w:pPr>
        <w:pStyle w:val="a3"/>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сложно выделить какую-либо из архитектур сетей как лучшую, поскольку их результаты получились примерно одинаковыми, а меньшие значения одной из метрик компенсируются более высокими значениями другой метрики.</w:t>
      </w:r>
    </w:p>
    <w:p w14:paraId="59695A01" w14:textId="77777777" w:rsidR="008D419A" w:rsidRDefault="0092301F" w:rsidP="0092301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Подводя итог и выделяя общие тенденции в результатах обучения нейронных сетей можно сказать, что решение задачи распознавания типового случая затопления судна с помощью нейронных сетей имеет место быть, однако следует брать во внимание проблемы, возникающие при распознавании </w:t>
      </w:r>
      <w:r w:rsidR="008D419A">
        <w:rPr>
          <w:rFonts w:ascii="Times New Roman" w:hAnsi="Times New Roman" w:cs="Times New Roman"/>
          <w:sz w:val="28"/>
          <w:szCs w:val="28"/>
        </w:rPr>
        <w:t xml:space="preserve">третьего, </w:t>
      </w:r>
      <w:r>
        <w:rPr>
          <w:rFonts w:ascii="Times New Roman" w:hAnsi="Times New Roman" w:cs="Times New Roman"/>
          <w:sz w:val="28"/>
          <w:szCs w:val="28"/>
        </w:rPr>
        <w:t xml:space="preserve">четвертого и пятого типов затопления. </w:t>
      </w:r>
    </w:p>
    <w:p w14:paraId="22072FE6" w14:textId="043EDE5B" w:rsidR="0092301F" w:rsidRDefault="008D419A" w:rsidP="0092301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Говоря об архитектуре, лучше всего себя зарекомендовала гибридная сеть, однако ее обучение занимает больше времени, чем обучение многослойного перцептрона или сети Кохонена в отдельности. В данном исследовании это не вызвало проблем в связи с небольшим объемом набора данных и размерами построенных сетей, одна</w:t>
      </w:r>
      <w:r w:rsidR="00656631">
        <w:rPr>
          <w:rFonts w:ascii="Times New Roman" w:hAnsi="Times New Roman" w:cs="Times New Roman"/>
          <w:sz w:val="28"/>
          <w:szCs w:val="28"/>
        </w:rPr>
        <w:t>ко</w:t>
      </w:r>
      <w:r>
        <w:rPr>
          <w:rFonts w:ascii="Times New Roman" w:hAnsi="Times New Roman" w:cs="Times New Roman"/>
          <w:sz w:val="28"/>
          <w:szCs w:val="28"/>
        </w:rPr>
        <w:t xml:space="preserve"> при их увеличении могут возникнуть сложности. </w:t>
      </w:r>
    </w:p>
    <w:p w14:paraId="7F75955C" w14:textId="7883FBFF" w:rsidR="008D419A" w:rsidRDefault="008D419A" w:rsidP="0092301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параметров многослойного перцептрона наиболее влияющими на качество </w:t>
      </w:r>
      <w:r w:rsidR="00656631">
        <w:rPr>
          <w:rFonts w:ascii="Times New Roman" w:hAnsi="Times New Roman" w:cs="Times New Roman"/>
          <w:sz w:val="28"/>
          <w:szCs w:val="28"/>
        </w:rPr>
        <w:t>результата</w:t>
      </w:r>
      <w:r>
        <w:rPr>
          <w:rFonts w:ascii="Times New Roman" w:hAnsi="Times New Roman" w:cs="Times New Roman"/>
          <w:sz w:val="28"/>
          <w:szCs w:val="28"/>
        </w:rPr>
        <w:t xml:space="preserve"> оказались скорость обучения сети и алгоритм оптимизации. Также к важным параметрам можно отнести функцию активации нейронов, однако ее влияние не так значительно. Оптимальными значениями этих параметров оказались</w:t>
      </w:r>
      <w:r w:rsidRPr="008D419A">
        <w:rPr>
          <w:rFonts w:ascii="Times New Roman" w:hAnsi="Times New Roman" w:cs="Times New Roman"/>
          <w:sz w:val="28"/>
          <w:szCs w:val="28"/>
        </w:rPr>
        <w:t xml:space="preserve">: </w:t>
      </w:r>
      <w:r>
        <w:rPr>
          <w:rFonts w:ascii="Times New Roman" w:hAnsi="Times New Roman" w:cs="Times New Roman"/>
          <w:sz w:val="28"/>
          <w:szCs w:val="28"/>
        </w:rPr>
        <w:t xml:space="preserve">скорость обучения сети – </w:t>
      </w:r>
      <w:r w:rsidRPr="008D419A">
        <w:rPr>
          <w:rFonts w:ascii="Times New Roman" w:hAnsi="Times New Roman" w:cs="Times New Roman"/>
          <w:sz w:val="28"/>
          <w:szCs w:val="28"/>
        </w:rPr>
        <w:t xml:space="preserve">0.01; </w:t>
      </w:r>
      <w:r>
        <w:rPr>
          <w:rFonts w:ascii="Times New Roman" w:hAnsi="Times New Roman" w:cs="Times New Roman"/>
          <w:sz w:val="28"/>
          <w:szCs w:val="28"/>
        </w:rPr>
        <w:t xml:space="preserve">алгоритм оптимизации – </w:t>
      </w:r>
      <w:r>
        <w:rPr>
          <w:rFonts w:ascii="Times New Roman" w:hAnsi="Times New Roman" w:cs="Times New Roman"/>
          <w:sz w:val="28"/>
          <w:szCs w:val="28"/>
          <w:lang w:val="en-US"/>
        </w:rPr>
        <w:t>Adam</w:t>
      </w:r>
      <w:r w:rsidRPr="008D419A">
        <w:rPr>
          <w:rFonts w:ascii="Times New Roman" w:hAnsi="Times New Roman" w:cs="Times New Roman"/>
          <w:sz w:val="28"/>
          <w:szCs w:val="28"/>
        </w:rPr>
        <w:t xml:space="preserve">; </w:t>
      </w:r>
      <w:r>
        <w:rPr>
          <w:rFonts w:ascii="Times New Roman" w:hAnsi="Times New Roman" w:cs="Times New Roman"/>
          <w:sz w:val="28"/>
          <w:szCs w:val="28"/>
        </w:rPr>
        <w:t xml:space="preserve">функция активации – логистический сигмоид. </w:t>
      </w:r>
      <w:r>
        <w:rPr>
          <w:rFonts w:ascii="Times New Roman" w:hAnsi="Times New Roman" w:cs="Times New Roman"/>
          <w:sz w:val="28"/>
          <w:szCs w:val="28"/>
        </w:rPr>
        <w:lastRenderedPageBreak/>
        <w:t>Влияние количества скрытых слоев и количества нейронов на них оказало не такое существенное влияние.</w:t>
      </w:r>
    </w:p>
    <w:p w14:paraId="7195DF9E" w14:textId="64A94FBA" w:rsidR="008D419A" w:rsidRDefault="008D419A" w:rsidP="009445B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Обучение различных вариантов сети Кохонена не позволило сделать вывод о лучшей конфигурации, поскольку результаты получились практически одинаковыми. </w:t>
      </w:r>
      <w:r w:rsidR="00656631">
        <w:rPr>
          <w:rFonts w:ascii="Times New Roman" w:hAnsi="Times New Roman" w:cs="Times New Roman"/>
          <w:sz w:val="28"/>
          <w:szCs w:val="28"/>
        </w:rPr>
        <w:t>Но стоит обратить внимание на</w:t>
      </w:r>
      <w:r>
        <w:rPr>
          <w:rFonts w:ascii="Times New Roman" w:hAnsi="Times New Roman" w:cs="Times New Roman"/>
          <w:sz w:val="28"/>
          <w:szCs w:val="28"/>
        </w:rPr>
        <w:t xml:space="preserve"> ширин</w:t>
      </w:r>
      <w:r w:rsidR="00656631">
        <w:rPr>
          <w:rFonts w:ascii="Times New Roman" w:hAnsi="Times New Roman" w:cs="Times New Roman"/>
          <w:sz w:val="28"/>
          <w:szCs w:val="28"/>
        </w:rPr>
        <w:t>у</w:t>
      </w:r>
      <w:r>
        <w:rPr>
          <w:rFonts w:ascii="Times New Roman" w:hAnsi="Times New Roman" w:cs="Times New Roman"/>
          <w:sz w:val="28"/>
          <w:szCs w:val="28"/>
        </w:rPr>
        <w:t xml:space="preserve"> функции соседства – малые значения этого параметра </w:t>
      </w:r>
      <w:r w:rsidR="007061D2">
        <w:rPr>
          <w:rFonts w:ascii="Times New Roman" w:hAnsi="Times New Roman" w:cs="Times New Roman"/>
          <w:sz w:val="28"/>
          <w:szCs w:val="28"/>
        </w:rPr>
        <w:t>могут приводить к плохим результатам.</w:t>
      </w:r>
    </w:p>
    <w:p w14:paraId="41E1AFEB" w14:textId="77777777" w:rsidR="00021CC3" w:rsidRPr="008D419A" w:rsidRDefault="00021CC3" w:rsidP="009445B7">
      <w:pPr>
        <w:spacing w:line="360" w:lineRule="auto"/>
        <w:ind w:firstLine="708"/>
        <w:jc w:val="both"/>
        <w:rPr>
          <w:rFonts w:ascii="Times New Roman" w:hAnsi="Times New Roman" w:cs="Times New Roman"/>
          <w:sz w:val="28"/>
          <w:szCs w:val="28"/>
        </w:rPr>
      </w:pPr>
    </w:p>
    <w:p w14:paraId="3F495A87" w14:textId="146F84AD" w:rsidR="004B0047" w:rsidRPr="00820DA5" w:rsidRDefault="004B0047" w:rsidP="009445B7">
      <w:pPr>
        <w:pStyle w:val="2"/>
        <w:spacing w:line="360" w:lineRule="auto"/>
        <w:jc w:val="center"/>
        <w:rPr>
          <w:rFonts w:ascii="Times New Roman" w:hAnsi="Times New Roman" w:cs="Times New Roman"/>
          <w:b/>
          <w:bCs/>
          <w:color w:val="auto"/>
          <w:sz w:val="32"/>
          <w:szCs w:val="32"/>
        </w:rPr>
      </w:pPr>
      <w:bookmarkStart w:id="29" w:name="_Toc136273677"/>
      <w:r w:rsidRPr="00820DA5">
        <w:rPr>
          <w:rFonts w:ascii="Times New Roman" w:hAnsi="Times New Roman" w:cs="Times New Roman"/>
          <w:b/>
          <w:bCs/>
          <w:color w:val="auto"/>
          <w:sz w:val="32"/>
          <w:szCs w:val="32"/>
        </w:rPr>
        <w:t>4.</w:t>
      </w:r>
      <w:r w:rsidR="002751AA" w:rsidRPr="00003AB8">
        <w:rPr>
          <w:rFonts w:ascii="Times New Roman" w:hAnsi="Times New Roman" w:cs="Times New Roman"/>
          <w:b/>
          <w:bCs/>
          <w:color w:val="auto"/>
          <w:sz w:val="32"/>
          <w:szCs w:val="32"/>
        </w:rPr>
        <w:t>4</w:t>
      </w:r>
      <w:r w:rsidRPr="00466102">
        <w:rPr>
          <w:rFonts w:ascii="Times New Roman" w:hAnsi="Times New Roman" w:cs="Times New Roman"/>
          <w:b/>
          <w:bCs/>
          <w:color w:val="auto"/>
          <w:sz w:val="32"/>
          <w:szCs w:val="32"/>
        </w:rPr>
        <w:t xml:space="preserve">. </w:t>
      </w:r>
      <w:r w:rsidRPr="004B0047">
        <w:rPr>
          <w:rFonts w:ascii="Times New Roman" w:hAnsi="Times New Roman" w:cs="Times New Roman"/>
          <w:b/>
          <w:bCs/>
          <w:color w:val="auto"/>
          <w:sz w:val="32"/>
          <w:szCs w:val="32"/>
        </w:rPr>
        <w:t xml:space="preserve">Распознавание </w:t>
      </w:r>
      <w:r>
        <w:rPr>
          <w:rFonts w:ascii="Times New Roman" w:hAnsi="Times New Roman" w:cs="Times New Roman"/>
          <w:b/>
          <w:bCs/>
          <w:color w:val="auto"/>
          <w:sz w:val="32"/>
          <w:szCs w:val="32"/>
        </w:rPr>
        <w:t xml:space="preserve">типовых </w:t>
      </w:r>
      <w:r w:rsidRPr="004B0047">
        <w:rPr>
          <w:rFonts w:ascii="Times New Roman" w:hAnsi="Times New Roman" w:cs="Times New Roman"/>
          <w:b/>
          <w:bCs/>
          <w:color w:val="auto"/>
          <w:sz w:val="32"/>
          <w:szCs w:val="32"/>
        </w:rPr>
        <w:t>аварийн</w:t>
      </w:r>
      <w:r>
        <w:rPr>
          <w:rFonts w:ascii="Times New Roman" w:hAnsi="Times New Roman" w:cs="Times New Roman"/>
          <w:b/>
          <w:bCs/>
          <w:color w:val="auto"/>
          <w:sz w:val="32"/>
          <w:szCs w:val="32"/>
        </w:rPr>
        <w:t>ых</w:t>
      </w:r>
      <w:r w:rsidRPr="004B0047">
        <w:rPr>
          <w:rFonts w:ascii="Times New Roman" w:hAnsi="Times New Roman" w:cs="Times New Roman"/>
          <w:b/>
          <w:bCs/>
          <w:color w:val="auto"/>
          <w:sz w:val="32"/>
          <w:szCs w:val="32"/>
        </w:rPr>
        <w:t xml:space="preserve"> состояни</w:t>
      </w:r>
      <w:r>
        <w:rPr>
          <w:rFonts w:ascii="Times New Roman" w:hAnsi="Times New Roman" w:cs="Times New Roman"/>
          <w:b/>
          <w:bCs/>
          <w:color w:val="auto"/>
          <w:sz w:val="32"/>
          <w:szCs w:val="32"/>
        </w:rPr>
        <w:t>й</w:t>
      </w:r>
      <w:r w:rsidRPr="004B0047">
        <w:rPr>
          <w:rFonts w:ascii="Times New Roman" w:hAnsi="Times New Roman" w:cs="Times New Roman"/>
          <w:b/>
          <w:bCs/>
          <w:color w:val="auto"/>
          <w:sz w:val="32"/>
          <w:szCs w:val="32"/>
        </w:rPr>
        <w:t xml:space="preserve"> судна</w:t>
      </w:r>
      <w:bookmarkEnd w:id="29"/>
    </w:p>
    <w:p w14:paraId="0E72190F" w14:textId="48B1BD92" w:rsidR="00C41C43" w:rsidRDefault="007061D2" w:rsidP="009445B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Поскольку изначальной задачей исследования является распознавание типовых аварийных состояний судна, необходимо произвести их идентификацию с помощью построенных нейронных сетей. Для этого были взяты примеры каждого типа затопления, для распознавания использовались следующие архитектуры нейронных сетей:</w:t>
      </w:r>
    </w:p>
    <w:p w14:paraId="1ECAD687" w14:textId="5D6E44A2" w:rsidR="007061D2" w:rsidRDefault="007061D2" w:rsidP="007061D2">
      <w:pPr>
        <w:pStyle w:val="a3"/>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четырехслойный перцептрон</w:t>
      </w:r>
      <w:r w:rsidRPr="00003AB8">
        <w:rPr>
          <w:rFonts w:ascii="Times New Roman" w:hAnsi="Times New Roman" w:cs="Times New Roman"/>
          <w:sz w:val="28"/>
          <w:szCs w:val="28"/>
        </w:rPr>
        <w:t xml:space="preserve">, </w:t>
      </w:r>
      <w:r>
        <w:rPr>
          <w:rFonts w:ascii="Times New Roman" w:hAnsi="Times New Roman" w:cs="Times New Roman"/>
          <w:sz w:val="28"/>
          <w:szCs w:val="28"/>
        </w:rPr>
        <w:t xml:space="preserve">17 и 9 нейронов на скрытых слоях, функция активации – логистический сигмоид, скорость обучения – 0.01, алгоритм оптимизации – </w:t>
      </w:r>
      <w:r>
        <w:rPr>
          <w:rFonts w:ascii="Times New Roman" w:hAnsi="Times New Roman" w:cs="Times New Roman"/>
          <w:sz w:val="28"/>
          <w:szCs w:val="28"/>
          <w:lang w:val="en-US"/>
        </w:rPr>
        <w:t>Adam</w:t>
      </w:r>
      <w:r w:rsidRPr="00003AB8">
        <w:rPr>
          <w:rFonts w:ascii="Times New Roman" w:hAnsi="Times New Roman" w:cs="Times New Roman"/>
          <w:sz w:val="28"/>
          <w:szCs w:val="28"/>
        </w:rPr>
        <w:t xml:space="preserve">; </w:t>
      </w:r>
    </w:p>
    <w:p w14:paraId="6694AE04" w14:textId="163CE17E" w:rsidR="007061D2" w:rsidRPr="00A872A7" w:rsidRDefault="007061D2" w:rsidP="007061D2">
      <w:pPr>
        <w:pStyle w:val="a3"/>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сеть Кохонена с функцией соседства Гаусса, шириной функции соседства 0.1, скоростью обучения 0.001</w:t>
      </w:r>
      <w:r w:rsidRPr="00A872A7">
        <w:rPr>
          <w:rFonts w:ascii="Times New Roman" w:hAnsi="Times New Roman" w:cs="Times New Roman"/>
          <w:sz w:val="28"/>
          <w:szCs w:val="28"/>
        </w:rPr>
        <w:t>;</w:t>
      </w:r>
    </w:p>
    <w:p w14:paraId="70E4B966" w14:textId="032EA9CE" w:rsidR="007061D2" w:rsidRDefault="007061D2" w:rsidP="007061D2">
      <w:pPr>
        <w:pStyle w:val="a3"/>
        <w:numPr>
          <w:ilvl w:val="0"/>
          <w:numId w:val="44"/>
        </w:numPr>
        <w:spacing w:line="360" w:lineRule="auto"/>
        <w:jc w:val="both"/>
        <w:rPr>
          <w:rFonts w:ascii="Times New Roman" w:hAnsi="Times New Roman" w:cs="Times New Roman"/>
          <w:sz w:val="28"/>
          <w:szCs w:val="28"/>
        </w:rPr>
      </w:pPr>
      <w:r w:rsidRPr="007061D2">
        <w:rPr>
          <w:rFonts w:ascii="Times New Roman" w:hAnsi="Times New Roman" w:cs="Times New Roman"/>
          <w:sz w:val="28"/>
          <w:szCs w:val="28"/>
        </w:rPr>
        <w:t xml:space="preserve">гибридная сеть: четырехслойный перцептрон, 17 и 9 нейронов на скрытых слоях, функция активации – логистический сигмоид, скорость обучения – 0.01, алгоритм оптимизации – </w:t>
      </w:r>
      <w:r w:rsidRPr="007061D2">
        <w:rPr>
          <w:rFonts w:ascii="Times New Roman" w:hAnsi="Times New Roman" w:cs="Times New Roman"/>
          <w:sz w:val="28"/>
          <w:szCs w:val="28"/>
          <w:lang w:val="en-US"/>
        </w:rPr>
        <w:t>Adam</w:t>
      </w:r>
      <w:r w:rsidR="00656631">
        <w:rPr>
          <w:rFonts w:ascii="Times New Roman" w:hAnsi="Times New Roman" w:cs="Times New Roman"/>
          <w:sz w:val="28"/>
          <w:szCs w:val="28"/>
        </w:rPr>
        <w:t>,</w:t>
      </w:r>
      <w:r w:rsidRPr="007061D2">
        <w:rPr>
          <w:rFonts w:ascii="Times New Roman" w:hAnsi="Times New Roman" w:cs="Times New Roman"/>
          <w:sz w:val="28"/>
          <w:szCs w:val="28"/>
        </w:rPr>
        <w:t xml:space="preserve"> сеть Кохонена с функцией соседства Гаусса, шириной функции соседства 0.3, скоростью обучения 0.1</w:t>
      </w:r>
      <w:r>
        <w:rPr>
          <w:rFonts w:ascii="Times New Roman" w:hAnsi="Times New Roman" w:cs="Times New Roman"/>
          <w:sz w:val="28"/>
          <w:szCs w:val="28"/>
        </w:rPr>
        <w:t>.</w:t>
      </w:r>
    </w:p>
    <w:p w14:paraId="618759D2" w14:textId="20585F20" w:rsidR="007061D2" w:rsidRDefault="007061D2" w:rsidP="007061D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Рассмотрим результаты распознавания многослойным перцептроном </w:t>
      </w:r>
      <w:r w:rsidR="00656631">
        <w:rPr>
          <w:rFonts w:ascii="Times New Roman" w:hAnsi="Times New Roman" w:cs="Times New Roman"/>
          <w:sz w:val="28"/>
          <w:szCs w:val="28"/>
        </w:rPr>
        <w:t>(</w:t>
      </w:r>
      <w:r>
        <w:rPr>
          <w:rFonts w:ascii="Times New Roman" w:hAnsi="Times New Roman" w:cs="Times New Roman"/>
          <w:sz w:val="28"/>
          <w:szCs w:val="28"/>
        </w:rPr>
        <w:t>Таблиц</w:t>
      </w:r>
      <w:r w:rsidR="00656631">
        <w:rPr>
          <w:rFonts w:ascii="Times New Roman" w:hAnsi="Times New Roman" w:cs="Times New Roman"/>
          <w:sz w:val="28"/>
          <w:szCs w:val="28"/>
        </w:rPr>
        <w:t>а</w:t>
      </w:r>
      <w:r>
        <w:rPr>
          <w:rFonts w:ascii="Times New Roman" w:hAnsi="Times New Roman" w:cs="Times New Roman"/>
          <w:sz w:val="28"/>
          <w:szCs w:val="28"/>
        </w:rPr>
        <w:t xml:space="preserve"> 14</w:t>
      </w:r>
      <w:r w:rsidR="00656631">
        <w:rPr>
          <w:rFonts w:ascii="Times New Roman" w:hAnsi="Times New Roman" w:cs="Times New Roman"/>
          <w:sz w:val="28"/>
          <w:szCs w:val="28"/>
        </w:rPr>
        <w:t>)</w:t>
      </w:r>
      <w:r>
        <w:rPr>
          <w:rFonts w:ascii="Times New Roman" w:hAnsi="Times New Roman" w:cs="Times New Roman"/>
          <w:sz w:val="28"/>
          <w:szCs w:val="28"/>
        </w:rPr>
        <w:t>. Они представлены в виде значений функции активации для выходных нейронов, каждый из которых отвечает своему типу затопления. Нейроны расположены в порядке возрастания номеров типов затопления.</w:t>
      </w:r>
    </w:p>
    <w:p w14:paraId="75F060CA" w14:textId="77777777" w:rsidR="00691FCF" w:rsidRPr="007061D2" w:rsidRDefault="00691FCF" w:rsidP="007061D2">
      <w:pPr>
        <w:spacing w:line="360" w:lineRule="auto"/>
        <w:ind w:firstLine="708"/>
        <w:jc w:val="both"/>
        <w:rPr>
          <w:rFonts w:ascii="Times New Roman" w:hAnsi="Times New Roman" w:cs="Times New Roman"/>
          <w:sz w:val="28"/>
          <w:szCs w:val="28"/>
        </w:rPr>
      </w:pPr>
    </w:p>
    <w:p w14:paraId="179C6022" w14:textId="30FA2D89" w:rsidR="00691FCF" w:rsidRPr="00691FCF" w:rsidRDefault="00691FCF" w:rsidP="00691FCF">
      <w:pPr>
        <w:pStyle w:val="ad"/>
        <w:keepNext/>
        <w:ind w:firstLine="0"/>
        <w:jc w:val="center"/>
        <w:rPr>
          <w:i w:val="0"/>
          <w:iCs w:val="0"/>
          <w:color w:val="auto"/>
          <w:sz w:val="24"/>
          <w:szCs w:val="24"/>
        </w:rPr>
      </w:pPr>
      <w:r w:rsidRPr="00691FCF">
        <w:rPr>
          <w:i w:val="0"/>
          <w:iCs w:val="0"/>
          <w:color w:val="auto"/>
          <w:sz w:val="24"/>
          <w:szCs w:val="24"/>
        </w:rPr>
        <w:lastRenderedPageBreak/>
        <w:t xml:space="preserve">Таблица </w:t>
      </w:r>
      <w:r w:rsidRPr="00691FCF">
        <w:rPr>
          <w:i w:val="0"/>
          <w:iCs w:val="0"/>
          <w:color w:val="auto"/>
          <w:sz w:val="24"/>
          <w:szCs w:val="24"/>
        </w:rPr>
        <w:fldChar w:fldCharType="begin"/>
      </w:r>
      <w:r w:rsidRPr="00691FCF">
        <w:rPr>
          <w:i w:val="0"/>
          <w:iCs w:val="0"/>
          <w:color w:val="auto"/>
          <w:sz w:val="24"/>
          <w:szCs w:val="24"/>
        </w:rPr>
        <w:instrText xml:space="preserve"> SEQ Таблица \* ARABIC </w:instrText>
      </w:r>
      <w:r w:rsidRPr="00691FCF">
        <w:rPr>
          <w:i w:val="0"/>
          <w:iCs w:val="0"/>
          <w:color w:val="auto"/>
          <w:sz w:val="24"/>
          <w:szCs w:val="24"/>
        </w:rPr>
        <w:fldChar w:fldCharType="separate"/>
      </w:r>
      <w:r w:rsidR="00C54E41">
        <w:rPr>
          <w:i w:val="0"/>
          <w:iCs w:val="0"/>
          <w:noProof/>
          <w:color w:val="auto"/>
          <w:sz w:val="24"/>
          <w:szCs w:val="24"/>
        </w:rPr>
        <w:t>14</w:t>
      </w:r>
      <w:r w:rsidRPr="00691FCF">
        <w:rPr>
          <w:i w:val="0"/>
          <w:iCs w:val="0"/>
          <w:color w:val="auto"/>
          <w:sz w:val="24"/>
          <w:szCs w:val="24"/>
        </w:rPr>
        <w:fldChar w:fldCharType="end"/>
      </w:r>
      <w:r w:rsidRPr="00691FCF">
        <w:rPr>
          <w:i w:val="0"/>
          <w:iCs w:val="0"/>
          <w:color w:val="auto"/>
          <w:sz w:val="24"/>
          <w:szCs w:val="24"/>
        </w:rPr>
        <w:t>. Примеры распознавания типов затопления многослойн</w:t>
      </w:r>
      <w:r>
        <w:rPr>
          <w:i w:val="0"/>
          <w:iCs w:val="0"/>
          <w:color w:val="auto"/>
          <w:sz w:val="24"/>
          <w:szCs w:val="24"/>
        </w:rPr>
        <w:t>ым</w:t>
      </w:r>
      <w:r w:rsidRPr="00691FCF">
        <w:rPr>
          <w:i w:val="0"/>
          <w:iCs w:val="0"/>
          <w:color w:val="auto"/>
          <w:sz w:val="24"/>
          <w:szCs w:val="24"/>
        </w:rPr>
        <w:t xml:space="preserve"> перцептрон</w:t>
      </w:r>
      <w:r>
        <w:rPr>
          <w:i w:val="0"/>
          <w:iCs w:val="0"/>
          <w:color w:val="auto"/>
          <w:sz w:val="24"/>
          <w:szCs w:val="24"/>
        </w:rPr>
        <w:t>ом</w:t>
      </w:r>
    </w:p>
    <w:tbl>
      <w:tblPr>
        <w:tblStyle w:val="a5"/>
        <w:tblW w:w="8784" w:type="dxa"/>
        <w:jc w:val="center"/>
        <w:tblLook w:val="04A0" w:firstRow="1" w:lastRow="0" w:firstColumn="1" w:lastColumn="0" w:noHBand="0" w:noVBand="1"/>
      </w:tblPr>
      <w:tblGrid>
        <w:gridCol w:w="3114"/>
        <w:gridCol w:w="1134"/>
        <w:gridCol w:w="1134"/>
        <w:gridCol w:w="1134"/>
        <w:gridCol w:w="1134"/>
        <w:gridCol w:w="1134"/>
      </w:tblGrid>
      <w:tr w:rsidR="00691FCF" w14:paraId="7235B900" w14:textId="639FAEA8" w:rsidTr="008A39DD">
        <w:trPr>
          <w:trHeight w:val="454"/>
          <w:jc w:val="center"/>
        </w:trPr>
        <w:tc>
          <w:tcPr>
            <w:tcW w:w="3114" w:type="dxa"/>
            <w:vAlign w:val="center"/>
          </w:tcPr>
          <w:p w14:paraId="4BF2DB3A" w14:textId="35CAF98B" w:rsidR="00691FCF" w:rsidRPr="002443E0" w:rsidRDefault="0031210B" w:rsidP="00691FCF">
            <w:pPr>
              <w:jc w:val="center"/>
              <w:rPr>
                <w:rFonts w:ascii="Times New Roman" w:hAnsi="Times New Roman" w:cs="Times New Roman"/>
                <w:sz w:val="24"/>
                <w:szCs w:val="24"/>
              </w:rPr>
            </w:pPr>
            <w:r w:rsidRPr="002443E0">
              <w:rPr>
                <w:rFonts w:ascii="Times New Roman" w:hAnsi="Times New Roman" w:cs="Times New Roman"/>
                <w:sz w:val="24"/>
                <w:szCs w:val="24"/>
              </w:rPr>
              <w:t xml:space="preserve">пример </w:t>
            </w:r>
            <w:r w:rsidR="00691FCF" w:rsidRPr="002443E0">
              <w:rPr>
                <w:rFonts w:ascii="Times New Roman" w:hAnsi="Times New Roman" w:cs="Times New Roman"/>
                <w:sz w:val="24"/>
                <w:szCs w:val="24"/>
              </w:rPr>
              <w:t>ситуаци</w:t>
            </w:r>
            <w:r w:rsidRPr="002443E0">
              <w:rPr>
                <w:rFonts w:ascii="Times New Roman" w:hAnsi="Times New Roman" w:cs="Times New Roman"/>
                <w:sz w:val="24"/>
                <w:szCs w:val="24"/>
              </w:rPr>
              <w:t>и</w:t>
            </w:r>
          </w:p>
        </w:tc>
        <w:tc>
          <w:tcPr>
            <w:tcW w:w="1134" w:type="dxa"/>
            <w:vAlign w:val="center"/>
          </w:tcPr>
          <w:p w14:paraId="3ED11B55" w14:textId="130A51DF" w:rsidR="00691FCF" w:rsidRPr="002443E0" w:rsidRDefault="00691FCF" w:rsidP="00691FCF">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1-й нейрон</w:t>
            </w:r>
          </w:p>
        </w:tc>
        <w:tc>
          <w:tcPr>
            <w:tcW w:w="1134" w:type="dxa"/>
            <w:vAlign w:val="center"/>
          </w:tcPr>
          <w:p w14:paraId="77126EDB" w14:textId="0DF3A677" w:rsidR="00691FCF" w:rsidRPr="002443E0" w:rsidRDefault="00691FCF" w:rsidP="00691FCF">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2-й нейрон</w:t>
            </w:r>
          </w:p>
        </w:tc>
        <w:tc>
          <w:tcPr>
            <w:tcW w:w="1134" w:type="dxa"/>
            <w:vAlign w:val="center"/>
          </w:tcPr>
          <w:p w14:paraId="1933C5BE" w14:textId="5745DD86" w:rsidR="00691FCF" w:rsidRPr="002443E0" w:rsidRDefault="00691FCF" w:rsidP="00691FCF">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3-й нейрон</w:t>
            </w:r>
          </w:p>
        </w:tc>
        <w:tc>
          <w:tcPr>
            <w:tcW w:w="1134" w:type="dxa"/>
            <w:vAlign w:val="center"/>
          </w:tcPr>
          <w:p w14:paraId="5E1B4E5E" w14:textId="2E5043A9" w:rsidR="00691FCF" w:rsidRPr="002443E0" w:rsidRDefault="00691FCF" w:rsidP="00691FCF">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4-й нейрон</w:t>
            </w:r>
          </w:p>
        </w:tc>
        <w:tc>
          <w:tcPr>
            <w:tcW w:w="1134" w:type="dxa"/>
            <w:vAlign w:val="center"/>
          </w:tcPr>
          <w:p w14:paraId="7FFC542B" w14:textId="58406609" w:rsidR="00691FCF" w:rsidRPr="002443E0" w:rsidRDefault="00691FCF" w:rsidP="00691FCF">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5-й нейрон</w:t>
            </w:r>
          </w:p>
        </w:tc>
      </w:tr>
      <w:tr w:rsidR="00691FCF" w14:paraId="6BE75699" w14:textId="072DF2E4" w:rsidTr="008A39DD">
        <w:trPr>
          <w:trHeight w:val="454"/>
          <w:jc w:val="center"/>
        </w:trPr>
        <w:tc>
          <w:tcPr>
            <w:tcW w:w="3114" w:type="dxa"/>
            <w:vAlign w:val="center"/>
          </w:tcPr>
          <w:p w14:paraId="120730EF" w14:textId="1B9DEA6D" w:rsidR="00691FCF" w:rsidRPr="002443E0" w:rsidRDefault="00691FCF" w:rsidP="00691FCF">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134" w:type="dxa"/>
            <w:vAlign w:val="center"/>
          </w:tcPr>
          <w:p w14:paraId="38ED0516" w14:textId="47276541"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0.997</w:t>
            </w:r>
          </w:p>
        </w:tc>
        <w:tc>
          <w:tcPr>
            <w:tcW w:w="1134" w:type="dxa"/>
            <w:vAlign w:val="center"/>
          </w:tcPr>
          <w:p w14:paraId="77E8E2AC" w14:textId="7211FE7A"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6.6e-11</w:t>
            </w:r>
          </w:p>
        </w:tc>
        <w:tc>
          <w:tcPr>
            <w:tcW w:w="1134" w:type="dxa"/>
            <w:vAlign w:val="center"/>
          </w:tcPr>
          <w:p w14:paraId="3C4CDDD7" w14:textId="088125F7"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2.69e-4</w:t>
            </w:r>
          </w:p>
        </w:tc>
        <w:tc>
          <w:tcPr>
            <w:tcW w:w="1134" w:type="dxa"/>
            <w:vAlign w:val="center"/>
          </w:tcPr>
          <w:p w14:paraId="1F78B96F" w14:textId="6D3D33EE"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2.01e-7</w:t>
            </w:r>
          </w:p>
        </w:tc>
        <w:tc>
          <w:tcPr>
            <w:tcW w:w="1134" w:type="dxa"/>
            <w:vAlign w:val="center"/>
          </w:tcPr>
          <w:p w14:paraId="08CBC769" w14:textId="36F83157"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3.22e-5</w:t>
            </w:r>
          </w:p>
        </w:tc>
      </w:tr>
      <w:tr w:rsidR="00691FCF" w14:paraId="04AB7637" w14:textId="4F5B52B1" w:rsidTr="008A39DD">
        <w:trPr>
          <w:trHeight w:val="454"/>
          <w:jc w:val="center"/>
        </w:trPr>
        <w:tc>
          <w:tcPr>
            <w:tcW w:w="3114" w:type="dxa"/>
            <w:vAlign w:val="center"/>
          </w:tcPr>
          <w:p w14:paraId="24F20F17" w14:textId="41C8460D" w:rsidR="00691FCF" w:rsidRPr="002443E0" w:rsidRDefault="00691FCF" w:rsidP="00691FCF">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134" w:type="dxa"/>
            <w:vAlign w:val="center"/>
          </w:tcPr>
          <w:p w14:paraId="7539A138" w14:textId="041367A6"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0.013</w:t>
            </w:r>
          </w:p>
        </w:tc>
        <w:tc>
          <w:tcPr>
            <w:tcW w:w="1134" w:type="dxa"/>
            <w:vAlign w:val="center"/>
          </w:tcPr>
          <w:p w14:paraId="3EEAE691" w14:textId="4C3A9F29"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0.925</w:t>
            </w:r>
          </w:p>
        </w:tc>
        <w:tc>
          <w:tcPr>
            <w:tcW w:w="1134" w:type="dxa"/>
            <w:vAlign w:val="center"/>
          </w:tcPr>
          <w:p w14:paraId="549C2104" w14:textId="7DCDF83F"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0.009</w:t>
            </w:r>
          </w:p>
        </w:tc>
        <w:tc>
          <w:tcPr>
            <w:tcW w:w="1134" w:type="dxa"/>
            <w:vAlign w:val="center"/>
          </w:tcPr>
          <w:p w14:paraId="0343B8FB" w14:textId="0EB9C048"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0.041</w:t>
            </w:r>
          </w:p>
        </w:tc>
        <w:tc>
          <w:tcPr>
            <w:tcW w:w="1134" w:type="dxa"/>
            <w:vAlign w:val="center"/>
          </w:tcPr>
          <w:p w14:paraId="7D801FF2" w14:textId="06719B4D"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0.001</w:t>
            </w:r>
          </w:p>
        </w:tc>
      </w:tr>
      <w:tr w:rsidR="00691FCF" w14:paraId="4C12A432" w14:textId="15C15279" w:rsidTr="008A39DD">
        <w:trPr>
          <w:trHeight w:val="454"/>
          <w:jc w:val="center"/>
        </w:trPr>
        <w:tc>
          <w:tcPr>
            <w:tcW w:w="3114" w:type="dxa"/>
            <w:vAlign w:val="center"/>
          </w:tcPr>
          <w:p w14:paraId="40E2D4B4" w14:textId="047AD6EB" w:rsidR="00691FCF" w:rsidRPr="002443E0" w:rsidRDefault="00691FCF" w:rsidP="00691FCF">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134" w:type="dxa"/>
            <w:vAlign w:val="center"/>
          </w:tcPr>
          <w:p w14:paraId="5906C41F" w14:textId="12639465"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2.36e-7</w:t>
            </w:r>
          </w:p>
        </w:tc>
        <w:tc>
          <w:tcPr>
            <w:tcW w:w="1134" w:type="dxa"/>
            <w:vAlign w:val="center"/>
          </w:tcPr>
          <w:p w14:paraId="739EC515" w14:textId="30E32F49"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1.5e-12</w:t>
            </w:r>
          </w:p>
        </w:tc>
        <w:tc>
          <w:tcPr>
            <w:tcW w:w="1134" w:type="dxa"/>
            <w:vAlign w:val="center"/>
          </w:tcPr>
          <w:p w14:paraId="2CFB9F15" w14:textId="0E423AAE"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0.999</w:t>
            </w:r>
          </w:p>
        </w:tc>
        <w:tc>
          <w:tcPr>
            <w:tcW w:w="1134" w:type="dxa"/>
            <w:vAlign w:val="center"/>
          </w:tcPr>
          <w:p w14:paraId="26233157" w14:textId="6DF2794F"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1.81e-7</w:t>
            </w:r>
          </w:p>
        </w:tc>
        <w:tc>
          <w:tcPr>
            <w:tcW w:w="1134" w:type="dxa"/>
            <w:vAlign w:val="center"/>
          </w:tcPr>
          <w:p w14:paraId="34859BB0" w14:textId="5D38A1DE"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0.005</w:t>
            </w:r>
          </w:p>
        </w:tc>
      </w:tr>
      <w:tr w:rsidR="00691FCF" w14:paraId="792B0031" w14:textId="38ED66A1" w:rsidTr="008A39DD">
        <w:trPr>
          <w:trHeight w:val="454"/>
          <w:jc w:val="center"/>
        </w:trPr>
        <w:tc>
          <w:tcPr>
            <w:tcW w:w="3114" w:type="dxa"/>
            <w:vAlign w:val="center"/>
          </w:tcPr>
          <w:p w14:paraId="0231FB84" w14:textId="4A51891A" w:rsidR="00691FCF" w:rsidRPr="002443E0" w:rsidRDefault="00691FCF" w:rsidP="00691FCF">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134" w:type="dxa"/>
            <w:vAlign w:val="center"/>
          </w:tcPr>
          <w:p w14:paraId="528AB944" w14:textId="165EF791"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1.6e-10</w:t>
            </w:r>
          </w:p>
        </w:tc>
        <w:tc>
          <w:tcPr>
            <w:tcW w:w="1134" w:type="dxa"/>
            <w:vAlign w:val="center"/>
          </w:tcPr>
          <w:p w14:paraId="2EF23608" w14:textId="6BA2C3D4"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4.3e-10</w:t>
            </w:r>
          </w:p>
        </w:tc>
        <w:tc>
          <w:tcPr>
            <w:tcW w:w="1134" w:type="dxa"/>
            <w:vAlign w:val="center"/>
          </w:tcPr>
          <w:p w14:paraId="1D0F9099" w14:textId="51C10F2B"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2.21e-5</w:t>
            </w:r>
          </w:p>
        </w:tc>
        <w:tc>
          <w:tcPr>
            <w:tcW w:w="1134" w:type="dxa"/>
            <w:vAlign w:val="center"/>
          </w:tcPr>
          <w:p w14:paraId="2949FCE8" w14:textId="782A2A52"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0.999</w:t>
            </w:r>
          </w:p>
        </w:tc>
        <w:tc>
          <w:tcPr>
            <w:tcW w:w="1134" w:type="dxa"/>
            <w:vAlign w:val="center"/>
          </w:tcPr>
          <w:p w14:paraId="068710DF" w14:textId="46BDEFC4"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1.13e-3</w:t>
            </w:r>
          </w:p>
        </w:tc>
      </w:tr>
      <w:tr w:rsidR="00691FCF" w14:paraId="5AD9447B" w14:textId="77777777" w:rsidTr="008A39DD">
        <w:trPr>
          <w:trHeight w:val="454"/>
          <w:jc w:val="center"/>
        </w:trPr>
        <w:tc>
          <w:tcPr>
            <w:tcW w:w="3114" w:type="dxa"/>
            <w:vAlign w:val="center"/>
          </w:tcPr>
          <w:p w14:paraId="3625B5BB" w14:textId="39BFD4F1" w:rsidR="00691FCF" w:rsidRPr="002443E0" w:rsidRDefault="00691FCF" w:rsidP="00691FCF">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134" w:type="dxa"/>
            <w:vAlign w:val="center"/>
          </w:tcPr>
          <w:p w14:paraId="5FB99216" w14:textId="43D9165C"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1.6e-8</w:t>
            </w:r>
          </w:p>
        </w:tc>
        <w:tc>
          <w:tcPr>
            <w:tcW w:w="1134" w:type="dxa"/>
            <w:vAlign w:val="center"/>
          </w:tcPr>
          <w:p w14:paraId="6D2636F2" w14:textId="0511AB50"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1.26e-7</w:t>
            </w:r>
          </w:p>
        </w:tc>
        <w:tc>
          <w:tcPr>
            <w:tcW w:w="1134" w:type="dxa"/>
            <w:vAlign w:val="center"/>
          </w:tcPr>
          <w:p w14:paraId="6E16E3C3" w14:textId="06758A43"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0.025</w:t>
            </w:r>
          </w:p>
        </w:tc>
        <w:tc>
          <w:tcPr>
            <w:tcW w:w="1134" w:type="dxa"/>
            <w:vAlign w:val="center"/>
          </w:tcPr>
          <w:p w14:paraId="7F2CA7CC" w14:textId="732838CD"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0.069</w:t>
            </w:r>
          </w:p>
        </w:tc>
        <w:tc>
          <w:tcPr>
            <w:tcW w:w="1134" w:type="dxa"/>
            <w:vAlign w:val="center"/>
          </w:tcPr>
          <w:p w14:paraId="6F2E35F7" w14:textId="0CF0AA28" w:rsidR="00691FCF" w:rsidRPr="002443E0" w:rsidRDefault="0070186E" w:rsidP="00691FCF">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0.905</w:t>
            </w:r>
          </w:p>
        </w:tc>
      </w:tr>
    </w:tbl>
    <w:p w14:paraId="145358A9" w14:textId="77777777" w:rsidR="00691FCF" w:rsidRDefault="00691FCF" w:rsidP="007061D2">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7DAA0CE3" w14:textId="0A45112D" w:rsidR="007061D2" w:rsidRDefault="00691FCF" w:rsidP="00691F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примеры распознавания аварийных ситуаций сетью Кохонена. Она дает ответ в виде номера кластера, к которому она отнесла рассматриваемый экземпляр выборки </w:t>
      </w:r>
      <w:r w:rsidR="00656631">
        <w:rPr>
          <w:rFonts w:ascii="Times New Roman" w:hAnsi="Times New Roman" w:cs="Times New Roman"/>
          <w:sz w:val="28"/>
          <w:szCs w:val="28"/>
        </w:rPr>
        <w:t>(</w:t>
      </w:r>
      <w:r>
        <w:rPr>
          <w:rFonts w:ascii="Times New Roman" w:hAnsi="Times New Roman" w:cs="Times New Roman"/>
          <w:sz w:val="28"/>
          <w:szCs w:val="28"/>
        </w:rPr>
        <w:t>Таблиц</w:t>
      </w:r>
      <w:r w:rsidR="00656631">
        <w:rPr>
          <w:rFonts w:ascii="Times New Roman" w:hAnsi="Times New Roman" w:cs="Times New Roman"/>
          <w:sz w:val="28"/>
          <w:szCs w:val="28"/>
        </w:rPr>
        <w:t>а</w:t>
      </w:r>
      <w:r>
        <w:rPr>
          <w:rFonts w:ascii="Times New Roman" w:hAnsi="Times New Roman" w:cs="Times New Roman"/>
          <w:sz w:val="28"/>
          <w:szCs w:val="28"/>
        </w:rPr>
        <w:t xml:space="preserve"> 15</w:t>
      </w:r>
      <w:r w:rsidR="00656631">
        <w:rPr>
          <w:rFonts w:ascii="Times New Roman" w:hAnsi="Times New Roman" w:cs="Times New Roman"/>
          <w:sz w:val="28"/>
          <w:szCs w:val="28"/>
        </w:rPr>
        <w:t>)</w:t>
      </w:r>
      <w:r>
        <w:rPr>
          <w:rFonts w:ascii="Times New Roman" w:hAnsi="Times New Roman" w:cs="Times New Roman"/>
          <w:sz w:val="28"/>
          <w:szCs w:val="28"/>
        </w:rPr>
        <w:t>.</w:t>
      </w:r>
    </w:p>
    <w:p w14:paraId="684D4139" w14:textId="77777777" w:rsidR="00691FCF" w:rsidRDefault="00691FCF" w:rsidP="00691FCF">
      <w:pPr>
        <w:spacing w:line="360" w:lineRule="auto"/>
        <w:jc w:val="both"/>
        <w:rPr>
          <w:rFonts w:ascii="Times New Roman" w:hAnsi="Times New Roman" w:cs="Times New Roman"/>
          <w:sz w:val="28"/>
          <w:szCs w:val="28"/>
        </w:rPr>
      </w:pPr>
    </w:p>
    <w:p w14:paraId="4581EC1A" w14:textId="61D85813" w:rsidR="00C54E41" w:rsidRPr="00C54E41" w:rsidRDefault="00C54E41" w:rsidP="00C54E41">
      <w:pPr>
        <w:pStyle w:val="ad"/>
        <w:keepNext/>
        <w:ind w:firstLine="0"/>
        <w:jc w:val="center"/>
        <w:rPr>
          <w:i w:val="0"/>
          <w:iCs w:val="0"/>
          <w:color w:val="auto"/>
          <w:sz w:val="24"/>
          <w:szCs w:val="24"/>
        </w:rPr>
      </w:pPr>
      <w:r w:rsidRPr="00C54E41">
        <w:rPr>
          <w:i w:val="0"/>
          <w:iCs w:val="0"/>
          <w:color w:val="auto"/>
          <w:sz w:val="24"/>
          <w:szCs w:val="24"/>
        </w:rPr>
        <w:t xml:space="preserve">Таблица </w:t>
      </w:r>
      <w:r w:rsidRPr="00C54E41">
        <w:rPr>
          <w:i w:val="0"/>
          <w:iCs w:val="0"/>
          <w:color w:val="auto"/>
          <w:sz w:val="24"/>
          <w:szCs w:val="24"/>
        </w:rPr>
        <w:fldChar w:fldCharType="begin"/>
      </w:r>
      <w:r w:rsidRPr="00C54E41">
        <w:rPr>
          <w:i w:val="0"/>
          <w:iCs w:val="0"/>
          <w:color w:val="auto"/>
          <w:sz w:val="24"/>
          <w:szCs w:val="24"/>
        </w:rPr>
        <w:instrText xml:space="preserve"> SEQ Таблица \* ARABIC </w:instrText>
      </w:r>
      <w:r w:rsidRPr="00C54E41">
        <w:rPr>
          <w:i w:val="0"/>
          <w:iCs w:val="0"/>
          <w:color w:val="auto"/>
          <w:sz w:val="24"/>
          <w:szCs w:val="24"/>
        </w:rPr>
        <w:fldChar w:fldCharType="separate"/>
      </w:r>
      <w:r>
        <w:rPr>
          <w:i w:val="0"/>
          <w:iCs w:val="0"/>
          <w:noProof/>
          <w:color w:val="auto"/>
          <w:sz w:val="24"/>
          <w:szCs w:val="24"/>
        </w:rPr>
        <w:t>15</w:t>
      </w:r>
      <w:r w:rsidRPr="00C54E41">
        <w:rPr>
          <w:i w:val="0"/>
          <w:iCs w:val="0"/>
          <w:color w:val="auto"/>
          <w:sz w:val="24"/>
          <w:szCs w:val="24"/>
        </w:rPr>
        <w:fldChar w:fldCharType="end"/>
      </w:r>
      <w:r w:rsidRPr="00C54E41">
        <w:rPr>
          <w:i w:val="0"/>
          <w:iCs w:val="0"/>
          <w:color w:val="auto"/>
          <w:sz w:val="24"/>
          <w:szCs w:val="24"/>
        </w:rPr>
        <w:t>. Примеры распознавания типов затопления сетью Кохонена</w:t>
      </w:r>
    </w:p>
    <w:tbl>
      <w:tblPr>
        <w:tblStyle w:val="a5"/>
        <w:tblW w:w="8784" w:type="dxa"/>
        <w:jc w:val="center"/>
        <w:tblLook w:val="04A0" w:firstRow="1" w:lastRow="0" w:firstColumn="1" w:lastColumn="0" w:noHBand="0" w:noVBand="1"/>
      </w:tblPr>
      <w:tblGrid>
        <w:gridCol w:w="3114"/>
        <w:gridCol w:w="1134"/>
        <w:gridCol w:w="1134"/>
        <w:gridCol w:w="1134"/>
        <w:gridCol w:w="1134"/>
        <w:gridCol w:w="1134"/>
      </w:tblGrid>
      <w:tr w:rsidR="00691FCF" w14:paraId="03E11FC6" w14:textId="77777777" w:rsidTr="008A39DD">
        <w:trPr>
          <w:trHeight w:val="454"/>
          <w:jc w:val="center"/>
        </w:trPr>
        <w:tc>
          <w:tcPr>
            <w:tcW w:w="3114" w:type="dxa"/>
            <w:vAlign w:val="center"/>
          </w:tcPr>
          <w:p w14:paraId="5871DBDC" w14:textId="54FCAB2C" w:rsidR="00691FCF" w:rsidRPr="002443E0" w:rsidRDefault="0031210B" w:rsidP="00266295">
            <w:pPr>
              <w:jc w:val="center"/>
              <w:rPr>
                <w:rFonts w:ascii="Times New Roman" w:hAnsi="Times New Roman" w:cs="Times New Roman"/>
                <w:sz w:val="24"/>
                <w:szCs w:val="24"/>
              </w:rPr>
            </w:pPr>
            <w:r w:rsidRPr="002443E0">
              <w:rPr>
                <w:rFonts w:ascii="Times New Roman" w:hAnsi="Times New Roman" w:cs="Times New Roman"/>
                <w:sz w:val="24"/>
                <w:szCs w:val="24"/>
              </w:rPr>
              <w:t>пример ситуации</w:t>
            </w:r>
          </w:p>
        </w:tc>
        <w:tc>
          <w:tcPr>
            <w:tcW w:w="1134" w:type="dxa"/>
            <w:vAlign w:val="center"/>
          </w:tcPr>
          <w:p w14:paraId="230C73CB" w14:textId="39975796" w:rsidR="00691FCF" w:rsidRPr="002443E0" w:rsidRDefault="00691FCF"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 xml:space="preserve">1-й </w:t>
            </w:r>
            <w:r w:rsidR="00C54E41" w:rsidRPr="002443E0">
              <w:rPr>
                <w:rFonts w:ascii="Times New Roman" w:eastAsiaTheme="minorEastAsia" w:hAnsi="Times New Roman" w:cs="Times New Roman"/>
                <w:iCs/>
                <w:sz w:val="24"/>
                <w:szCs w:val="24"/>
              </w:rPr>
              <w:t>кластер</w:t>
            </w:r>
          </w:p>
        </w:tc>
        <w:tc>
          <w:tcPr>
            <w:tcW w:w="1134" w:type="dxa"/>
            <w:vAlign w:val="center"/>
          </w:tcPr>
          <w:p w14:paraId="2FC309AA" w14:textId="7E07FA0B" w:rsidR="00691FCF" w:rsidRPr="002443E0" w:rsidRDefault="00691FCF"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 xml:space="preserve">2-й </w:t>
            </w:r>
            <w:r w:rsidR="00C54E41" w:rsidRPr="002443E0">
              <w:rPr>
                <w:rFonts w:ascii="Times New Roman" w:eastAsiaTheme="minorEastAsia" w:hAnsi="Times New Roman" w:cs="Times New Roman"/>
                <w:iCs/>
                <w:sz w:val="24"/>
                <w:szCs w:val="24"/>
              </w:rPr>
              <w:t>кластер</w:t>
            </w:r>
          </w:p>
        </w:tc>
        <w:tc>
          <w:tcPr>
            <w:tcW w:w="1134" w:type="dxa"/>
            <w:vAlign w:val="center"/>
          </w:tcPr>
          <w:p w14:paraId="68568D35" w14:textId="13106F0F" w:rsidR="00691FCF" w:rsidRPr="002443E0" w:rsidRDefault="00691FCF"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 xml:space="preserve">3-й </w:t>
            </w:r>
            <w:r w:rsidR="00C54E41" w:rsidRPr="002443E0">
              <w:rPr>
                <w:rFonts w:ascii="Times New Roman" w:eastAsiaTheme="minorEastAsia" w:hAnsi="Times New Roman" w:cs="Times New Roman"/>
                <w:iCs/>
                <w:sz w:val="24"/>
                <w:szCs w:val="24"/>
              </w:rPr>
              <w:t>кластер</w:t>
            </w:r>
          </w:p>
        </w:tc>
        <w:tc>
          <w:tcPr>
            <w:tcW w:w="1134" w:type="dxa"/>
            <w:vAlign w:val="center"/>
          </w:tcPr>
          <w:p w14:paraId="5B740AE9" w14:textId="78815E0C" w:rsidR="00691FCF" w:rsidRPr="002443E0" w:rsidRDefault="00691FCF" w:rsidP="00266295">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 xml:space="preserve">4-й </w:t>
            </w:r>
            <w:r w:rsidR="00C54E41" w:rsidRPr="002443E0">
              <w:rPr>
                <w:rFonts w:ascii="Times New Roman" w:eastAsiaTheme="minorEastAsia" w:hAnsi="Times New Roman" w:cs="Times New Roman"/>
                <w:iCs/>
                <w:sz w:val="24"/>
                <w:szCs w:val="24"/>
              </w:rPr>
              <w:t>кластер</w:t>
            </w:r>
          </w:p>
        </w:tc>
        <w:tc>
          <w:tcPr>
            <w:tcW w:w="1134" w:type="dxa"/>
            <w:vAlign w:val="center"/>
          </w:tcPr>
          <w:p w14:paraId="0DD372A0" w14:textId="1601FD21" w:rsidR="00691FCF" w:rsidRPr="002443E0" w:rsidRDefault="00691FCF" w:rsidP="00266295">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 xml:space="preserve">5-й </w:t>
            </w:r>
            <w:r w:rsidR="00C54E41" w:rsidRPr="002443E0">
              <w:rPr>
                <w:rFonts w:ascii="Times New Roman" w:eastAsiaTheme="minorEastAsia" w:hAnsi="Times New Roman" w:cs="Times New Roman"/>
                <w:iCs/>
                <w:sz w:val="24"/>
                <w:szCs w:val="24"/>
              </w:rPr>
              <w:t>кластер</w:t>
            </w:r>
          </w:p>
        </w:tc>
      </w:tr>
      <w:tr w:rsidR="00691FCF" w:rsidRPr="0092301F" w14:paraId="1B9DF266" w14:textId="77777777" w:rsidTr="008A39DD">
        <w:trPr>
          <w:trHeight w:val="454"/>
          <w:jc w:val="center"/>
        </w:trPr>
        <w:tc>
          <w:tcPr>
            <w:tcW w:w="3114" w:type="dxa"/>
            <w:vAlign w:val="center"/>
          </w:tcPr>
          <w:p w14:paraId="6E8C9285" w14:textId="77777777" w:rsidR="00691FCF" w:rsidRPr="002443E0" w:rsidRDefault="00691FCF"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134" w:type="dxa"/>
            <w:vAlign w:val="center"/>
          </w:tcPr>
          <w:p w14:paraId="21DDDCDF"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576F27DC" w14:textId="0E196D14" w:rsidR="00691FCF" w:rsidRPr="002443E0" w:rsidRDefault="0031210B"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w:t>
            </w:r>
          </w:p>
        </w:tc>
        <w:tc>
          <w:tcPr>
            <w:tcW w:w="1134" w:type="dxa"/>
            <w:vAlign w:val="center"/>
          </w:tcPr>
          <w:p w14:paraId="5E58FC62" w14:textId="640AD1A4"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16D73729" w14:textId="77777777" w:rsidR="00691FCF" w:rsidRPr="002443E0" w:rsidRDefault="00691FCF" w:rsidP="00266295">
            <w:pPr>
              <w:jc w:val="center"/>
              <w:rPr>
                <w:rFonts w:ascii="Times New Roman" w:hAnsi="Times New Roman" w:cs="Times New Roman"/>
                <w:sz w:val="24"/>
                <w:szCs w:val="24"/>
              </w:rPr>
            </w:pPr>
          </w:p>
        </w:tc>
        <w:tc>
          <w:tcPr>
            <w:tcW w:w="1134" w:type="dxa"/>
            <w:vAlign w:val="center"/>
          </w:tcPr>
          <w:p w14:paraId="596BE786" w14:textId="77777777" w:rsidR="00691FCF" w:rsidRPr="002443E0" w:rsidRDefault="00691FCF" w:rsidP="00266295">
            <w:pPr>
              <w:jc w:val="center"/>
              <w:rPr>
                <w:rFonts w:ascii="Times New Roman" w:hAnsi="Times New Roman" w:cs="Times New Roman"/>
                <w:sz w:val="24"/>
                <w:szCs w:val="24"/>
              </w:rPr>
            </w:pPr>
          </w:p>
        </w:tc>
      </w:tr>
      <w:tr w:rsidR="00691FCF" w:rsidRPr="0092301F" w14:paraId="2A1DBCAE" w14:textId="77777777" w:rsidTr="008A39DD">
        <w:trPr>
          <w:trHeight w:val="454"/>
          <w:jc w:val="center"/>
        </w:trPr>
        <w:tc>
          <w:tcPr>
            <w:tcW w:w="3114" w:type="dxa"/>
            <w:vAlign w:val="center"/>
          </w:tcPr>
          <w:p w14:paraId="1568EA0E" w14:textId="77777777" w:rsidR="00691FCF" w:rsidRPr="002443E0" w:rsidRDefault="00691FCF"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134" w:type="dxa"/>
            <w:vAlign w:val="center"/>
          </w:tcPr>
          <w:p w14:paraId="74E7DAFF"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7DC96683" w14:textId="007A4C58" w:rsidR="00691FCF" w:rsidRPr="002443E0" w:rsidRDefault="0031210B"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w:t>
            </w:r>
          </w:p>
        </w:tc>
        <w:tc>
          <w:tcPr>
            <w:tcW w:w="1134" w:type="dxa"/>
            <w:vAlign w:val="center"/>
          </w:tcPr>
          <w:p w14:paraId="326EB5CA" w14:textId="08CE0E64" w:rsidR="00691FCF" w:rsidRPr="002443E0" w:rsidRDefault="00691FCF" w:rsidP="00266295">
            <w:pPr>
              <w:jc w:val="center"/>
              <w:rPr>
                <w:rFonts w:ascii="Times New Roman" w:hAnsi="Times New Roman" w:cs="Times New Roman"/>
                <w:sz w:val="24"/>
                <w:szCs w:val="24"/>
              </w:rPr>
            </w:pPr>
          </w:p>
        </w:tc>
        <w:tc>
          <w:tcPr>
            <w:tcW w:w="1134" w:type="dxa"/>
            <w:vAlign w:val="center"/>
          </w:tcPr>
          <w:p w14:paraId="5C40C625" w14:textId="77777777" w:rsidR="00691FCF" w:rsidRPr="002443E0" w:rsidRDefault="00691FCF" w:rsidP="00266295">
            <w:pPr>
              <w:jc w:val="center"/>
              <w:rPr>
                <w:rFonts w:ascii="Times New Roman" w:hAnsi="Times New Roman" w:cs="Times New Roman"/>
                <w:sz w:val="24"/>
                <w:szCs w:val="24"/>
              </w:rPr>
            </w:pPr>
          </w:p>
        </w:tc>
        <w:tc>
          <w:tcPr>
            <w:tcW w:w="1134" w:type="dxa"/>
            <w:vAlign w:val="center"/>
          </w:tcPr>
          <w:p w14:paraId="3BFE6963" w14:textId="77777777" w:rsidR="00691FCF" w:rsidRPr="002443E0" w:rsidRDefault="00691FCF" w:rsidP="00266295">
            <w:pPr>
              <w:jc w:val="center"/>
              <w:rPr>
                <w:rFonts w:ascii="Times New Roman" w:hAnsi="Times New Roman" w:cs="Times New Roman"/>
                <w:sz w:val="24"/>
                <w:szCs w:val="24"/>
              </w:rPr>
            </w:pPr>
          </w:p>
        </w:tc>
      </w:tr>
      <w:tr w:rsidR="00691FCF" w:rsidRPr="0092301F" w14:paraId="7E56B310" w14:textId="77777777" w:rsidTr="008A39DD">
        <w:trPr>
          <w:trHeight w:val="454"/>
          <w:jc w:val="center"/>
        </w:trPr>
        <w:tc>
          <w:tcPr>
            <w:tcW w:w="3114" w:type="dxa"/>
            <w:vAlign w:val="center"/>
          </w:tcPr>
          <w:p w14:paraId="51DC1E26" w14:textId="77777777" w:rsidR="00691FCF" w:rsidRPr="002443E0" w:rsidRDefault="00691FCF"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134" w:type="dxa"/>
            <w:vAlign w:val="center"/>
          </w:tcPr>
          <w:p w14:paraId="047D87D4" w14:textId="6ECF88A8" w:rsidR="00691FCF" w:rsidRPr="002443E0" w:rsidRDefault="0031210B"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w:t>
            </w:r>
          </w:p>
        </w:tc>
        <w:tc>
          <w:tcPr>
            <w:tcW w:w="1134" w:type="dxa"/>
            <w:vAlign w:val="center"/>
          </w:tcPr>
          <w:p w14:paraId="5ED07255"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7DBF080F" w14:textId="77777777" w:rsidR="00691FCF" w:rsidRPr="002443E0" w:rsidRDefault="00691FCF" w:rsidP="00266295">
            <w:pPr>
              <w:jc w:val="center"/>
              <w:rPr>
                <w:rFonts w:ascii="Times New Roman" w:hAnsi="Times New Roman" w:cs="Times New Roman"/>
                <w:sz w:val="24"/>
                <w:szCs w:val="24"/>
              </w:rPr>
            </w:pPr>
          </w:p>
        </w:tc>
        <w:tc>
          <w:tcPr>
            <w:tcW w:w="1134" w:type="dxa"/>
            <w:vAlign w:val="center"/>
          </w:tcPr>
          <w:p w14:paraId="24A517D8" w14:textId="77777777" w:rsidR="00691FCF" w:rsidRPr="002443E0" w:rsidRDefault="00691FCF" w:rsidP="00266295">
            <w:pPr>
              <w:jc w:val="center"/>
              <w:rPr>
                <w:rFonts w:ascii="Times New Roman" w:hAnsi="Times New Roman" w:cs="Times New Roman"/>
                <w:sz w:val="24"/>
                <w:szCs w:val="24"/>
              </w:rPr>
            </w:pPr>
          </w:p>
        </w:tc>
        <w:tc>
          <w:tcPr>
            <w:tcW w:w="1134" w:type="dxa"/>
            <w:vAlign w:val="center"/>
          </w:tcPr>
          <w:p w14:paraId="6C907EA0" w14:textId="77777777" w:rsidR="00691FCF" w:rsidRPr="002443E0" w:rsidRDefault="00691FCF" w:rsidP="00266295">
            <w:pPr>
              <w:jc w:val="center"/>
              <w:rPr>
                <w:rFonts w:ascii="Times New Roman" w:hAnsi="Times New Roman" w:cs="Times New Roman"/>
                <w:sz w:val="24"/>
                <w:szCs w:val="24"/>
              </w:rPr>
            </w:pPr>
          </w:p>
        </w:tc>
      </w:tr>
      <w:tr w:rsidR="00691FCF" w:rsidRPr="001315B4" w14:paraId="79B9B486" w14:textId="77777777" w:rsidTr="008A39DD">
        <w:trPr>
          <w:trHeight w:val="454"/>
          <w:jc w:val="center"/>
        </w:trPr>
        <w:tc>
          <w:tcPr>
            <w:tcW w:w="3114" w:type="dxa"/>
            <w:vAlign w:val="center"/>
          </w:tcPr>
          <w:p w14:paraId="5F205F3A" w14:textId="77777777" w:rsidR="00691FCF" w:rsidRPr="002443E0" w:rsidRDefault="00691FCF"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134" w:type="dxa"/>
            <w:vAlign w:val="center"/>
          </w:tcPr>
          <w:p w14:paraId="77F21BFE"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1E28DD01"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20B34169" w14:textId="2ABA9A2E" w:rsidR="00691FCF" w:rsidRPr="002443E0" w:rsidRDefault="0031210B"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w:t>
            </w:r>
          </w:p>
        </w:tc>
        <w:tc>
          <w:tcPr>
            <w:tcW w:w="1134" w:type="dxa"/>
            <w:vAlign w:val="center"/>
          </w:tcPr>
          <w:p w14:paraId="17E12F04"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34D56613" w14:textId="77777777" w:rsidR="00691FCF" w:rsidRPr="002443E0" w:rsidRDefault="00691FCF" w:rsidP="00266295">
            <w:pPr>
              <w:jc w:val="center"/>
              <w:rPr>
                <w:rFonts w:ascii="Times New Roman" w:hAnsi="Times New Roman" w:cs="Times New Roman"/>
                <w:sz w:val="24"/>
                <w:szCs w:val="24"/>
                <w:lang w:val="en-US"/>
              </w:rPr>
            </w:pPr>
          </w:p>
        </w:tc>
      </w:tr>
      <w:tr w:rsidR="00691FCF" w:rsidRPr="001315B4" w14:paraId="753AAE99" w14:textId="77777777" w:rsidTr="008A39DD">
        <w:trPr>
          <w:trHeight w:val="454"/>
          <w:jc w:val="center"/>
        </w:trPr>
        <w:tc>
          <w:tcPr>
            <w:tcW w:w="3114" w:type="dxa"/>
            <w:vAlign w:val="center"/>
          </w:tcPr>
          <w:p w14:paraId="644F7FC6" w14:textId="77777777" w:rsidR="00691FCF" w:rsidRPr="002443E0" w:rsidRDefault="00691FCF"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134" w:type="dxa"/>
            <w:vAlign w:val="center"/>
          </w:tcPr>
          <w:p w14:paraId="58E5BBF3"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00683E23"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3A24648F"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2132A35C" w14:textId="77777777" w:rsidR="00691FCF" w:rsidRPr="002443E0" w:rsidRDefault="00691FCF" w:rsidP="00266295">
            <w:pPr>
              <w:jc w:val="center"/>
              <w:rPr>
                <w:rFonts w:ascii="Times New Roman" w:hAnsi="Times New Roman" w:cs="Times New Roman"/>
                <w:sz w:val="24"/>
                <w:szCs w:val="24"/>
                <w:lang w:val="en-US"/>
              </w:rPr>
            </w:pPr>
          </w:p>
        </w:tc>
        <w:tc>
          <w:tcPr>
            <w:tcW w:w="1134" w:type="dxa"/>
            <w:vAlign w:val="center"/>
          </w:tcPr>
          <w:p w14:paraId="2EB1C761" w14:textId="53B9B38C" w:rsidR="00691FCF" w:rsidRPr="002443E0" w:rsidRDefault="0031210B" w:rsidP="00266295">
            <w:pPr>
              <w:jc w:val="center"/>
              <w:rPr>
                <w:rFonts w:ascii="Times New Roman" w:hAnsi="Times New Roman" w:cs="Times New Roman"/>
                <w:sz w:val="24"/>
                <w:szCs w:val="24"/>
                <w:lang w:val="en-US"/>
              </w:rPr>
            </w:pPr>
            <w:r w:rsidRPr="002443E0">
              <w:rPr>
                <w:rFonts w:ascii="Times New Roman" w:hAnsi="Times New Roman" w:cs="Times New Roman"/>
                <w:sz w:val="24"/>
                <w:szCs w:val="24"/>
                <w:lang w:val="en-US"/>
              </w:rPr>
              <w:t>*</w:t>
            </w:r>
          </w:p>
        </w:tc>
      </w:tr>
    </w:tbl>
    <w:p w14:paraId="7685434B" w14:textId="77777777" w:rsidR="00691FCF" w:rsidRPr="00691FCF" w:rsidRDefault="00691FCF" w:rsidP="00691FCF">
      <w:pPr>
        <w:spacing w:line="360" w:lineRule="auto"/>
        <w:jc w:val="both"/>
        <w:rPr>
          <w:rFonts w:ascii="Times New Roman" w:hAnsi="Times New Roman" w:cs="Times New Roman"/>
          <w:sz w:val="28"/>
          <w:szCs w:val="28"/>
        </w:rPr>
      </w:pPr>
    </w:p>
    <w:p w14:paraId="6EDD30A1" w14:textId="2C103F94" w:rsidR="007061D2" w:rsidRDefault="00C54E41" w:rsidP="001864C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Наконец, рассмотрим результаты распознавания типовых аварийных состояний судна гибридной сетью. Как и у сети Кохонена, ее итоговый результат представлен в виде номера кластера,</w:t>
      </w:r>
      <w:r w:rsidRPr="00C54E41">
        <w:rPr>
          <w:rFonts w:ascii="Times New Roman" w:hAnsi="Times New Roman" w:cs="Times New Roman"/>
          <w:sz w:val="28"/>
          <w:szCs w:val="28"/>
        </w:rPr>
        <w:t xml:space="preserve"> </w:t>
      </w:r>
      <w:r>
        <w:rPr>
          <w:rFonts w:ascii="Times New Roman" w:hAnsi="Times New Roman" w:cs="Times New Roman"/>
          <w:sz w:val="28"/>
          <w:szCs w:val="28"/>
        </w:rPr>
        <w:t>к которому она отнесла рассматриваемый экземпляр выборки</w:t>
      </w:r>
      <w:r w:rsidR="00656631">
        <w:rPr>
          <w:rFonts w:ascii="Times New Roman" w:hAnsi="Times New Roman" w:cs="Times New Roman"/>
          <w:sz w:val="28"/>
          <w:szCs w:val="28"/>
        </w:rPr>
        <w:t xml:space="preserve"> (</w:t>
      </w:r>
      <w:r>
        <w:rPr>
          <w:rFonts w:ascii="Times New Roman" w:hAnsi="Times New Roman" w:cs="Times New Roman"/>
          <w:sz w:val="28"/>
          <w:szCs w:val="28"/>
        </w:rPr>
        <w:t>Таблиц</w:t>
      </w:r>
      <w:r w:rsidR="00656631">
        <w:rPr>
          <w:rFonts w:ascii="Times New Roman" w:hAnsi="Times New Roman" w:cs="Times New Roman"/>
          <w:sz w:val="28"/>
          <w:szCs w:val="28"/>
        </w:rPr>
        <w:t>а</w:t>
      </w:r>
      <w:r>
        <w:rPr>
          <w:rFonts w:ascii="Times New Roman" w:hAnsi="Times New Roman" w:cs="Times New Roman"/>
          <w:sz w:val="28"/>
          <w:szCs w:val="28"/>
        </w:rPr>
        <w:t xml:space="preserve"> 16</w:t>
      </w:r>
      <w:r w:rsidR="00656631">
        <w:rPr>
          <w:rFonts w:ascii="Times New Roman" w:hAnsi="Times New Roman" w:cs="Times New Roman"/>
          <w:sz w:val="28"/>
          <w:szCs w:val="28"/>
        </w:rPr>
        <w:t>)</w:t>
      </w:r>
      <w:r>
        <w:rPr>
          <w:rFonts w:ascii="Times New Roman" w:hAnsi="Times New Roman" w:cs="Times New Roman"/>
          <w:sz w:val="28"/>
          <w:szCs w:val="28"/>
        </w:rPr>
        <w:t>.</w:t>
      </w:r>
    </w:p>
    <w:p w14:paraId="28F0B15E" w14:textId="77777777" w:rsidR="00C54E41" w:rsidRDefault="00C54E41" w:rsidP="007061D2">
      <w:pPr>
        <w:spacing w:line="360" w:lineRule="auto"/>
        <w:jc w:val="both"/>
        <w:rPr>
          <w:rFonts w:ascii="Times New Roman" w:hAnsi="Times New Roman" w:cs="Times New Roman"/>
          <w:sz w:val="28"/>
          <w:szCs w:val="28"/>
        </w:rPr>
      </w:pPr>
    </w:p>
    <w:p w14:paraId="7AB5B196" w14:textId="77777777" w:rsidR="00797782" w:rsidRDefault="00797782" w:rsidP="007061D2">
      <w:pPr>
        <w:spacing w:line="360" w:lineRule="auto"/>
        <w:jc w:val="both"/>
        <w:rPr>
          <w:rFonts w:ascii="Times New Roman" w:hAnsi="Times New Roman" w:cs="Times New Roman"/>
          <w:sz w:val="28"/>
          <w:szCs w:val="28"/>
        </w:rPr>
      </w:pPr>
    </w:p>
    <w:p w14:paraId="444582F7" w14:textId="77777777" w:rsidR="00797782" w:rsidRDefault="00797782" w:rsidP="007061D2">
      <w:pPr>
        <w:spacing w:line="360" w:lineRule="auto"/>
        <w:jc w:val="both"/>
        <w:rPr>
          <w:rFonts w:ascii="Times New Roman" w:hAnsi="Times New Roman" w:cs="Times New Roman"/>
          <w:sz w:val="28"/>
          <w:szCs w:val="28"/>
        </w:rPr>
      </w:pPr>
    </w:p>
    <w:p w14:paraId="49CF4DEA" w14:textId="77777777" w:rsidR="00797782" w:rsidRDefault="00797782" w:rsidP="007061D2">
      <w:pPr>
        <w:spacing w:line="360" w:lineRule="auto"/>
        <w:jc w:val="both"/>
        <w:rPr>
          <w:rFonts w:ascii="Times New Roman" w:hAnsi="Times New Roman" w:cs="Times New Roman"/>
          <w:sz w:val="28"/>
          <w:szCs w:val="28"/>
        </w:rPr>
      </w:pPr>
    </w:p>
    <w:p w14:paraId="025FC970" w14:textId="68517AEF" w:rsidR="00C54E41" w:rsidRPr="00C54E41" w:rsidRDefault="00C54E41" w:rsidP="00C54E41">
      <w:pPr>
        <w:pStyle w:val="ad"/>
        <w:keepNext/>
        <w:ind w:firstLine="0"/>
        <w:jc w:val="center"/>
        <w:rPr>
          <w:i w:val="0"/>
          <w:iCs w:val="0"/>
          <w:color w:val="auto"/>
          <w:sz w:val="24"/>
          <w:szCs w:val="24"/>
        </w:rPr>
      </w:pPr>
      <w:r w:rsidRPr="00C54E41">
        <w:rPr>
          <w:i w:val="0"/>
          <w:iCs w:val="0"/>
          <w:color w:val="auto"/>
          <w:sz w:val="24"/>
          <w:szCs w:val="24"/>
        </w:rPr>
        <w:lastRenderedPageBreak/>
        <w:t xml:space="preserve">Таблица </w:t>
      </w:r>
      <w:r w:rsidRPr="00C54E41">
        <w:rPr>
          <w:i w:val="0"/>
          <w:iCs w:val="0"/>
          <w:color w:val="auto"/>
          <w:sz w:val="24"/>
          <w:szCs w:val="24"/>
        </w:rPr>
        <w:fldChar w:fldCharType="begin"/>
      </w:r>
      <w:r w:rsidRPr="00C54E41">
        <w:rPr>
          <w:i w:val="0"/>
          <w:iCs w:val="0"/>
          <w:color w:val="auto"/>
          <w:sz w:val="24"/>
          <w:szCs w:val="24"/>
        </w:rPr>
        <w:instrText xml:space="preserve"> SEQ Таблица \* ARABIC </w:instrText>
      </w:r>
      <w:r w:rsidRPr="00C54E41">
        <w:rPr>
          <w:i w:val="0"/>
          <w:iCs w:val="0"/>
          <w:color w:val="auto"/>
          <w:sz w:val="24"/>
          <w:szCs w:val="24"/>
        </w:rPr>
        <w:fldChar w:fldCharType="separate"/>
      </w:r>
      <w:r w:rsidRPr="00C54E41">
        <w:rPr>
          <w:i w:val="0"/>
          <w:iCs w:val="0"/>
          <w:noProof/>
          <w:color w:val="auto"/>
          <w:sz w:val="24"/>
          <w:szCs w:val="24"/>
        </w:rPr>
        <w:t>16</w:t>
      </w:r>
      <w:r w:rsidRPr="00C54E41">
        <w:rPr>
          <w:i w:val="0"/>
          <w:iCs w:val="0"/>
          <w:color w:val="auto"/>
          <w:sz w:val="24"/>
          <w:szCs w:val="24"/>
        </w:rPr>
        <w:fldChar w:fldCharType="end"/>
      </w:r>
      <w:r w:rsidRPr="00C54E41">
        <w:rPr>
          <w:i w:val="0"/>
          <w:iCs w:val="0"/>
          <w:color w:val="auto"/>
          <w:sz w:val="24"/>
          <w:szCs w:val="24"/>
        </w:rPr>
        <w:t>. Примеры распознавания типов затопления гибридной сетью</w:t>
      </w:r>
    </w:p>
    <w:tbl>
      <w:tblPr>
        <w:tblStyle w:val="a5"/>
        <w:tblW w:w="8784" w:type="dxa"/>
        <w:jc w:val="center"/>
        <w:tblLook w:val="04A0" w:firstRow="1" w:lastRow="0" w:firstColumn="1" w:lastColumn="0" w:noHBand="0" w:noVBand="1"/>
      </w:tblPr>
      <w:tblGrid>
        <w:gridCol w:w="3114"/>
        <w:gridCol w:w="1134"/>
        <w:gridCol w:w="1134"/>
        <w:gridCol w:w="1134"/>
        <w:gridCol w:w="1134"/>
        <w:gridCol w:w="1134"/>
      </w:tblGrid>
      <w:tr w:rsidR="00C54E41" w14:paraId="4E5E1E21" w14:textId="77777777" w:rsidTr="008A39DD">
        <w:trPr>
          <w:trHeight w:val="454"/>
          <w:jc w:val="center"/>
        </w:trPr>
        <w:tc>
          <w:tcPr>
            <w:tcW w:w="3114" w:type="dxa"/>
            <w:vAlign w:val="center"/>
          </w:tcPr>
          <w:p w14:paraId="421E5A4F" w14:textId="6423922F" w:rsidR="00C54E41" w:rsidRPr="002443E0" w:rsidRDefault="0031210B" w:rsidP="00266295">
            <w:pPr>
              <w:jc w:val="center"/>
              <w:rPr>
                <w:rFonts w:ascii="Times New Roman" w:hAnsi="Times New Roman" w:cs="Times New Roman"/>
                <w:sz w:val="24"/>
                <w:szCs w:val="24"/>
              </w:rPr>
            </w:pPr>
            <w:r w:rsidRPr="002443E0">
              <w:rPr>
                <w:rFonts w:ascii="Times New Roman" w:hAnsi="Times New Roman" w:cs="Times New Roman"/>
                <w:sz w:val="24"/>
                <w:szCs w:val="24"/>
              </w:rPr>
              <w:t>пример ситуации</w:t>
            </w:r>
          </w:p>
        </w:tc>
        <w:tc>
          <w:tcPr>
            <w:tcW w:w="1134" w:type="dxa"/>
            <w:vAlign w:val="center"/>
          </w:tcPr>
          <w:p w14:paraId="217B5FD8" w14:textId="77777777" w:rsidR="00C54E41" w:rsidRPr="002443E0" w:rsidRDefault="00C54E41"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1-ый кластер</w:t>
            </w:r>
          </w:p>
        </w:tc>
        <w:tc>
          <w:tcPr>
            <w:tcW w:w="1134" w:type="dxa"/>
            <w:vAlign w:val="center"/>
          </w:tcPr>
          <w:p w14:paraId="15189E77" w14:textId="77777777" w:rsidR="00C54E41" w:rsidRPr="002443E0" w:rsidRDefault="00C54E41"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2-ой кластер</w:t>
            </w:r>
          </w:p>
        </w:tc>
        <w:tc>
          <w:tcPr>
            <w:tcW w:w="1134" w:type="dxa"/>
            <w:vAlign w:val="center"/>
          </w:tcPr>
          <w:p w14:paraId="6C83E929" w14:textId="77777777" w:rsidR="00C54E41" w:rsidRPr="002443E0" w:rsidRDefault="00C54E41" w:rsidP="00266295">
            <w:pPr>
              <w:jc w:val="center"/>
              <w:rPr>
                <w:rFonts w:ascii="Times New Roman" w:hAnsi="Times New Roman" w:cs="Times New Roman"/>
                <w:sz w:val="24"/>
                <w:szCs w:val="24"/>
              </w:rPr>
            </w:pPr>
            <w:r w:rsidRPr="002443E0">
              <w:rPr>
                <w:rFonts w:ascii="Times New Roman" w:eastAsiaTheme="minorEastAsia" w:hAnsi="Times New Roman" w:cs="Times New Roman"/>
                <w:iCs/>
                <w:sz w:val="24"/>
                <w:szCs w:val="24"/>
              </w:rPr>
              <w:t>3-ий кластер</w:t>
            </w:r>
          </w:p>
        </w:tc>
        <w:tc>
          <w:tcPr>
            <w:tcW w:w="1134" w:type="dxa"/>
            <w:vAlign w:val="center"/>
          </w:tcPr>
          <w:p w14:paraId="1B94B100" w14:textId="77777777" w:rsidR="00C54E41" w:rsidRPr="002443E0" w:rsidRDefault="00C54E41" w:rsidP="00266295">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4-ый кластер</w:t>
            </w:r>
          </w:p>
        </w:tc>
        <w:tc>
          <w:tcPr>
            <w:tcW w:w="1134" w:type="dxa"/>
            <w:vAlign w:val="center"/>
          </w:tcPr>
          <w:p w14:paraId="3256FE14" w14:textId="77777777" w:rsidR="00C54E41" w:rsidRPr="002443E0" w:rsidRDefault="00C54E41" w:rsidP="00266295">
            <w:pPr>
              <w:jc w:val="center"/>
              <w:rPr>
                <w:rFonts w:ascii="Times New Roman" w:eastAsiaTheme="minorEastAsia" w:hAnsi="Times New Roman" w:cs="Times New Roman"/>
                <w:iCs/>
                <w:sz w:val="24"/>
                <w:szCs w:val="24"/>
              </w:rPr>
            </w:pPr>
            <w:r w:rsidRPr="002443E0">
              <w:rPr>
                <w:rFonts w:ascii="Times New Roman" w:eastAsiaTheme="minorEastAsia" w:hAnsi="Times New Roman" w:cs="Times New Roman"/>
                <w:iCs/>
                <w:sz w:val="24"/>
                <w:szCs w:val="24"/>
              </w:rPr>
              <w:t>5-ый кластер</w:t>
            </w:r>
          </w:p>
        </w:tc>
      </w:tr>
      <w:tr w:rsidR="00C54E41" w:rsidRPr="0092301F" w14:paraId="674297D2" w14:textId="77777777" w:rsidTr="008A39DD">
        <w:trPr>
          <w:trHeight w:val="454"/>
          <w:jc w:val="center"/>
        </w:trPr>
        <w:tc>
          <w:tcPr>
            <w:tcW w:w="3114" w:type="dxa"/>
            <w:vAlign w:val="center"/>
          </w:tcPr>
          <w:p w14:paraId="0BB6C22A" w14:textId="77777777" w:rsidR="00C54E41" w:rsidRPr="002443E0" w:rsidRDefault="00C54E41"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w:t>
            </w:r>
          </w:p>
        </w:tc>
        <w:tc>
          <w:tcPr>
            <w:tcW w:w="1134" w:type="dxa"/>
            <w:vAlign w:val="center"/>
          </w:tcPr>
          <w:p w14:paraId="7D43877E"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22B1DC7E" w14:textId="273D57EA" w:rsidR="00C54E41" w:rsidRPr="002443E0" w:rsidRDefault="00714DDC" w:rsidP="00266295">
            <w:pPr>
              <w:jc w:val="center"/>
              <w:rPr>
                <w:rFonts w:ascii="Times New Roman" w:hAnsi="Times New Roman" w:cs="Times New Roman"/>
                <w:sz w:val="24"/>
                <w:szCs w:val="24"/>
              </w:rPr>
            </w:pPr>
            <w:r w:rsidRPr="002443E0">
              <w:rPr>
                <w:rFonts w:ascii="Times New Roman" w:hAnsi="Times New Roman" w:cs="Times New Roman"/>
                <w:sz w:val="24"/>
                <w:szCs w:val="24"/>
              </w:rPr>
              <w:t>*</w:t>
            </w:r>
          </w:p>
        </w:tc>
        <w:tc>
          <w:tcPr>
            <w:tcW w:w="1134" w:type="dxa"/>
            <w:vAlign w:val="center"/>
          </w:tcPr>
          <w:p w14:paraId="1C64A105"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5B820F16"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2789A9C4" w14:textId="77777777" w:rsidR="00C54E41" w:rsidRPr="002443E0" w:rsidRDefault="00C54E41" w:rsidP="00266295">
            <w:pPr>
              <w:jc w:val="center"/>
              <w:rPr>
                <w:rFonts w:ascii="Times New Roman" w:hAnsi="Times New Roman" w:cs="Times New Roman"/>
                <w:sz w:val="24"/>
                <w:szCs w:val="24"/>
              </w:rPr>
            </w:pPr>
          </w:p>
        </w:tc>
      </w:tr>
      <w:tr w:rsidR="00C54E41" w:rsidRPr="0092301F" w14:paraId="52CC081E" w14:textId="77777777" w:rsidTr="008A39DD">
        <w:trPr>
          <w:trHeight w:val="454"/>
          <w:jc w:val="center"/>
        </w:trPr>
        <w:tc>
          <w:tcPr>
            <w:tcW w:w="3114" w:type="dxa"/>
            <w:vAlign w:val="center"/>
          </w:tcPr>
          <w:p w14:paraId="00C74868" w14:textId="77777777" w:rsidR="00C54E41" w:rsidRPr="002443E0" w:rsidRDefault="00C54E41"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w:t>
            </w:r>
          </w:p>
        </w:tc>
        <w:tc>
          <w:tcPr>
            <w:tcW w:w="1134" w:type="dxa"/>
            <w:vAlign w:val="center"/>
          </w:tcPr>
          <w:p w14:paraId="78316D95"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1B45E8FD" w14:textId="776272AA" w:rsidR="00C54E41" w:rsidRPr="002443E0" w:rsidRDefault="00714DDC" w:rsidP="00266295">
            <w:pPr>
              <w:jc w:val="center"/>
              <w:rPr>
                <w:rFonts w:ascii="Times New Roman" w:hAnsi="Times New Roman" w:cs="Times New Roman"/>
                <w:sz w:val="24"/>
                <w:szCs w:val="24"/>
              </w:rPr>
            </w:pPr>
            <w:r w:rsidRPr="002443E0">
              <w:rPr>
                <w:rFonts w:ascii="Times New Roman" w:hAnsi="Times New Roman" w:cs="Times New Roman"/>
                <w:sz w:val="24"/>
                <w:szCs w:val="24"/>
              </w:rPr>
              <w:t>*</w:t>
            </w:r>
          </w:p>
        </w:tc>
        <w:tc>
          <w:tcPr>
            <w:tcW w:w="1134" w:type="dxa"/>
            <w:vAlign w:val="center"/>
          </w:tcPr>
          <w:p w14:paraId="6407FAAA"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212833E9"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1E5C378E" w14:textId="77777777" w:rsidR="00C54E41" w:rsidRPr="002443E0" w:rsidRDefault="00C54E41" w:rsidP="00266295">
            <w:pPr>
              <w:jc w:val="center"/>
              <w:rPr>
                <w:rFonts w:ascii="Times New Roman" w:hAnsi="Times New Roman" w:cs="Times New Roman"/>
                <w:sz w:val="24"/>
                <w:szCs w:val="24"/>
              </w:rPr>
            </w:pPr>
          </w:p>
        </w:tc>
      </w:tr>
      <w:tr w:rsidR="00C54E41" w:rsidRPr="0092301F" w14:paraId="412A99B5" w14:textId="77777777" w:rsidTr="008A39DD">
        <w:trPr>
          <w:trHeight w:val="454"/>
          <w:jc w:val="center"/>
        </w:trPr>
        <w:tc>
          <w:tcPr>
            <w:tcW w:w="3114" w:type="dxa"/>
            <w:vAlign w:val="center"/>
          </w:tcPr>
          <w:p w14:paraId="78605650" w14:textId="77777777" w:rsidR="00C54E41" w:rsidRPr="002443E0" w:rsidRDefault="00C54E41"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III</w:t>
            </w:r>
          </w:p>
        </w:tc>
        <w:tc>
          <w:tcPr>
            <w:tcW w:w="1134" w:type="dxa"/>
            <w:vAlign w:val="center"/>
          </w:tcPr>
          <w:p w14:paraId="22DC3F17" w14:textId="16D5C89D" w:rsidR="00C54E41" w:rsidRPr="002443E0" w:rsidRDefault="00714DDC" w:rsidP="00266295">
            <w:pPr>
              <w:jc w:val="center"/>
              <w:rPr>
                <w:rFonts w:ascii="Times New Roman" w:hAnsi="Times New Roman" w:cs="Times New Roman"/>
                <w:sz w:val="24"/>
                <w:szCs w:val="24"/>
              </w:rPr>
            </w:pPr>
            <w:r w:rsidRPr="002443E0">
              <w:rPr>
                <w:rFonts w:ascii="Times New Roman" w:hAnsi="Times New Roman" w:cs="Times New Roman"/>
                <w:sz w:val="24"/>
                <w:szCs w:val="24"/>
              </w:rPr>
              <w:t>*</w:t>
            </w:r>
          </w:p>
        </w:tc>
        <w:tc>
          <w:tcPr>
            <w:tcW w:w="1134" w:type="dxa"/>
            <w:vAlign w:val="center"/>
          </w:tcPr>
          <w:p w14:paraId="766D0AED"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5049216E"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20945234" w14:textId="77777777" w:rsidR="00C54E41" w:rsidRPr="002443E0" w:rsidRDefault="00C54E41" w:rsidP="00266295">
            <w:pPr>
              <w:jc w:val="center"/>
              <w:rPr>
                <w:rFonts w:ascii="Times New Roman" w:hAnsi="Times New Roman" w:cs="Times New Roman"/>
                <w:sz w:val="24"/>
                <w:szCs w:val="24"/>
              </w:rPr>
            </w:pPr>
          </w:p>
        </w:tc>
        <w:tc>
          <w:tcPr>
            <w:tcW w:w="1134" w:type="dxa"/>
            <w:vAlign w:val="center"/>
          </w:tcPr>
          <w:p w14:paraId="7522552D" w14:textId="77777777" w:rsidR="00C54E41" w:rsidRPr="002443E0" w:rsidRDefault="00C54E41" w:rsidP="00266295">
            <w:pPr>
              <w:jc w:val="center"/>
              <w:rPr>
                <w:rFonts w:ascii="Times New Roman" w:hAnsi="Times New Roman" w:cs="Times New Roman"/>
                <w:sz w:val="24"/>
                <w:szCs w:val="24"/>
              </w:rPr>
            </w:pPr>
          </w:p>
        </w:tc>
      </w:tr>
      <w:tr w:rsidR="00C54E41" w:rsidRPr="001315B4" w14:paraId="2E06AAE8" w14:textId="77777777" w:rsidTr="008A39DD">
        <w:trPr>
          <w:trHeight w:val="454"/>
          <w:jc w:val="center"/>
        </w:trPr>
        <w:tc>
          <w:tcPr>
            <w:tcW w:w="3114" w:type="dxa"/>
            <w:vAlign w:val="center"/>
          </w:tcPr>
          <w:p w14:paraId="1A57800F" w14:textId="77777777" w:rsidR="00C54E41" w:rsidRPr="002443E0" w:rsidRDefault="00C54E41"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IV</w:t>
            </w:r>
          </w:p>
        </w:tc>
        <w:tc>
          <w:tcPr>
            <w:tcW w:w="1134" w:type="dxa"/>
            <w:vAlign w:val="center"/>
          </w:tcPr>
          <w:p w14:paraId="29D887FB"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72E57B6D"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68BCFD3B"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354BAB5B" w14:textId="227DF565" w:rsidR="00C54E41" w:rsidRPr="002443E0" w:rsidRDefault="00714DDC" w:rsidP="00266295">
            <w:pPr>
              <w:jc w:val="center"/>
              <w:rPr>
                <w:rFonts w:ascii="Times New Roman" w:hAnsi="Times New Roman" w:cs="Times New Roman"/>
                <w:sz w:val="24"/>
                <w:szCs w:val="24"/>
              </w:rPr>
            </w:pPr>
            <w:r w:rsidRPr="002443E0">
              <w:rPr>
                <w:rFonts w:ascii="Times New Roman" w:hAnsi="Times New Roman" w:cs="Times New Roman"/>
                <w:sz w:val="24"/>
                <w:szCs w:val="24"/>
              </w:rPr>
              <w:t>*</w:t>
            </w:r>
          </w:p>
        </w:tc>
        <w:tc>
          <w:tcPr>
            <w:tcW w:w="1134" w:type="dxa"/>
            <w:vAlign w:val="center"/>
          </w:tcPr>
          <w:p w14:paraId="32F9A39E" w14:textId="77777777" w:rsidR="00C54E41" w:rsidRPr="002443E0" w:rsidRDefault="00C54E41" w:rsidP="00266295">
            <w:pPr>
              <w:jc w:val="center"/>
              <w:rPr>
                <w:rFonts w:ascii="Times New Roman" w:hAnsi="Times New Roman" w:cs="Times New Roman"/>
                <w:sz w:val="24"/>
                <w:szCs w:val="24"/>
                <w:lang w:val="en-US"/>
              </w:rPr>
            </w:pPr>
          </w:p>
        </w:tc>
      </w:tr>
      <w:tr w:rsidR="00C54E41" w:rsidRPr="001315B4" w14:paraId="797EF5A7" w14:textId="77777777" w:rsidTr="008A39DD">
        <w:trPr>
          <w:trHeight w:val="454"/>
          <w:jc w:val="center"/>
        </w:trPr>
        <w:tc>
          <w:tcPr>
            <w:tcW w:w="3114" w:type="dxa"/>
            <w:vAlign w:val="center"/>
          </w:tcPr>
          <w:p w14:paraId="50D75D33" w14:textId="77777777" w:rsidR="00C54E41" w:rsidRPr="002443E0" w:rsidRDefault="00C54E41" w:rsidP="00266295">
            <w:pPr>
              <w:jc w:val="center"/>
              <w:rPr>
                <w:rFonts w:ascii="Times New Roman" w:hAnsi="Times New Roman" w:cs="Times New Roman"/>
                <w:sz w:val="24"/>
                <w:szCs w:val="24"/>
              </w:rPr>
            </w:pPr>
            <w:r w:rsidRPr="002443E0">
              <w:rPr>
                <w:rFonts w:ascii="Times New Roman" w:hAnsi="Times New Roman" w:cs="Times New Roman"/>
                <w:sz w:val="24"/>
                <w:szCs w:val="24"/>
              </w:rPr>
              <w:t>аварийное состояние V</w:t>
            </w:r>
          </w:p>
        </w:tc>
        <w:tc>
          <w:tcPr>
            <w:tcW w:w="1134" w:type="dxa"/>
            <w:vAlign w:val="center"/>
          </w:tcPr>
          <w:p w14:paraId="711F3BF9"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564CC67A"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5A671C72"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40BB315B" w14:textId="77777777" w:rsidR="00C54E41" w:rsidRPr="002443E0" w:rsidRDefault="00C54E41" w:rsidP="00266295">
            <w:pPr>
              <w:jc w:val="center"/>
              <w:rPr>
                <w:rFonts w:ascii="Times New Roman" w:hAnsi="Times New Roman" w:cs="Times New Roman"/>
                <w:sz w:val="24"/>
                <w:szCs w:val="24"/>
                <w:lang w:val="en-US"/>
              </w:rPr>
            </w:pPr>
          </w:p>
        </w:tc>
        <w:tc>
          <w:tcPr>
            <w:tcW w:w="1134" w:type="dxa"/>
            <w:vAlign w:val="center"/>
          </w:tcPr>
          <w:p w14:paraId="68615822" w14:textId="553BECAC" w:rsidR="00C54E41" w:rsidRPr="002443E0" w:rsidRDefault="00714DDC" w:rsidP="00266295">
            <w:pPr>
              <w:jc w:val="center"/>
              <w:rPr>
                <w:rFonts w:ascii="Times New Roman" w:hAnsi="Times New Roman" w:cs="Times New Roman"/>
                <w:sz w:val="24"/>
                <w:szCs w:val="24"/>
              </w:rPr>
            </w:pPr>
            <w:r w:rsidRPr="002443E0">
              <w:rPr>
                <w:rFonts w:ascii="Times New Roman" w:hAnsi="Times New Roman" w:cs="Times New Roman"/>
                <w:sz w:val="24"/>
                <w:szCs w:val="24"/>
              </w:rPr>
              <w:t>*</w:t>
            </w:r>
          </w:p>
        </w:tc>
      </w:tr>
    </w:tbl>
    <w:p w14:paraId="58153EFD" w14:textId="77777777" w:rsidR="00C54E41" w:rsidRPr="00C41C43" w:rsidRDefault="00C54E41" w:rsidP="007061D2">
      <w:pPr>
        <w:spacing w:line="360" w:lineRule="auto"/>
        <w:jc w:val="both"/>
        <w:rPr>
          <w:rFonts w:ascii="Times New Roman" w:hAnsi="Times New Roman" w:cs="Times New Roman"/>
          <w:sz w:val="28"/>
          <w:szCs w:val="28"/>
        </w:rPr>
      </w:pPr>
    </w:p>
    <w:p w14:paraId="1D8A8BC9" w14:textId="2EC42E50" w:rsidR="00CD6C28" w:rsidRPr="00FC5E55" w:rsidRDefault="00CD6C28" w:rsidP="00DD0AA6">
      <w:pPr>
        <w:spacing w:after="160" w:line="360" w:lineRule="auto"/>
        <w:rPr>
          <w:rFonts w:ascii="Times New Roman" w:hAnsi="Times New Roman" w:cs="Times New Roman"/>
          <w:sz w:val="28"/>
          <w:szCs w:val="28"/>
          <w:lang w:val="en-US"/>
        </w:rPr>
      </w:pPr>
      <w:r w:rsidRPr="00E733BF">
        <w:rPr>
          <w:rFonts w:ascii="Times New Roman" w:hAnsi="Times New Roman" w:cs="Times New Roman"/>
          <w:sz w:val="28"/>
          <w:szCs w:val="28"/>
        </w:rPr>
        <w:br w:type="page"/>
      </w:r>
    </w:p>
    <w:p w14:paraId="3780C96B" w14:textId="6055A7BD" w:rsidR="006401F3" w:rsidRPr="00D30361" w:rsidRDefault="006401F3" w:rsidP="00DD0AA6">
      <w:pPr>
        <w:pStyle w:val="1"/>
        <w:spacing w:line="360" w:lineRule="auto"/>
        <w:jc w:val="center"/>
        <w:rPr>
          <w:rFonts w:ascii="Times New Roman" w:hAnsi="Times New Roman" w:cs="Times New Roman"/>
          <w:b/>
          <w:bCs/>
          <w:color w:val="auto"/>
          <w:sz w:val="36"/>
          <w:szCs w:val="36"/>
        </w:rPr>
      </w:pPr>
      <w:bookmarkStart w:id="30" w:name="_Toc134904639"/>
      <w:bookmarkStart w:id="31" w:name="_Toc136273678"/>
      <w:r w:rsidRPr="00D30361">
        <w:rPr>
          <w:rFonts w:ascii="Times New Roman" w:hAnsi="Times New Roman" w:cs="Times New Roman"/>
          <w:b/>
          <w:bCs/>
          <w:color w:val="auto"/>
          <w:sz w:val="36"/>
          <w:szCs w:val="36"/>
        </w:rPr>
        <w:lastRenderedPageBreak/>
        <w:t>Выводы</w:t>
      </w:r>
      <w:bookmarkEnd w:id="30"/>
      <w:bookmarkEnd w:id="31"/>
    </w:p>
    <w:p w14:paraId="4B480F2B" w14:textId="1D2E2361" w:rsidR="00335EC4" w:rsidRDefault="00335EC4" w:rsidP="00335E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w:t>
      </w:r>
      <w:r w:rsidR="00D34B45">
        <w:rPr>
          <w:rFonts w:ascii="Times New Roman" w:hAnsi="Times New Roman" w:cs="Times New Roman"/>
          <w:sz w:val="28"/>
          <w:szCs w:val="28"/>
        </w:rPr>
        <w:t>исследования</w:t>
      </w:r>
      <w:r>
        <w:rPr>
          <w:rFonts w:ascii="Times New Roman" w:hAnsi="Times New Roman" w:cs="Times New Roman"/>
          <w:sz w:val="28"/>
          <w:szCs w:val="28"/>
        </w:rPr>
        <w:t xml:space="preserve"> были </w:t>
      </w:r>
      <w:r w:rsidR="00D34B45">
        <w:rPr>
          <w:rFonts w:ascii="Times New Roman" w:hAnsi="Times New Roman" w:cs="Times New Roman"/>
          <w:sz w:val="28"/>
          <w:szCs w:val="28"/>
        </w:rPr>
        <w:t>решены</w:t>
      </w:r>
      <w:r>
        <w:rPr>
          <w:rFonts w:ascii="Times New Roman" w:hAnsi="Times New Roman" w:cs="Times New Roman"/>
          <w:sz w:val="28"/>
          <w:szCs w:val="28"/>
        </w:rPr>
        <w:t xml:space="preserve"> следующие задачи:</w:t>
      </w:r>
    </w:p>
    <w:p w14:paraId="105F3838" w14:textId="1063D4E6" w:rsidR="00335EC4"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построена математическая модель изолированной бортовой качки судна</w:t>
      </w:r>
      <w:r w:rsidRPr="00967415">
        <w:rPr>
          <w:rFonts w:ascii="Times New Roman" w:hAnsi="Times New Roman" w:cs="Times New Roman"/>
          <w:sz w:val="28"/>
          <w:szCs w:val="28"/>
        </w:rPr>
        <w:t>;</w:t>
      </w:r>
    </w:p>
    <w:p w14:paraId="2FFC6BB3" w14:textId="32BE4929" w:rsidR="00335EC4" w:rsidRPr="00967415"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основе имеющихся данных о волнении в </w:t>
      </w:r>
      <w:r w:rsidRPr="00335EC4">
        <w:rPr>
          <w:rFonts w:ascii="Times New Roman" w:hAnsi="Times New Roman" w:cs="Times New Roman"/>
          <w:sz w:val="28"/>
          <w:szCs w:val="28"/>
        </w:rPr>
        <w:t>одно</w:t>
      </w:r>
      <w:r>
        <w:rPr>
          <w:rFonts w:ascii="Times New Roman" w:hAnsi="Times New Roman" w:cs="Times New Roman"/>
          <w:sz w:val="28"/>
          <w:szCs w:val="28"/>
        </w:rPr>
        <w:t>м</w:t>
      </w:r>
      <w:r w:rsidRPr="00335EC4">
        <w:rPr>
          <w:rFonts w:ascii="Times New Roman" w:hAnsi="Times New Roman" w:cs="Times New Roman"/>
          <w:sz w:val="28"/>
          <w:szCs w:val="28"/>
        </w:rPr>
        <w:t xml:space="preserve"> из районов Баренцева моря</w:t>
      </w:r>
      <w:r>
        <w:rPr>
          <w:rFonts w:ascii="Times New Roman" w:hAnsi="Times New Roman" w:cs="Times New Roman"/>
          <w:sz w:val="28"/>
          <w:szCs w:val="28"/>
        </w:rPr>
        <w:t xml:space="preserve"> были построены различные типы</w:t>
      </w:r>
      <w:r w:rsidRPr="00335EC4">
        <w:rPr>
          <w:rFonts w:ascii="Times New Roman" w:hAnsi="Times New Roman" w:cs="Times New Roman"/>
          <w:sz w:val="28"/>
          <w:szCs w:val="28"/>
        </w:rPr>
        <w:t xml:space="preserve"> </w:t>
      </w:r>
      <w:r>
        <w:rPr>
          <w:rFonts w:ascii="Times New Roman" w:hAnsi="Times New Roman" w:cs="Times New Roman"/>
          <w:sz w:val="28"/>
          <w:szCs w:val="28"/>
        </w:rPr>
        <w:t>морского волнения</w:t>
      </w:r>
      <w:r w:rsidRPr="00335EC4">
        <w:rPr>
          <w:rFonts w:ascii="Times New Roman" w:hAnsi="Times New Roman" w:cs="Times New Roman"/>
          <w:sz w:val="28"/>
          <w:szCs w:val="28"/>
        </w:rPr>
        <w:t>;</w:t>
      </w:r>
    </w:p>
    <w:p w14:paraId="01BC8414" w14:textId="17B1C7D2" w:rsidR="00335EC4" w:rsidRPr="00967415"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выделены квазистационарные участки качки</w:t>
      </w:r>
      <w:r>
        <w:rPr>
          <w:rFonts w:ascii="Times New Roman" w:hAnsi="Times New Roman" w:cs="Times New Roman"/>
          <w:sz w:val="28"/>
          <w:szCs w:val="28"/>
          <w:lang w:val="en-US"/>
        </w:rPr>
        <w:t>;</w:t>
      </w:r>
    </w:p>
    <w:p w14:paraId="3823A2C5" w14:textId="494DF3B3" w:rsidR="00335EC4" w:rsidRPr="00967415"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 портрет качки судна на основе функции автокорреляции</w:t>
      </w:r>
      <w:r w:rsidRPr="00335EC4">
        <w:rPr>
          <w:rFonts w:ascii="Times New Roman" w:hAnsi="Times New Roman" w:cs="Times New Roman"/>
          <w:sz w:val="28"/>
          <w:szCs w:val="28"/>
        </w:rPr>
        <w:t>;</w:t>
      </w:r>
    </w:p>
    <w:p w14:paraId="4A283F8D" w14:textId="67ECE056" w:rsidR="00335EC4"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сформирован набор данных для обучение интеллектуальной системы</w:t>
      </w:r>
      <w:r w:rsidRPr="00967415">
        <w:rPr>
          <w:rFonts w:ascii="Times New Roman" w:hAnsi="Times New Roman" w:cs="Times New Roman"/>
          <w:sz w:val="28"/>
          <w:szCs w:val="28"/>
        </w:rPr>
        <w:t>;</w:t>
      </w:r>
    </w:p>
    <w:p w14:paraId="051AE8DB" w14:textId="07D7C958" w:rsidR="00335EC4"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построены и обучены различные виды нейронных сетей с разным набором значений параметров</w:t>
      </w:r>
      <w:r w:rsidRPr="00335EC4">
        <w:rPr>
          <w:rFonts w:ascii="Times New Roman" w:hAnsi="Times New Roman" w:cs="Times New Roman"/>
          <w:sz w:val="28"/>
          <w:szCs w:val="28"/>
        </w:rPr>
        <w:t>;</w:t>
      </w:r>
    </w:p>
    <w:p w14:paraId="3C45355A" w14:textId="5368C194" w:rsidR="00335EC4" w:rsidRPr="00967415" w:rsidRDefault="00335EC4" w:rsidP="00335EC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проведено сравнение построенных нейронных сетей.</w:t>
      </w:r>
    </w:p>
    <w:p w14:paraId="1DD7C230" w14:textId="75CA46A7" w:rsidR="00335EC4" w:rsidRDefault="00335EC4" w:rsidP="00335EC4">
      <w:pPr>
        <w:spacing w:line="360" w:lineRule="auto"/>
        <w:ind w:firstLine="708"/>
        <w:jc w:val="both"/>
        <w:rPr>
          <w:rFonts w:ascii="Times New Roman" w:hAnsi="Times New Roman" w:cs="Times New Roman"/>
          <w:sz w:val="28"/>
          <w:szCs w:val="28"/>
        </w:rPr>
      </w:pPr>
      <w:r w:rsidRPr="005A5C87">
        <w:rPr>
          <w:rFonts w:ascii="Times New Roman" w:hAnsi="Times New Roman" w:cs="Times New Roman"/>
          <w:sz w:val="28"/>
          <w:szCs w:val="28"/>
        </w:rPr>
        <w:t>Полученные результаты говорят о том, что</w:t>
      </w:r>
      <w:r w:rsidR="005A5C87">
        <w:rPr>
          <w:rFonts w:ascii="Times New Roman" w:hAnsi="Times New Roman" w:cs="Times New Roman"/>
          <w:sz w:val="28"/>
          <w:szCs w:val="28"/>
        </w:rPr>
        <w:t xml:space="preserve"> задачу</w:t>
      </w:r>
      <w:r w:rsidRPr="005A5C87">
        <w:rPr>
          <w:rFonts w:ascii="Times New Roman" w:hAnsi="Times New Roman" w:cs="Times New Roman"/>
          <w:sz w:val="28"/>
          <w:szCs w:val="28"/>
        </w:rPr>
        <w:t xml:space="preserve"> распознавани</w:t>
      </w:r>
      <w:r w:rsidR="005A5C87">
        <w:rPr>
          <w:rFonts w:ascii="Times New Roman" w:hAnsi="Times New Roman" w:cs="Times New Roman"/>
          <w:sz w:val="28"/>
          <w:szCs w:val="28"/>
        </w:rPr>
        <w:t>я</w:t>
      </w:r>
      <w:r w:rsidRPr="005A5C87">
        <w:rPr>
          <w:rFonts w:ascii="Times New Roman" w:hAnsi="Times New Roman" w:cs="Times New Roman"/>
          <w:sz w:val="28"/>
          <w:szCs w:val="28"/>
        </w:rPr>
        <w:t xml:space="preserve"> аварийных состояний судна</w:t>
      </w:r>
      <w:r w:rsidR="005A5C87">
        <w:rPr>
          <w:rFonts w:ascii="Times New Roman" w:hAnsi="Times New Roman" w:cs="Times New Roman"/>
          <w:sz w:val="28"/>
          <w:szCs w:val="28"/>
        </w:rPr>
        <w:t xml:space="preserve"> можно решить</w:t>
      </w:r>
      <w:r w:rsidRPr="005A5C87">
        <w:rPr>
          <w:rFonts w:ascii="Times New Roman" w:hAnsi="Times New Roman" w:cs="Times New Roman"/>
          <w:sz w:val="28"/>
          <w:szCs w:val="28"/>
        </w:rPr>
        <w:t xml:space="preserve"> с помощью нейронных сетей</w:t>
      </w:r>
      <w:r w:rsidR="005A5C87">
        <w:rPr>
          <w:rFonts w:ascii="Times New Roman" w:hAnsi="Times New Roman" w:cs="Times New Roman"/>
          <w:sz w:val="28"/>
          <w:szCs w:val="28"/>
        </w:rPr>
        <w:t>, однако хорошие результаты достигаются только при распознавании первого и второго типов затопления. Третий, четвертый и пятый типы затопления часто не удается распознать, либо же они принимаются за другие виды аварии.</w:t>
      </w:r>
    </w:p>
    <w:p w14:paraId="258181DE" w14:textId="77777777" w:rsidR="005A5C87" w:rsidRPr="00335EC4" w:rsidRDefault="005A5C87" w:rsidP="00335EC4">
      <w:pPr>
        <w:spacing w:line="360" w:lineRule="auto"/>
        <w:ind w:firstLine="708"/>
        <w:jc w:val="both"/>
        <w:rPr>
          <w:rFonts w:ascii="Times New Roman" w:hAnsi="Times New Roman" w:cs="Times New Roman"/>
          <w:sz w:val="28"/>
          <w:szCs w:val="28"/>
        </w:rPr>
      </w:pPr>
    </w:p>
    <w:p w14:paraId="04D5E15A" w14:textId="77777777" w:rsidR="00C36CD0" w:rsidRDefault="00C36CD0" w:rsidP="00BB22B2">
      <w:pPr>
        <w:spacing w:line="360" w:lineRule="auto"/>
        <w:jc w:val="both"/>
        <w:rPr>
          <w:rFonts w:ascii="Times New Roman" w:hAnsi="Times New Roman" w:cs="Times New Roman"/>
          <w:sz w:val="28"/>
          <w:szCs w:val="28"/>
        </w:rPr>
      </w:pPr>
    </w:p>
    <w:p w14:paraId="58A954ED" w14:textId="7C2609DA" w:rsidR="00CD6C28" w:rsidRPr="008C4612" w:rsidRDefault="00CD6C28" w:rsidP="00DD0AA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5BC978E7" w14:textId="77777777" w:rsidR="006401F3" w:rsidRPr="00D30361" w:rsidRDefault="006401F3" w:rsidP="00DD0AA6">
      <w:pPr>
        <w:pStyle w:val="1"/>
        <w:spacing w:line="360" w:lineRule="auto"/>
        <w:jc w:val="center"/>
        <w:rPr>
          <w:rFonts w:ascii="Times New Roman" w:hAnsi="Times New Roman" w:cs="Times New Roman"/>
          <w:b/>
          <w:bCs/>
          <w:color w:val="auto"/>
          <w:sz w:val="36"/>
          <w:szCs w:val="36"/>
        </w:rPr>
      </w:pPr>
      <w:bookmarkStart w:id="32" w:name="_Toc134904640"/>
      <w:bookmarkStart w:id="33" w:name="_Toc136273679"/>
      <w:r w:rsidRPr="00D30361">
        <w:rPr>
          <w:rFonts w:ascii="Times New Roman" w:hAnsi="Times New Roman" w:cs="Times New Roman"/>
          <w:b/>
          <w:bCs/>
          <w:color w:val="auto"/>
          <w:sz w:val="36"/>
          <w:szCs w:val="36"/>
        </w:rPr>
        <w:lastRenderedPageBreak/>
        <w:t>Заключение</w:t>
      </w:r>
      <w:bookmarkEnd w:id="32"/>
      <w:bookmarkEnd w:id="33"/>
    </w:p>
    <w:p w14:paraId="688AE51C" w14:textId="09E4F68B" w:rsidR="00C36CD0" w:rsidRDefault="00D34B45" w:rsidP="00BB2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исследования был составлен инструментарий для моделирования качки судна корабля в условиях развития аварии на реальном волнении. Поскольку плавание корабля – комплексный процесс, а борьба за его живучесть в </w:t>
      </w:r>
      <w:r w:rsidR="00656631">
        <w:rPr>
          <w:rFonts w:ascii="Times New Roman" w:hAnsi="Times New Roman" w:cs="Times New Roman"/>
          <w:sz w:val="28"/>
          <w:szCs w:val="28"/>
        </w:rPr>
        <w:t>результате</w:t>
      </w:r>
      <w:r>
        <w:rPr>
          <w:rFonts w:ascii="Times New Roman" w:hAnsi="Times New Roman" w:cs="Times New Roman"/>
          <w:sz w:val="28"/>
          <w:szCs w:val="28"/>
        </w:rPr>
        <w:t xml:space="preserve"> затопления не ограничивается лишь</w:t>
      </w:r>
      <w:r w:rsidR="0047214C">
        <w:rPr>
          <w:rFonts w:ascii="Times New Roman" w:hAnsi="Times New Roman" w:cs="Times New Roman"/>
          <w:sz w:val="28"/>
          <w:szCs w:val="28"/>
        </w:rPr>
        <w:t xml:space="preserve"> развити</w:t>
      </w:r>
      <w:r w:rsidR="00656631">
        <w:rPr>
          <w:rFonts w:ascii="Times New Roman" w:hAnsi="Times New Roman" w:cs="Times New Roman"/>
          <w:sz w:val="28"/>
          <w:szCs w:val="28"/>
        </w:rPr>
        <w:t>ем</w:t>
      </w:r>
      <w:r w:rsidR="0047214C">
        <w:rPr>
          <w:rFonts w:ascii="Times New Roman" w:hAnsi="Times New Roman" w:cs="Times New Roman"/>
          <w:sz w:val="28"/>
          <w:szCs w:val="28"/>
        </w:rPr>
        <w:t xml:space="preserve"> аварии, данный инструментарий может быть улучшен и распространен на другие задачи. Среди таких задач могут быть рассмотрены следующие:</w:t>
      </w:r>
    </w:p>
    <w:p w14:paraId="72EE66BC" w14:textId="0CDA407D" w:rsidR="00D34B45" w:rsidRPr="0047214C" w:rsidRDefault="0047214C" w:rsidP="00D34B45">
      <w:pPr>
        <w:pStyle w:val="a3"/>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исследование поведения судна в результате борьбы за живучесть</w:t>
      </w:r>
      <w:r w:rsidRPr="0047214C">
        <w:rPr>
          <w:rFonts w:ascii="Times New Roman" w:hAnsi="Times New Roman" w:cs="Times New Roman"/>
          <w:sz w:val="28"/>
          <w:szCs w:val="28"/>
        </w:rPr>
        <w:t>;</w:t>
      </w:r>
    </w:p>
    <w:p w14:paraId="7021B682" w14:textId="37CDEF27" w:rsidR="0047214C" w:rsidRPr="0047214C" w:rsidRDefault="0047214C" w:rsidP="0047214C">
      <w:pPr>
        <w:pStyle w:val="a3"/>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исследование и сравнение поведения во время аварии </w:t>
      </w:r>
      <w:r w:rsidR="009742EB">
        <w:rPr>
          <w:rFonts w:ascii="Times New Roman" w:hAnsi="Times New Roman" w:cs="Times New Roman"/>
          <w:sz w:val="28"/>
          <w:szCs w:val="28"/>
        </w:rPr>
        <w:t>судов</w:t>
      </w:r>
      <w:r>
        <w:rPr>
          <w:rFonts w:ascii="Times New Roman" w:hAnsi="Times New Roman" w:cs="Times New Roman"/>
          <w:sz w:val="28"/>
          <w:szCs w:val="28"/>
        </w:rPr>
        <w:t xml:space="preserve"> различных типов</w:t>
      </w:r>
      <w:r w:rsidRPr="0047214C">
        <w:rPr>
          <w:rFonts w:ascii="Times New Roman" w:hAnsi="Times New Roman" w:cs="Times New Roman"/>
          <w:sz w:val="28"/>
          <w:szCs w:val="28"/>
        </w:rPr>
        <w:t>;</w:t>
      </w:r>
    </w:p>
    <w:p w14:paraId="1B9DA8B4" w14:textId="480D68C3" w:rsidR="0047214C" w:rsidRDefault="0047214C" w:rsidP="0047214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Улучшение инструментария может достигаться следующим образом:</w:t>
      </w:r>
    </w:p>
    <w:p w14:paraId="464ACF53" w14:textId="3F2DB5E0" w:rsidR="0047214C" w:rsidRDefault="0047214C" w:rsidP="0047214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характера поведения судна по параметрам, отличным</w:t>
      </w:r>
      <w:r w:rsidR="00656631">
        <w:rPr>
          <w:rFonts w:ascii="Times New Roman" w:hAnsi="Times New Roman" w:cs="Times New Roman"/>
          <w:sz w:val="28"/>
          <w:szCs w:val="28"/>
        </w:rPr>
        <w:t xml:space="preserve"> от</w:t>
      </w:r>
      <w:r>
        <w:rPr>
          <w:rFonts w:ascii="Times New Roman" w:hAnsi="Times New Roman" w:cs="Times New Roman"/>
          <w:sz w:val="28"/>
          <w:szCs w:val="28"/>
        </w:rPr>
        <w:t xml:space="preserve"> угла крена, а также по совокупности параметров</w:t>
      </w:r>
      <w:r w:rsidRPr="0047214C">
        <w:rPr>
          <w:rFonts w:ascii="Times New Roman" w:hAnsi="Times New Roman" w:cs="Times New Roman"/>
          <w:sz w:val="28"/>
          <w:szCs w:val="28"/>
        </w:rPr>
        <w:t>;</w:t>
      </w:r>
    </w:p>
    <w:p w14:paraId="6A95F0CA" w14:textId="1F2CC037" w:rsidR="0047214C" w:rsidRDefault="0047214C" w:rsidP="0047214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смоделированного волнения и использование увеличенных наборов данных о реальном волнении</w:t>
      </w:r>
      <w:r w:rsidRPr="0047214C">
        <w:rPr>
          <w:rFonts w:ascii="Times New Roman" w:hAnsi="Times New Roman" w:cs="Times New Roman"/>
          <w:sz w:val="28"/>
          <w:szCs w:val="28"/>
        </w:rPr>
        <w:t>;</w:t>
      </w:r>
    </w:p>
    <w:p w14:paraId="1463C5E3" w14:textId="0663DD6C" w:rsidR="0047214C" w:rsidRDefault="0047214C" w:rsidP="0047214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поиск квазистационарных участков другими способами. Эта область представляет собой особый интерес, поскольку ее исследование выходит за рамки </w:t>
      </w:r>
      <w:r w:rsidR="00003AB8">
        <w:rPr>
          <w:rFonts w:ascii="Times New Roman" w:hAnsi="Times New Roman" w:cs="Times New Roman"/>
          <w:sz w:val="28"/>
          <w:szCs w:val="28"/>
        </w:rPr>
        <w:t>судоходства,</w:t>
      </w:r>
      <w:r>
        <w:rPr>
          <w:rFonts w:ascii="Times New Roman" w:hAnsi="Times New Roman" w:cs="Times New Roman"/>
          <w:sz w:val="28"/>
          <w:szCs w:val="28"/>
        </w:rPr>
        <w:t xml:space="preserve"> </w:t>
      </w:r>
      <w:r w:rsidR="00003AB8">
        <w:rPr>
          <w:rFonts w:ascii="Times New Roman" w:hAnsi="Times New Roman" w:cs="Times New Roman"/>
          <w:sz w:val="28"/>
          <w:szCs w:val="28"/>
        </w:rPr>
        <w:t>и она является сложной и очень важной задачей во многих областях, где рассматривается обработка сигналов</w:t>
      </w:r>
      <w:r w:rsidR="00003AB8" w:rsidRPr="00003AB8">
        <w:rPr>
          <w:rFonts w:ascii="Times New Roman" w:hAnsi="Times New Roman" w:cs="Times New Roman"/>
          <w:sz w:val="28"/>
          <w:szCs w:val="28"/>
        </w:rPr>
        <w:t>;</w:t>
      </w:r>
    </w:p>
    <w:p w14:paraId="6DBD4C42" w14:textId="3B61D750" w:rsidR="0047214C" w:rsidRDefault="0047214C" w:rsidP="00656631">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характера поведения судна с помощью функций, отличных от автокорреляции</w:t>
      </w:r>
      <w:r w:rsidRPr="0047214C">
        <w:rPr>
          <w:rFonts w:ascii="Times New Roman" w:hAnsi="Times New Roman" w:cs="Times New Roman"/>
          <w:sz w:val="28"/>
          <w:szCs w:val="28"/>
        </w:rPr>
        <w:t>;</w:t>
      </w:r>
    </w:p>
    <w:p w14:paraId="659A72B4" w14:textId="4A39FC33" w:rsidR="0047214C" w:rsidRPr="0047214C" w:rsidRDefault="0047214C" w:rsidP="00656631">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использование принципиально других архитектур нейронных сетей.</w:t>
      </w:r>
    </w:p>
    <w:p w14:paraId="58EF4526" w14:textId="405A437F" w:rsidR="00873A26" w:rsidRDefault="00003AB8" w:rsidP="006566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данном исследовании реализованный инструментарий успешно выполнил свои задачи, в результате чего поставленная цель, связанная с идентификацией </w:t>
      </w:r>
      <w:r w:rsidRPr="00003AB8">
        <w:rPr>
          <w:rFonts w:ascii="Times New Roman" w:hAnsi="Times New Roman" w:cs="Times New Roman"/>
          <w:sz w:val="28"/>
          <w:szCs w:val="28"/>
        </w:rPr>
        <w:t xml:space="preserve">аварии судна в результате затопления </w:t>
      </w:r>
      <w:r>
        <w:rPr>
          <w:rFonts w:ascii="Times New Roman" w:hAnsi="Times New Roman" w:cs="Times New Roman"/>
          <w:sz w:val="28"/>
          <w:szCs w:val="28"/>
        </w:rPr>
        <w:t>отсеков, была достигнута.</w:t>
      </w:r>
    </w:p>
    <w:p w14:paraId="713AAD6D" w14:textId="2740D8A4" w:rsidR="00CD6C28" w:rsidRDefault="00CD6C28" w:rsidP="00656631">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204F0C9" w14:textId="58461E94" w:rsidR="00873A26" w:rsidRPr="00D30361" w:rsidRDefault="00873A26" w:rsidP="00DD0AA6">
      <w:pPr>
        <w:pStyle w:val="1"/>
        <w:spacing w:line="360" w:lineRule="auto"/>
        <w:jc w:val="center"/>
        <w:rPr>
          <w:rFonts w:ascii="Times New Roman" w:hAnsi="Times New Roman" w:cs="Times New Roman"/>
          <w:b/>
          <w:bCs/>
          <w:color w:val="auto"/>
          <w:sz w:val="36"/>
          <w:szCs w:val="36"/>
        </w:rPr>
      </w:pPr>
      <w:bookmarkStart w:id="34" w:name="_Toc136273680"/>
      <w:r w:rsidRPr="00D30361">
        <w:rPr>
          <w:rFonts w:ascii="Times New Roman" w:hAnsi="Times New Roman" w:cs="Times New Roman"/>
          <w:b/>
          <w:bCs/>
          <w:color w:val="auto"/>
          <w:sz w:val="36"/>
          <w:szCs w:val="36"/>
        </w:rPr>
        <w:lastRenderedPageBreak/>
        <w:t>Список литературы</w:t>
      </w:r>
      <w:bookmarkEnd w:id="34"/>
    </w:p>
    <w:p w14:paraId="1A154D4B" w14:textId="23EAF1B9" w:rsidR="007813C7" w:rsidRPr="008C5146" w:rsidRDefault="007813C7" w:rsidP="007813C7">
      <w:pPr>
        <w:pStyle w:val="a3"/>
        <w:numPr>
          <w:ilvl w:val="0"/>
          <w:numId w:val="10"/>
        </w:numPr>
        <w:spacing w:line="360" w:lineRule="auto"/>
        <w:rPr>
          <w:rFonts w:ascii="Times New Roman" w:hAnsi="Times New Roman" w:cs="Times New Roman"/>
          <w:sz w:val="28"/>
          <w:szCs w:val="28"/>
        </w:rPr>
      </w:pPr>
      <w:r w:rsidRPr="000A4B60">
        <w:rPr>
          <w:rFonts w:ascii="Times New Roman" w:hAnsi="Times New Roman" w:cs="Times New Roman"/>
          <w:sz w:val="28"/>
          <w:szCs w:val="28"/>
        </w:rPr>
        <w:t xml:space="preserve">Справочник по теории корабля / Дробленков, Ермолаев, Муру, Крылов, Кузнецов, </w:t>
      </w:r>
      <w:r w:rsidR="00BB22B2">
        <w:rPr>
          <w:rFonts w:ascii="Times New Roman" w:hAnsi="Times New Roman" w:cs="Times New Roman"/>
          <w:sz w:val="28"/>
          <w:szCs w:val="28"/>
        </w:rPr>
        <w:t>п</w:t>
      </w:r>
      <w:r w:rsidRPr="000A4B60">
        <w:rPr>
          <w:rFonts w:ascii="Times New Roman" w:hAnsi="Times New Roman" w:cs="Times New Roman"/>
          <w:sz w:val="28"/>
          <w:szCs w:val="28"/>
        </w:rPr>
        <w:t>од ред. Дробленкова В. Ф. М.: Воениздат, 1984. 589 с.</w:t>
      </w:r>
    </w:p>
    <w:p w14:paraId="5C391D6A" w14:textId="03DCDF0E" w:rsidR="00323F42" w:rsidRDefault="00323F42" w:rsidP="00DD0AA6">
      <w:pPr>
        <w:pStyle w:val="a3"/>
        <w:numPr>
          <w:ilvl w:val="0"/>
          <w:numId w:val="10"/>
        </w:numPr>
        <w:spacing w:line="360" w:lineRule="auto"/>
        <w:rPr>
          <w:rFonts w:ascii="Times New Roman" w:hAnsi="Times New Roman" w:cs="Times New Roman"/>
          <w:sz w:val="28"/>
          <w:szCs w:val="28"/>
        </w:rPr>
      </w:pPr>
      <w:r w:rsidRPr="00323F42">
        <w:rPr>
          <w:rFonts w:ascii="Times New Roman" w:hAnsi="Times New Roman" w:cs="Times New Roman"/>
          <w:sz w:val="28"/>
          <w:szCs w:val="28"/>
        </w:rPr>
        <w:t>Нечаев</w:t>
      </w:r>
      <w:r w:rsidR="0023401E">
        <w:rPr>
          <w:rFonts w:ascii="Times New Roman" w:hAnsi="Times New Roman" w:cs="Times New Roman"/>
          <w:sz w:val="28"/>
          <w:szCs w:val="28"/>
        </w:rPr>
        <w:t xml:space="preserve"> </w:t>
      </w:r>
      <w:r w:rsidR="0023401E" w:rsidRPr="00323F42">
        <w:rPr>
          <w:rFonts w:ascii="Times New Roman" w:hAnsi="Times New Roman" w:cs="Times New Roman"/>
          <w:sz w:val="28"/>
          <w:szCs w:val="28"/>
        </w:rPr>
        <w:t>Ю. И.</w:t>
      </w:r>
      <w:r w:rsidRPr="00323F42">
        <w:rPr>
          <w:rFonts w:ascii="Times New Roman" w:hAnsi="Times New Roman" w:cs="Times New Roman"/>
          <w:sz w:val="28"/>
          <w:szCs w:val="28"/>
        </w:rPr>
        <w:t xml:space="preserve">, Дегтярев </w:t>
      </w:r>
      <w:r w:rsidR="0023401E" w:rsidRPr="00323F42">
        <w:rPr>
          <w:rFonts w:ascii="Times New Roman" w:hAnsi="Times New Roman" w:cs="Times New Roman"/>
          <w:sz w:val="28"/>
          <w:szCs w:val="28"/>
        </w:rPr>
        <w:t xml:space="preserve">А. Б. </w:t>
      </w:r>
      <w:r w:rsidRPr="00323F42">
        <w:rPr>
          <w:rFonts w:ascii="Times New Roman" w:hAnsi="Times New Roman" w:cs="Times New Roman"/>
          <w:sz w:val="28"/>
          <w:szCs w:val="28"/>
        </w:rPr>
        <w:t>Интеллектуальные системы: концепция и приложения. СПб.: Изд-во С.-Петерб. Ун-та, 2011. 269 с.</w:t>
      </w:r>
    </w:p>
    <w:p w14:paraId="2EAD5B31" w14:textId="68BF8582" w:rsidR="00B35F82" w:rsidRPr="00B35F82" w:rsidRDefault="00B35F82" w:rsidP="006B300A">
      <w:pPr>
        <w:pStyle w:val="a3"/>
        <w:numPr>
          <w:ilvl w:val="0"/>
          <w:numId w:val="10"/>
        </w:numPr>
        <w:spacing w:line="360" w:lineRule="auto"/>
        <w:jc w:val="both"/>
        <w:rPr>
          <w:rFonts w:ascii="Times New Roman" w:hAnsi="Times New Roman" w:cs="Times New Roman"/>
          <w:sz w:val="28"/>
          <w:szCs w:val="28"/>
        </w:rPr>
      </w:pPr>
      <w:r w:rsidRPr="00B35F82">
        <w:rPr>
          <w:rFonts w:ascii="Times New Roman" w:hAnsi="Times New Roman" w:cs="Times New Roman"/>
          <w:sz w:val="28"/>
          <w:szCs w:val="28"/>
        </w:rPr>
        <w:t xml:space="preserve">Репозиторий с исходным кодом [Электронный ресурс]: </w:t>
      </w:r>
      <w:r w:rsidRPr="00B35F82">
        <w:rPr>
          <w:rFonts w:ascii="Times New Roman" w:hAnsi="Times New Roman" w:cs="Times New Roman"/>
          <w:sz w:val="28"/>
          <w:szCs w:val="28"/>
          <w:lang w:val="en-US"/>
        </w:rPr>
        <w:t>URL</w:t>
      </w:r>
      <w:r w:rsidRPr="00B35F82">
        <w:rPr>
          <w:rFonts w:ascii="Times New Roman" w:hAnsi="Times New Roman" w:cs="Times New Roman"/>
          <w:sz w:val="28"/>
          <w:szCs w:val="28"/>
        </w:rPr>
        <w:t xml:space="preserve">: </w:t>
      </w:r>
      <w:r w:rsidRPr="00B35F82">
        <w:rPr>
          <w:rFonts w:ascii="Times New Roman" w:hAnsi="Times New Roman" w:cs="Times New Roman"/>
          <w:sz w:val="28"/>
          <w:szCs w:val="28"/>
          <w:lang w:val="en-US"/>
        </w:rPr>
        <w:t>https</w:t>
      </w:r>
      <w:r w:rsidRPr="00B35F82">
        <w:rPr>
          <w:rFonts w:ascii="Times New Roman" w:hAnsi="Times New Roman" w:cs="Times New Roman"/>
          <w:sz w:val="28"/>
          <w:szCs w:val="28"/>
        </w:rPr>
        <w:t>://</w:t>
      </w:r>
      <w:r w:rsidRPr="00B35F82">
        <w:rPr>
          <w:rFonts w:ascii="Times New Roman" w:hAnsi="Times New Roman" w:cs="Times New Roman"/>
          <w:sz w:val="28"/>
          <w:szCs w:val="28"/>
          <w:lang w:val="en-US"/>
        </w:rPr>
        <w:t>github</w:t>
      </w:r>
      <w:r w:rsidRPr="00B35F82">
        <w:rPr>
          <w:rFonts w:ascii="Times New Roman" w:hAnsi="Times New Roman" w:cs="Times New Roman"/>
          <w:sz w:val="28"/>
          <w:szCs w:val="28"/>
        </w:rPr>
        <w:t>.</w:t>
      </w:r>
      <w:r w:rsidRPr="00B35F82">
        <w:rPr>
          <w:rFonts w:ascii="Times New Roman" w:hAnsi="Times New Roman" w:cs="Times New Roman"/>
          <w:sz w:val="28"/>
          <w:szCs w:val="28"/>
          <w:lang w:val="en-US"/>
        </w:rPr>
        <w:t>com</w:t>
      </w:r>
      <w:r w:rsidRPr="00B35F82">
        <w:rPr>
          <w:rFonts w:ascii="Times New Roman" w:hAnsi="Times New Roman" w:cs="Times New Roman"/>
          <w:sz w:val="28"/>
          <w:szCs w:val="28"/>
        </w:rPr>
        <w:t>/</w:t>
      </w:r>
      <w:r w:rsidRPr="00B35F82">
        <w:rPr>
          <w:rFonts w:ascii="Times New Roman" w:hAnsi="Times New Roman" w:cs="Times New Roman"/>
          <w:sz w:val="28"/>
          <w:szCs w:val="28"/>
          <w:lang w:val="en-US"/>
        </w:rPr>
        <w:t>poklaad</w:t>
      </w:r>
      <w:r w:rsidRPr="00B35F82">
        <w:rPr>
          <w:rFonts w:ascii="Times New Roman" w:hAnsi="Times New Roman" w:cs="Times New Roman"/>
          <w:sz w:val="28"/>
          <w:szCs w:val="28"/>
        </w:rPr>
        <w:t>/</w:t>
      </w:r>
      <w:r w:rsidRPr="00B35F82">
        <w:rPr>
          <w:rFonts w:ascii="Times New Roman" w:hAnsi="Times New Roman" w:cs="Times New Roman"/>
          <w:sz w:val="28"/>
          <w:szCs w:val="28"/>
          <w:lang w:val="en-US"/>
        </w:rPr>
        <w:t>shipwreck</w:t>
      </w:r>
      <w:r w:rsidRPr="00B35F82">
        <w:rPr>
          <w:rFonts w:ascii="Times New Roman" w:hAnsi="Times New Roman" w:cs="Times New Roman"/>
          <w:sz w:val="28"/>
          <w:szCs w:val="28"/>
        </w:rPr>
        <w:t>_</w:t>
      </w:r>
      <w:r w:rsidRPr="00B35F82">
        <w:rPr>
          <w:rFonts w:ascii="Times New Roman" w:hAnsi="Times New Roman" w:cs="Times New Roman"/>
          <w:sz w:val="28"/>
          <w:szCs w:val="28"/>
          <w:lang w:val="en-US"/>
        </w:rPr>
        <w:t>identification</w:t>
      </w:r>
      <w:r>
        <w:rPr>
          <w:rFonts w:ascii="Times New Roman" w:hAnsi="Times New Roman" w:cs="Times New Roman"/>
          <w:sz w:val="28"/>
          <w:szCs w:val="28"/>
        </w:rPr>
        <w:t xml:space="preserve"> </w:t>
      </w:r>
      <w:r w:rsidRPr="00B35F82">
        <w:rPr>
          <w:rFonts w:ascii="Times New Roman" w:hAnsi="Times New Roman" w:cs="Times New Roman"/>
          <w:sz w:val="28"/>
          <w:szCs w:val="28"/>
        </w:rPr>
        <w:t>(дата обращения: 2</w:t>
      </w:r>
      <w:r>
        <w:rPr>
          <w:rFonts w:ascii="Times New Roman" w:hAnsi="Times New Roman" w:cs="Times New Roman"/>
          <w:sz w:val="28"/>
          <w:szCs w:val="28"/>
        </w:rPr>
        <w:t>9</w:t>
      </w:r>
      <w:r w:rsidRPr="00B35F82">
        <w:rPr>
          <w:rFonts w:ascii="Times New Roman" w:hAnsi="Times New Roman" w:cs="Times New Roman"/>
          <w:sz w:val="28"/>
          <w:szCs w:val="28"/>
        </w:rPr>
        <w:t>.05.2023)</w:t>
      </w:r>
    </w:p>
    <w:p w14:paraId="03CF007D" w14:textId="1456AD0A" w:rsidR="00F425CB" w:rsidRPr="00D61295" w:rsidRDefault="00F425CB" w:rsidP="00DD0AA6">
      <w:pPr>
        <w:pStyle w:val="a3"/>
        <w:numPr>
          <w:ilvl w:val="0"/>
          <w:numId w:val="10"/>
        </w:numPr>
        <w:spacing w:line="360" w:lineRule="auto"/>
        <w:jc w:val="both"/>
        <w:rPr>
          <w:rFonts w:ascii="Times New Roman" w:hAnsi="Times New Roman" w:cs="Times New Roman"/>
          <w:sz w:val="28"/>
          <w:szCs w:val="28"/>
        </w:rPr>
      </w:pPr>
      <w:r w:rsidRPr="00D61295">
        <w:rPr>
          <w:rFonts w:ascii="Times New Roman" w:hAnsi="Times New Roman" w:cs="Times New Roman"/>
          <w:sz w:val="28"/>
          <w:szCs w:val="28"/>
        </w:rPr>
        <w:t>Нечаев Ю. И., Дегтярев А. Б., Бухановский А. В., Пикатова Р. В. Отчет по НИР «Методы математического моделирования при анализе и прогнозе динамики аварийного судна в интеллектуальных системах реального времени». № гос. рег. 0197.0007471, Инв. № 0297.0004156. СПбГМТУ. СПб. 1996. 63 с.</w:t>
      </w:r>
    </w:p>
    <w:p w14:paraId="37525E07" w14:textId="77777777" w:rsidR="00F425CB" w:rsidRPr="00D61295" w:rsidRDefault="00F425CB" w:rsidP="00DD0AA6">
      <w:pPr>
        <w:pStyle w:val="a3"/>
        <w:numPr>
          <w:ilvl w:val="0"/>
          <w:numId w:val="10"/>
        </w:numPr>
        <w:spacing w:line="360" w:lineRule="auto"/>
        <w:jc w:val="both"/>
        <w:rPr>
          <w:rFonts w:ascii="Times New Roman" w:hAnsi="Times New Roman" w:cs="Times New Roman"/>
          <w:sz w:val="28"/>
          <w:szCs w:val="28"/>
        </w:rPr>
      </w:pPr>
      <w:r w:rsidRPr="00D61295">
        <w:rPr>
          <w:rFonts w:ascii="Times New Roman" w:hAnsi="Times New Roman" w:cs="Times New Roman"/>
          <w:sz w:val="28"/>
          <w:szCs w:val="28"/>
        </w:rPr>
        <w:t>Нечаев Ю. И., Дегтярев А. Б., Бухановский А. В., Пикатова Р. В. Отчет по НИР «Исследование вероятностных характеристик существенно нелинейной качки корабля методами имитационного моделирования». № гос. рег. 0197.0007471, Инв. № 0197.0006844. СПбГМТУ. СПб. 1997. 32 с.</w:t>
      </w:r>
    </w:p>
    <w:p w14:paraId="6DEE093C" w14:textId="77777777" w:rsidR="00F425CB" w:rsidRDefault="00F425CB" w:rsidP="00DD0AA6">
      <w:pPr>
        <w:pStyle w:val="a3"/>
        <w:numPr>
          <w:ilvl w:val="0"/>
          <w:numId w:val="10"/>
        </w:numPr>
        <w:spacing w:line="360" w:lineRule="auto"/>
        <w:jc w:val="both"/>
        <w:rPr>
          <w:rFonts w:ascii="Times New Roman" w:hAnsi="Times New Roman" w:cs="Times New Roman"/>
          <w:sz w:val="28"/>
          <w:szCs w:val="28"/>
        </w:rPr>
      </w:pPr>
      <w:r w:rsidRPr="00D61295">
        <w:rPr>
          <w:rFonts w:ascii="Times New Roman" w:hAnsi="Times New Roman" w:cs="Times New Roman"/>
          <w:sz w:val="28"/>
          <w:szCs w:val="28"/>
        </w:rPr>
        <w:t>Лаврентьев А. И. Идентификация равновесного положения надводного корабля в условиях реального волнения. Выпускная квалификационная работа бакалавра. СПб. СПбГУ. 2016. 40 с.</w:t>
      </w:r>
    </w:p>
    <w:p w14:paraId="423C4E2B" w14:textId="289A4AC5" w:rsidR="00F91037" w:rsidRPr="00F91037" w:rsidRDefault="00F91037" w:rsidP="00DD0AA6">
      <w:pPr>
        <w:pStyle w:val="a3"/>
        <w:numPr>
          <w:ilvl w:val="0"/>
          <w:numId w:val="10"/>
        </w:numPr>
        <w:spacing w:line="360" w:lineRule="auto"/>
        <w:jc w:val="both"/>
        <w:rPr>
          <w:rFonts w:ascii="Times New Roman" w:hAnsi="Times New Roman" w:cs="Times New Roman"/>
          <w:sz w:val="28"/>
          <w:szCs w:val="28"/>
        </w:rPr>
      </w:pPr>
      <w:r w:rsidRPr="00F91037">
        <w:rPr>
          <w:rFonts w:ascii="Times New Roman" w:hAnsi="Times New Roman" w:cs="Times New Roman"/>
          <w:sz w:val="28"/>
          <w:szCs w:val="28"/>
        </w:rPr>
        <w:t>Лобов А. Л. Компьютерные алгоритмы идентификации моделей морских судов // Процессы управления и устойчивость: Труды 42-й международной научной конференции аспирантов и студентов / под ред. А. С. Ерёмина, Н. В. Смирнова. СПб.: Издат. Дом</w:t>
      </w:r>
      <w:r>
        <w:rPr>
          <w:rFonts w:ascii="Times New Roman" w:hAnsi="Times New Roman" w:cs="Times New Roman"/>
          <w:sz w:val="28"/>
          <w:szCs w:val="28"/>
        </w:rPr>
        <w:t xml:space="preserve"> </w:t>
      </w:r>
      <w:r w:rsidRPr="00F91037">
        <w:rPr>
          <w:rFonts w:ascii="Times New Roman" w:hAnsi="Times New Roman" w:cs="Times New Roman"/>
          <w:sz w:val="28"/>
          <w:szCs w:val="28"/>
        </w:rPr>
        <w:t>С.-Петерб. гос. ун-та, 2011. С. 309–314.</w:t>
      </w:r>
    </w:p>
    <w:p w14:paraId="10039191" w14:textId="410AB00B" w:rsidR="00F91037" w:rsidRPr="00F91037" w:rsidRDefault="00F91037" w:rsidP="00DD0AA6">
      <w:pPr>
        <w:pStyle w:val="a3"/>
        <w:numPr>
          <w:ilvl w:val="0"/>
          <w:numId w:val="10"/>
        </w:numPr>
        <w:spacing w:line="360" w:lineRule="auto"/>
        <w:jc w:val="both"/>
        <w:rPr>
          <w:rFonts w:ascii="Times New Roman" w:hAnsi="Times New Roman" w:cs="Times New Roman"/>
          <w:sz w:val="28"/>
          <w:szCs w:val="28"/>
        </w:rPr>
      </w:pPr>
      <w:r w:rsidRPr="00F91037">
        <w:rPr>
          <w:rFonts w:ascii="Times New Roman" w:hAnsi="Times New Roman" w:cs="Times New Roman"/>
          <w:sz w:val="28"/>
          <w:szCs w:val="28"/>
        </w:rPr>
        <w:t xml:space="preserve">Федотова А. О. Нейросетевой подход к идентификации линейной модели динамики судов // Процессы управления и устойчивость: Труды 43-й международной научной конференции аспирантов и студентов / </w:t>
      </w:r>
      <w:r w:rsidRPr="00F91037">
        <w:rPr>
          <w:rFonts w:ascii="Times New Roman" w:hAnsi="Times New Roman" w:cs="Times New Roman"/>
          <w:sz w:val="28"/>
          <w:szCs w:val="28"/>
        </w:rPr>
        <w:lastRenderedPageBreak/>
        <w:t>под ред. А. С. Ерёмина, Н. В. Смирнова. СПб.: Издат.</w:t>
      </w:r>
      <w:r>
        <w:rPr>
          <w:rFonts w:ascii="Times New Roman" w:hAnsi="Times New Roman" w:cs="Times New Roman"/>
          <w:sz w:val="28"/>
          <w:szCs w:val="28"/>
        </w:rPr>
        <w:t xml:space="preserve"> </w:t>
      </w:r>
      <w:r w:rsidRPr="00F91037">
        <w:rPr>
          <w:rFonts w:ascii="Times New Roman" w:hAnsi="Times New Roman" w:cs="Times New Roman"/>
          <w:sz w:val="28"/>
          <w:szCs w:val="28"/>
        </w:rPr>
        <w:t>Дом С.-Петерб. гос. ун-та, 2012. С. 408–413.</w:t>
      </w:r>
    </w:p>
    <w:p w14:paraId="643EB719" w14:textId="6F801A43" w:rsidR="00F91037" w:rsidRPr="00F91037" w:rsidRDefault="00F91037" w:rsidP="00DD0AA6">
      <w:pPr>
        <w:pStyle w:val="a3"/>
        <w:numPr>
          <w:ilvl w:val="0"/>
          <w:numId w:val="10"/>
        </w:numPr>
        <w:spacing w:line="360" w:lineRule="auto"/>
        <w:jc w:val="both"/>
        <w:rPr>
          <w:rFonts w:ascii="Times New Roman" w:hAnsi="Times New Roman" w:cs="Times New Roman"/>
          <w:sz w:val="28"/>
          <w:szCs w:val="28"/>
        </w:rPr>
      </w:pPr>
      <w:r w:rsidRPr="00F91037">
        <w:rPr>
          <w:rFonts w:ascii="Times New Roman" w:hAnsi="Times New Roman" w:cs="Times New Roman"/>
          <w:sz w:val="28"/>
          <w:szCs w:val="28"/>
        </w:rPr>
        <w:t>Красовская И. А. Идентификация параметров модели морского судна в условиях внешнего возмущения // Процессы управления</w:t>
      </w:r>
      <w:r>
        <w:rPr>
          <w:rFonts w:ascii="Times New Roman" w:hAnsi="Times New Roman" w:cs="Times New Roman"/>
          <w:sz w:val="28"/>
          <w:szCs w:val="28"/>
        </w:rPr>
        <w:t xml:space="preserve"> </w:t>
      </w:r>
      <w:r w:rsidRPr="00F91037">
        <w:rPr>
          <w:rFonts w:ascii="Times New Roman" w:hAnsi="Times New Roman" w:cs="Times New Roman"/>
          <w:sz w:val="28"/>
          <w:szCs w:val="28"/>
        </w:rPr>
        <w:t>и устойчивость. 2017. Т. 4. № 1. С. 406–410.</w:t>
      </w:r>
    </w:p>
    <w:p w14:paraId="69C4C2EE" w14:textId="2A674621" w:rsidR="008C5146" w:rsidRPr="002806E7" w:rsidRDefault="004F6DD4" w:rsidP="002806E7">
      <w:pPr>
        <w:pStyle w:val="a3"/>
        <w:numPr>
          <w:ilvl w:val="0"/>
          <w:numId w:val="10"/>
        </w:numPr>
        <w:spacing w:line="360" w:lineRule="auto"/>
        <w:jc w:val="both"/>
        <w:rPr>
          <w:rFonts w:ascii="Times New Roman" w:hAnsi="Times New Roman" w:cs="Times New Roman"/>
          <w:sz w:val="28"/>
          <w:szCs w:val="28"/>
        </w:rPr>
      </w:pPr>
      <w:r w:rsidRPr="004F6DD4">
        <w:rPr>
          <w:rFonts w:ascii="Times New Roman" w:hAnsi="Times New Roman" w:cs="Times New Roman"/>
          <w:sz w:val="28"/>
          <w:szCs w:val="28"/>
        </w:rPr>
        <w:t>Нечаев Ю. И., Тун Х. Анализ и прогноз поведения судна в экстремальной ситуации на основе нечеткой системы знаний // Искусственный интеллект. 2009. № 3. С. 434–442.</w:t>
      </w:r>
    </w:p>
    <w:p w14:paraId="63F3CE30" w14:textId="1AADD4BF" w:rsidR="00AE4DD0" w:rsidRPr="00C373A3" w:rsidRDefault="00937F1D" w:rsidP="002806E7">
      <w:pPr>
        <w:pStyle w:val="a3"/>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DD0" w:rsidRPr="00C373A3">
        <w:rPr>
          <w:rFonts w:ascii="Times New Roman" w:hAnsi="Times New Roman" w:cs="Times New Roman"/>
          <w:sz w:val="28"/>
          <w:szCs w:val="28"/>
        </w:rPr>
        <w:t>Николенко С., Кадурин А., Архангельская Е. Глубокое обучение</w:t>
      </w:r>
      <w:r w:rsidR="00C373A3" w:rsidRPr="00C373A3">
        <w:rPr>
          <w:rFonts w:ascii="Times New Roman" w:hAnsi="Times New Roman" w:cs="Times New Roman"/>
          <w:sz w:val="28"/>
          <w:szCs w:val="28"/>
        </w:rPr>
        <w:t>.</w:t>
      </w:r>
      <w:r w:rsidR="00AE4DD0" w:rsidRPr="00C373A3">
        <w:rPr>
          <w:rFonts w:ascii="Times New Roman" w:hAnsi="Times New Roman" w:cs="Times New Roman"/>
          <w:sz w:val="28"/>
          <w:szCs w:val="28"/>
        </w:rPr>
        <w:t xml:space="preserve"> </w:t>
      </w:r>
      <w:r w:rsidR="00C373A3" w:rsidRPr="00C373A3">
        <w:rPr>
          <w:rFonts w:ascii="Times New Roman" w:hAnsi="Times New Roman" w:cs="Times New Roman"/>
          <w:sz w:val="28"/>
          <w:szCs w:val="28"/>
        </w:rPr>
        <w:t>П</w:t>
      </w:r>
      <w:r w:rsidR="00AE4DD0" w:rsidRPr="00C373A3">
        <w:rPr>
          <w:rFonts w:ascii="Times New Roman" w:hAnsi="Times New Roman" w:cs="Times New Roman"/>
          <w:sz w:val="28"/>
          <w:szCs w:val="28"/>
        </w:rPr>
        <w:t xml:space="preserve">огружение в мир нейронных сетей. </w:t>
      </w:r>
      <w:r w:rsidR="00C373A3" w:rsidRPr="00C373A3">
        <w:rPr>
          <w:rFonts w:ascii="Times New Roman" w:hAnsi="Times New Roman" w:cs="Times New Roman"/>
          <w:sz w:val="28"/>
          <w:szCs w:val="28"/>
        </w:rPr>
        <w:t xml:space="preserve">СПб.: Питер, </w:t>
      </w:r>
      <w:r w:rsidR="00AE4DD0" w:rsidRPr="00C373A3">
        <w:rPr>
          <w:rFonts w:ascii="Times New Roman" w:hAnsi="Times New Roman" w:cs="Times New Roman"/>
          <w:sz w:val="28"/>
          <w:szCs w:val="28"/>
        </w:rPr>
        <w:t>2018</w:t>
      </w:r>
      <w:r w:rsidR="00C373A3" w:rsidRPr="00C373A3">
        <w:rPr>
          <w:rFonts w:ascii="Times New Roman" w:hAnsi="Times New Roman" w:cs="Times New Roman"/>
          <w:sz w:val="28"/>
          <w:szCs w:val="28"/>
        </w:rPr>
        <w:t>. 480 с.</w:t>
      </w:r>
    </w:p>
    <w:p w14:paraId="20D88A4E" w14:textId="19C76E2B" w:rsidR="00C373A3" w:rsidRDefault="00937F1D" w:rsidP="002806E7">
      <w:pPr>
        <w:pStyle w:val="a3"/>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373A3" w:rsidRPr="00C373A3">
        <w:rPr>
          <w:rFonts w:ascii="Times New Roman" w:hAnsi="Times New Roman" w:cs="Times New Roman"/>
          <w:sz w:val="28"/>
          <w:szCs w:val="28"/>
        </w:rPr>
        <w:t>Гудфеллоу Я., Бенджио И., Курвилль А. Глубокое обучение / пер. с анг. Слинкина А. А. – 2 изд., испр. – М.: ДМК Пресс, 2018. 652 с.</w:t>
      </w:r>
    </w:p>
    <w:p w14:paraId="11406A46" w14:textId="70765F5B" w:rsidR="00937F1D" w:rsidRDefault="00937F1D" w:rsidP="002806E7">
      <w:pPr>
        <w:pStyle w:val="a3"/>
        <w:numPr>
          <w:ilvl w:val="0"/>
          <w:numId w:val="10"/>
        </w:numPr>
        <w:spacing w:line="360" w:lineRule="auto"/>
        <w:jc w:val="both"/>
        <w:rPr>
          <w:rFonts w:ascii="Times New Roman" w:hAnsi="Times New Roman" w:cs="Times New Roman"/>
          <w:sz w:val="28"/>
          <w:szCs w:val="28"/>
        </w:rPr>
      </w:pPr>
      <w:r w:rsidRPr="00937F1D">
        <w:rPr>
          <w:rFonts w:ascii="Times New Roman" w:hAnsi="Times New Roman" w:cs="Times New Roman"/>
          <w:sz w:val="28"/>
          <w:szCs w:val="28"/>
        </w:rPr>
        <w:t xml:space="preserve"> Кохонен </w:t>
      </w:r>
      <w:r>
        <w:rPr>
          <w:rFonts w:ascii="Times New Roman" w:hAnsi="Times New Roman" w:cs="Times New Roman"/>
          <w:sz w:val="28"/>
          <w:szCs w:val="28"/>
        </w:rPr>
        <w:t xml:space="preserve">Т. </w:t>
      </w:r>
      <w:r w:rsidRPr="00937F1D">
        <w:rPr>
          <w:rFonts w:ascii="Times New Roman" w:hAnsi="Times New Roman" w:cs="Times New Roman"/>
          <w:sz w:val="28"/>
          <w:szCs w:val="28"/>
        </w:rPr>
        <w:t>Самоорганизующиеся карты</w:t>
      </w:r>
      <w:r>
        <w:rPr>
          <w:rFonts w:ascii="Times New Roman" w:hAnsi="Times New Roman" w:cs="Times New Roman"/>
          <w:sz w:val="28"/>
          <w:szCs w:val="28"/>
        </w:rPr>
        <w:t>.</w:t>
      </w:r>
      <w:r w:rsidRPr="00937F1D">
        <w:rPr>
          <w:rFonts w:ascii="Times New Roman" w:hAnsi="Times New Roman" w:cs="Times New Roman"/>
          <w:sz w:val="28"/>
          <w:szCs w:val="28"/>
        </w:rPr>
        <w:t xml:space="preserve"> пер. 3-го</w:t>
      </w:r>
      <w:r>
        <w:rPr>
          <w:rFonts w:ascii="Times New Roman" w:hAnsi="Times New Roman" w:cs="Times New Roman"/>
          <w:sz w:val="28"/>
          <w:szCs w:val="28"/>
        </w:rPr>
        <w:t xml:space="preserve"> </w:t>
      </w:r>
      <w:r w:rsidRPr="00937F1D">
        <w:rPr>
          <w:rFonts w:ascii="Times New Roman" w:hAnsi="Times New Roman" w:cs="Times New Roman"/>
          <w:sz w:val="28"/>
          <w:szCs w:val="28"/>
        </w:rPr>
        <w:t xml:space="preserve">англ. изд. </w:t>
      </w:r>
      <w:r>
        <w:rPr>
          <w:rFonts w:ascii="Times New Roman" w:hAnsi="Times New Roman" w:cs="Times New Roman"/>
          <w:sz w:val="28"/>
          <w:szCs w:val="28"/>
        </w:rPr>
        <w:t>–</w:t>
      </w:r>
      <w:r w:rsidRPr="00937F1D">
        <w:rPr>
          <w:rFonts w:ascii="Times New Roman" w:hAnsi="Times New Roman" w:cs="Times New Roman"/>
          <w:sz w:val="28"/>
          <w:szCs w:val="28"/>
        </w:rPr>
        <w:t xml:space="preserve"> М.: БИНОМ. Лаборатория знаний, 2008. 655 с.</w:t>
      </w:r>
    </w:p>
    <w:p w14:paraId="0582CCCB" w14:textId="6AF367CC" w:rsidR="001E22BA" w:rsidRDefault="001E22BA" w:rsidP="001E22BA">
      <w:pPr>
        <w:pStyle w:val="a3"/>
        <w:numPr>
          <w:ilvl w:val="0"/>
          <w:numId w:val="10"/>
        </w:numPr>
        <w:spacing w:line="360" w:lineRule="auto"/>
        <w:jc w:val="both"/>
        <w:rPr>
          <w:rFonts w:ascii="Times New Roman" w:hAnsi="Times New Roman" w:cs="Times New Roman"/>
          <w:sz w:val="28"/>
          <w:szCs w:val="28"/>
        </w:rPr>
      </w:pPr>
      <w:r w:rsidRPr="00665AFC">
        <w:rPr>
          <w:rFonts w:ascii="Times New Roman" w:hAnsi="Times New Roman" w:cs="Times New Roman"/>
          <w:sz w:val="28"/>
          <w:szCs w:val="28"/>
        </w:rPr>
        <w:t xml:space="preserve"> </w:t>
      </w:r>
      <w:r w:rsidR="00665AFC" w:rsidRPr="00665AFC">
        <w:rPr>
          <w:rFonts w:ascii="Times New Roman" w:hAnsi="Times New Roman" w:cs="Times New Roman"/>
          <w:sz w:val="28"/>
          <w:szCs w:val="28"/>
        </w:rPr>
        <w:t xml:space="preserve">Официальный сайт документации </w:t>
      </w:r>
      <w:r w:rsidR="00665AFC">
        <w:rPr>
          <w:rFonts w:ascii="Times New Roman" w:hAnsi="Times New Roman" w:cs="Times New Roman"/>
          <w:sz w:val="28"/>
          <w:szCs w:val="28"/>
          <w:lang w:val="en-US"/>
        </w:rPr>
        <w:t>Keras</w:t>
      </w:r>
      <w:r w:rsidR="00665AFC" w:rsidRPr="00665AFC">
        <w:rPr>
          <w:rFonts w:ascii="Times New Roman" w:hAnsi="Times New Roman" w:cs="Times New Roman"/>
          <w:sz w:val="28"/>
          <w:szCs w:val="28"/>
        </w:rPr>
        <w:t xml:space="preserve"> </w:t>
      </w:r>
      <w:r w:rsidR="00665AFC" w:rsidRPr="0053352C">
        <w:rPr>
          <w:rFonts w:ascii="Times New Roman" w:hAnsi="Times New Roman" w:cs="Times New Roman"/>
          <w:sz w:val="28"/>
          <w:szCs w:val="28"/>
        </w:rPr>
        <w:t>[</w:t>
      </w:r>
      <w:r w:rsidR="00665AFC">
        <w:rPr>
          <w:rFonts w:ascii="Times New Roman" w:hAnsi="Times New Roman" w:cs="Times New Roman"/>
          <w:sz w:val="28"/>
          <w:szCs w:val="28"/>
        </w:rPr>
        <w:t>Электронный ресурс</w:t>
      </w:r>
      <w:r w:rsidR="00665AFC" w:rsidRPr="0053352C">
        <w:rPr>
          <w:rFonts w:ascii="Times New Roman" w:hAnsi="Times New Roman" w:cs="Times New Roman"/>
          <w:sz w:val="28"/>
          <w:szCs w:val="28"/>
        </w:rPr>
        <w:t>]</w:t>
      </w:r>
      <w:r w:rsidR="00665AFC">
        <w:rPr>
          <w:rFonts w:ascii="Times New Roman" w:hAnsi="Times New Roman" w:cs="Times New Roman"/>
          <w:sz w:val="28"/>
          <w:szCs w:val="28"/>
        </w:rPr>
        <w:t xml:space="preserve">: </w:t>
      </w:r>
      <w:r w:rsidR="00665AFC" w:rsidRPr="0053352C">
        <w:rPr>
          <w:rFonts w:ascii="Times New Roman" w:hAnsi="Times New Roman" w:cs="Times New Roman"/>
          <w:sz w:val="28"/>
          <w:szCs w:val="28"/>
          <w:lang w:val="en-US"/>
        </w:rPr>
        <w:t>URL</w:t>
      </w:r>
      <w:r w:rsidR="00665AFC" w:rsidRPr="0053352C">
        <w:rPr>
          <w:rFonts w:ascii="Times New Roman" w:hAnsi="Times New Roman" w:cs="Times New Roman"/>
          <w:sz w:val="28"/>
          <w:szCs w:val="28"/>
        </w:rPr>
        <w:t>:</w:t>
      </w:r>
      <w:r w:rsidR="00665AFC" w:rsidRPr="00665AFC">
        <w:rPr>
          <w:rFonts w:ascii="Times New Roman" w:hAnsi="Times New Roman" w:cs="Times New Roman"/>
          <w:sz w:val="28"/>
          <w:szCs w:val="28"/>
        </w:rPr>
        <w:t xml:space="preserve"> https://keras.io/api/</w:t>
      </w:r>
      <w:r w:rsidR="00665AFC">
        <w:rPr>
          <w:rFonts w:ascii="Times New Roman" w:hAnsi="Times New Roman" w:cs="Times New Roman"/>
          <w:sz w:val="28"/>
          <w:szCs w:val="28"/>
        </w:rPr>
        <w:t xml:space="preserve"> (</w:t>
      </w:r>
      <w:r w:rsidR="00665AFC" w:rsidRPr="0053352C">
        <w:rPr>
          <w:rFonts w:ascii="Times New Roman" w:hAnsi="Times New Roman" w:cs="Times New Roman"/>
          <w:sz w:val="28"/>
          <w:szCs w:val="28"/>
        </w:rPr>
        <w:t>дата обращения: 27.05.2023</w:t>
      </w:r>
      <w:r w:rsidR="00665AFC">
        <w:rPr>
          <w:rFonts w:ascii="Times New Roman" w:hAnsi="Times New Roman" w:cs="Times New Roman"/>
          <w:sz w:val="28"/>
          <w:szCs w:val="28"/>
        </w:rPr>
        <w:t>)</w:t>
      </w:r>
    </w:p>
    <w:p w14:paraId="516EA99E" w14:textId="6FA64B66" w:rsidR="001E22BA" w:rsidRPr="00665AFC" w:rsidRDefault="001E22BA" w:rsidP="00665AFC">
      <w:pPr>
        <w:pStyle w:val="a3"/>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65AFC" w:rsidRPr="00665AFC">
        <w:rPr>
          <w:rFonts w:ascii="Times New Roman" w:hAnsi="Times New Roman" w:cs="Times New Roman"/>
          <w:sz w:val="28"/>
          <w:szCs w:val="28"/>
        </w:rPr>
        <w:t xml:space="preserve">Официальный сайт документации </w:t>
      </w:r>
      <w:r w:rsidR="00665AFC">
        <w:rPr>
          <w:rFonts w:ascii="Times New Roman" w:hAnsi="Times New Roman" w:cs="Times New Roman"/>
          <w:sz w:val="28"/>
          <w:szCs w:val="28"/>
          <w:lang w:val="en-US"/>
        </w:rPr>
        <w:t>S</w:t>
      </w:r>
      <w:r w:rsidR="00665AFC" w:rsidRPr="00665AFC">
        <w:rPr>
          <w:rFonts w:ascii="Times New Roman" w:hAnsi="Times New Roman" w:cs="Times New Roman"/>
          <w:sz w:val="28"/>
          <w:szCs w:val="28"/>
        </w:rPr>
        <w:t>cikit-learn</w:t>
      </w:r>
      <w:r w:rsidR="00665AFC" w:rsidRPr="0053352C">
        <w:rPr>
          <w:rFonts w:ascii="Times New Roman" w:hAnsi="Times New Roman" w:cs="Times New Roman"/>
          <w:sz w:val="28"/>
          <w:szCs w:val="28"/>
        </w:rPr>
        <w:t xml:space="preserve"> [</w:t>
      </w:r>
      <w:r w:rsidR="00665AFC">
        <w:rPr>
          <w:rFonts w:ascii="Times New Roman" w:hAnsi="Times New Roman" w:cs="Times New Roman"/>
          <w:sz w:val="28"/>
          <w:szCs w:val="28"/>
        </w:rPr>
        <w:t>Электронный ресурс</w:t>
      </w:r>
      <w:r w:rsidR="00665AFC" w:rsidRPr="0053352C">
        <w:rPr>
          <w:rFonts w:ascii="Times New Roman" w:hAnsi="Times New Roman" w:cs="Times New Roman"/>
          <w:sz w:val="28"/>
          <w:szCs w:val="28"/>
        </w:rPr>
        <w:t>]</w:t>
      </w:r>
      <w:r w:rsidR="00665AFC">
        <w:rPr>
          <w:rFonts w:ascii="Times New Roman" w:hAnsi="Times New Roman" w:cs="Times New Roman"/>
          <w:sz w:val="28"/>
          <w:szCs w:val="28"/>
        </w:rPr>
        <w:t xml:space="preserve">: </w:t>
      </w:r>
      <w:r w:rsidR="00665AFC" w:rsidRPr="0053352C">
        <w:rPr>
          <w:rFonts w:ascii="Times New Roman" w:hAnsi="Times New Roman" w:cs="Times New Roman"/>
          <w:sz w:val="28"/>
          <w:szCs w:val="28"/>
          <w:lang w:val="en-US"/>
        </w:rPr>
        <w:t>URL</w:t>
      </w:r>
      <w:r w:rsidR="00665AFC" w:rsidRPr="0053352C">
        <w:rPr>
          <w:rFonts w:ascii="Times New Roman" w:hAnsi="Times New Roman" w:cs="Times New Roman"/>
          <w:sz w:val="28"/>
          <w:szCs w:val="28"/>
        </w:rPr>
        <w:t>:</w:t>
      </w:r>
      <w:r w:rsidR="00665AFC" w:rsidRPr="00665AFC">
        <w:rPr>
          <w:rFonts w:ascii="Times New Roman" w:hAnsi="Times New Roman" w:cs="Times New Roman"/>
          <w:sz w:val="28"/>
          <w:szCs w:val="28"/>
        </w:rPr>
        <w:t xml:space="preserve"> https://scikit-learn.org/stable/modules/classes.html</w:t>
      </w:r>
      <w:r w:rsidR="00665AFC">
        <w:rPr>
          <w:rFonts w:ascii="Times New Roman" w:hAnsi="Times New Roman" w:cs="Times New Roman"/>
          <w:sz w:val="28"/>
          <w:szCs w:val="28"/>
        </w:rPr>
        <w:t xml:space="preserve"> (</w:t>
      </w:r>
      <w:r w:rsidR="00665AFC" w:rsidRPr="0053352C">
        <w:rPr>
          <w:rFonts w:ascii="Times New Roman" w:hAnsi="Times New Roman" w:cs="Times New Roman"/>
          <w:sz w:val="28"/>
          <w:szCs w:val="28"/>
        </w:rPr>
        <w:t>дата обращения: 27.05.2023</w:t>
      </w:r>
      <w:r w:rsidR="00665AFC">
        <w:rPr>
          <w:rFonts w:ascii="Times New Roman" w:hAnsi="Times New Roman" w:cs="Times New Roman"/>
          <w:sz w:val="28"/>
          <w:szCs w:val="28"/>
        </w:rPr>
        <w:t>)</w:t>
      </w:r>
    </w:p>
    <w:p w14:paraId="581930BB" w14:textId="4A823067" w:rsidR="002806E7" w:rsidRDefault="0053352C" w:rsidP="002806E7">
      <w:pPr>
        <w:pStyle w:val="a3"/>
        <w:numPr>
          <w:ilvl w:val="0"/>
          <w:numId w:val="10"/>
        </w:numPr>
        <w:spacing w:line="360" w:lineRule="auto"/>
        <w:jc w:val="both"/>
        <w:rPr>
          <w:rFonts w:ascii="Times New Roman" w:hAnsi="Times New Roman" w:cs="Times New Roman"/>
          <w:sz w:val="28"/>
          <w:szCs w:val="28"/>
          <w:lang w:val="en-US"/>
        </w:rPr>
      </w:pPr>
      <w:r w:rsidRPr="00665AFC">
        <w:rPr>
          <w:rFonts w:ascii="Times New Roman" w:hAnsi="Times New Roman" w:cs="Times New Roman"/>
          <w:sz w:val="28"/>
          <w:szCs w:val="28"/>
        </w:rPr>
        <w:t xml:space="preserve"> </w:t>
      </w:r>
      <w:r w:rsidR="002806E7" w:rsidRPr="00C373A3">
        <w:rPr>
          <w:rFonts w:ascii="Times New Roman" w:hAnsi="Times New Roman" w:cs="Times New Roman"/>
          <w:sz w:val="28"/>
          <w:szCs w:val="28"/>
          <w:lang w:val="en-US"/>
        </w:rPr>
        <w:t>Grabusts P., Zorins A. The Influence of Hidden Neurons Factor on Neural Network Training Quality Assurance // Proceedings of the 10th International Scientific and Practical Conference, 2015, vol. 3, pp. 76-81.</w:t>
      </w:r>
    </w:p>
    <w:p w14:paraId="17FC976C" w14:textId="2C7D37C3" w:rsidR="001E22BA" w:rsidRPr="001E22BA" w:rsidRDefault="001E22BA" w:rsidP="001E22BA">
      <w:pPr>
        <w:pStyle w:val="a3"/>
        <w:numPr>
          <w:ilvl w:val="0"/>
          <w:numId w:val="10"/>
        </w:numPr>
        <w:spacing w:line="360" w:lineRule="auto"/>
        <w:jc w:val="both"/>
        <w:rPr>
          <w:rFonts w:ascii="Times New Roman" w:hAnsi="Times New Roman" w:cs="Times New Roman"/>
          <w:sz w:val="28"/>
          <w:szCs w:val="28"/>
        </w:rPr>
      </w:pPr>
      <w:r w:rsidRPr="001E22BA">
        <w:rPr>
          <w:rFonts w:ascii="Times New Roman" w:hAnsi="Times New Roman" w:cs="Times New Roman"/>
          <w:sz w:val="28"/>
          <w:szCs w:val="28"/>
          <w:lang w:val="en-US"/>
        </w:rPr>
        <w:t xml:space="preserve"> </w:t>
      </w:r>
      <w:r w:rsidR="0053352C" w:rsidRPr="0053352C">
        <w:rPr>
          <w:rFonts w:ascii="Times New Roman" w:hAnsi="Times New Roman" w:cs="Times New Roman"/>
          <w:sz w:val="28"/>
          <w:szCs w:val="28"/>
        </w:rPr>
        <w:t xml:space="preserve">Репозиторий библиотеки </w:t>
      </w:r>
      <w:r w:rsidR="0053352C">
        <w:rPr>
          <w:rFonts w:ascii="Times New Roman" w:hAnsi="Times New Roman" w:cs="Times New Roman"/>
          <w:sz w:val="28"/>
          <w:szCs w:val="28"/>
          <w:lang w:val="en-US"/>
        </w:rPr>
        <w:t>MiniSom</w:t>
      </w:r>
      <w:r w:rsidR="0053352C" w:rsidRPr="0053352C">
        <w:rPr>
          <w:rFonts w:ascii="Times New Roman" w:hAnsi="Times New Roman" w:cs="Times New Roman"/>
          <w:sz w:val="28"/>
          <w:szCs w:val="28"/>
        </w:rPr>
        <w:t xml:space="preserve"> [</w:t>
      </w:r>
      <w:r w:rsidR="0053352C">
        <w:rPr>
          <w:rFonts w:ascii="Times New Roman" w:hAnsi="Times New Roman" w:cs="Times New Roman"/>
          <w:sz w:val="28"/>
          <w:szCs w:val="28"/>
        </w:rPr>
        <w:t>Электронный ресурс</w:t>
      </w:r>
      <w:r w:rsidR="0053352C" w:rsidRPr="0053352C">
        <w:rPr>
          <w:rFonts w:ascii="Times New Roman" w:hAnsi="Times New Roman" w:cs="Times New Roman"/>
          <w:sz w:val="28"/>
          <w:szCs w:val="28"/>
        </w:rPr>
        <w:t>]</w:t>
      </w:r>
      <w:r w:rsidR="0053352C">
        <w:rPr>
          <w:rFonts w:ascii="Times New Roman" w:hAnsi="Times New Roman" w:cs="Times New Roman"/>
          <w:sz w:val="28"/>
          <w:szCs w:val="28"/>
        </w:rPr>
        <w:t xml:space="preserve">: </w:t>
      </w:r>
      <w:r w:rsidR="0053352C" w:rsidRPr="0053352C">
        <w:rPr>
          <w:rFonts w:ascii="Times New Roman" w:hAnsi="Times New Roman" w:cs="Times New Roman"/>
          <w:sz w:val="28"/>
          <w:szCs w:val="28"/>
          <w:lang w:val="en-US"/>
        </w:rPr>
        <w:t>URL</w:t>
      </w:r>
      <w:r w:rsidR="0053352C" w:rsidRPr="0053352C">
        <w:rPr>
          <w:rFonts w:ascii="Times New Roman" w:hAnsi="Times New Roman" w:cs="Times New Roman"/>
          <w:sz w:val="28"/>
          <w:szCs w:val="28"/>
        </w:rPr>
        <w:t xml:space="preserve">: </w:t>
      </w:r>
      <w:r w:rsidR="0053352C" w:rsidRPr="0053352C">
        <w:rPr>
          <w:rFonts w:ascii="Times New Roman" w:hAnsi="Times New Roman" w:cs="Times New Roman"/>
          <w:sz w:val="28"/>
          <w:szCs w:val="28"/>
          <w:lang w:val="en-US"/>
        </w:rPr>
        <w:t>https</w:t>
      </w:r>
      <w:r w:rsidR="0053352C" w:rsidRPr="0053352C">
        <w:rPr>
          <w:rFonts w:ascii="Times New Roman" w:hAnsi="Times New Roman" w:cs="Times New Roman"/>
          <w:sz w:val="28"/>
          <w:szCs w:val="28"/>
        </w:rPr>
        <w:t>://</w:t>
      </w:r>
      <w:r w:rsidR="0053352C" w:rsidRPr="0053352C">
        <w:rPr>
          <w:rFonts w:ascii="Times New Roman" w:hAnsi="Times New Roman" w:cs="Times New Roman"/>
          <w:sz w:val="28"/>
          <w:szCs w:val="28"/>
          <w:lang w:val="en-US"/>
        </w:rPr>
        <w:t>github</w:t>
      </w:r>
      <w:r w:rsidR="0053352C" w:rsidRPr="0053352C">
        <w:rPr>
          <w:rFonts w:ascii="Times New Roman" w:hAnsi="Times New Roman" w:cs="Times New Roman"/>
          <w:sz w:val="28"/>
          <w:szCs w:val="28"/>
        </w:rPr>
        <w:t>.</w:t>
      </w:r>
      <w:r w:rsidR="0053352C" w:rsidRPr="0053352C">
        <w:rPr>
          <w:rFonts w:ascii="Times New Roman" w:hAnsi="Times New Roman" w:cs="Times New Roman"/>
          <w:sz w:val="28"/>
          <w:szCs w:val="28"/>
          <w:lang w:val="en-US"/>
        </w:rPr>
        <w:t>com</w:t>
      </w:r>
      <w:r w:rsidR="0053352C" w:rsidRPr="0053352C">
        <w:rPr>
          <w:rFonts w:ascii="Times New Roman" w:hAnsi="Times New Roman" w:cs="Times New Roman"/>
          <w:sz w:val="28"/>
          <w:szCs w:val="28"/>
        </w:rPr>
        <w:t>/</w:t>
      </w:r>
      <w:r w:rsidR="0053352C" w:rsidRPr="0053352C">
        <w:rPr>
          <w:rFonts w:ascii="Times New Roman" w:hAnsi="Times New Roman" w:cs="Times New Roman"/>
          <w:sz w:val="28"/>
          <w:szCs w:val="28"/>
          <w:lang w:val="en-US"/>
        </w:rPr>
        <w:t>JustGlowing</w:t>
      </w:r>
      <w:r w:rsidR="0053352C" w:rsidRPr="0053352C">
        <w:rPr>
          <w:rFonts w:ascii="Times New Roman" w:hAnsi="Times New Roman" w:cs="Times New Roman"/>
          <w:sz w:val="28"/>
          <w:szCs w:val="28"/>
        </w:rPr>
        <w:t>/</w:t>
      </w:r>
      <w:r w:rsidR="0053352C" w:rsidRPr="0053352C">
        <w:rPr>
          <w:rFonts w:ascii="Times New Roman" w:hAnsi="Times New Roman" w:cs="Times New Roman"/>
          <w:sz w:val="28"/>
          <w:szCs w:val="28"/>
          <w:lang w:val="en-US"/>
        </w:rPr>
        <w:t>minisom</w:t>
      </w:r>
      <w:r w:rsidR="0053352C" w:rsidRPr="0053352C">
        <w:rPr>
          <w:rFonts w:ascii="Times New Roman" w:hAnsi="Times New Roman" w:cs="Times New Roman"/>
          <w:sz w:val="28"/>
          <w:szCs w:val="28"/>
        </w:rPr>
        <w:t xml:space="preserve"> (дата обращения: 27.05.2023).</w:t>
      </w:r>
    </w:p>
    <w:sectPr w:rsidR="001E22BA" w:rsidRPr="001E22BA" w:rsidSect="00B30478">
      <w:headerReference w:type="default" r:id="rId40"/>
      <w:footerReference w:type="default" r:id="rId41"/>
      <w:headerReference w:type="first" r:id="rId42"/>
      <w:footerReference w:type="first" r:id="rId4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750B7" w14:textId="77777777" w:rsidR="00010F9F" w:rsidRDefault="0048266F">
      <w:r>
        <w:separator/>
      </w:r>
    </w:p>
  </w:endnote>
  <w:endnote w:type="continuationSeparator" w:id="0">
    <w:p w14:paraId="636FBC0C" w14:textId="77777777" w:rsidR="00010F9F" w:rsidRDefault="0048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257589"/>
      <w:docPartObj>
        <w:docPartGallery w:val="Page Numbers (Bottom of Page)"/>
        <w:docPartUnique/>
      </w:docPartObj>
    </w:sdtPr>
    <w:sdtEndPr>
      <w:rPr>
        <w:sz w:val="24"/>
        <w:szCs w:val="24"/>
      </w:rPr>
    </w:sdtEndPr>
    <w:sdtContent>
      <w:p w14:paraId="1DEE555B" w14:textId="50AD0541" w:rsidR="004E6671" w:rsidRPr="00B30478" w:rsidRDefault="004E6671">
        <w:pPr>
          <w:pStyle w:val="a9"/>
          <w:jc w:val="center"/>
          <w:rPr>
            <w:sz w:val="24"/>
            <w:szCs w:val="24"/>
          </w:rPr>
        </w:pPr>
        <w:r w:rsidRPr="00B30478">
          <w:rPr>
            <w:sz w:val="24"/>
            <w:szCs w:val="24"/>
          </w:rPr>
          <w:fldChar w:fldCharType="begin"/>
        </w:r>
        <w:r w:rsidRPr="00B30478">
          <w:rPr>
            <w:sz w:val="24"/>
            <w:szCs w:val="24"/>
          </w:rPr>
          <w:instrText>PAGE   \* MERGEFORMAT</w:instrText>
        </w:r>
        <w:r w:rsidRPr="00B30478">
          <w:rPr>
            <w:sz w:val="24"/>
            <w:szCs w:val="24"/>
          </w:rPr>
          <w:fldChar w:fldCharType="separate"/>
        </w:r>
        <w:r w:rsidRPr="00B30478">
          <w:rPr>
            <w:sz w:val="24"/>
            <w:szCs w:val="24"/>
          </w:rPr>
          <w:t>2</w:t>
        </w:r>
        <w:r w:rsidRPr="00B30478">
          <w:rPr>
            <w:sz w:val="24"/>
            <w:szCs w:val="24"/>
          </w:rPr>
          <w:fldChar w:fldCharType="end"/>
        </w:r>
      </w:p>
    </w:sdtContent>
  </w:sdt>
  <w:p w14:paraId="6B745504" w14:textId="185FD49B" w:rsidR="6B4BA154" w:rsidRDefault="6B4BA154" w:rsidP="6B4BA15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A5CA4" w14:textId="68A382A8" w:rsidR="004E6671" w:rsidRDefault="004E6671">
    <w:pPr>
      <w:pStyle w:val="a9"/>
      <w:jc w:val="center"/>
    </w:pPr>
  </w:p>
  <w:p w14:paraId="38F62276" w14:textId="77777777" w:rsidR="004E6671" w:rsidRDefault="004E667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D3E78" w14:textId="77777777" w:rsidR="00010F9F" w:rsidRDefault="0048266F">
      <w:r>
        <w:separator/>
      </w:r>
    </w:p>
  </w:footnote>
  <w:footnote w:type="continuationSeparator" w:id="0">
    <w:p w14:paraId="63DB4B5E" w14:textId="77777777" w:rsidR="00010F9F" w:rsidRDefault="00482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6B4BA154" w14:paraId="52444AFB" w14:textId="77777777" w:rsidTr="6B4BA154">
      <w:trPr>
        <w:trHeight w:val="300"/>
      </w:trPr>
      <w:tc>
        <w:tcPr>
          <w:tcW w:w="3210" w:type="dxa"/>
        </w:tcPr>
        <w:p w14:paraId="22596165" w14:textId="32B1CB85" w:rsidR="6B4BA154" w:rsidRDefault="6B4BA154" w:rsidP="6B4BA154">
          <w:pPr>
            <w:pStyle w:val="a7"/>
            <w:ind w:left="-115"/>
          </w:pPr>
        </w:p>
      </w:tc>
      <w:tc>
        <w:tcPr>
          <w:tcW w:w="3210" w:type="dxa"/>
        </w:tcPr>
        <w:p w14:paraId="60034FEF" w14:textId="586C2E3B" w:rsidR="6B4BA154" w:rsidRDefault="6B4BA154" w:rsidP="6B4BA154">
          <w:pPr>
            <w:pStyle w:val="a7"/>
            <w:jc w:val="center"/>
          </w:pPr>
        </w:p>
      </w:tc>
      <w:tc>
        <w:tcPr>
          <w:tcW w:w="3210" w:type="dxa"/>
        </w:tcPr>
        <w:p w14:paraId="69AB06D0" w14:textId="664E2EAC" w:rsidR="6B4BA154" w:rsidRDefault="6B4BA154" w:rsidP="6B4BA154">
          <w:pPr>
            <w:pStyle w:val="a7"/>
            <w:ind w:right="-115"/>
            <w:jc w:val="right"/>
          </w:pPr>
        </w:p>
      </w:tc>
    </w:tr>
  </w:tbl>
  <w:p w14:paraId="22D97E7D" w14:textId="6DB9266A" w:rsidR="6B4BA154" w:rsidRDefault="6B4BA154" w:rsidP="6B4BA154">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6B4BA154" w14:paraId="7884C8A3" w14:textId="77777777" w:rsidTr="6B4BA154">
      <w:trPr>
        <w:trHeight w:val="300"/>
      </w:trPr>
      <w:tc>
        <w:tcPr>
          <w:tcW w:w="3210" w:type="dxa"/>
        </w:tcPr>
        <w:p w14:paraId="30950FF3" w14:textId="3E4A9CED" w:rsidR="6B4BA154" w:rsidRDefault="6B4BA154" w:rsidP="6B4BA154">
          <w:pPr>
            <w:pStyle w:val="a7"/>
            <w:ind w:left="-115"/>
          </w:pPr>
        </w:p>
      </w:tc>
      <w:tc>
        <w:tcPr>
          <w:tcW w:w="3210" w:type="dxa"/>
        </w:tcPr>
        <w:p w14:paraId="1AF2C7B5" w14:textId="14480BE1" w:rsidR="6B4BA154" w:rsidRDefault="6B4BA154" w:rsidP="6B4BA154">
          <w:pPr>
            <w:pStyle w:val="a7"/>
            <w:jc w:val="center"/>
          </w:pPr>
        </w:p>
      </w:tc>
      <w:tc>
        <w:tcPr>
          <w:tcW w:w="3210" w:type="dxa"/>
        </w:tcPr>
        <w:p w14:paraId="52B304B5" w14:textId="192853B0" w:rsidR="6B4BA154" w:rsidRDefault="6B4BA154" w:rsidP="6B4BA154">
          <w:pPr>
            <w:pStyle w:val="a7"/>
            <w:ind w:right="-115"/>
            <w:jc w:val="right"/>
          </w:pPr>
        </w:p>
      </w:tc>
    </w:tr>
  </w:tbl>
  <w:p w14:paraId="304B440D" w14:textId="18EB1310" w:rsidR="6B4BA154" w:rsidRDefault="6B4BA154" w:rsidP="6B4BA15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68E"/>
    <w:multiLevelType w:val="hybridMultilevel"/>
    <w:tmpl w:val="53541A0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039281C"/>
    <w:multiLevelType w:val="hybridMultilevel"/>
    <w:tmpl w:val="073E13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9D3534"/>
    <w:multiLevelType w:val="hybridMultilevel"/>
    <w:tmpl w:val="D0C25E50"/>
    <w:lvl w:ilvl="0" w:tplc="198C937E">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9F20E8"/>
    <w:multiLevelType w:val="hybridMultilevel"/>
    <w:tmpl w:val="5C88687E"/>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211966"/>
    <w:multiLevelType w:val="hybridMultilevel"/>
    <w:tmpl w:val="2CBA40EC"/>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3A376B"/>
    <w:multiLevelType w:val="hybridMultilevel"/>
    <w:tmpl w:val="E7FA1B24"/>
    <w:lvl w:ilvl="0" w:tplc="C388B59E">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F77616"/>
    <w:multiLevelType w:val="hybridMultilevel"/>
    <w:tmpl w:val="0B8084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487B3F"/>
    <w:multiLevelType w:val="hybridMultilevel"/>
    <w:tmpl w:val="C6F41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B1A25"/>
    <w:multiLevelType w:val="hybridMultilevel"/>
    <w:tmpl w:val="8BE08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115D6E"/>
    <w:multiLevelType w:val="hybridMultilevel"/>
    <w:tmpl w:val="FD10F3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916ADD"/>
    <w:multiLevelType w:val="hybridMultilevel"/>
    <w:tmpl w:val="F0F21C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7A49B8"/>
    <w:multiLevelType w:val="hybridMultilevel"/>
    <w:tmpl w:val="9E883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3C0670"/>
    <w:multiLevelType w:val="hybridMultilevel"/>
    <w:tmpl w:val="36BA05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752327"/>
    <w:multiLevelType w:val="hybridMultilevel"/>
    <w:tmpl w:val="A0CA0DA2"/>
    <w:lvl w:ilvl="0" w:tplc="9634B74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BE1C4E"/>
    <w:multiLevelType w:val="hybridMultilevel"/>
    <w:tmpl w:val="1388C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103F0E"/>
    <w:multiLevelType w:val="hybridMultilevel"/>
    <w:tmpl w:val="82DCAC18"/>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6" w15:restartNumberingAfterBreak="0">
    <w:nsid w:val="2DDA3DB8"/>
    <w:multiLevelType w:val="hybridMultilevel"/>
    <w:tmpl w:val="62C0B662"/>
    <w:lvl w:ilvl="0" w:tplc="A820562C">
      <w:start w:val="11"/>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DF96073"/>
    <w:multiLevelType w:val="hybridMultilevel"/>
    <w:tmpl w:val="AE547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093DFB"/>
    <w:multiLevelType w:val="hybridMultilevel"/>
    <w:tmpl w:val="A8C63D74"/>
    <w:lvl w:ilvl="0" w:tplc="9634B7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4880532"/>
    <w:multiLevelType w:val="hybridMultilevel"/>
    <w:tmpl w:val="3750648C"/>
    <w:lvl w:ilvl="0" w:tplc="E348FAA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79D4FD5"/>
    <w:multiLevelType w:val="hybridMultilevel"/>
    <w:tmpl w:val="423A357E"/>
    <w:lvl w:ilvl="0" w:tplc="B71885CC">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003193"/>
    <w:multiLevelType w:val="hybridMultilevel"/>
    <w:tmpl w:val="3B58F4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CEE41F5"/>
    <w:multiLevelType w:val="hybridMultilevel"/>
    <w:tmpl w:val="21981166"/>
    <w:lvl w:ilvl="0" w:tplc="059C93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AF7704"/>
    <w:multiLevelType w:val="hybridMultilevel"/>
    <w:tmpl w:val="AC7CB0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F241451"/>
    <w:multiLevelType w:val="hybridMultilevel"/>
    <w:tmpl w:val="D0FA8CB8"/>
    <w:lvl w:ilvl="0" w:tplc="041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06113A1"/>
    <w:multiLevelType w:val="hybridMultilevel"/>
    <w:tmpl w:val="52AE6748"/>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6" w15:restartNumberingAfterBreak="0">
    <w:nsid w:val="44FB23EE"/>
    <w:multiLevelType w:val="hybridMultilevel"/>
    <w:tmpl w:val="335CBB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4CE1DB2"/>
    <w:multiLevelType w:val="hybridMultilevel"/>
    <w:tmpl w:val="D4729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54051DA"/>
    <w:multiLevelType w:val="multilevel"/>
    <w:tmpl w:val="B19658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9537ECB"/>
    <w:multiLevelType w:val="hybridMultilevel"/>
    <w:tmpl w:val="FAE6D83A"/>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30" w15:restartNumberingAfterBreak="0">
    <w:nsid w:val="5B575968"/>
    <w:multiLevelType w:val="hybridMultilevel"/>
    <w:tmpl w:val="6C509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B36C97"/>
    <w:multiLevelType w:val="hybridMultilevel"/>
    <w:tmpl w:val="5986D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0916382"/>
    <w:multiLevelType w:val="hybridMultilevel"/>
    <w:tmpl w:val="89A28A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1B11DDC"/>
    <w:multiLevelType w:val="hybridMultilevel"/>
    <w:tmpl w:val="8FC61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E132F4"/>
    <w:multiLevelType w:val="hybridMultilevel"/>
    <w:tmpl w:val="77D6BA38"/>
    <w:lvl w:ilvl="0" w:tplc="C8389BD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2A80D6E"/>
    <w:multiLevelType w:val="hybridMultilevel"/>
    <w:tmpl w:val="F3E88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2F0EFC"/>
    <w:multiLevelType w:val="hybridMultilevel"/>
    <w:tmpl w:val="2BE09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AC26146"/>
    <w:multiLevelType w:val="multilevel"/>
    <w:tmpl w:val="A40E14CC"/>
    <w:lvl w:ilvl="0">
      <w:start w:val="1"/>
      <w:numFmt w:val="decimal"/>
      <w:lvlText w:val="%1."/>
      <w:lvlJc w:val="left"/>
      <w:pPr>
        <w:ind w:left="1068" w:hanging="360"/>
      </w:pPr>
      <w:rPr>
        <w:rFonts w:ascii="Times New Roman" w:eastAsiaTheme="minorHAnsi" w:hAnsi="Times New Roman" w:cs="Times New Roman"/>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8" w15:restartNumberingAfterBreak="0">
    <w:nsid w:val="6B502D3B"/>
    <w:multiLevelType w:val="hybridMultilevel"/>
    <w:tmpl w:val="BE8EDED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6FD87D8B"/>
    <w:multiLevelType w:val="multilevel"/>
    <w:tmpl w:val="66125A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FE858DA"/>
    <w:multiLevelType w:val="hybridMultilevel"/>
    <w:tmpl w:val="3F3E7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77B7281"/>
    <w:multiLevelType w:val="hybridMultilevel"/>
    <w:tmpl w:val="0D5E3D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B647ABC"/>
    <w:multiLevelType w:val="hybridMultilevel"/>
    <w:tmpl w:val="9C760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8316A4"/>
    <w:multiLevelType w:val="hybridMultilevel"/>
    <w:tmpl w:val="A8F8A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28992213">
    <w:abstractNumId w:val="41"/>
  </w:num>
  <w:num w:numId="2" w16cid:durableId="1967083852">
    <w:abstractNumId w:val="2"/>
  </w:num>
  <w:num w:numId="3" w16cid:durableId="1782845816">
    <w:abstractNumId w:val="43"/>
  </w:num>
  <w:num w:numId="4" w16cid:durableId="1463235181">
    <w:abstractNumId w:val="33"/>
  </w:num>
  <w:num w:numId="5" w16cid:durableId="2075467997">
    <w:abstractNumId w:val="6"/>
  </w:num>
  <w:num w:numId="6" w16cid:durableId="783964507">
    <w:abstractNumId w:val="16"/>
  </w:num>
  <w:num w:numId="7" w16cid:durableId="1112942807">
    <w:abstractNumId w:val="22"/>
  </w:num>
  <w:num w:numId="8" w16cid:durableId="447746738">
    <w:abstractNumId w:val="37"/>
  </w:num>
  <w:num w:numId="9" w16cid:durableId="164828278">
    <w:abstractNumId w:val="40"/>
  </w:num>
  <w:num w:numId="10" w16cid:durableId="793062970">
    <w:abstractNumId w:val="19"/>
  </w:num>
  <w:num w:numId="11" w16cid:durableId="1472401964">
    <w:abstractNumId w:val="34"/>
  </w:num>
  <w:num w:numId="12" w16cid:durableId="534391315">
    <w:abstractNumId w:val="20"/>
  </w:num>
  <w:num w:numId="13" w16cid:durableId="673653057">
    <w:abstractNumId w:val="5"/>
  </w:num>
  <w:num w:numId="14" w16cid:durableId="375666313">
    <w:abstractNumId w:val="28"/>
  </w:num>
  <w:num w:numId="15" w16cid:durableId="1761557955">
    <w:abstractNumId w:val="39"/>
  </w:num>
  <w:num w:numId="16" w16cid:durableId="1581019332">
    <w:abstractNumId w:val="27"/>
  </w:num>
  <w:num w:numId="17" w16cid:durableId="1688288697">
    <w:abstractNumId w:val="17"/>
  </w:num>
  <w:num w:numId="18" w16cid:durableId="497841171">
    <w:abstractNumId w:val="21"/>
  </w:num>
  <w:num w:numId="19" w16cid:durableId="18512767">
    <w:abstractNumId w:val="42"/>
  </w:num>
  <w:num w:numId="20" w16cid:durableId="2002003681">
    <w:abstractNumId w:val="26"/>
  </w:num>
  <w:num w:numId="21" w16cid:durableId="1895778451">
    <w:abstractNumId w:val="0"/>
  </w:num>
  <w:num w:numId="22" w16cid:durableId="1072778690">
    <w:abstractNumId w:val="29"/>
  </w:num>
  <w:num w:numId="23" w16cid:durableId="212235525">
    <w:abstractNumId w:val="9"/>
  </w:num>
  <w:num w:numId="24" w16cid:durableId="1157111905">
    <w:abstractNumId w:val="32"/>
  </w:num>
  <w:num w:numId="25" w16cid:durableId="212811314">
    <w:abstractNumId w:val="7"/>
  </w:num>
  <w:num w:numId="26" w16cid:durableId="446627981">
    <w:abstractNumId w:val="18"/>
  </w:num>
  <w:num w:numId="27" w16cid:durableId="473255436">
    <w:abstractNumId w:val="31"/>
  </w:num>
  <w:num w:numId="28" w16cid:durableId="1500806734">
    <w:abstractNumId w:val="13"/>
  </w:num>
  <w:num w:numId="29" w16cid:durableId="1761415019">
    <w:abstractNumId w:val="15"/>
  </w:num>
  <w:num w:numId="30" w16cid:durableId="474612753">
    <w:abstractNumId w:val="14"/>
  </w:num>
  <w:num w:numId="31" w16cid:durableId="1247806084">
    <w:abstractNumId w:val="10"/>
  </w:num>
  <w:num w:numId="32" w16cid:durableId="509295642">
    <w:abstractNumId w:val="24"/>
  </w:num>
  <w:num w:numId="33" w16cid:durableId="1323703637">
    <w:abstractNumId w:val="38"/>
  </w:num>
  <w:num w:numId="34" w16cid:durableId="727917384">
    <w:abstractNumId w:val="3"/>
  </w:num>
  <w:num w:numId="35" w16cid:durableId="1851871577">
    <w:abstractNumId w:val="1"/>
  </w:num>
  <w:num w:numId="36" w16cid:durableId="374044585">
    <w:abstractNumId w:val="36"/>
  </w:num>
  <w:num w:numId="37" w16cid:durableId="1766151529">
    <w:abstractNumId w:val="35"/>
  </w:num>
  <w:num w:numId="38" w16cid:durableId="1151366946">
    <w:abstractNumId w:val="8"/>
  </w:num>
  <w:num w:numId="39" w16cid:durableId="2080589437">
    <w:abstractNumId w:val="30"/>
  </w:num>
  <w:num w:numId="40" w16cid:durableId="892350252">
    <w:abstractNumId w:val="23"/>
  </w:num>
  <w:num w:numId="41" w16cid:durableId="1292128456">
    <w:abstractNumId w:val="25"/>
  </w:num>
  <w:num w:numId="42" w16cid:durableId="338627114">
    <w:abstractNumId w:val="11"/>
  </w:num>
  <w:num w:numId="43" w16cid:durableId="1124664623">
    <w:abstractNumId w:val="12"/>
  </w:num>
  <w:num w:numId="44" w16cid:durableId="34358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895"/>
    <w:rsid w:val="0000262D"/>
    <w:rsid w:val="00003AB8"/>
    <w:rsid w:val="00010F9F"/>
    <w:rsid w:val="000126AA"/>
    <w:rsid w:val="00013057"/>
    <w:rsid w:val="00021CC3"/>
    <w:rsid w:val="00024454"/>
    <w:rsid w:val="0002671F"/>
    <w:rsid w:val="0003452B"/>
    <w:rsid w:val="00042A14"/>
    <w:rsid w:val="00054E39"/>
    <w:rsid w:val="00073265"/>
    <w:rsid w:val="00087950"/>
    <w:rsid w:val="00094A7A"/>
    <w:rsid w:val="000A4B60"/>
    <w:rsid w:val="000A6699"/>
    <w:rsid w:val="000A7495"/>
    <w:rsid w:val="000B2BD2"/>
    <w:rsid w:val="000B4A26"/>
    <w:rsid w:val="000B6704"/>
    <w:rsid w:val="000D5D1E"/>
    <w:rsid w:val="000E77BB"/>
    <w:rsid w:val="00103B2A"/>
    <w:rsid w:val="00107AF1"/>
    <w:rsid w:val="00115C1D"/>
    <w:rsid w:val="001315B4"/>
    <w:rsid w:val="0013585F"/>
    <w:rsid w:val="001443E4"/>
    <w:rsid w:val="001814D0"/>
    <w:rsid w:val="00184471"/>
    <w:rsid w:val="00185226"/>
    <w:rsid w:val="001864C9"/>
    <w:rsid w:val="00192838"/>
    <w:rsid w:val="0019797D"/>
    <w:rsid w:val="001C01EF"/>
    <w:rsid w:val="001C1234"/>
    <w:rsid w:val="001C1C79"/>
    <w:rsid w:val="001D696F"/>
    <w:rsid w:val="001E22BA"/>
    <w:rsid w:val="001F0163"/>
    <w:rsid w:val="001F4CC5"/>
    <w:rsid w:val="00204DF4"/>
    <w:rsid w:val="00214FF7"/>
    <w:rsid w:val="00220873"/>
    <w:rsid w:val="00220C79"/>
    <w:rsid w:val="002271D5"/>
    <w:rsid w:val="0023401E"/>
    <w:rsid w:val="002443E0"/>
    <w:rsid w:val="0025651E"/>
    <w:rsid w:val="00264CF6"/>
    <w:rsid w:val="002652A7"/>
    <w:rsid w:val="0027251B"/>
    <w:rsid w:val="002751AA"/>
    <w:rsid w:val="00275D3E"/>
    <w:rsid w:val="002806E7"/>
    <w:rsid w:val="00291895"/>
    <w:rsid w:val="002A0222"/>
    <w:rsid w:val="002B02E8"/>
    <w:rsid w:val="002C6BBB"/>
    <w:rsid w:val="002D273D"/>
    <w:rsid w:val="002D4277"/>
    <w:rsid w:val="002E001E"/>
    <w:rsid w:val="002E6107"/>
    <w:rsid w:val="002F4122"/>
    <w:rsid w:val="002F4CF2"/>
    <w:rsid w:val="00312105"/>
    <w:rsid w:val="0031210B"/>
    <w:rsid w:val="003135EB"/>
    <w:rsid w:val="00323F42"/>
    <w:rsid w:val="003253FB"/>
    <w:rsid w:val="00332359"/>
    <w:rsid w:val="00332AE9"/>
    <w:rsid w:val="00334D75"/>
    <w:rsid w:val="00335EC4"/>
    <w:rsid w:val="0034408B"/>
    <w:rsid w:val="003505CF"/>
    <w:rsid w:val="00353295"/>
    <w:rsid w:val="00354FDA"/>
    <w:rsid w:val="00361955"/>
    <w:rsid w:val="003643B3"/>
    <w:rsid w:val="00364789"/>
    <w:rsid w:val="003663EE"/>
    <w:rsid w:val="00370228"/>
    <w:rsid w:val="00377A0C"/>
    <w:rsid w:val="00387285"/>
    <w:rsid w:val="0039585E"/>
    <w:rsid w:val="003A073A"/>
    <w:rsid w:val="003B1265"/>
    <w:rsid w:val="003B69B3"/>
    <w:rsid w:val="003E0E54"/>
    <w:rsid w:val="003E55ED"/>
    <w:rsid w:val="00404931"/>
    <w:rsid w:val="00414B59"/>
    <w:rsid w:val="00420605"/>
    <w:rsid w:val="00430BE4"/>
    <w:rsid w:val="00441EBA"/>
    <w:rsid w:val="00445721"/>
    <w:rsid w:val="00446780"/>
    <w:rsid w:val="00466102"/>
    <w:rsid w:val="004707EE"/>
    <w:rsid w:val="0047214C"/>
    <w:rsid w:val="0047312C"/>
    <w:rsid w:val="0048266F"/>
    <w:rsid w:val="0049015F"/>
    <w:rsid w:val="004931B7"/>
    <w:rsid w:val="004A5F5E"/>
    <w:rsid w:val="004A6495"/>
    <w:rsid w:val="004B0047"/>
    <w:rsid w:val="004C3394"/>
    <w:rsid w:val="004D1E0D"/>
    <w:rsid w:val="004D67EA"/>
    <w:rsid w:val="004E6671"/>
    <w:rsid w:val="004F224C"/>
    <w:rsid w:val="004F6DD4"/>
    <w:rsid w:val="005064F4"/>
    <w:rsid w:val="00514271"/>
    <w:rsid w:val="00520753"/>
    <w:rsid w:val="0052523A"/>
    <w:rsid w:val="0052711B"/>
    <w:rsid w:val="0053352C"/>
    <w:rsid w:val="00545804"/>
    <w:rsid w:val="00545A46"/>
    <w:rsid w:val="005614AC"/>
    <w:rsid w:val="00564CF7"/>
    <w:rsid w:val="00567BE3"/>
    <w:rsid w:val="00570480"/>
    <w:rsid w:val="00574735"/>
    <w:rsid w:val="00581C96"/>
    <w:rsid w:val="0058555A"/>
    <w:rsid w:val="005A029C"/>
    <w:rsid w:val="005A3490"/>
    <w:rsid w:val="005A5C87"/>
    <w:rsid w:val="005B0DB1"/>
    <w:rsid w:val="005C52A7"/>
    <w:rsid w:val="005C64AD"/>
    <w:rsid w:val="005D3DA5"/>
    <w:rsid w:val="005D7AD9"/>
    <w:rsid w:val="005E1EC4"/>
    <w:rsid w:val="005F3885"/>
    <w:rsid w:val="00601C00"/>
    <w:rsid w:val="0060212D"/>
    <w:rsid w:val="0061684C"/>
    <w:rsid w:val="00631381"/>
    <w:rsid w:val="00636D4E"/>
    <w:rsid w:val="00637DED"/>
    <w:rsid w:val="006401F3"/>
    <w:rsid w:val="00643EE4"/>
    <w:rsid w:val="006453A7"/>
    <w:rsid w:val="00647513"/>
    <w:rsid w:val="00651D86"/>
    <w:rsid w:val="00653894"/>
    <w:rsid w:val="00656631"/>
    <w:rsid w:val="00665181"/>
    <w:rsid w:val="00665AFC"/>
    <w:rsid w:val="00673150"/>
    <w:rsid w:val="00674B64"/>
    <w:rsid w:val="006754A2"/>
    <w:rsid w:val="00675CDE"/>
    <w:rsid w:val="006817E2"/>
    <w:rsid w:val="00691FCF"/>
    <w:rsid w:val="00695790"/>
    <w:rsid w:val="00695EC7"/>
    <w:rsid w:val="006A1535"/>
    <w:rsid w:val="006A4058"/>
    <w:rsid w:val="006A7312"/>
    <w:rsid w:val="006B399A"/>
    <w:rsid w:val="006C0A2C"/>
    <w:rsid w:val="006E02AF"/>
    <w:rsid w:val="006E0742"/>
    <w:rsid w:val="006F117E"/>
    <w:rsid w:val="0070186E"/>
    <w:rsid w:val="00701BED"/>
    <w:rsid w:val="00705372"/>
    <w:rsid w:val="007061D2"/>
    <w:rsid w:val="00711901"/>
    <w:rsid w:val="00712A76"/>
    <w:rsid w:val="00714DDC"/>
    <w:rsid w:val="00715BB1"/>
    <w:rsid w:val="00716C74"/>
    <w:rsid w:val="00717B59"/>
    <w:rsid w:val="00731510"/>
    <w:rsid w:val="007373DE"/>
    <w:rsid w:val="00740BAA"/>
    <w:rsid w:val="007447F5"/>
    <w:rsid w:val="007458E1"/>
    <w:rsid w:val="00753734"/>
    <w:rsid w:val="007653D8"/>
    <w:rsid w:val="007662BC"/>
    <w:rsid w:val="007718D1"/>
    <w:rsid w:val="007813C7"/>
    <w:rsid w:val="00797782"/>
    <w:rsid w:val="007A288A"/>
    <w:rsid w:val="007A3895"/>
    <w:rsid w:val="007B1ACB"/>
    <w:rsid w:val="007B7FAA"/>
    <w:rsid w:val="007C186A"/>
    <w:rsid w:val="007C4622"/>
    <w:rsid w:val="007D4B2A"/>
    <w:rsid w:val="007D5DD1"/>
    <w:rsid w:val="007E4F56"/>
    <w:rsid w:val="007F1B01"/>
    <w:rsid w:val="007F2E33"/>
    <w:rsid w:val="007F64E8"/>
    <w:rsid w:val="008005BA"/>
    <w:rsid w:val="008105A6"/>
    <w:rsid w:val="00814F59"/>
    <w:rsid w:val="00820DA5"/>
    <w:rsid w:val="00832808"/>
    <w:rsid w:val="00850AEE"/>
    <w:rsid w:val="00863C86"/>
    <w:rsid w:val="00863FB9"/>
    <w:rsid w:val="00871476"/>
    <w:rsid w:val="00873A26"/>
    <w:rsid w:val="00873C26"/>
    <w:rsid w:val="00874340"/>
    <w:rsid w:val="00874901"/>
    <w:rsid w:val="0089462E"/>
    <w:rsid w:val="008A39DD"/>
    <w:rsid w:val="008B0DE2"/>
    <w:rsid w:val="008B452A"/>
    <w:rsid w:val="008C105A"/>
    <w:rsid w:val="008C1298"/>
    <w:rsid w:val="008C205A"/>
    <w:rsid w:val="008C21A9"/>
    <w:rsid w:val="008C3C5B"/>
    <w:rsid w:val="008C4612"/>
    <w:rsid w:val="008C5146"/>
    <w:rsid w:val="008D419A"/>
    <w:rsid w:val="008E60C1"/>
    <w:rsid w:val="00901908"/>
    <w:rsid w:val="00906331"/>
    <w:rsid w:val="00906723"/>
    <w:rsid w:val="00922B9A"/>
    <w:rsid w:val="0092301F"/>
    <w:rsid w:val="00932BAE"/>
    <w:rsid w:val="00933CDA"/>
    <w:rsid w:val="00934F3D"/>
    <w:rsid w:val="00937F1D"/>
    <w:rsid w:val="00941F02"/>
    <w:rsid w:val="009445B7"/>
    <w:rsid w:val="0094579A"/>
    <w:rsid w:val="0094628D"/>
    <w:rsid w:val="00947A5C"/>
    <w:rsid w:val="009516EC"/>
    <w:rsid w:val="00956E3C"/>
    <w:rsid w:val="00963262"/>
    <w:rsid w:val="00967415"/>
    <w:rsid w:val="00972DF5"/>
    <w:rsid w:val="009742EB"/>
    <w:rsid w:val="009769C5"/>
    <w:rsid w:val="0099418E"/>
    <w:rsid w:val="009A3DD8"/>
    <w:rsid w:val="009B2548"/>
    <w:rsid w:val="009B36A4"/>
    <w:rsid w:val="009C12E1"/>
    <w:rsid w:val="009C27EA"/>
    <w:rsid w:val="009D726C"/>
    <w:rsid w:val="009F5BC1"/>
    <w:rsid w:val="00A02F59"/>
    <w:rsid w:val="00A10000"/>
    <w:rsid w:val="00A10CD6"/>
    <w:rsid w:val="00A438B6"/>
    <w:rsid w:val="00A4407B"/>
    <w:rsid w:val="00A60679"/>
    <w:rsid w:val="00A7512E"/>
    <w:rsid w:val="00A872A7"/>
    <w:rsid w:val="00A87634"/>
    <w:rsid w:val="00A93C8A"/>
    <w:rsid w:val="00A961DC"/>
    <w:rsid w:val="00AA45EF"/>
    <w:rsid w:val="00AA6A60"/>
    <w:rsid w:val="00AB2008"/>
    <w:rsid w:val="00AB77FD"/>
    <w:rsid w:val="00AD7C19"/>
    <w:rsid w:val="00AE29F2"/>
    <w:rsid w:val="00AE4DD0"/>
    <w:rsid w:val="00AE530B"/>
    <w:rsid w:val="00AE749C"/>
    <w:rsid w:val="00AE78D3"/>
    <w:rsid w:val="00B05EB5"/>
    <w:rsid w:val="00B11F8F"/>
    <w:rsid w:val="00B12650"/>
    <w:rsid w:val="00B15B21"/>
    <w:rsid w:val="00B27D0A"/>
    <w:rsid w:val="00B30478"/>
    <w:rsid w:val="00B35F82"/>
    <w:rsid w:val="00B47966"/>
    <w:rsid w:val="00B54F22"/>
    <w:rsid w:val="00B628D1"/>
    <w:rsid w:val="00B63C81"/>
    <w:rsid w:val="00B65523"/>
    <w:rsid w:val="00B80814"/>
    <w:rsid w:val="00BA3664"/>
    <w:rsid w:val="00BB2082"/>
    <w:rsid w:val="00BB22B2"/>
    <w:rsid w:val="00BB4258"/>
    <w:rsid w:val="00BC0A20"/>
    <w:rsid w:val="00BC6214"/>
    <w:rsid w:val="00BD066A"/>
    <w:rsid w:val="00BE52F0"/>
    <w:rsid w:val="00BF6182"/>
    <w:rsid w:val="00BF7533"/>
    <w:rsid w:val="00BF7FBC"/>
    <w:rsid w:val="00C0211D"/>
    <w:rsid w:val="00C13EDB"/>
    <w:rsid w:val="00C36C06"/>
    <w:rsid w:val="00C36CD0"/>
    <w:rsid w:val="00C373A3"/>
    <w:rsid w:val="00C41C43"/>
    <w:rsid w:val="00C477BF"/>
    <w:rsid w:val="00C519B0"/>
    <w:rsid w:val="00C52005"/>
    <w:rsid w:val="00C54E41"/>
    <w:rsid w:val="00C644AB"/>
    <w:rsid w:val="00C66D2E"/>
    <w:rsid w:val="00C7071C"/>
    <w:rsid w:val="00C77FF3"/>
    <w:rsid w:val="00CA1944"/>
    <w:rsid w:val="00CA7D56"/>
    <w:rsid w:val="00CC0FAC"/>
    <w:rsid w:val="00CD00F0"/>
    <w:rsid w:val="00CD05C1"/>
    <w:rsid w:val="00CD1E09"/>
    <w:rsid w:val="00CD2FD6"/>
    <w:rsid w:val="00CD6C28"/>
    <w:rsid w:val="00D04BD3"/>
    <w:rsid w:val="00D066D3"/>
    <w:rsid w:val="00D22DB6"/>
    <w:rsid w:val="00D2660B"/>
    <w:rsid w:val="00D27CE1"/>
    <w:rsid w:val="00D30361"/>
    <w:rsid w:val="00D316A5"/>
    <w:rsid w:val="00D34B45"/>
    <w:rsid w:val="00D40230"/>
    <w:rsid w:val="00D4365F"/>
    <w:rsid w:val="00D541C1"/>
    <w:rsid w:val="00D61295"/>
    <w:rsid w:val="00D7015F"/>
    <w:rsid w:val="00D806F1"/>
    <w:rsid w:val="00D867E9"/>
    <w:rsid w:val="00DA0696"/>
    <w:rsid w:val="00DA0ECD"/>
    <w:rsid w:val="00DA107E"/>
    <w:rsid w:val="00DA22A6"/>
    <w:rsid w:val="00DB595E"/>
    <w:rsid w:val="00DB684E"/>
    <w:rsid w:val="00DC4D02"/>
    <w:rsid w:val="00DC4D04"/>
    <w:rsid w:val="00DC7DA8"/>
    <w:rsid w:val="00DD0AA6"/>
    <w:rsid w:val="00DD6C65"/>
    <w:rsid w:val="00DD76D7"/>
    <w:rsid w:val="00DE432A"/>
    <w:rsid w:val="00DE478B"/>
    <w:rsid w:val="00DE6E39"/>
    <w:rsid w:val="00DF7669"/>
    <w:rsid w:val="00E02419"/>
    <w:rsid w:val="00E042B3"/>
    <w:rsid w:val="00E07633"/>
    <w:rsid w:val="00E31634"/>
    <w:rsid w:val="00E378C0"/>
    <w:rsid w:val="00E400A9"/>
    <w:rsid w:val="00E41B3C"/>
    <w:rsid w:val="00E442C0"/>
    <w:rsid w:val="00E522CA"/>
    <w:rsid w:val="00E5489E"/>
    <w:rsid w:val="00E705F4"/>
    <w:rsid w:val="00E733BF"/>
    <w:rsid w:val="00E941AE"/>
    <w:rsid w:val="00EA0C33"/>
    <w:rsid w:val="00EB10D0"/>
    <w:rsid w:val="00EB6668"/>
    <w:rsid w:val="00EC000A"/>
    <w:rsid w:val="00EC6491"/>
    <w:rsid w:val="00ED05B7"/>
    <w:rsid w:val="00EE1574"/>
    <w:rsid w:val="00EE3D16"/>
    <w:rsid w:val="00EF2530"/>
    <w:rsid w:val="00EF2E6F"/>
    <w:rsid w:val="00F03D04"/>
    <w:rsid w:val="00F04976"/>
    <w:rsid w:val="00F04A71"/>
    <w:rsid w:val="00F15948"/>
    <w:rsid w:val="00F16DB0"/>
    <w:rsid w:val="00F23990"/>
    <w:rsid w:val="00F31ED6"/>
    <w:rsid w:val="00F425CB"/>
    <w:rsid w:val="00F561E8"/>
    <w:rsid w:val="00F56230"/>
    <w:rsid w:val="00F5771A"/>
    <w:rsid w:val="00F700B7"/>
    <w:rsid w:val="00F746FF"/>
    <w:rsid w:val="00F801DB"/>
    <w:rsid w:val="00F854D1"/>
    <w:rsid w:val="00F91037"/>
    <w:rsid w:val="00F92AE4"/>
    <w:rsid w:val="00F93CB3"/>
    <w:rsid w:val="00FC1EFE"/>
    <w:rsid w:val="00FC5E55"/>
    <w:rsid w:val="00FD7D8C"/>
    <w:rsid w:val="00FE5E89"/>
    <w:rsid w:val="00FF0E8D"/>
    <w:rsid w:val="052C0E28"/>
    <w:rsid w:val="20098095"/>
    <w:rsid w:val="3BC614D7"/>
    <w:rsid w:val="5ADBC282"/>
    <w:rsid w:val="62144770"/>
    <w:rsid w:val="6705B9CD"/>
    <w:rsid w:val="6B4BA1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1CE7604F"/>
  <w15:chartTrackingRefBased/>
  <w15:docId w15:val="{9E1DB0E5-18E0-49C7-8F72-7759D823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4E41"/>
    <w:pPr>
      <w:spacing w:after="0" w:line="240" w:lineRule="auto"/>
    </w:pPr>
  </w:style>
  <w:style w:type="paragraph" w:styleId="1">
    <w:name w:val="heading 1"/>
    <w:basedOn w:val="a"/>
    <w:next w:val="a"/>
    <w:link w:val="10"/>
    <w:uiPriority w:val="9"/>
    <w:qFormat/>
    <w:rsid w:val="0029189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9189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157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89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91895"/>
    <w:rPr>
      <w:rFonts w:asciiTheme="majorHAnsi" w:eastAsiaTheme="majorEastAsia" w:hAnsiTheme="majorHAnsi" w:cstheme="majorBidi"/>
      <w:color w:val="2E74B5" w:themeColor="accent1" w:themeShade="BF"/>
      <w:sz w:val="26"/>
      <w:szCs w:val="26"/>
    </w:rPr>
  </w:style>
  <w:style w:type="paragraph" w:styleId="a3">
    <w:name w:val="List Paragraph"/>
    <w:basedOn w:val="a"/>
    <w:link w:val="a4"/>
    <w:uiPriority w:val="34"/>
    <w:qFormat/>
    <w:rsid w:val="00291895"/>
    <w:pPr>
      <w:ind w:left="720"/>
      <w:contextualSpacing/>
    </w:pPr>
  </w:style>
  <w:style w:type="character" w:customStyle="1" w:styleId="a4">
    <w:name w:val="Абзац списка Знак"/>
    <w:basedOn w:val="a0"/>
    <w:link w:val="a3"/>
    <w:uiPriority w:val="34"/>
    <w:rsid w:val="00F15948"/>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Верхний колонтитул Знак"/>
    <w:basedOn w:val="a0"/>
    <w:link w:val="a7"/>
    <w:uiPriority w:val="99"/>
  </w:style>
  <w:style w:type="paragraph" w:styleId="a7">
    <w:name w:val="header"/>
    <w:basedOn w:val="a"/>
    <w:link w:val="a6"/>
    <w:uiPriority w:val="99"/>
    <w:unhideWhenUsed/>
    <w:pPr>
      <w:tabs>
        <w:tab w:val="center" w:pos="4680"/>
        <w:tab w:val="right" w:pos="9360"/>
      </w:tabs>
    </w:pPr>
  </w:style>
  <w:style w:type="character" w:customStyle="1" w:styleId="a8">
    <w:name w:val="Нижний колонтитул Знак"/>
    <w:basedOn w:val="a0"/>
    <w:link w:val="a9"/>
    <w:uiPriority w:val="99"/>
  </w:style>
  <w:style w:type="paragraph" w:styleId="a9">
    <w:name w:val="footer"/>
    <w:basedOn w:val="a"/>
    <w:link w:val="a8"/>
    <w:uiPriority w:val="99"/>
    <w:unhideWhenUsed/>
    <w:pPr>
      <w:tabs>
        <w:tab w:val="center" w:pos="4680"/>
        <w:tab w:val="right" w:pos="9360"/>
      </w:tabs>
    </w:pPr>
  </w:style>
  <w:style w:type="paragraph" w:styleId="aa">
    <w:name w:val="TOC Heading"/>
    <w:basedOn w:val="1"/>
    <w:next w:val="a"/>
    <w:uiPriority w:val="39"/>
    <w:unhideWhenUsed/>
    <w:qFormat/>
    <w:rsid w:val="00947A5C"/>
    <w:pPr>
      <w:spacing w:line="259" w:lineRule="auto"/>
      <w:outlineLvl w:val="9"/>
    </w:pPr>
    <w:rPr>
      <w:lang w:eastAsia="ru-RU"/>
    </w:rPr>
  </w:style>
  <w:style w:type="paragraph" w:styleId="11">
    <w:name w:val="toc 1"/>
    <w:basedOn w:val="a"/>
    <w:next w:val="a"/>
    <w:autoRedefine/>
    <w:uiPriority w:val="39"/>
    <w:unhideWhenUsed/>
    <w:rsid w:val="00947A5C"/>
    <w:pPr>
      <w:spacing w:after="100"/>
    </w:pPr>
  </w:style>
  <w:style w:type="character" w:styleId="ab">
    <w:name w:val="Hyperlink"/>
    <w:basedOn w:val="a0"/>
    <w:uiPriority w:val="99"/>
    <w:unhideWhenUsed/>
    <w:rsid w:val="00947A5C"/>
    <w:rPr>
      <w:color w:val="0563C1" w:themeColor="hyperlink"/>
      <w:u w:val="single"/>
    </w:rPr>
  </w:style>
  <w:style w:type="character" w:styleId="ac">
    <w:name w:val="Placeholder Text"/>
    <w:basedOn w:val="a0"/>
    <w:uiPriority w:val="99"/>
    <w:semiHidden/>
    <w:rsid w:val="00F801DB"/>
    <w:rPr>
      <w:color w:val="808080"/>
    </w:rPr>
  </w:style>
  <w:style w:type="paragraph" w:styleId="ad">
    <w:name w:val="caption"/>
    <w:basedOn w:val="a"/>
    <w:next w:val="a"/>
    <w:uiPriority w:val="35"/>
    <w:unhideWhenUsed/>
    <w:qFormat/>
    <w:rsid w:val="00EE1574"/>
    <w:pPr>
      <w:spacing w:after="200"/>
      <w:ind w:firstLine="709"/>
      <w:jc w:val="both"/>
    </w:pPr>
    <w:rPr>
      <w:rFonts w:ascii="Times New Roman" w:hAnsi="Times New Roman"/>
      <w:i/>
      <w:iCs/>
      <w:color w:val="44546A" w:themeColor="text2"/>
      <w:sz w:val="18"/>
      <w:szCs w:val="18"/>
    </w:rPr>
  </w:style>
  <w:style w:type="character" w:customStyle="1" w:styleId="30">
    <w:name w:val="Заголовок 3 Знак"/>
    <w:basedOn w:val="a0"/>
    <w:link w:val="3"/>
    <w:uiPriority w:val="9"/>
    <w:semiHidden/>
    <w:rsid w:val="00EE157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AE749C"/>
    <w:pPr>
      <w:spacing w:after="100"/>
      <w:ind w:left="220"/>
    </w:pPr>
  </w:style>
  <w:style w:type="paragraph" w:styleId="31">
    <w:name w:val="toc 3"/>
    <w:basedOn w:val="a"/>
    <w:next w:val="a"/>
    <w:autoRedefine/>
    <w:uiPriority w:val="39"/>
    <w:unhideWhenUsed/>
    <w:rsid w:val="00AE749C"/>
    <w:pPr>
      <w:spacing w:after="100"/>
      <w:ind w:left="440"/>
    </w:pPr>
  </w:style>
  <w:style w:type="character" w:styleId="ae">
    <w:name w:val="Unresolved Mention"/>
    <w:basedOn w:val="a0"/>
    <w:uiPriority w:val="99"/>
    <w:semiHidden/>
    <w:unhideWhenUsed/>
    <w:rsid w:val="00DC4D02"/>
    <w:rPr>
      <w:color w:val="605E5C"/>
      <w:shd w:val="clear" w:color="auto" w:fill="E1DFDD"/>
    </w:rPr>
  </w:style>
  <w:style w:type="character" w:styleId="af">
    <w:name w:val="FollowedHyperlink"/>
    <w:basedOn w:val="a0"/>
    <w:uiPriority w:val="99"/>
    <w:semiHidden/>
    <w:unhideWhenUsed/>
    <w:rsid w:val="007373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5354">
      <w:bodyDiv w:val="1"/>
      <w:marLeft w:val="0"/>
      <w:marRight w:val="0"/>
      <w:marTop w:val="0"/>
      <w:marBottom w:val="0"/>
      <w:divBdr>
        <w:top w:val="none" w:sz="0" w:space="0" w:color="auto"/>
        <w:left w:val="none" w:sz="0" w:space="0" w:color="auto"/>
        <w:bottom w:val="none" w:sz="0" w:space="0" w:color="auto"/>
        <w:right w:val="none" w:sz="0" w:space="0" w:color="auto"/>
      </w:divBdr>
      <w:divsChild>
        <w:div w:id="312030342">
          <w:marLeft w:val="0"/>
          <w:marRight w:val="0"/>
          <w:marTop w:val="0"/>
          <w:marBottom w:val="0"/>
          <w:divBdr>
            <w:top w:val="none" w:sz="0" w:space="0" w:color="auto"/>
            <w:left w:val="none" w:sz="0" w:space="0" w:color="auto"/>
            <w:bottom w:val="none" w:sz="0" w:space="0" w:color="auto"/>
            <w:right w:val="none" w:sz="0" w:space="0" w:color="auto"/>
          </w:divBdr>
          <w:divsChild>
            <w:div w:id="18498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251">
      <w:bodyDiv w:val="1"/>
      <w:marLeft w:val="0"/>
      <w:marRight w:val="0"/>
      <w:marTop w:val="0"/>
      <w:marBottom w:val="0"/>
      <w:divBdr>
        <w:top w:val="none" w:sz="0" w:space="0" w:color="auto"/>
        <w:left w:val="none" w:sz="0" w:space="0" w:color="auto"/>
        <w:bottom w:val="none" w:sz="0" w:space="0" w:color="auto"/>
        <w:right w:val="none" w:sz="0" w:space="0" w:color="auto"/>
      </w:divBdr>
    </w:div>
    <w:div w:id="1991395997">
      <w:bodyDiv w:val="1"/>
      <w:marLeft w:val="0"/>
      <w:marRight w:val="0"/>
      <w:marTop w:val="0"/>
      <w:marBottom w:val="0"/>
      <w:divBdr>
        <w:top w:val="none" w:sz="0" w:space="0" w:color="auto"/>
        <w:left w:val="none" w:sz="0" w:space="0" w:color="auto"/>
        <w:bottom w:val="none" w:sz="0" w:space="0" w:color="auto"/>
        <w:right w:val="none" w:sz="0" w:space="0" w:color="auto"/>
      </w:divBdr>
      <w:divsChild>
        <w:div w:id="1465124274">
          <w:marLeft w:val="0"/>
          <w:marRight w:val="0"/>
          <w:marTop w:val="0"/>
          <w:marBottom w:val="0"/>
          <w:divBdr>
            <w:top w:val="none" w:sz="0" w:space="0" w:color="auto"/>
            <w:left w:val="none" w:sz="0" w:space="0" w:color="auto"/>
            <w:bottom w:val="none" w:sz="0" w:space="0" w:color="auto"/>
            <w:right w:val="none" w:sz="0" w:space="0" w:color="auto"/>
          </w:divBdr>
          <w:divsChild>
            <w:div w:id="16650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20" Type="http://schemas.openxmlformats.org/officeDocument/2006/relationships/image" Target="media/image10.jpeg"/><Relationship Id="rId4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422B81839383947AEC6BBAAE1BA493E" ma:contentTypeVersion="2" ma:contentTypeDescription="Создание документа." ma:contentTypeScope="" ma:versionID="31c70e81ccbe4638bfb03a21abef1d8a">
  <xsd:schema xmlns:xsd="http://www.w3.org/2001/XMLSchema" xmlns:xs="http://www.w3.org/2001/XMLSchema" xmlns:p="http://schemas.microsoft.com/office/2006/metadata/properties" xmlns:ns2="6092d2b0-310c-4245-ade8-a43ffa1a92f3" targetNamespace="http://schemas.microsoft.com/office/2006/metadata/properties" ma:root="true" ma:fieldsID="3cbb29246de0d3bfb1974510419b4094" ns2:_="">
    <xsd:import namespace="6092d2b0-310c-4245-ade8-a43ffa1a92f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92d2b0-310c-4245-ade8-a43ffa1a9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DBC5CA-4C5D-4886-A6F1-9AECF4F734D2}">
  <ds:schemaRefs>
    <ds:schemaRef ds:uri="http://schemas.openxmlformats.org/officeDocument/2006/bibliography"/>
  </ds:schemaRefs>
</ds:datastoreItem>
</file>

<file path=customXml/itemProps2.xml><?xml version="1.0" encoding="utf-8"?>
<ds:datastoreItem xmlns:ds="http://schemas.openxmlformats.org/officeDocument/2006/customXml" ds:itemID="{8C170C80-9CF9-4824-95B9-E91EA26FCD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3FD22F-58F9-4790-AF1F-674B96CA5F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92d2b0-310c-4245-ade8-a43ffa1a92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E139AE-C2DB-4FB9-A038-FC5B8E9FFE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57</Pages>
  <Words>9727</Words>
  <Characters>55446</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СПбГУ</Company>
  <LinksUpToDate>false</LinksUpToDate>
  <CharactersWithSpaces>65043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Погожев Сергей</dc:creator>
  <cp:keywords/>
  <dc:description/>
  <cp:lastModifiedBy>Даниил Гончарук</cp:lastModifiedBy>
  <cp:revision>165</cp:revision>
  <dcterms:created xsi:type="dcterms:W3CDTF">2021-03-25T11:15:00Z</dcterms:created>
  <dcterms:modified xsi:type="dcterms:W3CDTF">2023-06-09T11:56:00Z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0x0101001422B81839383947AEC6BBAAE1BA493E</vt:lpwstr>
  </property>
</Properties>
</file>