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（2025年1月30日）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10713万方，其中，中缅线管存8757万方，广南支干线西段管存1957万方。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贵阳站接收中贵线转供（1750万方/天）；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钦州、南宁、来宾站接收广西管道转供（共300万方/天）；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梧州站向广南支干线东段转供（2150万方/天）。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2985万方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北海LNG进气（605万方/天）；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钦州、南宁、来宾站向中缅线和广南支干线转供（共300万方/天）；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9515万方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揭阳站接收粤东LNG和华瀛LNG来气（共1100万方/天）；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广南支干线东段接收梧州转供（2150万方/天）；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广深支干线接收深圳LNG来气（850万方/天）；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广州站接收广东省网转供（-550万方/天）；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韶关站向新气管道转供（762万方/天）；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广州（2）+吉安（0）。</w:t>
      </w:r>
      <w:bookmarkStart w:id="0" w:name="_GoBack"/>
      <w:bookmarkEnd w:id="0"/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6555万方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吉安站接收西二线转供（0万方/天）；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西三线接收莆田LNG来气（195万方/天）；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海西二期福州-福鼎段接收莆田LNG来气（与福州-福鼎段销售一致，约130万方/天）。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B071C4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D3734E"/>
    <w:rsid w:val="06FB0216"/>
    <w:rsid w:val="072C42D2"/>
    <w:rsid w:val="073A1069"/>
    <w:rsid w:val="07A86AAB"/>
    <w:rsid w:val="07BA4E3B"/>
    <w:rsid w:val="080E56D1"/>
    <w:rsid w:val="08654AEE"/>
    <w:rsid w:val="08937B19"/>
    <w:rsid w:val="08CD39FE"/>
    <w:rsid w:val="08DD3265"/>
    <w:rsid w:val="08E9332E"/>
    <w:rsid w:val="08FA3084"/>
    <w:rsid w:val="09323CDB"/>
    <w:rsid w:val="09CD2E36"/>
    <w:rsid w:val="09E21B9C"/>
    <w:rsid w:val="0A835F41"/>
    <w:rsid w:val="0AAC0A24"/>
    <w:rsid w:val="0AFA202B"/>
    <w:rsid w:val="0B340293"/>
    <w:rsid w:val="0B6A5FF9"/>
    <w:rsid w:val="0B984CED"/>
    <w:rsid w:val="0BC00C66"/>
    <w:rsid w:val="0BE3002B"/>
    <w:rsid w:val="0BE74F15"/>
    <w:rsid w:val="0C010225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3BA7146"/>
    <w:rsid w:val="140E761F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3DC03A1"/>
    <w:rsid w:val="245D1180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5C496C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2DA7D38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807D1E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26466B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5DD1EEC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EE85A05"/>
    <w:rsid w:val="7F020AC6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509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2025-01-30T22:56:19Z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F507B0EBEADD4DBEB3BE22C1581FDB81_13</vt:lpwstr>
  </property>
</Properties>
</file>