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B3CE" w14:textId="77777777" w:rsidR="0030393B" w:rsidRPr="005D68ED" w:rsidRDefault="0030393B" w:rsidP="0030393B">
      <w:r w:rsidRPr="005D68ED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1B887626" wp14:editId="7981C70F">
            <wp:simplePos x="0" y="0"/>
            <wp:positionH relativeFrom="column">
              <wp:posOffset>-929640</wp:posOffset>
            </wp:positionH>
            <wp:positionV relativeFrom="paragraph">
              <wp:posOffset>-1021080</wp:posOffset>
            </wp:positionV>
            <wp:extent cx="7924800" cy="10235256"/>
            <wp:effectExtent l="0" t="0" r="0" b="0"/>
            <wp:wrapNone/>
            <wp:docPr id="931265420" name="Imagen 93126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ndo 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9309" cy="10241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AE942" w14:textId="77777777" w:rsidR="0030393B" w:rsidRPr="005D68ED" w:rsidRDefault="0030393B" w:rsidP="0030393B">
      <w:pPr>
        <w:pStyle w:val="Default"/>
        <w:jc w:val="center"/>
        <w:rPr>
          <w:sz w:val="28"/>
          <w:szCs w:val="23"/>
          <w:lang w:val="es-MX"/>
        </w:rPr>
      </w:pPr>
    </w:p>
    <w:p w14:paraId="764379E4" w14:textId="77777777" w:rsidR="0030393B" w:rsidRPr="005D68ED" w:rsidRDefault="0030393B" w:rsidP="0030393B">
      <w:pPr>
        <w:pStyle w:val="Default"/>
        <w:jc w:val="center"/>
        <w:rPr>
          <w:sz w:val="28"/>
          <w:szCs w:val="23"/>
          <w:lang w:val="es-MX"/>
        </w:rPr>
      </w:pPr>
      <w:r w:rsidRPr="005D68ED">
        <w:rPr>
          <w:sz w:val="28"/>
          <w:szCs w:val="23"/>
          <w:lang w:val="es-MX"/>
        </w:rPr>
        <w:t>ACTIVIDAD</w:t>
      </w:r>
    </w:p>
    <w:p w14:paraId="15A815C5" w14:textId="77777777" w:rsidR="0030393B" w:rsidRPr="005D68ED" w:rsidRDefault="0030393B" w:rsidP="0030393B">
      <w:pPr>
        <w:pStyle w:val="Default"/>
        <w:rPr>
          <w:sz w:val="28"/>
          <w:szCs w:val="23"/>
          <w:lang w:val="es-MX"/>
        </w:rPr>
      </w:pPr>
    </w:p>
    <w:p w14:paraId="6C57D671" w14:textId="77777777" w:rsidR="0030393B" w:rsidRPr="005D68ED" w:rsidRDefault="0030393B" w:rsidP="0030393B">
      <w:pPr>
        <w:pStyle w:val="Default"/>
        <w:jc w:val="center"/>
        <w:rPr>
          <w:sz w:val="36"/>
          <w:szCs w:val="36"/>
          <w:lang w:val="es-MX"/>
        </w:rPr>
      </w:pPr>
    </w:p>
    <w:p w14:paraId="5BA27380" w14:textId="764C70AF" w:rsidR="0030393B" w:rsidRPr="0030393B" w:rsidRDefault="0030393B" w:rsidP="0030393B">
      <w:pPr>
        <w:pStyle w:val="Default"/>
        <w:jc w:val="center"/>
        <w:rPr>
          <w:sz w:val="36"/>
          <w:szCs w:val="36"/>
          <w:lang w:val="es-MX"/>
        </w:rPr>
      </w:pPr>
      <w:r w:rsidRPr="0030393B">
        <w:rPr>
          <w:sz w:val="36"/>
          <w:szCs w:val="36"/>
          <w:lang w:val="es-MX"/>
        </w:rPr>
        <w:t>App Android TV funcional</w:t>
      </w:r>
    </w:p>
    <w:p w14:paraId="00CAAFE1" w14:textId="0235EEE3" w:rsidR="0030393B" w:rsidRPr="00442C57" w:rsidRDefault="0030393B" w:rsidP="0030393B">
      <w:pPr>
        <w:pStyle w:val="Default"/>
        <w:jc w:val="center"/>
        <w:rPr>
          <w:sz w:val="36"/>
          <w:szCs w:val="36"/>
          <w:lang w:val="es-MX"/>
        </w:rPr>
      </w:pPr>
    </w:p>
    <w:p w14:paraId="7ACA03E8" w14:textId="77777777" w:rsidR="0030393B" w:rsidRDefault="0030393B" w:rsidP="0030393B">
      <w:pPr>
        <w:pStyle w:val="Default"/>
        <w:jc w:val="center"/>
        <w:rPr>
          <w:sz w:val="28"/>
          <w:szCs w:val="28"/>
          <w:lang w:val="es-MX"/>
        </w:rPr>
      </w:pPr>
    </w:p>
    <w:p w14:paraId="3304CBD3" w14:textId="77777777" w:rsidR="0030393B" w:rsidRPr="005D68ED" w:rsidRDefault="0030393B" w:rsidP="0030393B">
      <w:pPr>
        <w:pStyle w:val="Default"/>
        <w:jc w:val="center"/>
        <w:rPr>
          <w:sz w:val="28"/>
          <w:szCs w:val="28"/>
          <w:lang w:val="es-MX"/>
        </w:rPr>
      </w:pPr>
    </w:p>
    <w:p w14:paraId="5A0C3C49" w14:textId="77777777" w:rsidR="0030393B" w:rsidRPr="005D68ED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  <w:r w:rsidRPr="005D68ED">
        <w:rPr>
          <w:b/>
          <w:bCs/>
          <w:sz w:val="32"/>
          <w:szCs w:val="32"/>
          <w:lang w:val="es-MX"/>
        </w:rPr>
        <w:t>9vo Cuatrimestre</w:t>
      </w:r>
    </w:p>
    <w:p w14:paraId="2271A62C" w14:textId="77777777" w:rsidR="0030393B" w:rsidRPr="005D68ED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</w:p>
    <w:p w14:paraId="7D009DCD" w14:textId="77777777" w:rsidR="0030393B" w:rsidRPr="005D68ED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  <w:r w:rsidRPr="005D68ED">
        <w:rPr>
          <w:b/>
          <w:bCs/>
          <w:sz w:val="32"/>
          <w:szCs w:val="32"/>
          <w:lang w:val="es-MX"/>
        </w:rPr>
        <w:t>INGENIERIA EN TECNOLOGÍAS DE LA INFORMACIÓN ÁREA DESARROLLO Y GESTIÓN DE SOFTWARE</w:t>
      </w:r>
    </w:p>
    <w:p w14:paraId="1BB2CE0A" w14:textId="77777777" w:rsidR="0030393B" w:rsidRPr="005D68ED" w:rsidRDefault="0030393B" w:rsidP="0030393B">
      <w:pPr>
        <w:pStyle w:val="Default"/>
        <w:jc w:val="center"/>
        <w:rPr>
          <w:b/>
          <w:bCs/>
          <w:sz w:val="36"/>
          <w:szCs w:val="36"/>
          <w:lang w:val="es-MX"/>
        </w:rPr>
      </w:pPr>
    </w:p>
    <w:p w14:paraId="3597262F" w14:textId="77777777" w:rsidR="0030393B" w:rsidRPr="005D68ED" w:rsidRDefault="0030393B" w:rsidP="0030393B">
      <w:pPr>
        <w:pStyle w:val="Default"/>
        <w:rPr>
          <w:sz w:val="36"/>
          <w:szCs w:val="36"/>
          <w:lang w:val="es-MX"/>
        </w:rPr>
      </w:pPr>
    </w:p>
    <w:p w14:paraId="02A096AB" w14:textId="77777777" w:rsidR="0030393B" w:rsidRPr="005D68ED" w:rsidRDefault="0030393B" w:rsidP="0030393B">
      <w:pPr>
        <w:pStyle w:val="Default"/>
        <w:jc w:val="center"/>
        <w:rPr>
          <w:sz w:val="20"/>
          <w:szCs w:val="20"/>
          <w:lang w:val="es-MX"/>
        </w:rPr>
      </w:pPr>
      <w:r w:rsidRPr="005D68ED">
        <w:rPr>
          <w:sz w:val="28"/>
          <w:szCs w:val="28"/>
          <w:lang w:val="es-MX"/>
        </w:rPr>
        <w:t>ALUMNO</w:t>
      </w:r>
    </w:p>
    <w:p w14:paraId="65C0DD6F" w14:textId="77777777" w:rsidR="0030393B" w:rsidRPr="005D68ED" w:rsidRDefault="0030393B" w:rsidP="0030393B">
      <w:pPr>
        <w:pStyle w:val="Default"/>
        <w:jc w:val="center"/>
        <w:rPr>
          <w:sz w:val="20"/>
          <w:szCs w:val="20"/>
          <w:lang w:val="es-MX"/>
        </w:rPr>
      </w:pPr>
    </w:p>
    <w:p w14:paraId="32FBD7D3" w14:textId="77777777" w:rsidR="0030393B" w:rsidRPr="005D68ED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</w:p>
    <w:p w14:paraId="029384BC" w14:textId="77777777" w:rsidR="0030393B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  <w:r w:rsidRPr="005D68ED">
        <w:rPr>
          <w:b/>
          <w:bCs/>
          <w:sz w:val="32"/>
          <w:szCs w:val="32"/>
          <w:lang w:val="es-MX"/>
        </w:rPr>
        <w:t>T.S.U JOSE CRUZ RAMIREZ FORTANEL</w:t>
      </w:r>
    </w:p>
    <w:p w14:paraId="7057D3EB" w14:textId="77777777" w:rsidR="0030393B" w:rsidRPr="005D68ED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T.S.U SANCHEZ GALLEGOS MARIANO DE JESUS </w:t>
      </w:r>
    </w:p>
    <w:p w14:paraId="7469E458" w14:textId="77777777" w:rsidR="0030393B" w:rsidRPr="005D68ED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</w:p>
    <w:p w14:paraId="1D69EC32" w14:textId="77777777" w:rsidR="0030393B" w:rsidRPr="005D68ED" w:rsidRDefault="0030393B" w:rsidP="0030393B">
      <w:pPr>
        <w:pStyle w:val="Default"/>
        <w:jc w:val="center"/>
        <w:rPr>
          <w:b/>
          <w:bCs/>
          <w:sz w:val="32"/>
          <w:szCs w:val="32"/>
          <w:lang w:val="es-MX"/>
        </w:rPr>
      </w:pPr>
    </w:p>
    <w:p w14:paraId="0397071F" w14:textId="77777777" w:rsidR="0030393B" w:rsidRPr="005D68ED" w:rsidRDefault="0030393B" w:rsidP="0030393B">
      <w:pPr>
        <w:pStyle w:val="Default"/>
        <w:jc w:val="center"/>
        <w:rPr>
          <w:sz w:val="28"/>
          <w:szCs w:val="28"/>
          <w:lang w:val="es-MX"/>
        </w:rPr>
      </w:pPr>
      <w:r w:rsidRPr="005D68ED">
        <w:rPr>
          <w:sz w:val="28"/>
          <w:szCs w:val="28"/>
          <w:lang w:val="es-MX"/>
        </w:rPr>
        <w:t>PROFESOR</w:t>
      </w:r>
    </w:p>
    <w:p w14:paraId="53F8D247" w14:textId="77777777" w:rsidR="0030393B" w:rsidRPr="005D68ED" w:rsidRDefault="0030393B" w:rsidP="0030393B">
      <w:pPr>
        <w:pStyle w:val="Default"/>
        <w:tabs>
          <w:tab w:val="left" w:pos="6432"/>
        </w:tabs>
        <w:rPr>
          <w:b/>
          <w:bCs/>
          <w:sz w:val="36"/>
          <w:szCs w:val="36"/>
          <w:lang w:val="es-MX"/>
        </w:rPr>
      </w:pPr>
      <w:r w:rsidRPr="005D68ED">
        <w:rPr>
          <w:b/>
          <w:bCs/>
          <w:sz w:val="36"/>
          <w:szCs w:val="36"/>
          <w:lang w:val="es-MX"/>
        </w:rPr>
        <w:tab/>
      </w:r>
    </w:p>
    <w:p w14:paraId="0BA7D978" w14:textId="77777777" w:rsidR="0030393B" w:rsidRPr="00442C57" w:rsidRDefault="0030393B" w:rsidP="0030393B">
      <w:pPr>
        <w:pStyle w:val="Default"/>
        <w:jc w:val="center"/>
        <w:rPr>
          <w:b/>
          <w:bCs/>
          <w:sz w:val="36"/>
          <w:szCs w:val="36"/>
          <w:lang w:val="es-MX"/>
        </w:rPr>
      </w:pPr>
      <w:r w:rsidRPr="00442C57">
        <w:rPr>
          <w:b/>
          <w:bCs/>
          <w:sz w:val="36"/>
          <w:szCs w:val="36"/>
          <w:lang w:val="es-MX"/>
        </w:rPr>
        <w:t>Daniel Martínez Trejo</w:t>
      </w:r>
    </w:p>
    <w:p w14:paraId="414E84BE" w14:textId="77777777" w:rsidR="0030393B" w:rsidRPr="005D68ED" w:rsidRDefault="0030393B" w:rsidP="0030393B">
      <w:pPr>
        <w:pStyle w:val="Default"/>
        <w:jc w:val="center"/>
        <w:rPr>
          <w:sz w:val="28"/>
          <w:szCs w:val="28"/>
          <w:lang w:val="es-MX"/>
        </w:rPr>
      </w:pPr>
    </w:p>
    <w:p w14:paraId="7C47570B" w14:textId="77777777" w:rsidR="0030393B" w:rsidRPr="005D68ED" w:rsidRDefault="0030393B" w:rsidP="0030393B">
      <w:pPr>
        <w:pStyle w:val="Default"/>
        <w:jc w:val="right"/>
        <w:rPr>
          <w:sz w:val="28"/>
          <w:szCs w:val="28"/>
          <w:lang w:val="es-MX"/>
        </w:rPr>
      </w:pPr>
    </w:p>
    <w:p w14:paraId="57E34206" w14:textId="77777777" w:rsidR="0030393B" w:rsidRPr="005D68ED" w:rsidRDefault="0030393B" w:rsidP="0030393B">
      <w:pPr>
        <w:pStyle w:val="Default"/>
        <w:jc w:val="right"/>
        <w:rPr>
          <w:sz w:val="28"/>
          <w:szCs w:val="28"/>
          <w:lang w:val="es-MX"/>
        </w:rPr>
      </w:pPr>
      <w:r w:rsidRPr="005D68ED">
        <w:rPr>
          <w:sz w:val="28"/>
          <w:szCs w:val="28"/>
          <w:lang w:val="es-MX"/>
        </w:rPr>
        <w:t xml:space="preserve">JALPAN DE SERRA, QRO.                                           </w:t>
      </w:r>
    </w:p>
    <w:p w14:paraId="4468B1ED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  <w:r w:rsidRPr="005D68ED">
        <w:rPr>
          <w:sz w:val="28"/>
          <w:szCs w:val="28"/>
          <w:lang w:val="es-MX"/>
        </w:rPr>
        <w:tab/>
        <w:t xml:space="preserve">  MAYO DE 2026</w:t>
      </w:r>
    </w:p>
    <w:p w14:paraId="7F7EB174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3A6A9F9C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2779EFE0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0BF433CD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327407A1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28558242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7372DE7D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18CE4A50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3D059DEE" w14:textId="77777777" w:rsidR="0030393B" w:rsidRDefault="0030393B" w:rsidP="0030393B">
      <w:pPr>
        <w:pStyle w:val="Default"/>
        <w:tabs>
          <w:tab w:val="right" w:pos="8838"/>
        </w:tabs>
        <w:jc w:val="right"/>
        <w:rPr>
          <w:sz w:val="28"/>
          <w:szCs w:val="28"/>
          <w:lang w:val="es-MX"/>
        </w:rPr>
      </w:pPr>
    </w:p>
    <w:p w14:paraId="2BD7613D" w14:textId="77777777" w:rsidR="00E857D2" w:rsidRPr="0030393B" w:rsidRDefault="00000000">
      <w:pPr>
        <w:spacing w:after="4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b/>
          <w:color w:val="auto"/>
          <w:sz w:val="24"/>
          <w:szCs w:val="24"/>
          <w:lang w:val="es-MX"/>
        </w:rPr>
        <w:t xml:space="preserve">Proyecto: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ServeSync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(Restaurante App)</w:t>
      </w:r>
    </w:p>
    <w:p w14:paraId="00BA3C94" w14:textId="77777777" w:rsidR="00E857D2" w:rsidRPr="0030393B" w:rsidRDefault="00000000">
      <w:pPr>
        <w:spacing w:after="4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b/>
          <w:color w:val="auto"/>
          <w:sz w:val="24"/>
          <w:szCs w:val="24"/>
          <w:lang w:val="es-MX"/>
        </w:rPr>
        <w:t xml:space="preserve">Entregable: </w:t>
      </w: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Evidencia del dispositivo faltante: Smartwatch / Wear OS</w:t>
      </w:r>
    </w:p>
    <w:p w14:paraId="03B29DF6" w14:textId="77777777" w:rsidR="00E857D2" w:rsidRPr="0030393B" w:rsidRDefault="00000000">
      <w:pPr>
        <w:spacing w:after="4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b/>
          <w:color w:val="auto"/>
          <w:sz w:val="24"/>
          <w:szCs w:val="24"/>
          <w:lang w:val="es-MX"/>
        </w:rPr>
        <w:t xml:space="preserve">Requisito: </w:t>
      </w: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Mínimo 5 pantallas, navegación correcta con flechas + OK y contenido multimedia</w:t>
      </w:r>
    </w:p>
    <w:p w14:paraId="76628F93" w14:textId="77777777" w:rsidR="00E857D2" w:rsidRPr="0030393B" w:rsidRDefault="00000000">
      <w:pPr>
        <w:spacing w:after="4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b/>
          <w:color w:val="auto"/>
          <w:sz w:val="24"/>
          <w:szCs w:val="24"/>
          <w:lang w:val="es-MX"/>
        </w:rPr>
        <w:t xml:space="preserve">Módulo: </w:t>
      </w:r>
      <w:proofErr w:type="spellStart"/>
      <w:proofErr w:type="gram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app</w:t>
      </w:r>
      <w:proofErr w:type="gram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_nueva_smartwatch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/</w:t>
      </w:r>
    </w:p>
    <w:p w14:paraId="3E2B025B" w14:textId="77777777" w:rsidR="00E857D2" w:rsidRPr="0030393B" w:rsidRDefault="00000000">
      <w:pPr>
        <w:spacing w:after="4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b/>
          <w:color w:val="auto"/>
          <w:sz w:val="24"/>
          <w:szCs w:val="24"/>
          <w:lang w:val="es-MX"/>
        </w:rPr>
        <w:t xml:space="preserve">Proyecto base: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restapp_mobile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/ para Tablet y Teléfono</w:t>
      </w:r>
    </w:p>
    <w:p w14:paraId="130632B4" w14:textId="77777777" w:rsidR="00E857D2" w:rsidRPr="0030393B" w:rsidRDefault="00E857D2">
      <w:pPr>
        <w:pBdr>
          <w:bottom w:val="single" w:sz="14" w:space="8" w:color="2E74B5"/>
        </w:pBd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857D2" w:rsidRPr="0030393B" w14:paraId="5F1072D0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EE77" w14:textId="77777777" w:rsidR="00E857D2" w:rsidRPr="0030393B" w:rsidRDefault="00000000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MX"/>
              </w:rPr>
              <w:t>Aclaración de alcance</w:t>
            </w:r>
          </w:p>
          <w:p w14:paraId="30704B95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El nombre del criterio menciona Android TV y navegación con control remoto. En este proyecto, el dispositivo faltante del </w:t>
            </w: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monorepo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 es el Smartwatch; por eso la evidencia se documenta sobre la </w:t>
            </w:r>
            <w:proofErr w:type="gram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app</w:t>
            </w:r>
            <w:proofErr w:type="gram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 Wear OS. La navegación con flechas + OK se interpreta como uso de D-</w:t>
            </w: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pad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/teclas del emulador o control de enfoque compatible.</w:t>
            </w:r>
          </w:p>
        </w:tc>
      </w:tr>
    </w:tbl>
    <w:p w14:paraId="15116DAE" w14:textId="77777777" w:rsidR="00E857D2" w:rsidRPr="0030393B" w:rsidRDefault="00E857D2">
      <w:pPr>
        <w:spacing w:after="8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</w:p>
    <w:p w14:paraId="58A97710" w14:textId="77777777" w:rsidR="00E857D2" w:rsidRPr="0030393B" w:rsidRDefault="00000000">
      <w:pPr>
        <w:spacing w:after="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Resultado esperado: un módulo funcional de reloj que permite identificar usuario, consultar mesas, revisar alertas, ver resumen de turno y ejecutar acciones de cliente.</w:t>
      </w:r>
    </w:p>
    <w:p w14:paraId="78498C42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br w:type="page"/>
      </w:r>
    </w:p>
    <w:p w14:paraId="3896ABF3" w14:textId="77777777" w:rsidR="00E857D2" w:rsidRPr="0030393B" w:rsidRDefault="00000000">
      <w:pPr>
        <w:pStyle w:val="Ttulo1"/>
        <w:rPr>
          <w:rFonts w:ascii="Times New Roman" w:hAnsi="Times New Roman" w:cs="Times New Roman"/>
          <w:color w:val="auto"/>
          <w:lang w:val="es-MX"/>
        </w:rPr>
      </w:pPr>
      <w:r w:rsidRPr="0030393B">
        <w:rPr>
          <w:rFonts w:ascii="Times New Roman" w:hAnsi="Times New Roman" w:cs="Times New Roman"/>
          <w:color w:val="auto"/>
          <w:lang w:val="es-MX"/>
        </w:rPr>
        <w:lastRenderedPageBreak/>
        <w:t xml:space="preserve">1. Contexto del proyecto </w:t>
      </w:r>
      <w:proofErr w:type="spellStart"/>
      <w:r w:rsidRPr="0030393B">
        <w:rPr>
          <w:rFonts w:ascii="Times New Roman" w:hAnsi="Times New Roman" w:cs="Times New Roman"/>
          <w:color w:val="auto"/>
          <w:lang w:val="es-MX"/>
        </w:rPr>
        <w:t>ServeSync</w:t>
      </w:r>
      <w:proofErr w:type="spellEnd"/>
    </w:p>
    <w:p w14:paraId="074F5961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ServeSync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es un sistema de gestión para restaurantes organizado como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monorepo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. La solución separa la operación por tipo de dispositivo para que cada usuario trabaje con una interfaz adecuada a su contexto: caja/administración, meseros en movilidad y notificaciones rápidas en la muñeca.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857D2" w:rsidRPr="0030393B" w14:paraId="6D22E0D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9863" w14:textId="77777777" w:rsidR="00E857D2" w:rsidRPr="0030393B" w:rsidRDefault="00000000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MX"/>
              </w:rPr>
              <w:t>Propósito del entregable</w:t>
            </w:r>
          </w:p>
          <w:p w14:paraId="38F6BFA5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Documentar la </w:t>
            </w:r>
            <w:proofErr w:type="gram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app</w:t>
            </w:r>
            <w:proofErr w:type="gram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 del dispositivo faltante (Smartwatch) y mostrar que cumple con cinco pantallas funcionales, navegación por flechas + OK y evidencia multimedia.</w:t>
            </w:r>
          </w:p>
        </w:tc>
      </w:tr>
    </w:tbl>
    <w:p w14:paraId="6E17EE38" w14:textId="77777777" w:rsidR="00E857D2" w:rsidRPr="0030393B" w:rsidRDefault="00E857D2">
      <w:pPr>
        <w:spacing w:after="8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</w:p>
    <w:p w14:paraId="271AC604" w14:textId="77777777" w:rsidR="00E857D2" w:rsidRPr="0030393B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</w:rPr>
        <w:t>Estructura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</w:rPr>
        <w:t>monorepo</w:t>
      </w:r>
      <w:proofErr w:type="spellEnd"/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88"/>
        <w:gridCol w:w="5040"/>
      </w:tblGrid>
      <w:tr w:rsidR="00E857D2" w:rsidRPr="0030393B" w14:paraId="7DD4DC17" w14:textId="77777777"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620B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Carpeta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0AA0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Dispositivo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72AB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Rol dentro del sistema</w:t>
            </w:r>
          </w:p>
        </w:tc>
      </w:tr>
      <w:tr w:rsidR="00E857D2" w:rsidRPr="0030393B" w14:paraId="42E878AE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539E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restapp_mobile/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B893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Tablet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D9FD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Dashboard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/caja para mapa de mesas, administración, reportes, pagos y liberación de mesas.</w:t>
            </w:r>
          </w:p>
        </w:tc>
      </w:tr>
      <w:tr w:rsidR="00E857D2" w:rsidRPr="0030393B" w14:paraId="38C91177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86C5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restapp_mobile</w:t>
            </w:r>
            <w:proofErr w:type="spellEnd"/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/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326B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Teléfono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20A4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Aplicación de meseros para </w:t>
            </w: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login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 por ID/PIN, toma de órdenes, notas y solicitud de pago.</w:t>
            </w:r>
          </w:p>
        </w:tc>
      </w:tr>
      <w:tr w:rsidR="00E857D2" w:rsidRPr="0030393B" w14:paraId="31ABBDFB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CC90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app_nueva_smartwatch</w:t>
            </w:r>
            <w:proofErr w:type="spellEnd"/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/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6AFB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Smartwatch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01A4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Aplicación compañera Wear OS para alertas inmediatas, mesas asignadas y consulta rápida.</w:t>
            </w:r>
          </w:p>
        </w:tc>
      </w:tr>
    </w:tbl>
    <w:p w14:paraId="24A41203" w14:textId="77777777" w:rsidR="00E857D2" w:rsidRPr="0030393B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</w:rPr>
        <w:t xml:space="preserve">Roles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</w:rPr>
        <w:t>por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</w:rPr>
        <w:t>dispositivo</w:t>
      </w:r>
      <w:proofErr w:type="spellEnd"/>
    </w:p>
    <w:p w14:paraId="4553D009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Tablet: estación central para administrador o cajero, con mapa de mesas y cierre de pagos.</w:t>
      </w:r>
    </w:p>
    <w:p w14:paraId="3B60C608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Teléfono: herramienta móvil para meseros, enfocada en comandas y solicitudes a caja.</w:t>
      </w:r>
    </w:p>
    <w:p w14:paraId="0A99F5CE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Smartwatch: canal de respuesta rápida para alertas, estado de mesas y acciones críticas.</w:t>
      </w:r>
    </w:p>
    <w:p w14:paraId="4F778B98" w14:textId="77777777" w:rsidR="00E857D2" w:rsidRPr="0030393B" w:rsidRDefault="00000000">
      <w:pPr>
        <w:pStyle w:val="Ttulo1"/>
        <w:rPr>
          <w:rFonts w:ascii="Times New Roman" w:hAnsi="Times New Roman" w:cs="Times New Roman"/>
          <w:color w:val="auto"/>
          <w:lang w:val="es-MX"/>
        </w:rPr>
      </w:pPr>
      <w:r w:rsidRPr="0030393B">
        <w:rPr>
          <w:rFonts w:ascii="Times New Roman" w:hAnsi="Times New Roman" w:cs="Times New Roman"/>
          <w:color w:val="auto"/>
          <w:lang w:val="es-MX"/>
        </w:rPr>
        <w:t>2. Requisitos funcionales del Smartwatch</w:t>
      </w:r>
    </w:p>
    <w:p w14:paraId="3833230E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El módulo de reloj se diseña para pantallas redondas, interacciones de baja fricción y consulta inmediata. Las flechas mueven el foco entre tarjetas, botones o listas; OK confirma la acción seleccionada.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232"/>
        <w:gridCol w:w="3052"/>
        <w:gridCol w:w="2376"/>
      </w:tblGrid>
      <w:tr w:rsidR="00E857D2" w:rsidRPr="0030393B" w14:paraId="59681B26" w14:textId="77777777">
        <w:trPr>
          <w:tblHeader/>
        </w:trPr>
        <w:tc>
          <w:tcPr>
            <w:tcW w:w="16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ABF3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Pantalla</w:t>
            </w:r>
            <w:proofErr w:type="spellEnd"/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5748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Objetivo</w:t>
            </w:r>
          </w:p>
        </w:tc>
        <w:tc>
          <w:tcPr>
            <w:tcW w:w="30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1C02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Flechas + OK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2AB5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Evidencia</w:t>
            </w:r>
          </w:p>
        </w:tc>
      </w:tr>
      <w:tr w:rsidR="00E857D2" w:rsidRPr="0030393B" w14:paraId="52F7963C" w14:textId="77777777"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5FE4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Identificación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748F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Elegir usuario o rol.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7DC6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Arriba/abajo cambian foco; OK inicia como Administrador o Mesero.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D704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Captura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</w:t>
            </w:r>
          </w:p>
        </w:tc>
      </w:tr>
      <w:tr w:rsidR="00E857D2" w:rsidRPr="0030393B" w14:paraId="23A1E26A" w14:textId="77777777"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5735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lastRenderedPageBreak/>
              <w:t>Monitor global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7D2D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Consultar mesas y estados.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D0A3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Arriba/abajo desplazan la lista; OK abre detalle o confirma selección.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B3EA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Captura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</w:t>
            </w:r>
          </w:p>
        </w:tc>
      </w:tr>
      <w:tr w:rsidR="00E857D2" w:rsidRPr="0030393B" w14:paraId="0018602D" w14:textId="77777777"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BE26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Alertas activas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6FC7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 solicitudes urgentes.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F311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Flechas navegan entre alertas; OK atiende o marca como revisada.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C1D9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Captura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</w:t>
            </w:r>
          </w:p>
        </w:tc>
      </w:tr>
      <w:tr w:rsidR="00E857D2" w:rsidRPr="0030393B" w14:paraId="453620AD" w14:textId="77777777"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569E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Resumen turno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D50D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Mostrar métricas del mesero.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192F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Flechas cambian acción disponible; OK regresa o continúa.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E228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Captura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</w:t>
            </w:r>
          </w:p>
        </w:tc>
      </w:tr>
      <w:tr w:rsidR="00E857D2" w:rsidRPr="0030393B" w14:paraId="375B76A7" w14:textId="77777777"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6856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Modo cliente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7CC3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Permitir acciones desde mesa.</w:t>
            </w:r>
          </w:p>
        </w:tc>
        <w:tc>
          <w:tcPr>
            <w:tcW w:w="30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36A7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Flechas alternan botones; OK llama mesero, pide cuenta o sale.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A180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Captura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5</w:t>
            </w:r>
          </w:p>
        </w:tc>
      </w:tr>
    </w:tbl>
    <w:p w14:paraId="4AE3C5A0" w14:textId="77777777" w:rsidR="00E857D2" w:rsidRPr="0030393B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</w:rPr>
        <w:t>Flujo principal de navegación</w:t>
      </w:r>
    </w:p>
    <w:p w14:paraId="1F21669D" w14:textId="77777777" w:rsidR="00E857D2" w:rsidRPr="0030393B" w:rsidRDefault="00000000">
      <w:pPr>
        <w:pStyle w:val="Listaconnmero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Identificación -&gt; OK en Administrador: abre Monitor global.</w:t>
      </w:r>
    </w:p>
    <w:p w14:paraId="5F6A668E" w14:textId="77777777" w:rsidR="00E857D2" w:rsidRPr="0030393B" w:rsidRDefault="00000000">
      <w:pPr>
        <w:pStyle w:val="Listaconnmero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Identificación -&gt; OK en Carlos López o Ana García: abre vista de Mesero.</w:t>
      </w:r>
    </w:p>
    <w:p w14:paraId="0FED4768" w14:textId="77777777" w:rsidR="00E857D2" w:rsidRPr="0030393B" w:rsidRDefault="00000000">
      <w:pPr>
        <w:pStyle w:val="Listaconnmero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Vista de Mesero -&gt; Alertas activas: muestra solicitudes como pedir cuenta.</w:t>
      </w:r>
    </w:p>
    <w:p w14:paraId="1CD910E3" w14:textId="77777777" w:rsidR="00E857D2" w:rsidRPr="0030393B" w:rsidRDefault="00000000">
      <w:pPr>
        <w:pStyle w:val="Listaconnmero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Vista de Mesero -&gt; Resumen turno: resume mesas y alertas del turno.</w:t>
      </w:r>
    </w:p>
    <w:p w14:paraId="4E699F78" w14:textId="77777777" w:rsidR="00E857D2" w:rsidRPr="0030393B" w:rsidRDefault="00000000">
      <w:pPr>
        <w:pStyle w:val="Listaconnmero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Modo Cliente Mesa 1 -&gt; OK en acciones: genera alerta para mesero o caja.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857D2" w:rsidRPr="0030393B" w14:paraId="33AE8AFA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919D" w14:textId="77777777" w:rsidR="00E857D2" w:rsidRPr="0030393B" w:rsidRDefault="00000000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MX"/>
              </w:rPr>
              <w:t>Criterio de navegación correcta</w:t>
            </w:r>
          </w:p>
          <w:p w14:paraId="343A17C4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No debe existir una pantalla sin salida: cada vista tiene foco visible, desplazamiento con flechas cuando hay lista y acción </w:t>
            </w:r>
            <w:proofErr w:type="spellStart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confirmable</w:t>
            </w:r>
            <w:proofErr w:type="spellEnd"/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 xml:space="preserve"> con OK. El botón físico o acción de volver permite regresar al flujo anterior.</w:t>
            </w:r>
          </w:p>
        </w:tc>
      </w:tr>
    </w:tbl>
    <w:p w14:paraId="4A166B51" w14:textId="77777777" w:rsidR="00E857D2" w:rsidRPr="0030393B" w:rsidRDefault="00E857D2">
      <w:pPr>
        <w:spacing w:after="80"/>
        <w:rPr>
          <w:rFonts w:ascii="Times New Roman" w:hAnsi="Times New Roman" w:cs="Times New Roman"/>
          <w:color w:val="auto"/>
          <w:lang w:val="es-MX"/>
        </w:rPr>
      </w:pPr>
    </w:p>
    <w:p w14:paraId="591FDBBD" w14:textId="77777777" w:rsidR="00E857D2" w:rsidRPr="0030393B" w:rsidRDefault="00000000">
      <w:pPr>
        <w:rPr>
          <w:rFonts w:ascii="Times New Roman" w:hAnsi="Times New Roman" w:cs="Times New Roman"/>
          <w:color w:val="auto"/>
          <w:lang w:val="es-MX"/>
        </w:rPr>
      </w:pPr>
      <w:r w:rsidRPr="0030393B">
        <w:rPr>
          <w:rFonts w:ascii="Times New Roman" w:hAnsi="Times New Roman" w:cs="Times New Roman"/>
          <w:color w:val="auto"/>
          <w:lang w:val="es-MX"/>
        </w:rPr>
        <w:br w:type="page"/>
      </w:r>
    </w:p>
    <w:p w14:paraId="363DCF48" w14:textId="77777777" w:rsidR="00E857D2" w:rsidRPr="0030393B" w:rsidRDefault="00000000">
      <w:pPr>
        <w:pStyle w:val="Ttulo1"/>
        <w:rPr>
          <w:rFonts w:ascii="Times New Roman" w:hAnsi="Times New Roman" w:cs="Times New Roman"/>
          <w:color w:val="auto"/>
          <w:lang w:val="es-MX"/>
        </w:rPr>
      </w:pPr>
      <w:r w:rsidRPr="0030393B">
        <w:rPr>
          <w:rFonts w:ascii="Times New Roman" w:hAnsi="Times New Roman" w:cs="Times New Roman"/>
          <w:color w:val="auto"/>
          <w:lang w:val="es-MX"/>
        </w:rPr>
        <w:lastRenderedPageBreak/>
        <w:t>3. Contenido multimedia integrado</w:t>
      </w:r>
    </w:p>
    <w:p w14:paraId="7C45CD07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Las siguientes imágenes corresponden a capturas del dispositivo faltante. Funcionan como evidencia multimedia del estado visual de la </w:t>
      </w:r>
      <w:proofErr w:type="gram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app</w:t>
      </w:r>
      <w:proofErr w:type="gram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Wear OS y de sus cinco pantallas mínimas.</w:t>
      </w:r>
    </w:p>
    <w:p w14:paraId="1CD77783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>Pantalla</w:t>
      </w:r>
      <w:proofErr w:type="spellEnd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1. Identificación</w:t>
      </w:r>
    </w:p>
    <w:p w14:paraId="11109AB5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93B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FB5F13A" wp14:editId="51F3E721">
            <wp:extent cx="1874519" cy="2462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3 1824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4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DB7C" w14:textId="77777777" w:rsidR="00E857D2" w:rsidRPr="0030393B" w:rsidRDefault="00000000">
      <w:pPr>
        <w:spacing w:after="16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Selector de usuario/rol para Administrador y meseros. Las flechas cambian el foco y OK abre el modo correspondiente.</w:t>
      </w:r>
    </w:p>
    <w:p w14:paraId="72EFF3B1" w14:textId="77777777" w:rsidR="00E857D2" w:rsidRPr="0030393B" w:rsidRDefault="00000000">
      <w:pPr>
        <w:spacing w:before="80"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>Pantalla</w:t>
      </w:r>
      <w:proofErr w:type="spellEnd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2. Monitor global</w:t>
      </w:r>
    </w:p>
    <w:p w14:paraId="7A64D0B9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93B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14F6CB83" wp14:editId="5AEA10FE">
            <wp:extent cx="1874519" cy="2700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3 1824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7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3A21" w14:textId="77777777" w:rsidR="00E857D2" w:rsidRPr="0030393B" w:rsidRDefault="00000000">
      <w:pPr>
        <w:spacing w:after="16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Vista administrativa de mesas ocupadas, pensada para consulta rápida desde el reloj.</w:t>
      </w:r>
    </w:p>
    <w:p w14:paraId="38CAAD46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br w:type="page"/>
      </w:r>
    </w:p>
    <w:p w14:paraId="5266337D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Pantalla</w:t>
      </w:r>
      <w:proofErr w:type="spellEnd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3. Alertas activas</w:t>
      </w:r>
    </w:p>
    <w:p w14:paraId="35D2332E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93B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609AC726" wp14:editId="2CD6E5B5">
            <wp:extent cx="1874519" cy="26015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3 1825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60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2D59" w14:textId="77777777" w:rsidR="00E857D2" w:rsidRPr="0030393B" w:rsidRDefault="00000000">
      <w:pPr>
        <w:spacing w:after="16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Lista de solicitudes críticas, como Mesa 4 pidiendo cuenta.</w:t>
      </w:r>
    </w:p>
    <w:p w14:paraId="5A928DAA" w14:textId="77777777" w:rsidR="00E857D2" w:rsidRPr="0030393B" w:rsidRDefault="00000000">
      <w:pPr>
        <w:spacing w:before="80"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>Pantalla</w:t>
      </w:r>
      <w:proofErr w:type="spellEnd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4. Resumen de turno</w:t>
      </w:r>
    </w:p>
    <w:p w14:paraId="4351A6E6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93B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4B370F9E" wp14:editId="1A5F0973">
            <wp:extent cx="1874519" cy="27022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3 1825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7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8DDD" w14:textId="77777777" w:rsidR="00E857D2" w:rsidRPr="0030393B" w:rsidRDefault="00000000">
      <w:pPr>
        <w:spacing w:after="16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Indicadores del mesero: mesas atendidas y alertas generadas durante el turno.</w:t>
      </w:r>
    </w:p>
    <w:p w14:paraId="7B5B159F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br w:type="page"/>
      </w:r>
    </w:p>
    <w:p w14:paraId="705979C2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Pantalla</w:t>
      </w:r>
      <w:proofErr w:type="spellEnd"/>
      <w:r w:rsidRPr="0030393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5. Modo cliente Mesa 1</w:t>
      </w:r>
    </w:p>
    <w:p w14:paraId="33A0F134" w14:textId="77777777" w:rsidR="00E857D2" w:rsidRPr="0030393B" w:rsidRDefault="00000000">
      <w:pPr>
        <w:spacing w:after="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0393B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4AFA4D94" wp14:editId="7F7F0792">
            <wp:extent cx="2011680" cy="2700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3 1825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16C1" w14:textId="77777777" w:rsidR="00E857D2" w:rsidRPr="0030393B" w:rsidRDefault="00000000">
      <w:pPr>
        <w:spacing w:after="16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Acciones directas del cliente: llamar mesero, pedir cuenta y salir del modo cliente.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857D2" w:rsidRPr="0030393B" w14:paraId="6C728341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D32A" w14:textId="77777777" w:rsidR="00E857D2" w:rsidRPr="0030393B" w:rsidRDefault="00000000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MX"/>
              </w:rPr>
              <w:t>Validación multimedia</w:t>
            </w:r>
          </w:p>
          <w:p w14:paraId="3394BF0F" w14:textId="77777777" w:rsidR="00E857D2" w:rsidRPr="0030393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</w:pPr>
            <w:r w:rsidRPr="0030393B">
              <w:rPr>
                <w:rFonts w:ascii="Times New Roman" w:hAnsi="Times New Roman" w:cs="Times New Roman"/>
                <w:color w:val="auto"/>
                <w:sz w:val="24"/>
                <w:szCs w:val="24"/>
                <w:lang w:val="es-MX"/>
              </w:rPr>
              <w:t>El entregable usa imágenes reales del emulador/reloj. Si se agrega video, debe demostrar el foco moviéndose con flechas y la ejecución de acciones con OK.</w:t>
            </w:r>
          </w:p>
        </w:tc>
      </w:tr>
    </w:tbl>
    <w:p w14:paraId="00224888" w14:textId="77777777" w:rsidR="00E857D2" w:rsidRPr="0030393B" w:rsidRDefault="00E857D2">
      <w:pPr>
        <w:spacing w:after="80"/>
        <w:rPr>
          <w:rFonts w:ascii="Times New Roman" w:hAnsi="Times New Roman" w:cs="Times New Roman"/>
          <w:color w:val="auto"/>
          <w:lang w:val="es-MX"/>
        </w:rPr>
      </w:pPr>
    </w:p>
    <w:p w14:paraId="3E453CE2" w14:textId="77777777" w:rsidR="00E857D2" w:rsidRPr="0030393B" w:rsidRDefault="00000000">
      <w:pPr>
        <w:rPr>
          <w:rFonts w:ascii="Times New Roman" w:hAnsi="Times New Roman" w:cs="Times New Roman"/>
          <w:color w:val="auto"/>
          <w:lang w:val="es-MX"/>
        </w:rPr>
      </w:pPr>
      <w:r w:rsidRPr="0030393B">
        <w:rPr>
          <w:rFonts w:ascii="Times New Roman" w:hAnsi="Times New Roman" w:cs="Times New Roman"/>
          <w:color w:val="auto"/>
          <w:lang w:val="es-MX"/>
        </w:rPr>
        <w:br w:type="page"/>
      </w:r>
    </w:p>
    <w:p w14:paraId="013D7BC7" w14:textId="77777777" w:rsidR="00E857D2" w:rsidRPr="0030393B" w:rsidRDefault="00000000">
      <w:pPr>
        <w:pStyle w:val="Ttulo1"/>
        <w:rPr>
          <w:rFonts w:ascii="Times New Roman" w:hAnsi="Times New Roman" w:cs="Times New Roman"/>
          <w:color w:val="auto"/>
          <w:lang w:val="es-MX"/>
        </w:rPr>
      </w:pPr>
      <w:r w:rsidRPr="0030393B">
        <w:rPr>
          <w:rFonts w:ascii="Times New Roman" w:hAnsi="Times New Roman" w:cs="Times New Roman"/>
          <w:color w:val="auto"/>
          <w:lang w:val="es-MX"/>
        </w:rPr>
        <w:lastRenderedPageBreak/>
        <w:t>4. Criterios de aceptación</w:t>
      </w:r>
    </w:p>
    <w:p w14:paraId="2EC242B5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Para considerar funcional el dispositivo faltante de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ServeSync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, el módulo Smartwatch debe cubrir estos puntos:</w:t>
      </w:r>
    </w:p>
    <w:p w14:paraId="6D85E32F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La aplicación abre en un entorno Wear OS o emulador compatible.</w:t>
      </w:r>
    </w:p>
    <w:p w14:paraId="446967B7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Existen al menos cinco pantallas funcionales: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Identificacion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, Monitor global, Alertas activas, Resumen turno y Modo cliente.</w:t>
      </w:r>
    </w:p>
    <w:p w14:paraId="1ABCAD6D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Las flechas permiten desplazarse por listas, tarjetas y botones sin perder el foco.</w:t>
      </w:r>
    </w:p>
    <w:p w14:paraId="5355EF2F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La tecla OK ejecuta la acción activa: seleccionar usuario, abrir vista, atender alerta o pedir cuenta.</w:t>
      </w:r>
    </w:p>
    <w:p w14:paraId="22C5CDF2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El contenido multimedia se integra mediante imágenes de evidencia o video de ejecución.</w:t>
      </w:r>
    </w:p>
    <w:p w14:paraId="197A77A9" w14:textId="77777777" w:rsidR="00E857D2" w:rsidRPr="0030393B" w:rsidRDefault="00000000">
      <w:pPr>
        <w:pStyle w:val="Listaconvietas"/>
        <w:spacing w:after="16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La interfaz respeta el formato circular del reloj y evita texto demasiado pequeño o fuera del área visible.</w:t>
      </w:r>
    </w:p>
    <w:p w14:paraId="0A4D5175" w14:textId="77777777" w:rsidR="00E857D2" w:rsidRPr="0030393B" w:rsidRDefault="00000000">
      <w:pPr>
        <w:pStyle w:val="Ttulo1"/>
        <w:rPr>
          <w:rFonts w:ascii="Times New Roman" w:hAnsi="Times New Roman" w:cs="Times New Roman"/>
          <w:color w:val="auto"/>
          <w:lang w:val="es-MX"/>
        </w:rPr>
      </w:pPr>
      <w:r w:rsidRPr="0030393B">
        <w:rPr>
          <w:rFonts w:ascii="Times New Roman" w:hAnsi="Times New Roman" w:cs="Times New Roman"/>
          <w:color w:val="auto"/>
          <w:lang w:val="es-MX"/>
        </w:rPr>
        <w:t>Conclusiones</w:t>
      </w:r>
    </w:p>
    <w:p w14:paraId="533ABEC8" w14:textId="77777777" w:rsidR="00E857D2" w:rsidRPr="0030393B" w:rsidRDefault="00000000">
      <w:pPr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El dispositivo faltante de </w:t>
      </w:r>
      <w:proofErr w:type="spell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ServeSync</w:t>
      </w:r>
      <w:proofErr w:type="spell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queda documentado como una </w:t>
      </w:r>
      <w:proofErr w:type="gramStart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>app</w:t>
      </w:r>
      <w:proofErr w:type="gramEnd"/>
      <w:r w:rsidRPr="0030393B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Smartwatch/Wear OS orientada a notificaciones y consulta rápida. Con las cinco pantallas evidenciadas, la navegación por flechas + OK y las capturas integradas, el módulo cubre el requisito de funcionalidad mínima para el ecosistema de restaurante.</w:t>
      </w:r>
    </w:p>
    <w:sectPr w:rsidR="00E857D2" w:rsidRPr="0030393B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184E" w14:textId="77777777" w:rsidR="00B023B4" w:rsidRDefault="00B023B4">
      <w:pPr>
        <w:spacing w:after="0" w:line="240" w:lineRule="auto"/>
      </w:pPr>
      <w:r>
        <w:separator/>
      </w:r>
    </w:p>
  </w:endnote>
  <w:endnote w:type="continuationSeparator" w:id="0">
    <w:p w14:paraId="6C1FF3A9" w14:textId="77777777" w:rsidR="00B023B4" w:rsidRDefault="00B0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E2B3" w14:textId="77777777" w:rsidR="00E857D2" w:rsidRDefault="00000000">
    <w:pPr>
      <w:pStyle w:val="Piedepgina"/>
      <w:spacing w:line="264" w:lineRule="auto"/>
      <w:jc w:val="right"/>
    </w:pPr>
    <w:proofErr w:type="spellStart"/>
    <w:r>
      <w:rPr>
        <w:color w:val="5F6773"/>
        <w:sz w:val="18"/>
      </w:rPr>
      <w:t>ServeSync</w:t>
    </w:r>
    <w:proofErr w:type="spellEnd"/>
    <w:r>
      <w:rPr>
        <w:color w:val="5F6773"/>
        <w:sz w:val="18"/>
      </w:rPr>
      <w:t xml:space="preserve"> Smartwatch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83E71" w14:textId="77777777" w:rsidR="00B023B4" w:rsidRDefault="00B023B4">
      <w:pPr>
        <w:spacing w:after="0" w:line="240" w:lineRule="auto"/>
      </w:pPr>
      <w:r>
        <w:separator/>
      </w:r>
    </w:p>
  </w:footnote>
  <w:footnote w:type="continuationSeparator" w:id="0">
    <w:p w14:paraId="338206DD" w14:textId="77777777" w:rsidR="00B023B4" w:rsidRDefault="00B02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2D10" w14:textId="77777777" w:rsidR="00E857D2" w:rsidRDefault="00000000">
    <w:pPr>
      <w:pStyle w:val="Encabezado"/>
      <w:spacing w:line="264" w:lineRule="auto"/>
    </w:pPr>
    <w:proofErr w:type="spellStart"/>
    <w:r>
      <w:rPr>
        <w:color w:val="5F6773"/>
        <w:sz w:val="18"/>
      </w:rPr>
      <w:t>ServeSync</w:t>
    </w:r>
    <w:proofErr w:type="spellEnd"/>
    <w:r>
      <w:rPr>
        <w:color w:val="5F6773"/>
        <w:sz w:val="18"/>
      </w:rPr>
      <w:t xml:space="preserve"> | </w:t>
    </w:r>
    <w:proofErr w:type="spellStart"/>
    <w:r>
      <w:rPr>
        <w:color w:val="5F6773"/>
        <w:sz w:val="18"/>
      </w:rPr>
      <w:t>Evidencia</w:t>
    </w:r>
    <w:proofErr w:type="spellEnd"/>
    <w:r>
      <w:rPr>
        <w:color w:val="5F6773"/>
        <w:sz w:val="18"/>
      </w:rPr>
      <w:t xml:space="preserve"> Smartwatch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916038">
    <w:abstractNumId w:val="8"/>
  </w:num>
  <w:num w:numId="2" w16cid:durableId="981035460">
    <w:abstractNumId w:val="6"/>
  </w:num>
  <w:num w:numId="3" w16cid:durableId="2098094858">
    <w:abstractNumId w:val="5"/>
  </w:num>
  <w:num w:numId="4" w16cid:durableId="1868257470">
    <w:abstractNumId w:val="4"/>
  </w:num>
  <w:num w:numId="5" w16cid:durableId="352734384">
    <w:abstractNumId w:val="7"/>
  </w:num>
  <w:num w:numId="6" w16cid:durableId="2047440789">
    <w:abstractNumId w:val="3"/>
  </w:num>
  <w:num w:numId="7" w16cid:durableId="2006779843">
    <w:abstractNumId w:val="2"/>
  </w:num>
  <w:num w:numId="8" w16cid:durableId="1797262069">
    <w:abstractNumId w:val="1"/>
  </w:num>
  <w:num w:numId="9" w16cid:durableId="48524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93B"/>
    <w:rsid w:val="00326F90"/>
    <w:rsid w:val="00AA1D8D"/>
    <w:rsid w:val="00B023B4"/>
    <w:rsid w:val="00B47730"/>
    <w:rsid w:val="00CB0664"/>
    <w:rsid w:val="00CB5BFC"/>
    <w:rsid w:val="00E85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838CA"/>
  <w14:defaultImageDpi w14:val="300"/>
  <w15:docId w15:val="{19248E2D-A229-4BA1-BD82-345247FF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uiPriority w:val="99"/>
    <w:rsid w:val="0030393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Android TV funcional - ServeSync Smartwatch</dc:title>
  <dc:subject>Evidencia del dispositivo faltante para ServeSync</dc:subject>
  <dc:creator>Codex</dc:creator>
  <cp:keywords>ServeSync, Wear OS, Smartwatch, Android TV, navegación, multimedia</cp:keywords>
  <dc:description>generated by python-docx</dc:description>
  <cp:lastModifiedBy>Poky Sanchez</cp:lastModifiedBy>
  <cp:revision>2</cp:revision>
  <dcterms:created xsi:type="dcterms:W3CDTF">2026-07-24T00:58:00Z</dcterms:created>
  <dcterms:modified xsi:type="dcterms:W3CDTF">2026-07-24T00:58:00Z</dcterms:modified>
  <cp:category/>
</cp:coreProperties>
</file>