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542" w:rsidRPr="00AB3F08" w:rsidRDefault="00514542" w:rsidP="00514542">
      <w:pPr>
        <w:spacing w:after="0" w:line="240" w:lineRule="auto"/>
        <w:jc w:val="both"/>
        <w:rPr>
          <w:rFonts w:ascii="Arial" w:hAnsi="Arial" w:cs="Arial"/>
          <w:b/>
          <w:color w:val="000000" w:themeColor="text1"/>
        </w:rPr>
      </w:pPr>
    </w:p>
    <w:p w:rsidR="00514542" w:rsidRPr="00AB3F08" w:rsidRDefault="00514542" w:rsidP="00514542">
      <w:pPr>
        <w:spacing w:after="0" w:line="240" w:lineRule="auto"/>
        <w:jc w:val="both"/>
        <w:rPr>
          <w:rFonts w:ascii="Arial" w:hAnsi="Arial" w:cs="Arial"/>
          <w:b/>
          <w:color w:val="000000" w:themeColor="text1"/>
        </w:rPr>
      </w:pPr>
    </w:p>
    <w:p w:rsidR="00702744" w:rsidRPr="00AB3F08" w:rsidRDefault="00702744" w:rsidP="00514542">
      <w:pPr>
        <w:spacing w:after="0" w:line="240" w:lineRule="auto"/>
        <w:jc w:val="both"/>
        <w:rPr>
          <w:rFonts w:ascii="Arial" w:hAnsi="Arial" w:cs="Arial"/>
          <w:b/>
          <w:color w:val="000000" w:themeColor="text1"/>
        </w:rPr>
      </w:pPr>
      <w:r w:rsidRPr="00AB3F08">
        <w:rPr>
          <w:rFonts w:ascii="Arial" w:hAnsi="Arial" w:cs="Arial"/>
          <w:b/>
          <w:color w:val="000000" w:themeColor="text1"/>
        </w:rPr>
        <w:t xml:space="preserve">CONSTRUCCION Y MANTENIMIENTO DE POZOS </w:t>
      </w:r>
    </w:p>
    <w:p w:rsidR="00702744" w:rsidRPr="00AB3F08" w:rsidRDefault="00702744" w:rsidP="00514542">
      <w:pPr>
        <w:spacing w:after="0" w:line="240" w:lineRule="auto"/>
        <w:jc w:val="both"/>
        <w:rPr>
          <w:rFonts w:ascii="Arial" w:hAnsi="Arial" w:cs="Arial"/>
          <w:b/>
          <w:color w:val="000000" w:themeColor="text1"/>
        </w:rPr>
      </w:pPr>
    </w:p>
    <w:p w:rsidR="00702744" w:rsidRPr="00AB3F08" w:rsidRDefault="00702744" w:rsidP="00514542">
      <w:pPr>
        <w:spacing w:after="0" w:line="240" w:lineRule="auto"/>
        <w:jc w:val="both"/>
        <w:rPr>
          <w:rFonts w:ascii="Arial" w:hAnsi="Arial" w:cs="Arial"/>
          <w:color w:val="000000" w:themeColor="text1"/>
          <w:shd w:val="clear" w:color="auto" w:fill="FFFFFF"/>
        </w:rPr>
      </w:pPr>
      <w:r w:rsidRPr="00AB3F08">
        <w:rPr>
          <w:rFonts w:ascii="Arial" w:hAnsi="Arial" w:cs="Arial"/>
          <w:color w:val="000000" w:themeColor="text1"/>
          <w:shd w:val="clear" w:color="auto" w:fill="FFFFFF"/>
        </w:rPr>
        <w:t>Nuestra empresa cuenta con más de 5</w:t>
      </w:r>
      <w:r w:rsidRPr="00AB3F08">
        <w:rPr>
          <w:rFonts w:ascii="Arial" w:hAnsi="Arial" w:cs="Arial"/>
          <w:color w:val="000000" w:themeColor="text1"/>
          <w:shd w:val="clear" w:color="auto" w:fill="FFFFFF"/>
        </w:rPr>
        <w:t xml:space="preserve"> años de experiencia en perforación de pozos profundos para </w:t>
      </w:r>
      <w:r w:rsidRPr="00AB3F08">
        <w:rPr>
          <w:rFonts w:ascii="Arial" w:hAnsi="Arial" w:cs="Arial"/>
          <w:color w:val="000000" w:themeColor="text1"/>
          <w:shd w:val="clear" w:color="auto" w:fill="FFFFFF"/>
        </w:rPr>
        <w:t xml:space="preserve">la extracción y </w:t>
      </w:r>
      <w:r w:rsidRPr="00AB3F08">
        <w:rPr>
          <w:rFonts w:ascii="Arial" w:hAnsi="Arial" w:cs="Arial"/>
          <w:color w:val="000000" w:themeColor="text1"/>
          <w:shd w:val="clear" w:color="auto" w:fill="FFFFFF"/>
        </w:rPr>
        <w:t xml:space="preserve">captación de aguas subterráneas </w:t>
      </w:r>
      <w:r w:rsidRPr="00AB3F08">
        <w:rPr>
          <w:rFonts w:ascii="Arial" w:hAnsi="Arial" w:cs="Arial"/>
          <w:color w:val="000000" w:themeColor="text1"/>
          <w:shd w:val="clear" w:color="auto" w:fill="FFFFFF"/>
        </w:rPr>
        <w:t>y más de 70</w:t>
      </w:r>
      <w:r w:rsidRPr="00AB3F08">
        <w:rPr>
          <w:rFonts w:ascii="Arial" w:hAnsi="Arial" w:cs="Arial"/>
          <w:color w:val="000000" w:themeColor="text1"/>
          <w:shd w:val="clear" w:color="auto" w:fill="FFFFFF"/>
        </w:rPr>
        <w:t xml:space="preserve"> pozos construidos</w:t>
      </w:r>
      <w:r w:rsidRPr="00AB3F08">
        <w:rPr>
          <w:rFonts w:ascii="Arial" w:hAnsi="Arial" w:cs="Arial"/>
          <w:color w:val="000000" w:themeColor="text1"/>
          <w:shd w:val="clear" w:color="auto" w:fill="FFFFFF"/>
        </w:rPr>
        <w:t xml:space="preserve"> a nivel nacional</w:t>
      </w:r>
      <w:r w:rsidRPr="00AB3F08">
        <w:rPr>
          <w:rFonts w:ascii="Arial" w:hAnsi="Arial" w:cs="Arial"/>
          <w:color w:val="000000" w:themeColor="text1"/>
          <w:shd w:val="clear" w:color="auto" w:fill="FFFFFF"/>
        </w:rPr>
        <w:t>,</w:t>
      </w:r>
      <w:r w:rsidRPr="00AB3F08">
        <w:rPr>
          <w:rFonts w:ascii="Arial" w:hAnsi="Arial" w:cs="Arial"/>
          <w:color w:val="000000" w:themeColor="text1"/>
          <w:shd w:val="clear" w:color="auto" w:fill="FFFFFF"/>
        </w:rPr>
        <w:t xml:space="preserve"> nuestro personal cuenta con una experiencia amplia en la construcción y mantenimiento de pozos.</w:t>
      </w:r>
    </w:p>
    <w:p w:rsidR="00083EC1" w:rsidRPr="00AB3F08" w:rsidRDefault="00083EC1" w:rsidP="00514542">
      <w:pPr>
        <w:spacing w:after="0" w:line="240" w:lineRule="auto"/>
        <w:jc w:val="both"/>
        <w:rPr>
          <w:rFonts w:ascii="Arial" w:hAnsi="Arial" w:cs="Arial"/>
          <w:color w:val="000000" w:themeColor="text1"/>
          <w:shd w:val="clear" w:color="auto" w:fill="FFFFFF"/>
        </w:rPr>
      </w:pPr>
    </w:p>
    <w:p w:rsidR="00083EC1" w:rsidRPr="00AB3F08" w:rsidRDefault="00083EC1" w:rsidP="00514542">
      <w:pPr>
        <w:spacing w:after="0" w:line="240" w:lineRule="auto"/>
        <w:jc w:val="both"/>
        <w:rPr>
          <w:rFonts w:ascii="Arial" w:hAnsi="Arial" w:cs="Arial"/>
          <w:color w:val="000000" w:themeColor="text1"/>
          <w:shd w:val="clear" w:color="auto" w:fill="FFFFFF"/>
        </w:rPr>
      </w:pPr>
      <w:r w:rsidRPr="00AB3F08">
        <w:rPr>
          <w:rFonts w:ascii="Arial" w:hAnsi="Arial" w:cs="Arial"/>
          <w:color w:val="000000" w:themeColor="text1"/>
          <w:shd w:val="clear" w:color="auto" w:fill="FFFFFF"/>
        </w:rPr>
        <w:t>Somos expertos en la construcción de pozos para riego, abastecimiento de agua en fábricas, acueductos y pozos de exploración en minería.</w:t>
      </w:r>
    </w:p>
    <w:p w:rsidR="00AB3F08" w:rsidRPr="00AB3F08" w:rsidRDefault="00AB3F08" w:rsidP="00514542">
      <w:pPr>
        <w:spacing w:after="0" w:line="240" w:lineRule="auto"/>
        <w:jc w:val="both"/>
        <w:rPr>
          <w:rFonts w:ascii="Arial" w:hAnsi="Arial" w:cs="Arial"/>
          <w:color w:val="000000" w:themeColor="text1"/>
          <w:shd w:val="clear" w:color="auto" w:fill="FFFFFF"/>
        </w:rPr>
      </w:pPr>
    </w:p>
    <w:p w:rsidR="00AB3F08" w:rsidRDefault="00AB3F08" w:rsidP="00514542">
      <w:pPr>
        <w:spacing w:after="0" w:line="240" w:lineRule="auto"/>
        <w:jc w:val="both"/>
        <w:rPr>
          <w:rFonts w:ascii="Arial" w:hAnsi="Arial" w:cs="Arial"/>
          <w:b/>
          <w:color w:val="000000" w:themeColor="text1"/>
          <w:shd w:val="clear" w:color="auto" w:fill="FFFFFF"/>
        </w:rPr>
      </w:pPr>
      <w:r w:rsidRPr="00AB3F08">
        <w:rPr>
          <w:rFonts w:ascii="Arial" w:hAnsi="Arial" w:cs="Arial"/>
          <w:b/>
          <w:color w:val="000000" w:themeColor="text1"/>
          <w:shd w:val="clear" w:color="auto" w:fill="FFFFFF"/>
        </w:rPr>
        <w:t>Características de nuestro servicio</w:t>
      </w:r>
    </w:p>
    <w:p w:rsidR="00AB3F08" w:rsidRPr="00AB3F08" w:rsidRDefault="00AB3F08" w:rsidP="00514542">
      <w:pPr>
        <w:spacing w:after="0" w:line="240" w:lineRule="auto"/>
        <w:jc w:val="both"/>
        <w:rPr>
          <w:rFonts w:ascii="Arial" w:hAnsi="Arial" w:cs="Arial"/>
          <w:b/>
          <w:color w:val="000000" w:themeColor="text1"/>
          <w:shd w:val="clear" w:color="auto" w:fill="FFFFFF"/>
        </w:rPr>
      </w:pPr>
    </w:p>
    <w:p w:rsidR="00AB3F08" w:rsidRPr="00AB3F08" w:rsidRDefault="00AB3F08" w:rsidP="00AB3F08">
      <w:pPr>
        <w:pStyle w:val="Prrafodelista"/>
        <w:numPr>
          <w:ilvl w:val="0"/>
          <w:numId w:val="9"/>
        </w:numPr>
        <w:spacing w:after="0" w:line="240" w:lineRule="auto"/>
        <w:jc w:val="both"/>
        <w:rPr>
          <w:rFonts w:ascii="Arial" w:hAnsi="Arial" w:cs="Arial"/>
          <w:b/>
          <w:color w:val="000000" w:themeColor="text1"/>
          <w:shd w:val="clear" w:color="auto" w:fill="FFFFFF"/>
        </w:rPr>
      </w:pPr>
      <w:r>
        <w:rPr>
          <w:rFonts w:ascii="Arial" w:hAnsi="Arial" w:cs="Arial"/>
          <w:color w:val="000000" w:themeColor="text1"/>
          <w:shd w:val="clear" w:color="auto" w:fill="FFFFFF"/>
        </w:rPr>
        <w:t>Profundidad máxima: 300 mts.</w:t>
      </w:r>
    </w:p>
    <w:p w:rsidR="00AB3F08" w:rsidRPr="00AB3F08" w:rsidRDefault="00AB3F08" w:rsidP="00AB3F08">
      <w:pPr>
        <w:pStyle w:val="Prrafodelista"/>
        <w:numPr>
          <w:ilvl w:val="0"/>
          <w:numId w:val="9"/>
        </w:numPr>
        <w:spacing w:after="0" w:line="240" w:lineRule="auto"/>
        <w:jc w:val="both"/>
        <w:rPr>
          <w:rFonts w:ascii="Arial" w:hAnsi="Arial" w:cs="Arial"/>
          <w:b/>
          <w:color w:val="000000" w:themeColor="text1"/>
          <w:shd w:val="clear" w:color="auto" w:fill="FFFFFF"/>
        </w:rPr>
      </w:pPr>
      <w:r>
        <w:rPr>
          <w:rFonts w:ascii="Arial" w:hAnsi="Arial" w:cs="Arial"/>
          <w:color w:val="000000" w:themeColor="text1"/>
          <w:shd w:val="clear" w:color="auto" w:fill="FFFFFF"/>
        </w:rPr>
        <w:t>Diámetro máximo de perforación: 36 pulg.</w:t>
      </w:r>
    </w:p>
    <w:p w:rsidR="00AB3F08" w:rsidRPr="00AB3F08" w:rsidRDefault="00AB3F08" w:rsidP="00AB3F08">
      <w:pPr>
        <w:pStyle w:val="Prrafodelista"/>
        <w:numPr>
          <w:ilvl w:val="0"/>
          <w:numId w:val="9"/>
        </w:numPr>
        <w:spacing w:after="0" w:line="240" w:lineRule="auto"/>
        <w:jc w:val="both"/>
        <w:rPr>
          <w:rFonts w:ascii="Arial" w:hAnsi="Arial" w:cs="Arial"/>
          <w:b/>
          <w:color w:val="000000" w:themeColor="text1"/>
          <w:shd w:val="clear" w:color="auto" w:fill="FFFFFF"/>
        </w:rPr>
      </w:pPr>
      <w:r>
        <w:rPr>
          <w:rFonts w:ascii="Arial" w:hAnsi="Arial" w:cs="Arial"/>
          <w:color w:val="000000" w:themeColor="text1"/>
          <w:shd w:val="clear" w:color="auto" w:fill="FFFFFF"/>
        </w:rPr>
        <w:t>Diámetro máximo de revestimiento: 18 pulg.</w:t>
      </w:r>
    </w:p>
    <w:p w:rsidR="00083EC1" w:rsidRPr="00AB3F08" w:rsidRDefault="00AB3F08" w:rsidP="00AC7A87">
      <w:pPr>
        <w:pStyle w:val="Prrafodelista"/>
        <w:numPr>
          <w:ilvl w:val="0"/>
          <w:numId w:val="9"/>
        </w:numPr>
        <w:spacing w:after="0" w:line="240" w:lineRule="auto"/>
        <w:jc w:val="both"/>
        <w:rPr>
          <w:rFonts w:ascii="Arial" w:hAnsi="Arial" w:cs="Arial"/>
          <w:color w:val="000000" w:themeColor="text1"/>
          <w:shd w:val="clear" w:color="auto" w:fill="FFFFFF"/>
        </w:rPr>
      </w:pPr>
      <w:r w:rsidRPr="00AB3F08">
        <w:rPr>
          <w:rFonts w:ascii="Arial" w:hAnsi="Arial" w:cs="Arial"/>
          <w:color w:val="000000" w:themeColor="text1"/>
          <w:shd w:val="clear" w:color="auto" w:fill="FFFFFF"/>
        </w:rPr>
        <w:t xml:space="preserve">Material de revestimiento: </w:t>
      </w:r>
      <w:r w:rsidRPr="00AB3F08">
        <w:rPr>
          <w:rFonts w:ascii="Arial" w:eastAsia="Times New Roman" w:hAnsi="Arial" w:cs="Arial"/>
          <w:color w:val="000000" w:themeColor="text1"/>
          <w:lang w:val="es-CO" w:eastAsia="es-CO"/>
        </w:rPr>
        <w:t>Acero al Carbono y Acero inoxidable, o PVC.</w:t>
      </w:r>
    </w:p>
    <w:p w:rsidR="00083EC1" w:rsidRPr="00AB3F08" w:rsidRDefault="00083EC1" w:rsidP="00514542">
      <w:pPr>
        <w:spacing w:after="0" w:line="240" w:lineRule="auto"/>
        <w:jc w:val="both"/>
        <w:rPr>
          <w:rFonts w:ascii="Arial" w:hAnsi="Arial" w:cs="Arial"/>
          <w:color w:val="000000" w:themeColor="text1"/>
          <w:shd w:val="clear" w:color="auto" w:fill="FFFFFF"/>
        </w:rPr>
      </w:pPr>
    </w:p>
    <w:p w:rsidR="00514542" w:rsidRPr="00AB3F08" w:rsidRDefault="00514542" w:rsidP="00514542">
      <w:pPr>
        <w:spacing w:after="0" w:line="240" w:lineRule="auto"/>
        <w:jc w:val="both"/>
        <w:rPr>
          <w:rFonts w:ascii="Arial" w:hAnsi="Arial" w:cs="Arial"/>
          <w:b/>
          <w:color w:val="000000" w:themeColor="text1"/>
        </w:rPr>
      </w:pPr>
      <w:r w:rsidRPr="00AB3F08">
        <w:rPr>
          <w:rFonts w:ascii="Arial" w:hAnsi="Arial" w:cs="Arial"/>
          <w:b/>
          <w:color w:val="000000" w:themeColor="text1"/>
        </w:rPr>
        <w:t xml:space="preserve">PORTAFOLIO DE SERVICIOS </w:t>
      </w:r>
    </w:p>
    <w:p w:rsidR="000D1404" w:rsidRPr="00AB3F08" w:rsidRDefault="000D1404" w:rsidP="00514542">
      <w:pPr>
        <w:spacing w:after="0" w:line="240" w:lineRule="auto"/>
        <w:jc w:val="both"/>
        <w:rPr>
          <w:rFonts w:ascii="Arial" w:hAnsi="Arial" w:cs="Arial"/>
          <w:b/>
          <w:color w:val="000000" w:themeColor="text1"/>
        </w:rPr>
      </w:pPr>
    </w:p>
    <w:p w:rsidR="000D1404" w:rsidRPr="00AB3F08" w:rsidRDefault="000D1404" w:rsidP="000D1404">
      <w:pPr>
        <w:pStyle w:val="Prrafodelista"/>
        <w:numPr>
          <w:ilvl w:val="0"/>
          <w:numId w:val="7"/>
        </w:numPr>
        <w:rPr>
          <w:rFonts w:ascii="Arial" w:hAnsi="Arial" w:cs="Arial"/>
          <w:b/>
          <w:color w:val="000000" w:themeColor="text1"/>
        </w:rPr>
      </w:pPr>
      <w:r w:rsidRPr="00AB3F08">
        <w:rPr>
          <w:rFonts w:ascii="Arial" w:hAnsi="Arial" w:cs="Arial"/>
          <w:b/>
          <w:color w:val="000000" w:themeColor="text1"/>
        </w:rPr>
        <w:t>PERFORACION DE POZOS PROFUNDOS PARA LA EXTRACCION DE AGUAS SUBTERRANEAS</w:t>
      </w:r>
    </w:p>
    <w:p w:rsidR="000D1404" w:rsidRPr="00AB3F08" w:rsidRDefault="00AB3F08" w:rsidP="000D1404">
      <w:pPr>
        <w:pStyle w:val="Prrafodelista"/>
        <w:numPr>
          <w:ilvl w:val="0"/>
          <w:numId w:val="7"/>
        </w:numPr>
        <w:spacing w:after="0" w:line="240" w:lineRule="auto"/>
        <w:jc w:val="both"/>
        <w:rPr>
          <w:rFonts w:ascii="Arial" w:hAnsi="Arial" w:cs="Arial"/>
          <w:b/>
          <w:color w:val="000000" w:themeColor="text1"/>
        </w:rPr>
      </w:pPr>
      <w:r>
        <w:rPr>
          <w:rFonts w:ascii="Arial" w:hAnsi="Arial" w:cs="Arial"/>
          <w:b/>
          <w:color w:val="000000" w:themeColor="text1"/>
        </w:rPr>
        <w:t xml:space="preserve">DIAGNOSTICO </w:t>
      </w:r>
      <w:r w:rsidR="000D1404" w:rsidRPr="00AB3F08">
        <w:rPr>
          <w:rFonts w:ascii="Arial" w:hAnsi="Arial" w:cs="Arial"/>
          <w:b/>
          <w:color w:val="000000" w:themeColor="text1"/>
        </w:rPr>
        <w:t xml:space="preserve">Y  MANTENIMIENTOS </w:t>
      </w:r>
    </w:p>
    <w:p w:rsidR="000D1404" w:rsidRPr="00AB3F08" w:rsidRDefault="000D1404" w:rsidP="000D1404">
      <w:pPr>
        <w:pStyle w:val="Prrafodelista"/>
        <w:numPr>
          <w:ilvl w:val="0"/>
          <w:numId w:val="7"/>
        </w:numPr>
        <w:spacing w:after="0" w:line="240" w:lineRule="auto"/>
        <w:jc w:val="both"/>
        <w:rPr>
          <w:rFonts w:ascii="Arial" w:hAnsi="Arial" w:cs="Arial"/>
          <w:b/>
          <w:color w:val="000000" w:themeColor="text1"/>
        </w:rPr>
      </w:pPr>
      <w:r w:rsidRPr="00AB3F08">
        <w:rPr>
          <w:rFonts w:ascii="Arial" w:hAnsi="Arial" w:cs="Arial"/>
          <w:b/>
          <w:color w:val="000000" w:themeColor="text1"/>
        </w:rPr>
        <w:t xml:space="preserve">ESTUDIOS GEOELECTRICOS </w:t>
      </w:r>
    </w:p>
    <w:p w:rsidR="000D1404" w:rsidRDefault="000D1404" w:rsidP="000D1404">
      <w:pPr>
        <w:pStyle w:val="Prrafodelista"/>
        <w:numPr>
          <w:ilvl w:val="0"/>
          <w:numId w:val="7"/>
        </w:numPr>
        <w:spacing w:after="0" w:line="240" w:lineRule="auto"/>
        <w:jc w:val="both"/>
        <w:rPr>
          <w:rFonts w:ascii="Arial" w:hAnsi="Arial" w:cs="Arial"/>
          <w:b/>
          <w:color w:val="000000" w:themeColor="text1"/>
        </w:rPr>
      </w:pPr>
      <w:r w:rsidRPr="00AB3F08">
        <w:rPr>
          <w:rFonts w:ascii="Arial" w:hAnsi="Arial" w:cs="Arial"/>
          <w:b/>
          <w:color w:val="000000" w:themeColor="text1"/>
        </w:rPr>
        <w:t>ANALISIS FISICO-QUIMICOS DE AGUA SUPERFICIALES</w:t>
      </w:r>
    </w:p>
    <w:p w:rsidR="00370964" w:rsidRPr="00AB3F08" w:rsidRDefault="00370964" w:rsidP="000D1404">
      <w:pPr>
        <w:pStyle w:val="Prrafodelista"/>
        <w:numPr>
          <w:ilvl w:val="0"/>
          <w:numId w:val="7"/>
        </w:numPr>
        <w:spacing w:after="0" w:line="240" w:lineRule="auto"/>
        <w:jc w:val="both"/>
        <w:rPr>
          <w:rFonts w:ascii="Arial" w:hAnsi="Arial" w:cs="Arial"/>
          <w:b/>
          <w:color w:val="000000" w:themeColor="text1"/>
        </w:rPr>
      </w:pPr>
    </w:p>
    <w:p w:rsidR="00514542" w:rsidRPr="00AB3F08" w:rsidRDefault="00514542" w:rsidP="00064AF1">
      <w:pPr>
        <w:rPr>
          <w:rFonts w:ascii="Arial" w:hAnsi="Arial" w:cs="Arial"/>
          <w:color w:val="000000" w:themeColor="text1"/>
        </w:rPr>
      </w:pPr>
    </w:p>
    <w:p w:rsidR="00514542" w:rsidRPr="00AB3F08" w:rsidRDefault="00514542" w:rsidP="00064AF1">
      <w:pPr>
        <w:rPr>
          <w:rFonts w:ascii="Arial" w:hAnsi="Arial" w:cs="Arial"/>
          <w:b/>
          <w:color w:val="000000" w:themeColor="text1"/>
        </w:rPr>
      </w:pPr>
      <w:r w:rsidRPr="00AB3F08">
        <w:rPr>
          <w:rFonts w:ascii="Arial" w:hAnsi="Arial" w:cs="Arial"/>
          <w:b/>
          <w:color w:val="000000" w:themeColor="text1"/>
        </w:rPr>
        <w:t>PERFORACION DE POZOS</w:t>
      </w:r>
      <w:r w:rsidR="005D3B95" w:rsidRPr="00AB3F08">
        <w:rPr>
          <w:rFonts w:ascii="Arial" w:hAnsi="Arial" w:cs="Arial"/>
          <w:b/>
          <w:color w:val="000000" w:themeColor="text1"/>
        </w:rPr>
        <w:t xml:space="preserve"> PROFUNDOS </w:t>
      </w:r>
      <w:r w:rsidRPr="00AB3F08">
        <w:rPr>
          <w:rFonts w:ascii="Arial" w:hAnsi="Arial" w:cs="Arial"/>
          <w:b/>
          <w:color w:val="000000" w:themeColor="text1"/>
        </w:rPr>
        <w:t>PARA LA EXTRACCION DE AGUAS SUBTERRANEAS</w:t>
      </w:r>
    </w:p>
    <w:p w:rsidR="005D3B95" w:rsidRPr="00AB3F08" w:rsidRDefault="0059743A" w:rsidP="000D1404">
      <w:pPr>
        <w:pStyle w:val="Prrafodelista"/>
        <w:numPr>
          <w:ilvl w:val="0"/>
          <w:numId w:val="8"/>
        </w:numPr>
        <w:jc w:val="both"/>
        <w:rPr>
          <w:rFonts w:ascii="Arial" w:hAnsi="Arial" w:cs="Arial"/>
          <w:b/>
          <w:color w:val="000000" w:themeColor="text1"/>
        </w:rPr>
      </w:pPr>
      <w:r w:rsidRPr="00AB3F08">
        <w:rPr>
          <w:rFonts w:ascii="Arial" w:hAnsi="Arial" w:cs="Arial"/>
          <w:b/>
          <w:color w:val="000000" w:themeColor="text1"/>
        </w:rPr>
        <w:t>ADECUACIÓN DEL LUGAR DE TRABAJO</w:t>
      </w:r>
      <w:r w:rsidR="005D3B95" w:rsidRPr="00AB3F08">
        <w:rPr>
          <w:rFonts w:ascii="Arial" w:hAnsi="Arial" w:cs="Arial"/>
          <w:b/>
          <w:color w:val="000000" w:themeColor="text1"/>
        </w:rPr>
        <w:t xml:space="preserve"> Y PREPARACIÓN DEL EQUIPO DE PERFORACIÓN</w:t>
      </w:r>
    </w:p>
    <w:p w:rsidR="0009639B" w:rsidRPr="00AB3F08" w:rsidRDefault="00F87BC6" w:rsidP="0009639B">
      <w:pPr>
        <w:jc w:val="both"/>
        <w:rPr>
          <w:rFonts w:ascii="Arial" w:hAnsi="Arial" w:cs="Arial"/>
          <w:color w:val="000000" w:themeColor="text1"/>
        </w:rPr>
      </w:pPr>
      <w:r w:rsidRPr="00AB3F08">
        <w:rPr>
          <w:rFonts w:ascii="Arial" w:hAnsi="Arial" w:cs="Arial"/>
          <w:color w:val="000000" w:themeColor="text1"/>
        </w:rPr>
        <w:t>Se lleva a cabo la limpieza y adecuación del área de trabajo por parte de nuestro personal. Se ubica el equipo de perforación</w:t>
      </w:r>
      <w:r w:rsidR="0009639B" w:rsidRPr="00AB3F08">
        <w:rPr>
          <w:rFonts w:ascii="Arial" w:hAnsi="Arial" w:cs="Arial"/>
          <w:color w:val="000000" w:themeColor="text1"/>
        </w:rPr>
        <w:t xml:space="preserve"> en el punto acordado, </w:t>
      </w:r>
      <w:r w:rsidR="0009639B" w:rsidRPr="00AB3F08">
        <w:rPr>
          <w:rFonts w:ascii="Arial" w:hAnsi="Arial" w:cs="Arial"/>
          <w:color w:val="000000" w:themeColor="text1"/>
        </w:rPr>
        <w:t>se acondiciona y demarca el área de trabajo. Se da inicio a la perforación exploratoria iniciando desde la superficie a un diámetro de 8 1/2 pulgadas.</w:t>
      </w:r>
    </w:p>
    <w:p w:rsidR="0059743A" w:rsidRPr="00AB3F08" w:rsidRDefault="0059743A" w:rsidP="00A51C79">
      <w:pPr>
        <w:jc w:val="both"/>
        <w:rPr>
          <w:rFonts w:ascii="Arial" w:hAnsi="Arial" w:cs="Arial"/>
          <w:color w:val="000000" w:themeColor="text1"/>
        </w:rPr>
      </w:pPr>
    </w:p>
    <w:p w:rsidR="00F87BC6" w:rsidRPr="00AB3F08" w:rsidRDefault="000D1404" w:rsidP="00A51C79">
      <w:pPr>
        <w:jc w:val="both"/>
        <w:rPr>
          <w:rFonts w:ascii="Arial" w:hAnsi="Arial" w:cs="Arial"/>
          <w:color w:val="000000" w:themeColor="text1"/>
        </w:rPr>
      </w:pPr>
      <w:r w:rsidRPr="00AB3F08">
        <w:rPr>
          <w:rFonts w:ascii="Arial" w:hAnsi="Arial" w:cs="Arial"/>
          <w:color w:val="000000" w:themeColor="text1"/>
        </w:rPr>
        <w:t>IMAGEN 1 Y 2</w:t>
      </w:r>
    </w:p>
    <w:p w:rsidR="00F87BC6" w:rsidRPr="00AB3F08" w:rsidRDefault="00F87BC6" w:rsidP="00A51C79">
      <w:pPr>
        <w:jc w:val="both"/>
        <w:rPr>
          <w:rFonts w:ascii="Arial" w:hAnsi="Arial" w:cs="Arial"/>
          <w:color w:val="000000" w:themeColor="text1"/>
        </w:rPr>
      </w:pP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t>PERFORACIÓN EXPLORATORIA</w:t>
      </w:r>
    </w:p>
    <w:p w:rsidR="0009639B" w:rsidRPr="00AB3F08" w:rsidRDefault="0059743A" w:rsidP="00A51C79">
      <w:pPr>
        <w:jc w:val="both"/>
        <w:rPr>
          <w:rFonts w:ascii="Arial" w:hAnsi="Arial" w:cs="Arial"/>
          <w:color w:val="000000" w:themeColor="text1"/>
        </w:rPr>
      </w:pPr>
      <w:r w:rsidRPr="00AB3F08">
        <w:rPr>
          <w:rFonts w:ascii="Arial" w:hAnsi="Arial" w:cs="Arial"/>
          <w:color w:val="000000" w:themeColor="text1"/>
        </w:rPr>
        <w:t xml:space="preserve">En este proceso se utiliza el método por trituración </w:t>
      </w:r>
      <w:r w:rsidR="0009639B" w:rsidRPr="00AB3F08">
        <w:rPr>
          <w:rFonts w:ascii="Arial" w:hAnsi="Arial" w:cs="Arial"/>
          <w:color w:val="000000" w:themeColor="text1"/>
        </w:rPr>
        <w:t xml:space="preserve"> con broca triconica y lodo con bentonita base agua.</w:t>
      </w:r>
    </w:p>
    <w:p w:rsidR="0009639B" w:rsidRPr="00AB3F08" w:rsidRDefault="00BC27AE" w:rsidP="00A51C79">
      <w:pPr>
        <w:jc w:val="both"/>
        <w:rPr>
          <w:rFonts w:ascii="Arial" w:hAnsi="Arial" w:cs="Arial"/>
          <w:color w:val="000000" w:themeColor="text1"/>
        </w:rPr>
      </w:pPr>
      <w:r>
        <w:rPr>
          <w:rFonts w:ascii="Arial" w:hAnsi="Arial" w:cs="Arial"/>
          <w:color w:val="000000" w:themeColor="text1"/>
        </w:rPr>
        <w:t>IMAGEN 3 Y 4</w:t>
      </w:r>
    </w:p>
    <w:p w:rsidR="0059743A" w:rsidRDefault="0059743A" w:rsidP="00A51C79">
      <w:pPr>
        <w:jc w:val="both"/>
        <w:rPr>
          <w:rFonts w:ascii="Arial" w:hAnsi="Arial" w:cs="Arial"/>
          <w:color w:val="000000" w:themeColor="text1"/>
          <w:lang w:eastAsia="es-ES"/>
        </w:rPr>
      </w:pPr>
    </w:p>
    <w:p w:rsidR="00BC27AE" w:rsidRDefault="00BC27AE" w:rsidP="00A51C79">
      <w:pPr>
        <w:jc w:val="both"/>
        <w:rPr>
          <w:rFonts w:ascii="Arial" w:hAnsi="Arial" w:cs="Arial"/>
          <w:color w:val="000000" w:themeColor="text1"/>
          <w:lang w:eastAsia="es-ES"/>
        </w:rPr>
      </w:pP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lastRenderedPageBreak/>
        <w:t>MUESTREO</w:t>
      </w:r>
    </w:p>
    <w:p w:rsidR="0059743A" w:rsidRDefault="0059743A" w:rsidP="00A51C79">
      <w:pPr>
        <w:jc w:val="both"/>
        <w:rPr>
          <w:rFonts w:ascii="Arial" w:hAnsi="Arial" w:cs="Arial"/>
          <w:color w:val="000000" w:themeColor="text1"/>
        </w:rPr>
      </w:pPr>
      <w:r w:rsidRPr="00AB3F08">
        <w:rPr>
          <w:rFonts w:ascii="Arial" w:hAnsi="Arial" w:cs="Arial"/>
          <w:color w:val="000000" w:themeColor="text1"/>
        </w:rPr>
        <w:t>Se procede a un muestreo sistemático de las formaciones atravesadas metro a metro, con la descripción litológica de las mismas, se anotan las anomalías en el avance de la perforación, acorde con la formación litológica hasta la finalización de la perforación, estas muestras obtenidas son lavadas y analizadas, se guardan en bolsas de plástico enumerándolas para su posterior uso en el diseño de pozos por comparación de muestras.</w:t>
      </w:r>
    </w:p>
    <w:p w:rsidR="00BC27AE" w:rsidRDefault="00BC27AE" w:rsidP="00A51C79">
      <w:pPr>
        <w:jc w:val="both"/>
        <w:rPr>
          <w:rFonts w:ascii="Arial" w:hAnsi="Arial" w:cs="Arial"/>
          <w:color w:val="000000" w:themeColor="text1"/>
        </w:rPr>
      </w:pPr>
    </w:p>
    <w:p w:rsidR="00BC27AE" w:rsidRPr="00AB3F08" w:rsidRDefault="00BC27AE" w:rsidP="00A51C79">
      <w:pPr>
        <w:jc w:val="both"/>
        <w:rPr>
          <w:rFonts w:ascii="Arial" w:hAnsi="Arial" w:cs="Arial"/>
          <w:color w:val="000000" w:themeColor="text1"/>
        </w:rPr>
      </w:pPr>
      <w:r>
        <w:rPr>
          <w:rFonts w:ascii="Arial" w:hAnsi="Arial" w:cs="Arial"/>
          <w:color w:val="000000" w:themeColor="text1"/>
        </w:rPr>
        <w:t>IMAGEN 5 Y 6</w:t>
      </w:r>
    </w:p>
    <w:p w:rsidR="0059743A" w:rsidRPr="00AB3F08" w:rsidRDefault="004D7E39" w:rsidP="00A51C79">
      <w:pPr>
        <w:rPr>
          <w:rFonts w:ascii="Arial" w:hAnsi="Arial" w:cs="Arial"/>
          <w:color w:val="000000" w:themeColor="text1"/>
        </w:rPr>
      </w:pPr>
      <w:r w:rsidRPr="00AB3F08">
        <w:rPr>
          <w:rFonts w:ascii="Arial" w:hAnsi="Arial" w:cs="Arial"/>
          <w:color w:val="000000" w:themeColor="text1"/>
        </w:rPr>
        <w:t xml:space="preserve"> </w:t>
      </w:r>
      <w:r w:rsidRPr="00AB3F08">
        <w:rPr>
          <w:rFonts w:ascii="Arial" w:hAnsi="Arial" w:cs="Arial"/>
          <w:noProof/>
          <w:color w:val="000000" w:themeColor="text1"/>
          <w:lang w:eastAsia="es-ES"/>
        </w:rPr>
        <w:t xml:space="preserve">    </w:t>
      </w:r>
    </w:p>
    <w:p w:rsidR="0059743A" w:rsidRPr="00AB3F08" w:rsidRDefault="0059743A" w:rsidP="00A51C79">
      <w:pPr>
        <w:rPr>
          <w:rFonts w:ascii="Arial" w:hAnsi="Arial" w:cs="Arial"/>
          <w:b/>
          <w:color w:val="000000" w:themeColor="text1"/>
        </w:rPr>
      </w:pPr>
      <w:r w:rsidRPr="00AB3F08">
        <w:rPr>
          <w:rFonts w:ascii="Arial" w:hAnsi="Arial" w:cs="Arial"/>
          <w:b/>
          <w:color w:val="000000" w:themeColor="text1"/>
        </w:rPr>
        <w:t>DISEÑO DEL POZO</w:t>
      </w:r>
    </w:p>
    <w:p w:rsidR="0059743A" w:rsidRDefault="0059743A" w:rsidP="00A51C79">
      <w:pPr>
        <w:jc w:val="both"/>
        <w:rPr>
          <w:rFonts w:ascii="Arial" w:hAnsi="Arial" w:cs="Arial"/>
          <w:color w:val="000000" w:themeColor="text1"/>
        </w:rPr>
      </w:pPr>
      <w:r w:rsidRPr="00AB3F08">
        <w:rPr>
          <w:rFonts w:ascii="Arial" w:hAnsi="Arial" w:cs="Arial"/>
          <w:color w:val="000000" w:themeColor="text1"/>
        </w:rPr>
        <w:t xml:space="preserve">Teniendo el registro geoeléctrico del pozo y las muestras del mismo, se procede a comparar metro a metro las características del subsuelo, lo cual definirá la cantidad y la longitud de los acuíferos encontrados, de estos se tomaran solo aquellos que presenten las mejores características hidrogeológicas, para tener por </w:t>
      </w:r>
      <w:r w:rsidR="00A51C79" w:rsidRPr="00AB3F08">
        <w:rPr>
          <w:rFonts w:ascii="Arial" w:hAnsi="Arial" w:cs="Arial"/>
          <w:color w:val="000000" w:themeColor="text1"/>
        </w:rPr>
        <w:t>último</w:t>
      </w:r>
      <w:r w:rsidRPr="00AB3F08">
        <w:rPr>
          <w:rFonts w:ascii="Arial" w:hAnsi="Arial" w:cs="Arial"/>
          <w:color w:val="000000" w:themeColor="text1"/>
        </w:rPr>
        <w:t xml:space="preserve"> la posición exacta de los filtros; estos van al centro de los acuíferos con una longitud del 70% de la longitud total del acuífero, la longitud total de filtros proporcionara una relación de caudal aproximado en el pozo.</w:t>
      </w:r>
    </w:p>
    <w:p w:rsidR="00BC27AE" w:rsidRDefault="00BC27AE" w:rsidP="00A51C79">
      <w:pPr>
        <w:jc w:val="both"/>
        <w:rPr>
          <w:rFonts w:ascii="Arial" w:hAnsi="Arial" w:cs="Arial"/>
          <w:color w:val="000000" w:themeColor="text1"/>
        </w:rPr>
      </w:pPr>
    </w:p>
    <w:p w:rsidR="00BC27AE" w:rsidRPr="00AB3F08" w:rsidRDefault="00370964" w:rsidP="00A51C79">
      <w:pPr>
        <w:jc w:val="both"/>
        <w:rPr>
          <w:rFonts w:ascii="Arial" w:hAnsi="Arial" w:cs="Arial"/>
          <w:color w:val="000000" w:themeColor="text1"/>
        </w:rPr>
      </w:pPr>
      <w:r>
        <w:rPr>
          <w:rFonts w:ascii="Arial" w:hAnsi="Arial" w:cs="Arial"/>
          <w:color w:val="000000" w:themeColor="text1"/>
        </w:rPr>
        <w:t>IMAGEN EN WORD</w:t>
      </w:r>
    </w:p>
    <w:p w:rsidR="0059743A" w:rsidRPr="00AB3F08" w:rsidRDefault="0059743A" w:rsidP="004A169E">
      <w:pPr>
        <w:jc w:val="center"/>
        <w:rPr>
          <w:rFonts w:ascii="Arial" w:hAnsi="Arial" w:cs="Arial"/>
          <w:color w:val="000000" w:themeColor="text1"/>
        </w:rPr>
      </w:pPr>
    </w:p>
    <w:p w:rsidR="0059743A" w:rsidRPr="00AB3F08" w:rsidRDefault="0059743A" w:rsidP="00A51C79">
      <w:pPr>
        <w:rPr>
          <w:rFonts w:ascii="Arial" w:hAnsi="Arial" w:cs="Arial"/>
          <w:b/>
          <w:color w:val="000000" w:themeColor="text1"/>
        </w:rPr>
      </w:pPr>
      <w:r w:rsidRPr="00AB3F08">
        <w:rPr>
          <w:rFonts w:ascii="Arial" w:hAnsi="Arial" w:cs="Arial"/>
          <w:b/>
          <w:color w:val="000000" w:themeColor="text1"/>
        </w:rPr>
        <w:t>DIMENSIONAMIENTO DE FILTROS</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 xml:space="preserve">El diámetro de apertura de los filtros se calcula según el tamaño de las partículas que presentan los acuíferos, de menor apertura si se tienen </w:t>
      </w:r>
      <w:r w:rsidR="00A51C79" w:rsidRPr="00AB3F08">
        <w:rPr>
          <w:rFonts w:ascii="Arial" w:hAnsi="Arial" w:cs="Arial"/>
          <w:color w:val="000000" w:themeColor="text1"/>
        </w:rPr>
        <w:t>partículas</w:t>
      </w:r>
      <w:r w:rsidRPr="00AB3F08">
        <w:rPr>
          <w:rFonts w:ascii="Arial" w:hAnsi="Arial" w:cs="Arial"/>
          <w:color w:val="000000" w:themeColor="text1"/>
        </w:rPr>
        <w:t xml:space="preserve"> finas de aporte en el pozo y de mayor apertura donde las p</w:t>
      </w:r>
      <w:r w:rsidR="00A51C79" w:rsidRPr="00AB3F08">
        <w:rPr>
          <w:rFonts w:ascii="Arial" w:hAnsi="Arial" w:cs="Arial"/>
          <w:color w:val="000000" w:themeColor="text1"/>
        </w:rPr>
        <w:t>artículas son de mayor tamaño. S</w:t>
      </w:r>
      <w:r w:rsidRPr="00AB3F08">
        <w:rPr>
          <w:rFonts w:ascii="Arial" w:hAnsi="Arial" w:cs="Arial"/>
          <w:color w:val="000000" w:themeColor="text1"/>
        </w:rPr>
        <w:t>u función es retener el paso de limos y partículas pequeñas que puedan deteriorar las bombas y las propiedades del agua como el color y la turbieza.</w:t>
      </w:r>
    </w:p>
    <w:p w:rsidR="0059743A" w:rsidRPr="00AB3F08" w:rsidRDefault="0059743A" w:rsidP="00A51C79">
      <w:pPr>
        <w:rPr>
          <w:rFonts w:ascii="Arial" w:hAnsi="Arial" w:cs="Arial"/>
          <w:b/>
          <w:color w:val="000000" w:themeColor="text1"/>
        </w:rPr>
      </w:pPr>
      <w:r w:rsidRPr="00AB3F08">
        <w:rPr>
          <w:rFonts w:ascii="Arial" w:hAnsi="Arial" w:cs="Arial"/>
          <w:b/>
          <w:color w:val="000000" w:themeColor="text1"/>
        </w:rPr>
        <w:t>AMPLIACIÓN DEL POZO EXPLORATORIO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Finalizadas las tareas de estudio granulométrico se procede a la ampliación o ensanche del pozo exploratorio. Terminada la ampliación, se procede al re-perforado de todo el pozo con el objeto de verificas la verticalidad del mismo y determinar la homogeneidad de las pared anular</w:t>
      </w: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t>ENTUBADO</w:t>
      </w:r>
    </w:p>
    <w:p w:rsidR="00A51C79" w:rsidRDefault="0059743A" w:rsidP="00A51C79">
      <w:pPr>
        <w:jc w:val="both"/>
        <w:rPr>
          <w:rFonts w:ascii="Arial" w:hAnsi="Arial" w:cs="Arial"/>
          <w:color w:val="000000" w:themeColor="text1"/>
        </w:rPr>
      </w:pPr>
      <w:r w:rsidRPr="00AB3F08">
        <w:rPr>
          <w:rFonts w:ascii="Arial" w:hAnsi="Arial" w:cs="Arial"/>
          <w:color w:val="000000" w:themeColor="text1"/>
        </w:rPr>
        <w:t>Determinada la verticalidad del pozo</w:t>
      </w:r>
      <w:r w:rsidR="00F53EC1">
        <w:rPr>
          <w:rFonts w:ascii="Arial" w:hAnsi="Arial" w:cs="Arial"/>
          <w:color w:val="000000" w:themeColor="text1"/>
        </w:rPr>
        <w:t>,</w:t>
      </w:r>
      <w:r w:rsidRPr="00AB3F08">
        <w:rPr>
          <w:rFonts w:ascii="Arial" w:hAnsi="Arial" w:cs="Arial"/>
          <w:color w:val="000000" w:themeColor="text1"/>
        </w:rPr>
        <w:t xml:space="preserve"> se procede al entubado de acuerdo al diseño establecido</w:t>
      </w:r>
      <w:r w:rsidR="00702484">
        <w:rPr>
          <w:rFonts w:ascii="Arial" w:hAnsi="Arial" w:cs="Arial"/>
          <w:color w:val="000000" w:themeColor="text1"/>
        </w:rPr>
        <w:t xml:space="preserve">. El entubado se realizar en </w:t>
      </w:r>
      <w:r w:rsidR="00F53EC1">
        <w:rPr>
          <w:rFonts w:ascii="Arial" w:hAnsi="Arial" w:cs="Arial"/>
          <w:color w:val="000000" w:themeColor="text1"/>
        </w:rPr>
        <w:t>material PVC marca DURMAN</w:t>
      </w:r>
      <w:r w:rsidRPr="00AB3F08">
        <w:rPr>
          <w:rFonts w:ascii="Arial" w:hAnsi="Arial" w:cs="Arial"/>
          <w:color w:val="000000" w:themeColor="text1"/>
        </w:rPr>
        <w:t xml:space="preserve">. Después se procede con el lavado primario el cual consiste en inyectar agua al pozo para remover y desalojar todos los materiales solidos existentes en </w:t>
      </w:r>
      <w:r w:rsidR="00566966" w:rsidRPr="00AB3F08">
        <w:rPr>
          <w:rFonts w:ascii="Arial" w:hAnsi="Arial" w:cs="Arial"/>
          <w:color w:val="000000" w:themeColor="text1"/>
        </w:rPr>
        <w:t>él</w:t>
      </w:r>
      <w:r w:rsidRPr="00AB3F08">
        <w:rPr>
          <w:rFonts w:ascii="Arial" w:hAnsi="Arial" w:cs="Arial"/>
          <w:color w:val="000000" w:themeColor="text1"/>
        </w:rPr>
        <w:t>.</w:t>
      </w:r>
      <w:r w:rsidR="00A51C79" w:rsidRPr="00AB3F08">
        <w:rPr>
          <w:rFonts w:ascii="Arial" w:hAnsi="Arial" w:cs="Arial"/>
          <w:color w:val="000000" w:themeColor="text1"/>
        </w:rPr>
        <w:t xml:space="preserve"> </w:t>
      </w:r>
    </w:p>
    <w:p w:rsidR="00F53EC1" w:rsidRDefault="00F53EC1" w:rsidP="00A51C79">
      <w:pPr>
        <w:jc w:val="both"/>
        <w:rPr>
          <w:rFonts w:ascii="Arial" w:hAnsi="Arial" w:cs="Arial"/>
          <w:color w:val="000000" w:themeColor="text1"/>
        </w:rPr>
      </w:pPr>
      <w:r>
        <w:rPr>
          <w:rFonts w:ascii="Arial" w:hAnsi="Arial" w:cs="Arial"/>
          <w:color w:val="000000" w:themeColor="text1"/>
        </w:rPr>
        <w:t>IMAGEN 7 Y 8</w:t>
      </w:r>
    </w:p>
    <w:p w:rsidR="00702484" w:rsidRDefault="00702484" w:rsidP="00A51C79">
      <w:pPr>
        <w:jc w:val="both"/>
        <w:rPr>
          <w:rFonts w:ascii="Arial" w:hAnsi="Arial" w:cs="Arial"/>
          <w:color w:val="000000" w:themeColor="text1"/>
        </w:rPr>
      </w:pPr>
    </w:p>
    <w:p w:rsidR="00702484" w:rsidRPr="00AB3F08" w:rsidRDefault="00702484" w:rsidP="00A51C79">
      <w:pPr>
        <w:jc w:val="both"/>
        <w:rPr>
          <w:rFonts w:ascii="Arial" w:hAnsi="Arial" w:cs="Arial"/>
          <w:color w:val="000000" w:themeColor="text1"/>
        </w:rPr>
      </w:pPr>
    </w:p>
    <w:p w:rsidR="00A51C79" w:rsidRPr="00AB3F08" w:rsidRDefault="00A51C79" w:rsidP="00A51C79">
      <w:pPr>
        <w:jc w:val="both"/>
        <w:rPr>
          <w:rFonts w:ascii="Arial" w:hAnsi="Arial" w:cs="Arial"/>
          <w:b/>
          <w:color w:val="000000" w:themeColor="text1"/>
        </w:rPr>
      </w:pPr>
      <w:r w:rsidRPr="00AB3F08">
        <w:rPr>
          <w:rFonts w:ascii="Arial" w:hAnsi="Arial" w:cs="Arial"/>
          <w:b/>
          <w:color w:val="000000" w:themeColor="text1"/>
        </w:rPr>
        <w:lastRenderedPageBreak/>
        <w:t>ENGRAVILLADO</w:t>
      </w:r>
    </w:p>
    <w:p w:rsidR="00566966" w:rsidRDefault="00A51C79" w:rsidP="00A51C79">
      <w:pPr>
        <w:jc w:val="both"/>
        <w:rPr>
          <w:rFonts w:ascii="Arial" w:hAnsi="Arial" w:cs="Arial"/>
          <w:color w:val="000000" w:themeColor="text1"/>
        </w:rPr>
      </w:pPr>
      <w:r w:rsidRPr="00AB3F08">
        <w:rPr>
          <w:rFonts w:ascii="Arial" w:hAnsi="Arial" w:cs="Arial"/>
          <w:color w:val="000000" w:themeColor="text1"/>
        </w:rPr>
        <w:t>P</w:t>
      </w:r>
      <w:r w:rsidR="0059743A" w:rsidRPr="00AB3F08">
        <w:rPr>
          <w:rFonts w:ascii="Arial" w:hAnsi="Arial" w:cs="Arial"/>
          <w:color w:val="000000" w:themeColor="text1"/>
        </w:rPr>
        <w:t xml:space="preserve">osterior a esto se procede al engravillado en la pared anular del pozo y se </w:t>
      </w:r>
      <w:r w:rsidRPr="00AB3F08">
        <w:rPr>
          <w:rFonts w:ascii="Arial" w:hAnsi="Arial" w:cs="Arial"/>
          <w:color w:val="000000" w:themeColor="text1"/>
        </w:rPr>
        <w:t>continúa</w:t>
      </w:r>
      <w:r w:rsidR="0059743A" w:rsidRPr="00AB3F08">
        <w:rPr>
          <w:rFonts w:ascii="Arial" w:hAnsi="Arial" w:cs="Arial"/>
          <w:color w:val="000000" w:themeColor="text1"/>
        </w:rPr>
        <w:t xml:space="preserve"> con el lavado hasta obtener agua de retorno libre de </w:t>
      </w:r>
      <w:r w:rsidRPr="00AB3F08">
        <w:rPr>
          <w:rFonts w:ascii="Arial" w:hAnsi="Arial" w:cs="Arial"/>
          <w:color w:val="000000" w:themeColor="text1"/>
        </w:rPr>
        <w:t>sólidos</w:t>
      </w:r>
      <w:r w:rsidR="0059743A" w:rsidRPr="00AB3F08">
        <w:rPr>
          <w:rFonts w:ascii="Arial" w:hAnsi="Arial" w:cs="Arial"/>
          <w:color w:val="000000" w:themeColor="text1"/>
        </w:rPr>
        <w:t>.</w:t>
      </w:r>
    </w:p>
    <w:p w:rsidR="00702484" w:rsidRDefault="00702484" w:rsidP="00A51C79">
      <w:pPr>
        <w:jc w:val="both"/>
        <w:rPr>
          <w:rFonts w:ascii="Arial" w:hAnsi="Arial" w:cs="Arial"/>
          <w:color w:val="000000" w:themeColor="text1"/>
        </w:rPr>
      </w:pPr>
      <w:r>
        <w:rPr>
          <w:rFonts w:ascii="Arial" w:hAnsi="Arial" w:cs="Arial"/>
          <w:color w:val="000000" w:themeColor="text1"/>
        </w:rPr>
        <w:t>VIDEO 1.</w:t>
      </w:r>
    </w:p>
    <w:p w:rsidR="0059743A" w:rsidRPr="00AB3F08" w:rsidRDefault="0059743A" w:rsidP="00A51C79">
      <w:pPr>
        <w:rPr>
          <w:rFonts w:ascii="Arial" w:hAnsi="Arial" w:cs="Arial"/>
          <w:b/>
          <w:color w:val="000000" w:themeColor="text1"/>
        </w:rPr>
      </w:pPr>
      <w:r w:rsidRPr="00AB3F08">
        <w:rPr>
          <w:rFonts w:ascii="Arial" w:hAnsi="Arial" w:cs="Arial"/>
          <w:b/>
          <w:color w:val="000000" w:themeColor="text1"/>
        </w:rPr>
        <w:t>DESARROLLO DEL POZO</w:t>
      </w:r>
    </w:p>
    <w:p w:rsidR="0059743A" w:rsidRPr="00AB3F08" w:rsidRDefault="00A51C79" w:rsidP="00A51C79">
      <w:pPr>
        <w:jc w:val="both"/>
        <w:rPr>
          <w:rFonts w:ascii="Arial" w:hAnsi="Arial" w:cs="Arial"/>
          <w:color w:val="000000" w:themeColor="text1"/>
        </w:rPr>
      </w:pPr>
      <w:r w:rsidRPr="00AB3F08">
        <w:rPr>
          <w:rFonts w:ascii="Arial" w:hAnsi="Arial" w:cs="Arial"/>
          <w:color w:val="000000" w:themeColor="text1"/>
        </w:rPr>
        <w:t>L</w:t>
      </w:r>
      <w:r w:rsidR="0059743A" w:rsidRPr="00AB3F08">
        <w:rPr>
          <w:rFonts w:ascii="Arial" w:hAnsi="Arial" w:cs="Arial"/>
          <w:color w:val="000000" w:themeColor="text1"/>
        </w:rPr>
        <w:t>os procedimientos diseñados para maximizar el caudal que puede ser extraído de un pozo, se denomina desarrollo del pozo. El desarrollo de un pozo tiene dos objetivos principales:</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 xml:space="preserve">1) Reparar daños hechos a la formación durante las operaciones de perforación y </w:t>
      </w:r>
      <w:r w:rsidR="00566966" w:rsidRPr="00AB3F08">
        <w:rPr>
          <w:rFonts w:ascii="Arial" w:hAnsi="Arial" w:cs="Arial"/>
          <w:color w:val="000000" w:themeColor="text1"/>
        </w:rPr>
        <w:t>así</w:t>
      </w:r>
      <w:r w:rsidRPr="00AB3F08">
        <w:rPr>
          <w:rFonts w:ascii="Arial" w:hAnsi="Arial" w:cs="Arial"/>
          <w:color w:val="000000" w:themeColor="text1"/>
        </w:rPr>
        <w:t xml:space="preserve"> restaurar las propiedades hidráulicas del mismo.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2) Alterar las características físicas básicas del acuífero en las cercanías del hueco del pozo, de modo que el agua fluya libremente hacia el pozo.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Se inyecta aire comprimido y de esta manera expulsar toda partícula fina.</w:t>
      </w:r>
    </w:p>
    <w:p w:rsidR="0059743A" w:rsidRPr="00AB3F08" w:rsidRDefault="0059743A" w:rsidP="00566966">
      <w:pPr>
        <w:jc w:val="center"/>
        <w:rPr>
          <w:rFonts w:ascii="Arial" w:hAnsi="Arial" w:cs="Arial"/>
          <w:color w:val="000000" w:themeColor="text1"/>
        </w:rPr>
      </w:pPr>
      <w:r w:rsidRPr="00AB3F08">
        <w:rPr>
          <w:rFonts w:ascii="Arial" w:hAnsi="Arial" w:cs="Arial"/>
          <w:noProof/>
          <w:color w:val="000000" w:themeColor="text1"/>
          <w:lang w:val="es-CO" w:eastAsia="es-CO"/>
        </w:rPr>
        <w:drawing>
          <wp:inline distT="0" distB="0" distL="0" distR="0">
            <wp:extent cx="3327380" cy="2753833"/>
            <wp:effectExtent l="0" t="0" r="6985" b="8890"/>
            <wp:docPr id="3" name="Imagen 3" descr="DIAGRAMA ENGRAVIL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ENGRAVILL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049" cy="2763491"/>
                    </a:xfrm>
                    <a:prstGeom prst="rect">
                      <a:avLst/>
                    </a:prstGeom>
                    <a:noFill/>
                    <a:ln>
                      <a:noFill/>
                    </a:ln>
                  </pic:spPr>
                </pic:pic>
              </a:graphicData>
            </a:graphic>
          </wp:inline>
        </w:drawing>
      </w:r>
    </w:p>
    <w:p w:rsidR="00A51C79" w:rsidRPr="00AB3F08" w:rsidRDefault="00A51C79" w:rsidP="00A51C79">
      <w:pPr>
        <w:jc w:val="both"/>
        <w:rPr>
          <w:rFonts w:ascii="Arial" w:hAnsi="Arial" w:cs="Arial"/>
          <w:b/>
          <w:color w:val="000000" w:themeColor="text1"/>
        </w:rPr>
      </w:pP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t>PRUEBA DE BOMBEO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 xml:space="preserve">Es la </w:t>
      </w:r>
      <w:r w:rsidR="00A51C79" w:rsidRPr="00AB3F08">
        <w:rPr>
          <w:rFonts w:ascii="Arial" w:hAnsi="Arial" w:cs="Arial"/>
          <w:color w:val="000000" w:themeColor="text1"/>
        </w:rPr>
        <w:t>última</w:t>
      </w:r>
      <w:r w:rsidRPr="00AB3F08">
        <w:rPr>
          <w:rFonts w:ascii="Arial" w:hAnsi="Arial" w:cs="Arial"/>
          <w:color w:val="000000" w:themeColor="text1"/>
        </w:rPr>
        <w:t xml:space="preserve"> fase del pozo perforado en el cual se determina la calidad del pozo, que es lo que se pretende mejorar con un buen diseño y desarrollo.</w:t>
      </w:r>
      <w:r w:rsidR="00A51C79" w:rsidRPr="00AB3F08">
        <w:rPr>
          <w:rFonts w:ascii="Arial" w:hAnsi="Arial" w:cs="Arial"/>
          <w:color w:val="000000" w:themeColor="text1"/>
        </w:rPr>
        <w:t xml:space="preserve"> </w:t>
      </w:r>
      <w:r w:rsidR="00566966" w:rsidRPr="00AB3F08">
        <w:rPr>
          <w:rFonts w:ascii="Arial" w:hAnsi="Arial" w:cs="Arial"/>
          <w:color w:val="000000" w:themeColor="text1"/>
        </w:rPr>
        <w:t>P</w:t>
      </w:r>
      <w:r w:rsidRPr="00AB3F08">
        <w:rPr>
          <w:rFonts w:ascii="Arial" w:hAnsi="Arial" w:cs="Arial"/>
          <w:color w:val="000000" w:themeColor="text1"/>
        </w:rPr>
        <w:t>ara este proceso se utiliza tubería de expulsión, bomba sumergible, válvulas de no retorno en las tuberías de expulsión, llave de paso en la salida un caudalímetro conectado en la tubería de expulsión para aforar el pozo.</w:t>
      </w:r>
    </w:p>
    <w:p w:rsidR="0059743A" w:rsidRPr="00AB3F08" w:rsidRDefault="00A51C79" w:rsidP="00A51C79">
      <w:pPr>
        <w:jc w:val="both"/>
        <w:rPr>
          <w:rFonts w:ascii="Arial" w:hAnsi="Arial" w:cs="Arial"/>
          <w:color w:val="000000" w:themeColor="text1"/>
        </w:rPr>
      </w:pPr>
      <w:r w:rsidRPr="00AB3F08">
        <w:rPr>
          <w:rFonts w:ascii="Arial" w:hAnsi="Arial" w:cs="Arial"/>
          <w:color w:val="000000" w:themeColor="text1"/>
        </w:rPr>
        <w:t>E</w:t>
      </w:r>
      <w:r w:rsidR="0059743A" w:rsidRPr="00AB3F08">
        <w:rPr>
          <w:rFonts w:ascii="Arial" w:hAnsi="Arial" w:cs="Arial"/>
          <w:color w:val="000000" w:themeColor="text1"/>
        </w:rPr>
        <w:t>n esta prueba se determinará los parámetros hidráulicos del pozo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 xml:space="preserve">NE: Nivel Estático. - ND: Nivel Dinámico cono de presión o abatimiento. - Q: caudal de producción. - T: tiempo. - </w:t>
      </w:r>
      <w:proofErr w:type="spellStart"/>
      <w:r w:rsidRPr="00AB3F08">
        <w:rPr>
          <w:rFonts w:ascii="Arial" w:hAnsi="Arial" w:cs="Arial"/>
          <w:color w:val="000000" w:themeColor="text1"/>
        </w:rPr>
        <w:t>Qp</w:t>
      </w:r>
      <w:proofErr w:type="spellEnd"/>
      <w:r w:rsidRPr="00AB3F08">
        <w:rPr>
          <w:rFonts w:ascii="Arial" w:hAnsi="Arial" w:cs="Arial"/>
          <w:color w:val="000000" w:themeColor="text1"/>
        </w:rPr>
        <w:t>: caudal óptimo de producción.</w:t>
      </w:r>
    </w:p>
    <w:p w:rsidR="00B15BD7" w:rsidRPr="00AB3F08" w:rsidRDefault="00B15BD7" w:rsidP="00A51C79">
      <w:pPr>
        <w:jc w:val="both"/>
        <w:rPr>
          <w:rFonts w:ascii="Arial" w:hAnsi="Arial" w:cs="Arial"/>
          <w:color w:val="000000" w:themeColor="text1"/>
        </w:rPr>
      </w:pP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lastRenderedPageBreak/>
        <w:t>DESINFECCIÓN</w:t>
      </w:r>
    </w:p>
    <w:p w:rsidR="0059743A" w:rsidRDefault="0059743A" w:rsidP="00A51C79">
      <w:pPr>
        <w:jc w:val="both"/>
        <w:rPr>
          <w:rFonts w:ascii="Arial" w:hAnsi="Arial" w:cs="Arial"/>
          <w:color w:val="000000" w:themeColor="text1"/>
        </w:rPr>
      </w:pPr>
      <w:r w:rsidRPr="00AB3F08">
        <w:rPr>
          <w:rFonts w:ascii="Arial" w:hAnsi="Arial" w:cs="Arial"/>
          <w:color w:val="000000" w:themeColor="text1"/>
        </w:rPr>
        <w:t>La tubería de revestimiento y filtros son tratados con cloración, terminad</w:t>
      </w:r>
      <w:r w:rsidR="00B15BD7" w:rsidRPr="00AB3F08">
        <w:rPr>
          <w:rFonts w:ascii="Arial" w:hAnsi="Arial" w:cs="Arial"/>
          <w:color w:val="000000" w:themeColor="text1"/>
        </w:rPr>
        <w:t>a la prueba de bombeo durante 8</w:t>
      </w:r>
      <w:r w:rsidRPr="00AB3F08">
        <w:rPr>
          <w:rFonts w:ascii="Arial" w:hAnsi="Arial" w:cs="Arial"/>
          <w:color w:val="000000" w:themeColor="text1"/>
        </w:rPr>
        <w:t xml:space="preserve"> horas. La cantidad de cloro a utilizarse dependerá del pH y de la temperatura del agua en un tiempo junto con otros valores que dependerán de </w:t>
      </w:r>
      <w:r w:rsidR="00B15BD7" w:rsidRPr="00AB3F08">
        <w:rPr>
          <w:rFonts w:ascii="Arial" w:hAnsi="Arial" w:cs="Arial"/>
          <w:color w:val="000000" w:themeColor="text1"/>
        </w:rPr>
        <w:t>l</w:t>
      </w:r>
      <w:r w:rsidRPr="00AB3F08">
        <w:rPr>
          <w:rFonts w:ascii="Arial" w:hAnsi="Arial" w:cs="Arial"/>
          <w:color w:val="000000" w:themeColor="text1"/>
        </w:rPr>
        <w:t>a zona a tratarse.</w:t>
      </w:r>
    </w:p>
    <w:p w:rsidR="007917AF" w:rsidRDefault="007917AF" w:rsidP="00A51C79">
      <w:pPr>
        <w:jc w:val="both"/>
        <w:rPr>
          <w:rFonts w:ascii="Arial" w:hAnsi="Arial" w:cs="Arial"/>
          <w:color w:val="000000" w:themeColor="text1"/>
        </w:rPr>
      </w:pPr>
      <w:r>
        <w:rPr>
          <w:rFonts w:ascii="Arial" w:hAnsi="Arial" w:cs="Arial"/>
          <w:color w:val="000000" w:themeColor="text1"/>
        </w:rPr>
        <w:t>IMAGEN 9 Y 10</w:t>
      </w: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t>SELLO SANITARIO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El sello sanitario es un núcleo impermeable de arcilla compactada alrededor de la tubería del pozo que sirve para evitar el ingreso de las aguas superficiales por infiltración al pre-filtro natural construido por el empaque de grava, para proceder a armar encima de este una superficie rectangular</w:t>
      </w:r>
      <w:r w:rsidR="007917AF">
        <w:rPr>
          <w:rFonts w:ascii="Arial" w:hAnsi="Arial" w:cs="Arial"/>
          <w:color w:val="000000" w:themeColor="text1"/>
        </w:rPr>
        <w:t xml:space="preserve"> de </w:t>
      </w:r>
      <w:r w:rsidRPr="00AB3F08">
        <w:rPr>
          <w:rFonts w:ascii="Arial" w:hAnsi="Arial" w:cs="Arial"/>
          <w:color w:val="000000" w:themeColor="text1"/>
        </w:rPr>
        <w:t xml:space="preserve"> </w:t>
      </w:r>
      <w:r w:rsidR="007917AF">
        <w:rPr>
          <w:rFonts w:ascii="Arial" w:hAnsi="Arial" w:cs="Arial"/>
          <w:color w:val="000000" w:themeColor="text1"/>
        </w:rPr>
        <w:t>concreto</w:t>
      </w:r>
      <w:r w:rsidRPr="00AB3F08">
        <w:rPr>
          <w:rFonts w:ascii="Arial" w:hAnsi="Arial" w:cs="Arial"/>
          <w:color w:val="000000" w:themeColor="text1"/>
        </w:rPr>
        <w:t xml:space="preserve"> en el cual </w:t>
      </w:r>
      <w:r w:rsidR="007917AF">
        <w:rPr>
          <w:rFonts w:ascii="Arial" w:hAnsi="Arial" w:cs="Arial"/>
          <w:color w:val="000000" w:themeColor="text1"/>
        </w:rPr>
        <w:t xml:space="preserve">se deja instalado un tubo de dos pulgadas el mantenimiento de </w:t>
      </w:r>
      <w:proofErr w:type="spellStart"/>
      <w:r w:rsidR="007917AF">
        <w:rPr>
          <w:rFonts w:ascii="Arial" w:hAnsi="Arial" w:cs="Arial"/>
          <w:color w:val="000000" w:themeColor="text1"/>
        </w:rPr>
        <w:t>engravillado</w:t>
      </w:r>
      <w:proofErr w:type="spellEnd"/>
      <w:r w:rsidRPr="00AB3F08">
        <w:rPr>
          <w:rFonts w:ascii="Arial" w:hAnsi="Arial" w:cs="Arial"/>
          <w:color w:val="000000" w:themeColor="text1"/>
        </w:rPr>
        <w:t>.</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Por seguridad se fabrica una tapa para el pozo la cual es del mismo diámetro que la tubería utilizada en el entubado, esta es roscada para acoplar a la tubería y evita que entre en el pozo cualquier objeto que pueda dañar la bomba o los filtros.</w:t>
      </w:r>
    </w:p>
    <w:p w:rsidR="0059743A" w:rsidRPr="00AB3F08" w:rsidRDefault="0059743A" w:rsidP="00A51C79">
      <w:pPr>
        <w:jc w:val="both"/>
        <w:rPr>
          <w:rFonts w:ascii="Arial" w:hAnsi="Arial" w:cs="Arial"/>
          <w:b/>
          <w:color w:val="000000" w:themeColor="text1"/>
        </w:rPr>
      </w:pPr>
      <w:r w:rsidRPr="00AB3F08">
        <w:rPr>
          <w:rFonts w:ascii="Arial" w:hAnsi="Arial" w:cs="Arial"/>
          <w:b/>
          <w:color w:val="000000" w:themeColor="text1"/>
        </w:rPr>
        <w:t>INSTALACIÓN DE EQUIPO DE BOMBEO</w:t>
      </w:r>
    </w:p>
    <w:p w:rsidR="0059743A" w:rsidRPr="00AB3F08" w:rsidRDefault="0059743A" w:rsidP="00A51C79">
      <w:pPr>
        <w:jc w:val="both"/>
        <w:rPr>
          <w:rFonts w:ascii="Arial" w:hAnsi="Arial" w:cs="Arial"/>
          <w:color w:val="000000" w:themeColor="text1"/>
        </w:rPr>
      </w:pPr>
      <w:r w:rsidRPr="00AB3F08">
        <w:rPr>
          <w:rFonts w:ascii="Arial" w:hAnsi="Arial" w:cs="Arial"/>
          <w:color w:val="000000" w:themeColor="text1"/>
        </w:rPr>
        <w:t>Finalmente se procede a la instalación del sistema de bombeo, que incluye bomba electro-sumergible, tubería de conducción y accesorios para su funcionamiento.</w:t>
      </w:r>
    </w:p>
    <w:p w:rsidR="0059743A" w:rsidRPr="00AB3F08" w:rsidRDefault="00867B7B" w:rsidP="00A51C79">
      <w:pPr>
        <w:jc w:val="both"/>
        <w:rPr>
          <w:rFonts w:ascii="Arial" w:hAnsi="Arial" w:cs="Arial"/>
          <w:color w:val="000000" w:themeColor="text1"/>
        </w:rPr>
      </w:pPr>
      <w:r>
        <w:rPr>
          <w:rFonts w:ascii="Arial" w:hAnsi="Arial" w:cs="Arial"/>
          <w:color w:val="000000" w:themeColor="text1"/>
        </w:rPr>
        <w:t xml:space="preserve">IMAGEN 11, </w:t>
      </w:r>
      <w:r w:rsidR="007917AF">
        <w:rPr>
          <w:rFonts w:ascii="Arial" w:hAnsi="Arial" w:cs="Arial"/>
          <w:color w:val="000000" w:themeColor="text1"/>
        </w:rPr>
        <w:t>12</w:t>
      </w:r>
      <w:r>
        <w:rPr>
          <w:rFonts w:ascii="Arial" w:hAnsi="Arial" w:cs="Arial"/>
          <w:color w:val="000000" w:themeColor="text1"/>
        </w:rPr>
        <w:t>, 13, 14 Y 15.</w:t>
      </w:r>
      <w:bookmarkStart w:id="0" w:name="_GoBack"/>
      <w:bookmarkEnd w:id="0"/>
    </w:p>
    <w:p w:rsidR="00064AF1" w:rsidRPr="00AB3F08" w:rsidRDefault="00064AF1" w:rsidP="00A51C79">
      <w:pPr>
        <w:rPr>
          <w:rFonts w:ascii="Arial" w:hAnsi="Arial" w:cs="Arial"/>
          <w:color w:val="000000" w:themeColor="text1"/>
        </w:rPr>
      </w:pPr>
    </w:p>
    <w:p w:rsidR="00064AF1" w:rsidRPr="00AB3F08" w:rsidRDefault="00064AF1" w:rsidP="00A51C79">
      <w:pPr>
        <w:rPr>
          <w:rFonts w:ascii="Arial" w:hAnsi="Arial" w:cs="Arial"/>
          <w:color w:val="000000" w:themeColor="text1"/>
        </w:rPr>
      </w:pPr>
    </w:p>
    <w:p w:rsidR="00064AF1" w:rsidRPr="00AB3F08" w:rsidRDefault="00064AF1" w:rsidP="00A51C79">
      <w:pPr>
        <w:rPr>
          <w:rFonts w:ascii="Arial" w:hAnsi="Arial" w:cs="Arial"/>
          <w:color w:val="000000" w:themeColor="text1"/>
        </w:rPr>
      </w:pPr>
    </w:p>
    <w:sectPr w:rsidR="00064AF1" w:rsidRPr="00AB3F08" w:rsidSect="003A1F2A">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39" w:rsidRDefault="007D1139" w:rsidP="00F54A91">
      <w:pPr>
        <w:spacing w:after="0" w:line="240" w:lineRule="auto"/>
      </w:pPr>
      <w:r>
        <w:separator/>
      </w:r>
    </w:p>
  </w:endnote>
  <w:endnote w:type="continuationSeparator" w:id="0">
    <w:p w:rsidR="007D1139" w:rsidRDefault="007D1139" w:rsidP="00F5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BC6" w:rsidRPr="00BB2E51" w:rsidRDefault="00F87BC6" w:rsidP="00CC0F42">
    <w:pPr>
      <w:pStyle w:val="Encabezado"/>
      <w:jc w:val="both"/>
      <w:rPr>
        <w:b/>
        <w:sz w:val="16"/>
        <w:szCs w:val="16"/>
      </w:rPr>
    </w:pPr>
    <w:r w:rsidRPr="00BB2E51">
      <w:rPr>
        <w:b/>
        <w:noProof/>
        <w:sz w:val="16"/>
        <w:szCs w:val="16"/>
        <w:lang w:val="es-CO" w:eastAsia="es-CO"/>
      </w:rPr>
      <w:drawing>
        <wp:anchor distT="0" distB="0" distL="114300" distR="114300" simplePos="0" relativeHeight="251660288" behindDoc="0" locked="0" layoutInCell="1" allowOverlap="1" wp14:anchorId="7E43677F" wp14:editId="7AE67343">
          <wp:simplePos x="0" y="0"/>
          <wp:positionH relativeFrom="column">
            <wp:posOffset>4892675</wp:posOffset>
          </wp:positionH>
          <wp:positionV relativeFrom="paragraph">
            <wp:posOffset>16510</wp:posOffset>
          </wp:positionV>
          <wp:extent cx="1802765" cy="569595"/>
          <wp:effectExtent l="0" t="0" r="6985" b="1905"/>
          <wp:wrapThrough wrapText="bothSides">
            <wp:wrapPolygon edited="0">
              <wp:start x="0" y="0"/>
              <wp:lineTo x="0" y="20950"/>
              <wp:lineTo x="21455" y="20950"/>
              <wp:lineTo x="21455" y="0"/>
              <wp:lineTo x="0" y="0"/>
            </wp:wrapPolygon>
          </wp:wrapThrough>
          <wp:docPr id="2" name="Imagen 2" descr="C:\Users\TOSHIBA\AppData\Local\Microsoft\Windows\INetCache\Content.Word\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AppData\Local\Microsoft\Windows\INetCache\Content.Word\si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765" cy="569595"/>
                  </a:xfrm>
                  <a:prstGeom prst="rect">
                    <a:avLst/>
                  </a:prstGeom>
                  <a:noFill/>
                  <a:ln>
                    <a:noFill/>
                  </a:ln>
                </pic:spPr>
              </pic:pic>
            </a:graphicData>
          </a:graphic>
        </wp:anchor>
      </w:drawing>
    </w:r>
    <w:r w:rsidRPr="00BB2E51">
      <w:rPr>
        <w:b/>
        <w:sz w:val="16"/>
        <w:szCs w:val="16"/>
      </w:rPr>
      <w:t>SIMA SERVICIOS DE INGENIERÍA Y MANTENIMIENTO INDUSTRIAL S.A.S</w:t>
    </w:r>
  </w:p>
  <w:p w:rsidR="00F87BC6" w:rsidRDefault="00F87BC6" w:rsidP="00CC0F42">
    <w:pPr>
      <w:pStyle w:val="Encabezado"/>
      <w:rPr>
        <w:b/>
        <w:sz w:val="16"/>
        <w:szCs w:val="16"/>
      </w:rPr>
    </w:pPr>
    <w:r w:rsidRPr="00BB2E51">
      <w:rPr>
        <w:b/>
        <w:sz w:val="16"/>
        <w:szCs w:val="16"/>
      </w:rPr>
      <w:t>Dirección: Diagonal 19ª No. 19ª – 32</w:t>
    </w:r>
    <w:r>
      <w:rPr>
        <w:b/>
        <w:sz w:val="16"/>
        <w:szCs w:val="16"/>
      </w:rPr>
      <w:t>, Samper Mendosa  Bogotá – Cundinamarca</w:t>
    </w:r>
  </w:p>
  <w:p w:rsidR="00F87BC6" w:rsidRPr="00BB2E51" w:rsidRDefault="00F87BC6" w:rsidP="00CC0F42">
    <w:pPr>
      <w:pStyle w:val="Encabezado"/>
      <w:rPr>
        <w:b/>
        <w:sz w:val="16"/>
        <w:szCs w:val="16"/>
      </w:rPr>
    </w:pPr>
    <w:proofErr w:type="spellStart"/>
    <w:r>
      <w:rPr>
        <w:b/>
        <w:sz w:val="16"/>
        <w:szCs w:val="16"/>
      </w:rPr>
      <w:t>Cel</w:t>
    </w:r>
    <w:proofErr w:type="spellEnd"/>
    <w:r>
      <w:rPr>
        <w:b/>
        <w:sz w:val="16"/>
        <w:szCs w:val="16"/>
      </w:rPr>
      <w:t>: 317 665 18 30</w:t>
    </w:r>
  </w:p>
  <w:p w:rsidR="00F87BC6" w:rsidRPr="00BB2E51" w:rsidRDefault="00F87BC6" w:rsidP="00CC0F42">
    <w:pPr>
      <w:pStyle w:val="Encabezado"/>
      <w:rPr>
        <w:b/>
        <w:sz w:val="16"/>
        <w:szCs w:val="16"/>
      </w:rPr>
    </w:pPr>
    <w:r>
      <w:rPr>
        <w:b/>
        <w:sz w:val="16"/>
        <w:szCs w:val="16"/>
      </w:rPr>
      <w:t>Tel</w:t>
    </w:r>
    <w:proofErr w:type="gramStart"/>
    <w:r>
      <w:rPr>
        <w:b/>
        <w:sz w:val="16"/>
        <w:szCs w:val="16"/>
      </w:rPr>
      <w:t>:  864</w:t>
    </w:r>
    <w:proofErr w:type="gramEnd"/>
    <w:r>
      <w:rPr>
        <w:b/>
        <w:sz w:val="16"/>
        <w:szCs w:val="16"/>
      </w:rPr>
      <w:t xml:space="preserve"> 33 59 Neiva Huila</w:t>
    </w:r>
  </w:p>
  <w:p w:rsidR="00F87BC6" w:rsidRPr="00BB2E51" w:rsidRDefault="00F87BC6" w:rsidP="00CC0F42">
    <w:pPr>
      <w:pStyle w:val="Piedepgina"/>
      <w:jc w:val="both"/>
      <w:rPr>
        <w:b/>
        <w:sz w:val="16"/>
        <w:szCs w:val="16"/>
      </w:rPr>
    </w:pPr>
    <w:r w:rsidRPr="004960CD">
      <w:rPr>
        <w:b/>
        <w:color w:val="2F5496" w:themeColor="accent5" w:themeShade="BF"/>
        <w:sz w:val="16"/>
        <w:szCs w:val="16"/>
      </w:rPr>
      <w:t>www.simadesarrollos.com</w:t>
    </w:r>
    <w:r w:rsidRPr="00BB2E51">
      <w:rPr>
        <w:b/>
        <w:sz w:val="16"/>
        <w:szCs w:val="1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39" w:rsidRDefault="007D1139" w:rsidP="00F54A91">
      <w:pPr>
        <w:spacing w:after="0" w:line="240" w:lineRule="auto"/>
      </w:pPr>
      <w:r>
        <w:separator/>
      </w:r>
    </w:p>
  </w:footnote>
  <w:footnote w:type="continuationSeparator" w:id="0">
    <w:p w:rsidR="007D1139" w:rsidRDefault="007D1139" w:rsidP="00F54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BC6" w:rsidRDefault="00F87BC6" w:rsidP="00F54A91">
    <w:pPr>
      <w:pStyle w:val="Encabezado"/>
      <w:rPr>
        <w:b/>
        <w:sz w:val="24"/>
        <w:szCs w:val="24"/>
      </w:rPr>
    </w:pPr>
    <w:r w:rsidRPr="007D4D09">
      <w:rPr>
        <w:noProof/>
        <w:sz w:val="32"/>
        <w:szCs w:val="32"/>
        <w:lang w:val="es-CO" w:eastAsia="es-CO"/>
      </w:rPr>
      <w:drawing>
        <wp:anchor distT="0" distB="0" distL="114300" distR="114300" simplePos="0" relativeHeight="251658240" behindDoc="0" locked="0" layoutInCell="1" allowOverlap="1" wp14:anchorId="3F85F6D0" wp14:editId="115A553E">
          <wp:simplePos x="0" y="0"/>
          <wp:positionH relativeFrom="column">
            <wp:posOffset>4774565</wp:posOffset>
          </wp:positionH>
          <wp:positionV relativeFrom="paragraph">
            <wp:posOffset>-128905</wp:posOffset>
          </wp:positionV>
          <wp:extent cx="1802765" cy="569595"/>
          <wp:effectExtent l="0" t="0" r="6985" b="1905"/>
          <wp:wrapThrough wrapText="bothSides">
            <wp:wrapPolygon edited="0">
              <wp:start x="0" y="0"/>
              <wp:lineTo x="0" y="20950"/>
              <wp:lineTo x="21455" y="20950"/>
              <wp:lineTo x="21455" y="0"/>
              <wp:lineTo x="0" y="0"/>
            </wp:wrapPolygon>
          </wp:wrapThrough>
          <wp:docPr id="1" name="Imagen 1" descr="C:\Users\TOSHIBA\AppData\Local\Microsoft\Windows\INetCache\Content.Word\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AppData\Local\Microsoft\Windows\INetCache\Content.Word\si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765" cy="569595"/>
                  </a:xfrm>
                  <a:prstGeom prst="rect">
                    <a:avLst/>
                  </a:prstGeom>
                  <a:noFill/>
                  <a:ln>
                    <a:noFill/>
                  </a:ln>
                </pic:spPr>
              </pic:pic>
            </a:graphicData>
          </a:graphic>
        </wp:anchor>
      </w:drawing>
    </w:r>
    <w:r w:rsidRPr="007D4D09">
      <w:rPr>
        <w:b/>
        <w:sz w:val="32"/>
        <w:szCs w:val="32"/>
      </w:rPr>
      <w:t>SIMA</w:t>
    </w:r>
    <w:r>
      <w:rPr>
        <w:b/>
        <w:sz w:val="32"/>
        <w:szCs w:val="32"/>
      </w:rPr>
      <w:t xml:space="preserve"> </w:t>
    </w:r>
    <w:r>
      <w:rPr>
        <w:b/>
        <w:sz w:val="24"/>
        <w:szCs w:val="24"/>
      </w:rPr>
      <w:t>SERVICIOS DE INGENIERÍA Y MANTENIMIENTO INDUSTRIAL S.A.S</w:t>
    </w:r>
  </w:p>
  <w:p w:rsidR="00F87BC6" w:rsidRPr="005433AC" w:rsidRDefault="00F87BC6" w:rsidP="00F54A91">
    <w:pPr>
      <w:pStyle w:val="Encabezado"/>
      <w:rPr>
        <w:b/>
        <w:sz w:val="24"/>
        <w:szCs w:val="24"/>
      </w:rPr>
    </w:pPr>
    <w:r w:rsidRPr="005433AC">
      <w:rPr>
        <w:b/>
        <w:sz w:val="24"/>
        <w:szCs w:val="24"/>
      </w:rPr>
      <w:t>NIT: 900587914-0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76"/>
    <w:multiLevelType w:val="hybridMultilevel"/>
    <w:tmpl w:val="7180B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6323D"/>
    <w:multiLevelType w:val="hybridMultilevel"/>
    <w:tmpl w:val="FE7A5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A5809"/>
    <w:multiLevelType w:val="hybridMultilevel"/>
    <w:tmpl w:val="2FA07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A66D27"/>
    <w:multiLevelType w:val="hybridMultilevel"/>
    <w:tmpl w:val="9A2635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B67B02"/>
    <w:multiLevelType w:val="hybridMultilevel"/>
    <w:tmpl w:val="9078EAB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2CC173C"/>
    <w:multiLevelType w:val="multilevel"/>
    <w:tmpl w:val="150A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143C5"/>
    <w:multiLevelType w:val="hybridMultilevel"/>
    <w:tmpl w:val="1B24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9277BA"/>
    <w:multiLevelType w:val="hybridMultilevel"/>
    <w:tmpl w:val="73CCB7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DEF3719"/>
    <w:multiLevelType w:val="hybridMultilevel"/>
    <w:tmpl w:val="14764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02"/>
    <w:rsid w:val="00001BC1"/>
    <w:rsid w:val="00064AF1"/>
    <w:rsid w:val="00083EC1"/>
    <w:rsid w:val="00095D17"/>
    <w:rsid w:val="0009639B"/>
    <w:rsid w:val="000D1404"/>
    <w:rsid w:val="00164BF3"/>
    <w:rsid w:val="00190D2E"/>
    <w:rsid w:val="00203638"/>
    <w:rsid w:val="00290F21"/>
    <w:rsid w:val="00370964"/>
    <w:rsid w:val="00397706"/>
    <w:rsid w:val="003A1F2A"/>
    <w:rsid w:val="00400CFB"/>
    <w:rsid w:val="00461BA2"/>
    <w:rsid w:val="004960CD"/>
    <w:rsid w:val="004A169E"/>
    <w:rsid w:val="004D7E39"/>
    <w:rsid w:val="00512655"/>
    <w:rsid w:val="00514542"/>
    <w:rsid w:val="005433AC"/>
    <w:rsid w:val="005668E6"/>
    <w:rsid w:val="00566966"/>
    <w:rsid w:val="0059743A"/>
    <w:rsid w:val="005D3B95"/>
    <w:rsid w:val="005F4D1F"/>
    <w:rsid w:val="006033ED"/>
    <w:rsid w:val="00702484"/>
    <w:rsid w:val="00702744"/>
    <w:rsid w:val="00752FF9"/>
    <w:rsid w:val="00761000"/>
    <w:rsid w:val="007917AF"/>
    <w:rsid w:val="007A7A15"/>
    <w:rsid w:val="007B193D"/>
    <w:rsid w:val="007D1139"/>
    <w:rsid w:val="007D4D09"/>
    <w:rsid w:val="007F1976"/>
    <w:rsid w:val="00867B7B"/>
    <w:rsid w:val="008C3E06"/>
    <w:rsid w:val="008F2B34"/>
    <w:rsid w:val="00922082"/>
    <w:rsid w:val="00922EFA"/>
    <w:rsid w:val="0093140A"/>
    <w:rsid w:val="009A2945"/>
    <w:rsid w:val="00A21250"/>
    <w:rsid w:val="00A370B5"/>
    <w:rsid w:val="00A51C79"/>
    <w:rsid w:val="00A72D0C"/>
    <w:rsid w:val="00A97319"/>
    <w:rsid w:val="00AB3F08"/>
    <w:rsid w:val="00B15BD7"/>
    <w:rsid w:val="00B75FE9"/>
    <w:rsid w:val="00BB2E51"/>
    <w:rsid w:val="00BB51D2"/>
    <w:rsid w:val="00BC27AE"/>
    <w:rsid w:val="00BD486C"/>
    <w:rsid w:val="00C75D68"/>
    <w:rsid w:val="00C76651"/>
    <w:rsid w:val="00CC0F42"/>
    <w:rsid w:val="00CC6B72"/>
    <w:rsid w:val="00DD3D14"/>
    <w:rsid w:val="00E02BC5"/>
    <w:rsid w:val="00E14DC8"/>
    <w:rsid w:val="00E54202"/>
    <w:rsid w:val="00E9341B"/>
    <w:rsid w:val="00EE0EF5"/>
    <w:rsid w:val="00F53EC1"/>
    <w:rsid w:val="00F54A91"/>
    <w:rsid w:val="00F849E2"/>
    <w:rsid w:val="00F87BC6"/>
    <w:rsid w:val="00FD4E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9EEEA4-BB50-4AA9-A9EE-10D6E055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1265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4A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A91"/>
  </w:style>
  <w:style w:type="paragraph" w:styleId="Piedepgina">
    <w:name w:val="footer"/>
    <w:basedOn w:val="Normal"/>
    <w:link w:val="PiedepginaCar"/>
    <w:uiPriority w:val="99"/>
    <w:unhideWhenUsed/>
    <w:rsid w:val="00F54A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A91"/>
  </w:style>
  <w:style w:type="paragraph" w:styleId="Sinespaciado">
    <w:name w:val="No Spacing"/>
    <w:link w:val="SinespaciadoCar"/>
    <w:uiPriority w:val="1"/>
    <w:qFormat/>
    <w:rsid w:val="00F54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54A91"/>
    <w:rPr>
      <w:rFonts w:eastAsiaTheme="minorEastAsia"/>
      <w:lang w:eastAsia="es-ES"/>
    </w:rPr>
  </w:style>
  <w:style w:type="paragraph" w:styleId="Prrafodelista">
    <w:name w:val="List Paragraph"/>
    <w:basedOn w:val="Normal"/>
    <w:uiPriority w:val="34"/>
    <w:qFormat/>
    <w:rsid w:val="00290F21"/>
    <w:pPr>
      <w:ind w:left="720"/>
      <w:contextualSpacing/>
    </w:pPr>
  </w:style>
  <w:style w:type="paragraph" w:styleId="Textodeglobo">
    <w:name w:val="Balloon Text"/>
    <w:basedOn w:val="Normal"/>
    <w:link w:val="TextodegloboCar"/>
    <w:uiPriority w:val="99"/>
    <w:semiHidden/>
    <w:unhideWhenUsed/>
    <w:rsid w:val="005668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8E6"/>
    <w:rPr>
      <w:rFonts w:ascii="Segoe UI" w:hAnsi="Segoe UI" w:cs="Segoe UI"/>
      <w:sz w:val="18"/>
      <w:szCs w:val="18"/>
    </w:rPr>
  </w:style>
  <w:style w:type="paragraph" w:styleId="NormalWeb">
    <w:name w:val="Normal (Web)"/>
    <w:basedOn w:val="Normal"/>
    <w:uiPriority w:val="99"/>
    <w:semiHidden/>
    <w:unhideWhenUsed/>
    <w:rsid w:val="00A212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21250"/>
  </w:style>
  <w:style w:type="character" w:styleId="Hipervnculo">
    <w:name w:val="Hyperlink"/>
    <w:basedOn w:val="Fuentedeprrafopredeter"/>
    <w:uiPriority w:val="99"/>
    <w:semiHidden/>
    <w:unhideWhenUsed/>
    <w:rsid w:val="00A21250"/>
    <w:rPr>
      <w:color w:val="0000FF"/>
      <w:u w:val="single"/>
    </w:rPr>
  </w:style>
  <w:style w:type="character" w:customStyle="1" w:styleId="Ttulo2Car">
    <w:name w:val="Título 2 Car"/>
    <w:basedOn w:val="Fuentedeprrafopredeter"/>
    <w:link w:val="Ttulo2"/>
    <w:uiPriority w:val="9"/>
    <w:rsid w:val="00512655"/>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512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1517">
      <w:bodyDiv w:val="1"/>
      <w:marLeft w:val="0"/>
      <w:marRight w:val="0"/>
      <w:marTop w:val="0"/>
      <w:marBottom w:val="0"/>
      <w:divBdr>
        <w:top w:val="none" w:sz="0" w:space="0" w:color="auto"/>
        <w:left w:val="none" w:sz="0" w:space="0" w:color="auto"/>
        <w:bottom w:val="none" w:sz="0" w:space="0" w:color="auto"/>
        <w:right w:val="none" w:sz="0" w:space="0" w:color="auto"/>
      </w:divBdr>
    </w:div>
    <w:div w:id="1006204240">
      <w:bodyDiv w:val="1"/>
      <w:marLeft w:val="0"/>
      <w:marRight w:val="0"/>
      <w:marTop w:val="0"/>
      <w:marBottom w:val="0"/>
      <w:divBdr>
        <w:top w:val="none" w:sz="0" w:space="0" w:color="auto"/>
        <w:left w:val="none" w:sz="0" w:space="0" w:color="auto"/>
        <w:bottom w:val="none" w:sz="0" w:space="0" w:color="auto"/>
        <w:right w:val="none" w:sz="0" w:space="0" w:color="auto"/>
      </w:divBdr>
    </w:div>
    <w:div w:id="1122771834">
      <w:bodyDiv w:val="1"/>
      <w:marLeft w:val="0"/>
      <w:marRight w:val="0"/>
      <w:marTop w:val="0"/>
      <w:marBottom w:val="0"/>
      <w:divBdr>
        <w:top w:val="none" w:sz="0" w:space="0" w:color="auto"/>
        <w:left w:val="none" w:sz="0" w:space="0" w:color="auto"/>
        <w:bottom w:val="none" w:sz="0" w:space="0" w:color="auto"/>
        <w:right w:val="none" w:sz="0" w:space="0" w:color="auto"/>
      </w:divBdr>
      <w:divsChild>
        <w:div w:id="13973909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9884011">
      <w:bodyDiv w:val="1"/>
      <w:marLeft w:val="0"/>
      <w:marRight w:val="0"/>
      <w:marTop w:val="0"/>
      <w:marBottom w:val="0"/>
      <w:divBdr>
        <w:top w:val="none" w:sz="0" w:space="0" w:color="auto"/>
        <w:left w:val="none" w:sz="0" w:space="0" w:color="auto"/>
        <w:bottom w:val="none" w:sz="0" w:space="0" w:color="auto"/>
        <w:right w:val="none" w:sz="0" w:space="0" w:color="auto"/>
      </w:divBdr>
    </w:div>
    <w:div w:id="15299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Documents\Planilla%20Si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Planilla Sima</Template>
  <TotalTime>9556</TotalTime>
  <Pages>4</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Usuario de Windows</cp:lastModifiedBy>
  <cp:revision>7</cp:revision>
  <cp:lastPrinted>2016-03-06T16:10:00Z</cp:lastPrinted>
  <dcterms:created xsi:type="dcterms:W3CDTF">2016-11-08T01:06:00Z</dcterms:created>
  <dcterms:modified xsi:type="dcterms:W3CDTF">2018-01-22T19:18:00Z</dcterms:modified>
</cp:coreProperties>
</file>