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tab/>
        <w:t xml:space="preserve"> </w:t>
        <w:tab/>
        <w:t xml:space="preserve"> </w:t>
        <w:tab/>
      </w:r>
    </w:p>
    <w:p w:rsidR="00000000" w:rsidDel="00000000" w:rsidP="00000000" w:rsidRDefault="00000000" w:rsidRPr="00000000" w14:paraId="00000002">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pageBreakBefore w:val="0"/>
        <w:spacing w:after="60" w:before="60" w:lineRule="auto"/>
        <w:jc w:val="center"/>
        <w:rPr>
          <w:rFonts w:ascii="Courier New" w:cs="Courier New" w:eastAsia="Courier New" w:hAnsi="Courier New"/>
          <w:sz w:val="64"/>
          <w:szCs w:val="64"/>
        </w:rPr>
      </w:pPr>
      <w:r w:rsidDel="00000000" w:rsidR="00000000" w:rsidRPr="00000000">
        <w:rPr>
          <w:rFonts w:ascii="Courier New" w:cs="Courier New" w:eastAsia="Courier New" w:hAnsi="Courier New"/>
          <w:sz w:val="64"/>
          <w:szCs w:val="64"/>
          <w:rtl w:val="0"/>
        </w:rPr>
        <w:t xml:space="preserve">VulnWebApp (VWA) Security Report</w:t>
      </w:r>
    </w:p>
    <w:p w:rsidR="00000000" w:rsidDel="00000000" w:rsidP="00000000" w:rsidRDefault="00000000" w:rsidRPr="00000000" w14:paraId="0000000C">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ageBreakBefore w:val="0"/>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Code Revision: 1.0.0.0</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Company: Acme Inc.</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Report: VWA20231129</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Author: [Hsin-Wen Chang]</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Date: [2023/08/30]</w:t>
      </w: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pageBreakBefore w:val="0"/>
            <w:tabs>
              <w:tab w:val="right" w:leader="none" w:pos="9360"/>
            </w:tabs>
            <w:spacing w:after="80" w:before="80" w:line="240" w:lineRule="auto"/>
            <w:ind w:left="0" w:firstLine="0"/>
            <w:rPr>
              <w:rFonts w:ascii="Courier New" w:cs="Courier New" w:eastAsia="Courier New" w:hAnsi="Courier New"/>
              <w:b w:val="1"/>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Courier New" w:cs="Courier New" w:eastAsia="Courier New" w:hAnsi="Courier New"/>
                <w:b w:val="1"/>
                <w:color w:val="1155cc"/>
                <w:u w:val="single"/>
                <w:rtl w:val="0"/>
              </w:rPr>
              <w:t xml:space="preserve">VWA20230830 – Cryptographic Failures - HIGH</w:t>
            </w:r>
          </w:hyperlink>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after="80" w:before="80" w:line="240" w:lineRule="auto"/>
            <w:rPr>
              <w:rFonts w:ascii="Courier New" w:cs="Courier New" w:eastAsia="Courier New" w:hAnsi="Courier New"/>
              <w:b w:val="1"/>
            </w:rPr>
          </w:pPr>
          <w:hyperlink w:anchor="_royzagy73tzr">
            <w:r w:rsidDel="00000000" w:rsidR="00000000" w:rsidRPr="00000000">
              <w:rPr>
                <w:rFonts w:ascii="Courier New" w:cs="Courier New" w:eastAsia="Courier New" w:hAnsi="Courier New"/>
                <w:b w:val="1"/>
                <w:color w:val="1155cc"/>
                <w:u w:val="single"/>
                <w:rtl w:val="0"/>
              </w:rPr>
              <w:t xml:space="preserve">VWA20230901 – Cryptographic Failures - HIGH</w:t>
            </w:r>
          </w:hyperlink>
          <w:r w:rsidDel="00000000" w:rsidR="00000000" w:rsidRPr="00000000">
            <w:rPr>
              <w:rtl w:val="0"/>
            </w:rPr>
          </w:r>
        </w:p>
        <w:p w:rsidR="00000000" w:rsidDel="00000000" w:rsidP="00000000" w:rsidRDefault="00000000" w:rsidRPr="00000000" w14:paraId="00000025">
          <w:pPr>
            <w:tabs>
              <w:tab w:val="right" w:leader="none" w:pos="9360"/>
            </w:tabs>
            <w:spacing w:after="80" w:before="80" w:line="240" w:lineRule="auto"/>
            <w:rPr>
              <w:rFonts w:ascii="Courier New" w:cs="Courier New" w:eastAsia="Courier New" w:hAnsi="Courier New"/>
              <w:b w:val="1"/>
            </w:rPr>
          </w:pPr>
          <w:hyperlink w:anchor="_ubm3z6g4we0n">
            <w:r w:rsidDel="00000000" w:rsidR="00000000" w:rsidRPr="00000000">
              <w:rPr>
                <w:rFonts w:ascii="Courier New" w:cs="Courier New" w:eastAsia="Courier New" w:hAnsi="Courier New"/>
                <w:b w:val="1"/>
                <w:color w:val="1155cc"/>
                <w:u w:val="single"/>
                <w:rtl w:val="0"/>
              </w:rPr>
              <w:t xml:space="preserve">VWA20230902 – Injection - HIGH</w:t>
            </w:r>
          </w:hyperlink>
          <w:r w:rsidDel="00000000" w:rsidR="00000000" w:rsidRPr="00000000">
            <w:rPr>
              <w:rtl w:val="0"/>
            </w:rPr>
          </w:r>
        </w:p>
        <w:p w:rsidR="00000000" w:rsidDel="00000000" w:rsidP="00000000" w:rsidRDefault="00000000" w:rsidRPr="00000000" w14:paraId="00000026">
          <w:pPr>
            <w:tabs>
              <w:tab w:val="right" w:leader="none" w:pos="9360"/>
            </w:tabs>
            <w:spacing w:after="80" w:before="80" w:line="240" w:lineRule="auto"/>
            <w:rPr>
              <w:rFonts w:ascii="Courier New" w:cs="Courier New" w:eastAsia="Courier New" w:hAnsi="Courier New"/>
              <w:b w:val="1"/>
            </w:rPr>
          </w:pPr>
          <w:hyperlink w:anchor="_6884g3k2b1of">
            <w:r w:rsidDel="00000000" w:rsidR="00000000" w:rsidRPr="00000000">
              <w:rPr>
                <w:rFonts w:ascii="Courier New" w:cs="Courier New" w:eastAsia="Courier New" w:hAnsi="Courier New"/>
                <w:b w:val="1"/>
                <w:color w:val="1155cc"/>
                <w:u w:val="single"/>
                <w:rtl w:val="0"/>
              </w:rPr>
              <w:t xml:space="preserve">VWA20230903 – Injecction - MEDIUM</w:t>
            </w:r>
          </w:hyperlink>
          <w:r w:rsidDel="00000000" w:rsidR="00000000" w:rsidRPr="00000000">
            <w:rPr>
              <w:rtl w:val="0"/>
            </w:rPr>
          </w:r>
        </w:p>
        <w:p w:rsidR="00000000" w:rsidDel="00000000" w:rsidP="00000000" w:rsidRDefault="00000000" w:rsidRPr="00000000" w14:paraId="00000027">
          <w:pPr>
            <w:tabs>
              <w:tab w:val="right" w:leader="none" w:pos="9360"/>
            </w:tabs>
            <w:spacing w:after="80" w:before="80" w:line="240" w:lineRule="auto"/>
            <w:rPr>
              <w:rFonts w:ascii="Courier New" w:cs="Courier New" w:eastAsia="Courier New" w:hAnsi="Courier New"/>
              <w:b w:val="1"/>
            </w:rPr>
          </w:pPr>
          <w:hyperlink w:anchor="_n4sc8m3ivdl2">
            <w:r w:rsidDel="00000000" w:rsidR="00000000" w:rsidRPr="00000000">
              <w:rPr>
                <w:rFonts w:ascii="Courier New" w:cs="Courier New" w:eastAsia="Courier New" w:hAnsi="Courier New"/>
                <w:b w:val="1"/>
                <w:color w:val="1155cc"/>
                <w:u w:val="single"/>
                <w:rtl w:val="0"/>
              </w:rPr>
              <w:t xml:space="preserve">VWA20230904 – Security Misconfiguration - MEDIUM</w:t>
            </w:r>
          </w:hyperlink>
          <w:r w:rsidDel="00000000" w:rsidR="00000000" w:rsidRPr="00000000">
            <w:rPr>
              <w:rtl w:val="0"/>
            </w:rPr>
          </w:r>
        </w:p>
        <w:p w:rsidR="00000000" w:rsidDel="00000000" w:rsidP="00000000" w:rsidRDefault="00000000" w:rsidRPr="00000000" w14:paraId="00000028">
          <w:pPr>
            <w:tabs>
              <w:tab w:val="right" w:leader="none" w:pos="9360"/>
            </w:tabs>
            <w:spacing w:after="80" w:before="80" w:line="240" w:lineRule="auto"/>
            <w:rPr>
              <w:rFonts w:ascii="Courier New" w:cs="Courier New" w:eastAsia="Courier New" w:hAnsi="Courier New"/>
              <w:b w:val="1"/>
            </w:rPr>
          </w:pPr>
          <w:hyperlink w:anchor="_jk8g4abjxnlx">
            <w:r w:rsidDel="00000000" w:rsidR="00000000" w:rsidRPr="00000000">
              <w:rPr>
                <w:rFonts w:ascii="Courier New" w:cs="Courier New" w:eastAsia="Courier New" w:hAnsi="Courier New"/>
                <w:b w:val="1"/>
                <w:color w:val="1155cc"/>
                <w:u w:val="single"/>
                <w:rtl w:val="0"/>
              </w:rPr>
              <w:t xml:space="preserve">VWA20230905 – FALSEPOSITIVE - LOW</w:t>
            </w:r>
          </w:hyperlink>
          <w:r w:rsidDel="00000000" w:rsidR="00000000" w:rsidRPr="00000000">
            <w:rPr>
              <w:rtl w:val="0"/>
            </w:rPr>
          </w:r>
        </w:p>
        <w:p w:rsidR="00000000" w:rsidDel="00000000" w:rsidP="00000000" w:rsidRDefault="00000000" w:rsidRPr="00000000" w14:paraId="00000029">
          <w:pPr>
            <w:tabs>
              <w:tab w:val="right" w:leader="none" w:pos="9360"/>
            </w:tabs>
            <w:spacing w:after="80" w:before="80" w:line="240" w:lineRule="auto"/>
            <w:rPr>
              <w:rFonts w:ascii="Courier New" w:cs="Courier New" w:eastAsia="Courier New" w:hAnsi="Courier New"/>
              <w:b w:val="1"/>
            </w:rPr>
          </w:pPr>
          <w:hyperlink w:anchor="_sfe0dnad33m8">
            <w:r w:rsidDel="00000000" w:rsidR="00000000" w:rsidRPr="00000000">
              <w:rPr>
                <w:rFonts w:ascii="Courier New" w:cs="Courier New" w:eastAsia="Courier New" w:hAnsi="Courier New"/>
                <w:b w:val="1"/>
                <w:color w:val="1155cc"/>
                <w:u w:val="single"/>
                <w:rtl w:val="0"/>
              </w:rPr>
              <w:t xml:space="preserve">VWA20230906 – FALSEPOSITIVE - LOW</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Style w:val="Heading1"/>
        <w:keepNext w:val="0"/>
        <w:keepLines w:val="0"/>
        <w:pageBreakBefore w:val="0"/>
        <w:spacing w:before="480" w:lineRule="auto"/>
        <w:rPr>
          <w:rFonts w:ascii="Courier New" w:cs="Courier New" w:eastAsia="Courier New" w:hAnsi="Courier New"/>
          <w:b w:val="1"/>
          <w:sz w:val="36"/>
          <w:szCs w:val="36"/>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Next w:val="0"/>
        <w:keepLines w:val="0"/>
        <w:pageBreakBefore w:val="0"/>
        <w:spacing w:before="480" w:lineRule="auto"/>
        <w:rPr>
          <w:rFonts w:ascii="Courier New" w:cs="Courier New" w:eastAsia="Courier New" w:hAnsi="Courier New"/>
          <w:b w:val="1"/>
          <w:sz w:val="36"/>
          <w:szCs w:val="36"/>
        </w:rPr>
      </w:pPr>
      <w:bookmarkStart w:colFirst="0" w:colLast="0" w:name="_30j0zll" w:id="1"/>
      <w:bookmarkEnd w:id="1"/>
      <w:r w:rsidDel="00000000" w:rsidR="00000000" w:rsidRPr="00000000">
        <w:rPr>
          <w:rFonts w:ascii="Courier New" w:cs="Courier New" w:eastAsia="Courier New" w:hAnsi="Courier New"/>
          <w:b w:val="1"/>
          <w:sz w:val="36"/>
          <w:szCs w:val="36"/>
          <w:rtl w:val="0"/>
        </w:rPr>
        <w:t xml:space="preserve">VWA20230830 – </w:t>
      </w:r>
      <w:r w:rsidDel="00000000" w:rsidR="00000000" w:rsidRPr="00000000">
        <w:rPr>
          <w:rFonts w:ascii="Courier New" w:cs="Courier New" w:eastAsia="Courier New" w:hAnsi="Courier New"/>
          <w:b w:val="1"/>
          <w:color w:val="4f81bd"/>
          <w:sz w:val="28"/>
          <w:szCs w:val="28"/>
          <w:rtl w:val="0"/>
        </w:rPr>
        <w:t xml:space="preserve">Cryptographic Failures </w:t>
      </w:r>
      <w:r w:rsidDel="00000000" w:rsidR="00000000" w:rsidRPr="00000000">
        <w:rPr>
          <w:rFonts w:ascii="Courier New" w:cs="Courier New" w:eastAsia="Courier New" w:hAnsi="Courier New"/>
          <w:b w:val="1"/>
          <w:color w:val="4f81bd"/>
          <w:sz w:val="36"/>
          <w:szCs w:val="36"/>
          <w:rtl w:val="0"/>
        </w:rPr>
        <w:t xml:space="preserve">-</w:t>
      </w:r>
      <w:r w:rsidDel="00000000" w:rsidR="00000000" w:rsidRPr="00000000">
        <w:rPr>
          <w:rFonts w:ascii="Courier New" w:cs="Courier New" w:eastAsia="Courier New" w:hAnsi="Courier New"/>
          <w:b w:val="1"/>
          <w:color w:val="ff0000"/>
          <w:sz w:val="36"/>
          <w:szCs w:val="36"/>
          <w:rtl w:val="0"/>
        </w:rPr>
        <w:t xml:space="preserve"> </w:t>
      </w:r>
      <w:r w:rsidDel="00000000" w:rsidR="00000000" w:rsidRPr="00000000">
        <w:rPr>
          <w:rFonts w:ascii="Courier New" w:cs="Courier New" w:eastAsia="Courier New" w:hAnsi="Courier New"/>
          <w:b w:val="1"/>
          <w:color w:val="ff8000"/>
          <w:sz w:val="24"/>
          <w:szCs w:val="24"/>
          <w:rtl w:val="0"/>
        </w:rPr>
        <w:t xml:space="preserve">High</w:t>
      </w:r>
      <w:r w:rsidDel="00000000" w:rsidR="00000000" w:rsidRPr="00000000">
        <w:rPr>
          <w:rtl w:val="0"/>
        </w:rPr>
      </w:r>
    </w:p>
    <w:p w:rsidR="00000000" w:rsidDel="00000000" w:rsidP="00000000" w:rsidRDefault="00000000" w:rsidRPr="00000000" w14:paraId="0000002E">
      <w:pPr>
        <w:pageBreakBefore w:val="0"/>
        <w:spacing w:after="60" w:before="60" w:line="276" w:lineRule="auto"/>
        <w:rPr>
          <w:rFonts w:ascii="Courier New" w:cs="Courier New" w:eastAsia="Courier New" w:hAnsi="Courier New"/>
          <w:b w:val="1"/>
          <w:color w:val="4f81bd"/>
          <w:sz w:val="28"/>
          <w:szCs w:val="28"/>
        </w:rPr>
      </w:pPr>
      <w:r w:rsidDel="00000000" w:rsidR="00000000" w:rsidRPr="00000000">
        <w:rPr>
          <w:rFonts w:ascii="Courier New" w:cs="Courier New" w:eastAsia="Courier New" w:hAnsi="Courier New"/>
          <w:b w:val="1"/>
          <w:sz w:val="28"/>
          <w:szCs w:val="28"/>
          <w:rtl w:val="0"/>
        </w:rPr>
        <w:t xml:space="preserve">Vulnerability Exploited:</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4f81bd"/>
          <w:sz w:val="28"/>
          <w:szCs w:val="28"/>
          <w:rtl w:val="0"/>
        </w:rPr>
        <w:t xml:space="preserve">Cryptographic Failures</w:t>
      </w:r>
    </w:p>
    <w:p w:rsidR="00000000" w:rsidDel="00000000" w:rsidP="00000000" w:rsidRDefault="00000000" w:rsidRPr="00000000" w14:paraId="0000002F">
      <w:pPr>
        <w:pageBreakBefore w:val="0"/>
        <w:spacing w:after="60" w:before="6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8"/>
          <w:szCs w:val="28"/>
          <w:rtl w:val="0"/>
        </w:rPr>
        <w:t xml:space="preserve">Severity:[</w:t>
      </w:r>
      <w:r w:rsidDel="00000000" w:rsidR="00000000" w:rsidRPr="00000000">
        <w:rPr>
          <w:rFonts w:ascii="Courier New" w:cs="Courier New" w:eastAsia="Courier New" w:hAnsi="Courier New"/>
          <w:b w:val="1"/>
          <w:color w:val="ff0000"/>
          <w:sz w:val="24"/>
          <w:szCs w:val="24"/>
          <w:rtl w:val="0"/>
        </w:rPr>
        <w:t xml:space="preserve">Critical, </w:t>
      </w:r>
      <w:r w:rsidDel="00000000" w:rsidR="00000000" w:rsidRPr="00000000">
        <w:rPr>
          <w:rFonts w:ascii="Courier New" w:cs="Courier New" w:eastAsia="Courier New" w:hAnsi="Courier New"/>
          <w:b w:val="1"/>
          <w:color w:val="ff8000"/>
          <w:sz w:val="24"/>
          <w:szCs w:val="24"/>
          <w:rtl w:val="0"/>
        </w:rPr>
        <w:t xml:space="preserve">High</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00a933"/>
          <w:sz w:val="24"/>
          <w:szCs w:val="24"/>
          <w:rtl w:val="0"/>
        </w:rPr>
        <w:t xml:space="preserve">Low</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sz w:val="24"/>
          <w:szCs w:val="24"/>
          <w:rtl w:val="0"/>
        </w:rPr>
        <w:t xml:space="preserve">Info]</w:t>
      </w:r>
    </w:p>
    <w:p w:rsidR="00000000" w:rsidDel="00000000" w:rsidP="00000000" w:rsidRDefault="00000000" w:rsidRPr="00000000" w14:paraId="00000030">
      <w:pPr>
        <w:pageBreakBefore w:val="0"/>
        <w:spacing w:after="60" w:before="60" w:line="276"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1">
      <w:pPr>
        <w:pageBreakBefore w:val="0"/>
        <w:spacing w:after="60" w:before="6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System: </w:t>
      </w:r>
      <w:r w:rsidDel="00000000" w:rsidR="00000000" w:rsidRPr="00000000">
        <w:rPr>
          <w:rFonts w:ascii="Courier New" w:cs="Courier New" w:eastAsia="Courier New" w:hAnsi="Courier New"/>
          <w:sz w:val="28"/>
          <w:szCs w:val="28"/>
          <w:rtl w:val="0"/>
        </w:rPr>
        <w:t xml:space="preserve">VWA Web Application</w:t>
      </w:r>
    </w:p>
    <w:p w:rsidR="00000000" w:rsidDel="00000000" w:rsidP="00000000" w:rsidRDefault="00000000" w:rsidRPr="00000000" w14:paraId="00000032">
      <w:pPr>
        <w:pageBreakBefore w:val="0"/>
        <w:spacing w:after="60" w:before="6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Explanation</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33">
      <w:pPr>
        <w:pageBreakBefore w:val="0"/>
        <w:spacing w:after="60" w:before="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w:t>
      </w:r>
      <w:r w:rsidDel="00000000" w:rsidR="00000000" w:rsidRPr="00000000">
        <w:rPr>
          <w:rFonts w:ascii="Times New Roman" w:cs="Times New Roman" w:eastAsia="Times New Roman" w:hAnsi="Times New Roman"/>
          <w:sz w:val="26"/>
          <w:szCs w:val="26"/>
          <w:highlight w:val="white"/>
          <w:rtl w:val="0"/>
        </w:rPr>
        <w:t xml:space="preserve">deprecated cryptographic functions </w:t>
      </w:r>
      <w:r w:rsidDel="00000000" w:rsidR="00000000" w:rsidRPr="00000000">
        <w:rPr>
          <w:rFonts w:ascii="Times New Roman" w:cs="Times New Roman" w:eastAsia="Times New Roman" w:hAnsi="Times New Roman"/>
          <w:sz w:val="28"/>
          <w:szCs w:val="28"/>
          <w:rtl w:val="0"/>
        </w:rPr>
        <w:t xml:space="preserve">MD5 in password. </w:t>
      </w:r>
    </w:p>
    <w:p w:rsidR="00000000" w:rsidDel="00000000" w:rsidP="00000000" w:rsidRDefault="00000000" w:rsidRPr="00000000" w14:paraId="00000034">
      <w:pPr>
        <w:pageBreakBefore w:val="0"/>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spacing w:after="60" w:before="6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Walk-thru</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6">
      <w:pPr>
        <w:pageBreakBefore w:val="0"/>
        <w:spacing w:after="60" w:before="6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pageBreakBefore w:val="0"/>
        <w:spacing w:after="60" w:before="6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ageBreakBefore w:val="0"/>
        <w:spacing w:after="60" w:before="60" w:line="276"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Recommendations:</w:t>
      </w:r>
    </w:p>
    <w:p w:rsidR="00000000" w:rsidDel="00000000" w:rsidP="00000000" w:rsidRDefault="00000000" w:rsidRPr="00000000" w14:paraId="00000039">
      <w:pPr>
        <w:pageBreakBefore w:val="0"/>
        <w:spacing w:after="60" w:before="6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MD5 should never be used in passwords, we need to migrate to bcrypt or another hash that is slow hashing.</w:t>
      </w:r>
    </w:p>
    <w:p w:rsidR="00000000" w:rsidDel="00000000" w:rsidP="00000000" w:rsidRDefault="00000000" w:rsidRPr="00000000" w14:paraId="0000003A">
      <w:pPr>
        <w:pageBreakBefore w:val="0"/>
        <w:spacing w:after="60" w:before="6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https://cheatsheetseries.owasp.org/cheatsheets/Password_Storage_Cheat_Sheet.html</w:t>
      </w:r>
    </w:p>
    <w:p w:rsidR="00000000" w:rsidDel="00000000" w:rsidP="00000000" w:rsidRDefault="00000000" w:rsidRPr="00000000" w14:paraId="0000003B">
      <w:pPr>
        <w:pStyle w:val="Heading1"/>
        <w:keepNext w:val="0"/>
        <w:keepLines w:val="0"/>
        <w:spacing w:before="480" w:lineRule="auto"/>
        <w:rPr>
          <w:rFonts w:ascii="Courier New" w:cs="Courier New" w:eastAsia="Courier New" w:hAnsi="Courier New"/>
          <w:b w:val="1"/>
          <w:sz w:val="36"/>
          <w:szCs w:val="36"/>
        </w:rPr>
      </w:pPr>
      <w:bookmarkStart w:colFirst="0" w:colLast="0" w:name="_dhzcczqe2ve7" w:id="2"/>
      <w:bookmarkEnd w:id="2"/>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rFonts w:ascii="Courier New" w:cs="Courier New" w:eastAsia="Courier New" w:hAnsi="Courier New"/>
          <w:b w:val="1"/>
          <w:sz w:val="36"/>
          <w:szCs w:val="36"/>
        </w:rPr>
      </w:pPr>
      <w:bookmarkStart w:colFirst="0" w:colLast="0" w:name="_vhlo36ttcn74" w:id="3"/>
      <w:bookmarkEnd w:id="3"/>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rFonts w:ascii="Courier New" w:cs="Courier New" w:eastAsia="Courier New" w:hAnsi="Courier New"/>
          <w:b w:val="1"/>
          <w:sz w:val="36"/>
          <w:szCs w:val="36"/>
        </w:rPr>
      </w:pPr>
      <w:bookmarkStart w:colFirst="0" w:colLast="0" w:name="_no2thksf6ot0" w:id="4"/>
      <w:bookmarkEnd w:id="4"/>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rFonts w:ascii="Courier New" w:cs="Courier New" w:eastAsia="Courier New" w:hAnsi="Courier New"/>
          <w:b w:val="1"/>
          <w:sz w:val="36"/>
          <w:szCs w:val="36"/>
        </w:rPr>
      </w:pPr>
      <w:bookmarkStart w:colFirst="0" w:colLast="0" w:name="_9ogat5kgvyjr" w:id="5"/>
      <w:bookmarkEnd w:id="5"/>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rFonts w:ascii="Courier New" w:cs="Courier New" w:eastAsia="Courier New" w:hAnsi="Courier New"/>
          <w:b w:val="1"/>
          <w:sz w:val="36"/>
          <w:szCs w:val="36"/>
        </w:rPr>
      </w:pPr>
      <w:bookmarkStart w:colFirst="0" w:colLast="0" w:name="_c63b0y9an2z7" w:id="6"/>
      <w:bookmarkEnd w:id="6"/>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rFonts w:ascii="Courier New" w:cs="Courier New" w:eastAsia="Courier New" w:hAnsi="Courier New"/>
          <w:b w:val="1"/>
          <w:sz w:val="36"/>
          <w:szCs w:val="36"/>
        </w:rPr>
      </w:pPr>
      <w:bookmarkStart w:colFirst="0" w:colLast="0" w:name="_difv8qfjre8g" w:id="7"/>
      <w:bookmarkEnd w:id="7"/>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rFonts w:ascii="Courier New" w:cs="Courier New" w:eastAsia="Courier New" w:hAnsi="Courier New"/>
          <w:b w:val="1"/>
          <w:sz w:val="28"/>
          <w:szCs w:val="28"/>
        </w:rPr>
      </w:pPr>
      <w:bookmarkStart w:colFirst="0" w:colLast="0" w:name="_royzagy73tzr" w:id="8"/>
      <w:bookmarkEnd w:id="8"/>
      <w:r w:rsidDel="00000000" w:rsidR="00000000" w:rsidRPr="00000000">
        <w:rPr>
          <w:rFonts w:ascii="Courier New" w:cs="Courier New" w:eastAsia="Courier New" w:hAnsi="Courier New"/>
          <w:b w:val="1"/>
          <w:sz w:val="36"/>
          <w:szCs w:val="36"/>
          <w:rtl w:val="0"/>
        </w:rPr>
        <w:t xml:space="preserve">VWA20233008 – </w:t>
      </w:r>
      <w:r w:rsidDel="00000000" w:rsidR="00000000" w:rsidRPr="00000000">
        <w:rPr>
          <w:rFonts w:ascii="Courier New" w:cs="Courier New" w:eastAsia="Courier New" w:hAnsi="Courier New"/>
          <w:b w:val="1"/>
          <w:color w:val="4f81bd"/>
          <w:sz w:val="28"/>
          <w:szCs w:val="28"/>
          <w:rtl w:val="0"/>
        </w:rPr>
        <w:t xml:space="preserve">Cryptographic Failures </w:t>
      </w:r>
      <w:r w:rsidDel="00000000" w:rsidR="00000000" w:rsidRPr="00000000">
        <w:rPr>
          <w:rFonts w:ascii="Courier New" w:cs="Courier New" w:eastAsia="Courier New" w:hAnsi="Courier New"/>
          <w:b w:val="1"/>
          <w:color w:val="4f81bd"/>
          <w:sz w:val="36"/>
          <w:szCs w:val="36"/>
          <w:rtl w:val="0"/>
        </w:rPr>
        <w:t xml:space="preserve">-</w:t>
      </w:r>
      <w:r w:rsidDel="00000000" w:rsidR="00000000" w:rsidRPr="00000000">
        <w:rPr>
          <w:rFonts w:ascii="Courier New" w:cs="Courier New" w:eastAsia="Courier New" w:hAnsi="Courier New"/>
          <w:b w:val="1"/>
          <w:color w:val="ff0000"/>
          <w:sz w:val="36"/>
          <w:szCs w:val="36"/>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tl w:val="0"/>
        </w:rPr>
      </w:r>
    </w:p>
    <w:p w:rsidR="00000000" w:rsidDel="00000000" w:rsidP="00000000" w:rsidRDefault="00000000" w:rsidRPr="00000000" w14:paraId="00000042">
      <w:pPr>
        <w:spacing w:after="60" w:before="60" w:lineRule="auto"/>
        <w:rPr>
          <w:rFonts w:ascii="Roboto Mono" w:cs="Roboto Mono" w:eastAsia="Roboto Mono" w:hAnsi="Roboto Mono"/>
          <w:b w:val="1"/>
          <w:color w:val="d3cfca"/>
          <w:sz w:val="28"/>
          <w:szCs w:val="28"/>
        </w:rPr>
      </w:pPr>
      <w:r w:rsidDel="00000000" w:rsidR="00000000" w:rsidRPr="00000000">
        <w:rPr>
          <w:rFonts w:ascii="Courier New" w:cs="Courier New" w:eastAsia="Courier New" w:hAnsi="Courier New"/>
          <w:b w:val="1"/>
          <w:sz w:val="28"/>
          <w:szCs w:val="28"/>
          <w:rtl w:val="0"/>
        </w:rPr>
        <w:t xml:space="preserve">Vulnerability Exploited:</w:t>
      </w:r>
      <w:r w:rsidDel="00000000" w:rsidR="00000000" w:rsidRPr="00000000">
        <w:rPr>
          <w:rFonts w:ascii="Roboto Mono" w:cs="Roboto Mono" w:eastAsia="Roboto Mono" w:hAnsi="Roboto Mono"/>
          <w:b w:val="1"/>
          <w:color w:val="d3cfca"/>
          <w:sz w:val="28"/>
          <w:szCs w:val="28"/>
          <w:rtl w:val="0"/>
        </w:rPr>
        <w:t xml:space="preserve"> </w:t>
      </w:r>
      <w:r w:rsidDel="00000000" w:rsidR="00000000" w:rsidRPr="00000000">
        <w:rPr>
          <w:rFonts w:ascii="Courier New" w:cs="Courier New" w:eastAsia="Courier New" w:hAnsi="Courier New"/>
          <w:b w:val="1"/>
          <w:color w:val="4f81bd"/>
          <w:sz w:val="28"/>
          <w:szCs w:val="28"/>
          <w:rtl w:val="0"/>
        </w:rPr>
        <w:t xml:space="preserve">Cryptographic Failures</w:t>
      </w:r>
      <w:r w:rsidDel="00000000" w:rsidR="00000000" w:rsidRPr="00000000">
        <w:rPr>
          <w:rtl w:val="0"/>
        </w:rPr>
      </w:r>
    </w:p>
    <w:p w:rsidR="00000000" w:rsidDel="00000000" w:rsidP="00000000" w:rsidRDefault="00000000" w:rsidRPr="00000000" w14:paraId="00000043">
      <w:pPr>
        <w:spacing w:after="60" w:before="6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44">
      <w:pPr>
        <w:spacing w:after="60" w:before="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8"/>
          <w:szCs w:val="28"/>
          <w:rtl w:val="0"/>
        </w:rPr>
        <w:t xml:space="preserve">Severity:[</w:t>
      </w:r>
      <w:r w:rsidDel="00000000" w:rsidR="00000000" w:rsidRPr="00000000">
        <w:rPr>
          <w:rFonts w:ascii="Courier New" w:cs="Courier New" w:eastAsia="Courier New" w:hAnsi="Courier New"/>
          <w:b w:val="1"/>
          <w:color w:val="ff0000"/>
          <w:sz w:val="24"/>
          <w:szCs w:val="24"/>
          <w:rtl w:val="0"/>
        </w:rPr>
        <w:t xml:space="preserve">Critical, </w:t>
      </w:r>
      <w:r w:rsidDel="00000000" w:rsidR="00000000" w:rsidRPr="00000000">
        <w:rPr>
          <w:rFonts w:ascii="Courier New" w:cs="Courier New" w:eastAsia="Courier New" w:hAnsi="Courier New"/>
          <w:b w:val="1"/>
          <w:color w:val="ff8000"/>
          <w:sz w:val="24"/>
          <w:szCs w:val="24"/>
          <w:rtl w:val="0"/>
        </w:rPr>
        <w:t xml:space="preserve">High</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00a933"/>
          <w:sz w:val="24"/>
          <w:szCs w:val="24"/>
          <w:rtl w:val="0"/>
        </w:rPr>
        <w:t xml:space="preserve">Low</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sz w:val="24"/>
          <w:szCs w:val="24"/>
          <w:rtl w:val="0"/>
        </w:rPr>
        <w:t xml:space="preserve">Info]</w:t>
      </w:r>
    </w:p>
    <w:p w:rsidR="00000000" w:rsidDel="00000000" w:rsidP="00000000" w:rsidRDefault="00000000" w:rsidRPr="00000000" w14:paraId="00000045">
      <w:pPr>
        <w:spacing w:after="60" w:before="60" w:lineRule="auto"/>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46">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System: </w:t>
      </w:r>
      <w:r w:rsidDel="00000000" w:rsidR="00000000" w:rsidRPr="00000000">
        <w:rPr>
          <w:rFonts w:ascii="Courier New" w:cs="Courier New" w:eastAsia="Courier New" w:hAnsi="Courier New"/>
          <w:sz w:val="28"/>
          <w:szCs w:val="28"/>
          <w:rtl w:val="0"/>
        </w:rPr>
        <w:t xml:space="preserve">VWA Web Application</w:t>
      </w:r>
    </w:p>
    <w:p w:rsidR="00000000" w:rsidDel="00000000" w:rsidP="00000000" w:rsidRDefault="00000000" w:rsidRPr="00000000" w14:paraId="00000047">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Explanation</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8">
      <w:pPr>
        <w:spacing w:after="60" w:before="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Hard-coded passwords frequently result in substantial authentication failures that are challenging for system administrators to identify. The administrator might be compelled to completely disable the product because once discovered, it can be challenging to fix. The back-end credentials could simply be hard-coded into the front-end product by the coder. The password might potentially be extracted by any user of that program. Given how easy it is to extract a password from a binary, client-side system with hard-coded passwords are considerably more dangerous.</w:t>
      </w:r>
    </w:p>
    <w:p w:rsidR="00000000" w:rsidDel="00000000" w:rsidP="00000000" w:rsidRDefault="00000000" w:rsidRPr="00000000" w14:paraId="00000049">
      <w:pPr>
        <w:spacing w:after="60" w:before="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Walk-thru</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C">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after="60" w:before="6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Recommendations:</w:t>
      </w:r>
    </w:p>
    <w:p w:rsidR="00000000" w:rsidDel="00000000" w:rsidP="00000000" w:rsidRDefault="00000000" w:rsidRPr="00000000" w14:paraId="0000004F">
      <w:pPr>
        <w:spacing w:after="60" w:before="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should never use default passwords. </w:t>
      </w:r>
    </w:p>
    <w:p w:rsidR="00000000" w:rsidDel="00000000" w:rsidP="00000000" w:rsidRDefault="00000000" w:rsidRPr="00000000" w14:paraId="00000050">
      <w:pPr>
        <w:spacing w:after="60" w:before="60" w:lineRule="auto"/>
        <w:rPr>
          <w:rFonts w:ascii="Courier New" w:cs="Courier New" w:eastAsia="Courier New" w:hAnsi="Courier New"/>
          <w:sz w:val="24"/>
          <w:szCs w:val="24"/>
        </w:rPr>
      </w:pPr>
      <w:hyperlink r:id="rId6">
        <w:r w:rsidDel="00000000" w:rsidR="00000000" w:rsidRPr="00000000">
          <w:rPr>
            <w:rFonts w:ascii="Courier New" w:cs="Courier New" w:eastAsia="Courier New" w:hAnsi="Courier New"/>
            <w:color w:val="1155cc"/>
            <w:sz w:val="24"/>
            <w:szCs w:val="24"/>
            <w:u w:val="single"/>
            <w:rtl w:val="0"/>
          </w:rPr>
          <w:t xml:space="preserve">https://bandit.readthedocs.io/en/1.7.0/plugins/b106_hardcoded_password_funcarg.html</w:t>
        </w:r>
      </w:hyperlink>
      <w:r w:rsidDel="00000000" w:rsidR="00000000" w:rsidRPr="00000000">
        <w:rPr>
          <w:rtl w:val="0"/>
        </w:rPr>
      </w:r>
    </w:p>
    <w:p w:rsidR="00000000" w:rsidDel="00000000" w:rsidP="00000000" w:rsidRDefault="00000000" w:rsidRPr="00000000" w14:paraId="00000051">
      <w:pPr>
        <w:spacing w:after="60" w:before="60" w:lineRule="auto"/>
        <w:rPr>
          <w:rFonts w:ascii="Courier New" w:cs="Courier New" w:eastAsia="Courier New" w:hAnsi="Courier New"/>
          <w:b w:val="1"/>
          <w:sz w:val="36"/>
          <w:szCs w:val="36"/>
        </w:rPr>
      </w:pPr>
      <w:hyperlink r:id="rId7">
        <w:r w:rsidDel="00000000" w:rsidR="00000000" w:rsidRPr="00000000">
          <w:rPr>
            <w:rFonts w:ascii="Courier New" w:cs="Courier New" w:eastAsia="Courier New" w:hAnsi="Courier New"/>
            <w:color w:val="1155cc"/>
            <w:sz w:val="24"/>
            <w:szCs w:val="24"/>
            <w:u w:val="single"/>
            <w:rtl w:val="0"/>
          </w:rPr>
          <w:t xml:space="preserve">https://cwe.mitre.org/data/definitions/259.html</w:t>
        </w:r>
      </w:hyperlink>
      <w:r w:rsidDel="00000000" w:rsidR="00000000" w:rsidRPr="00000000">
        <w:rPr>
          <w:rtl w:val="0"/>
        </w:rPr>
      </w:r>
    </w:p>
    <w:p w:rsidR="00000000" w:rsidDel="00000000" w:rsidP="00000000" w:rsidRDefault="00000000" w:rsidRPr="00000000" w14:paraId="00000052">
      <w:pPr>
        <w:spacing w:after="60" w:before="6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53">
      <w:pPr>
        <w:spacing w:after="60" w:before="6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rFonts w:ascii="Courier New" w:cs="Courier New" w:eastAsia="Courier New" w:hAnsi="Courier New"/>
          <w:b w:val="1"/>
          <w:sz w:val="36"/>
          <w:szCs w:val="36"/>
        </w:rPr>
      </w:pPr>
      <w:bookmarkStart w:colFirst="0" w:colLast="0" w:name="_uuk6zntgxrcw" w:id="9"/>
      <w:bookmarkEnd w:id="9"/>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rFonts w:ascii="Courier New" w:cs="Courier New" w:eastAsia="Courier New" w:hAnsi="Courier New"/>
          <w:sz w:val="24"/>
          <w:szCs w:val="24"/>
        </w:rPr>
      </w:pPr>
      <w:bookmarkStart w:colFirst="0" w:colLast="0" w:name="_ubm3z6g4we0n" w:id="10"/>
      <w:bookmarkEnd w:id="10"/>
      <w:r w:rsidDel="00000000" w:rsidR="00000000" w:rsidRPr="00000000">
        <w:rPr>
          <w:rFonts w:ascii="Courier New" w:cs="Courier New" w:eastAsia="Courier New" w:hAnsi="Courier New"/>
          <w:b w:val="1"/>
          <w:sz w:val="36"/>
          <w:szCs w:val="36"/>
          <w:rtl w:val="0"/>
        </w:rPr>
        <w:t xml:space="preserve">VWA20230830 – </w:t>
      </w:r>
      <w:r w:rsidDel="00000000" w:rsidR="00000000" w:rsidRPr="00000000">
        <w:rPr>
          <w:rFonts w:ascii="Courier New" w:cs="Courier New" w:eastAsia="Courier New" w:hAnsi="Courier New"/>
          <w:b w:val="1"/>
          <w:color w:val="4f81bd"/>
          <w:sz w:val="28"/>
          <w:szCs w:val="28"/>
          <w:rtl w:val="0"/>
        </w:rPr>
        <w:t xml:space="preserve">Injection </w:t>
      </w:r>
      <w:r w:rsidDel="00000000" w:rsidR="00000000" w:rsidRPr="00000000">
        <w:rPr>
          <w:rFonts w:ascii="Courier New" w:cs="Courier New" w:eastAsia="Courier New" w:hAnsi="Courier New"/>
          <w:b w:val="1"/>
          <w:color w:val="4f81bd"/>
          <w:sz w:val="36"/>
          <w:szCs w:val="36"/>
          <w:rtl w:val="0"/>
        </w:rPr>
        <w:t xml:space="preserve">-</w:t>
      </w:r>
      <w:r w:rsidDel="00000000" w:rsidR="00000000" w:rsidRPr="00000000">
        <w:rPr>
          <w:rFonts w:ascii="Courier New" w:cs="Courier New" w:eastAsia="Courier New" w:hAnsi="Courier New"/>
          <w:b w:val="1"/>
          <w:color w:val="ff0000"/>
          <w:sz w:val="36"/>
          <w:szCs w:val="36"/>
          <w:rtl w:val="0"/>
        </w:rPr>
        <w:t xml:space="preserve"> </w:t>
      </w:r>
      <w:r w:rsidDel="00000000" w:rsidR="00000000" w:rsidRPr="00000000">
        <w:rPr>
          <w:rFonts w:ascii="Courier New" w:cs="Courier New" w:eastAsia="Courier New" w:hAnsi="Courier New"/>
          <w:b w:val="1"/>
          <w:color w:val="ff8000"/>
          <w:sz w:val="24"/>
          <w:szCs w:val="24"/>
          <w:rtl w:val="0"/>
        </w:rPr>
        <w:t xml:space="preserve">High</w:t>
      </w:r>
      <w:r w:rsidDel="00000000" w:rsidR="00000000" w:rsidRPr="00000000">
        <w:rPr>
          <w:rtl w:val="0"/>
        </w:rPr>
      </w:r>
    </w:p>
    <w:p w:rsidR="00000000" w:rsidDel="00000000" w:rsidP="00000000" w:rsidRDefault="00000000" w:rsidRPr="00000000" w14:paraId="00000056">
      <w:pPr>
        <w:spacing w:after="60" w:before="60" w:lineRule="auto"/>
        <w:rPr>
          <w:rFonts w:ascii="Courier New" w:cs="Courier New" w:eastAsia="Courier New" w:hAnsi="Courier New"/>
          <w:b w:val="1"/>
          <w:color w:val="4f81bd"/>
          <w:sz w:val="28"/>
          <w:szCs w:val="28"/>
        </w:rPr>
      </w:pPr>
      <w:r w:rsidDel="00000000" w:rsidR="00000000" w:rsidRPr="00000000">
        <w:rPr>
          <w:rFonts w:ascii="Courier New" w:cs="Courier New" w:eastAsia="Courier New" w:hAnsi="Courier New"/>
          <w:b w:val="1"/>
          <w:sz w:val="28"/>
          <w:szCs w:val="28"/>
          <w:rtl w:val="0"/>
        </w:rPr>
        <w:t xml:space="preserve">Vulnerability Exploited:</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4f81bd"/>
          <w:sz w:val="28"/>
          <w:szCs w:val="28"/>
          <w:rtl w:val="0"/>
        </w:rPr>
        <w:t xml:space="preserve">Injection</w:t>
      </w:r>
    </w:p>
    <w:p w:rsidR="00000000" w:rsidDel="00000000" w:rsidP="00000000" w:rsidRDefault="00000000" w:rsidRPr="00000000" w14:paraId="00000057">
      <w:pPr>
        <w:spacing w:after="60" w:before="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8"/>
          <w:szCs w:val="28"/>
          <w:rtl w:val="0"/>
        </w:rPr>
        <w:t xml:space="preserve">Severity:[</w:t>
      </w:r>
      <w:r w:rsidDel="00000000" w:rsidR="00000000" w:rsidRPr="00000000">
        <w:rPr>
          <w:rFonts w:ascii="Courier New" w:cs="Courier New" w:eastAsia="Courier New" w:hAnsi="Courier New"/>
          <w:b w:val="1"/>
          <w:color w:val="ff0000"/>
          <w:sz w:val="24"/>
          <w:szCs w:val="24"/>
          <w:rtl w:val="0"/>
        </w:rPr>
        <w:t xml:space="preserve">Critical, </w:t>
      </w:r>
      <w:r w:rsidDel="00000000" w:rsidR="00000000" w:rsidRPr="00000000">
        <w:rPr>
          <w:rFonts w:ascii="Courier New" w:cs="Courier New" w:eastAsia="Courier New" w:hAnsi="Courier New"/>
          <w:b w:val="1"/>
          <w:color w:val="ff8000"/>
          <w:sz w:val="24"/>
          <w:szCs w:val="24"/>
          <w:rtl w:val="0"/>
        </w:rPr>
        <w:t xml:space="preserve">High</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00a933"/>
          <w:sz w:val="24"/>
          <w:szCs w:val="24"/>
          <w:rtl w:val="0"/>
        </w:rPr>
        <w:t xml:space="preserve">Low</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sz w:val="24"/>
          <w:szCs w:val="24"/>
          <w:rtl w:val="0"/>
        </w:rPr>
        <w:t xml:space="preserve">Info]</w:t>
      </w:r>
    </w:p>
    <w:p w:rsidR="00000000" w:rsidDel="00000000" w:rsidP="00000000" w:rsidRDefault="00000000" w:rsidRPr="00000000" w14:paraId="00000058">
      <w:pPr>
        <w:spacing w:after="60" w:before="60" w:lineRule="auto"/>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59">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System: </w:t>
      </w:r>
      <w:r w:rsidDel="00000000" w:rsidR="00000000" w:rsidRPr="00000000">
        <w:rPr>
          <w:rFonts w:ascii="Courier New" w:cs="Courier New" w:eastAsia="Courier New" w:hAnsi="Courier New"/>
          <w:sz w:val="28"/>
          <w:szCs w:val="28"/>
          <w:rtl w:val="0"/>
        </w:rPr>
        <w:t xml:space="preserve">VWA Web Application</w:t>
      </w:r>
    </w:p>
    <w:p w:rsidR="00000000" w:rsidDel="00000000" w:rsidP="00000000" w:rsidRDefault="00000000" w:rsidRPr="00000000" w14:paraId="0000005A">
      <w:pPr>
        <w:spacing w:after="60" w:before="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8"/>
          <w:szCs w:val="28"/>
          <w:rtl w:val="0"/>
        </w:rPr>
        <w:t xml:space="preserve">Vulnerability Explanation</w:t>
      </w:r>
      <w:r w:rsidDel="00000000" w:rsidR="00000000" w:rsidRPr="00000000">
        <w:rPr>
          <w:rFonts w:ascii="Courier New" w:cs="Courier New" w:eastAsia="Courier New" w:hAnsi="Courier New"/>
          <w:sz w:val="28"/>
          <w:szCs w:val="28"/>
          <w:rtl w:val="0"/>
        </w:rPr>
        <w:t xml:space="preserve">:</w:t>
        <w:br w:type="textWrapping"/>
      </w:r>
      <w:r w:rsidDel="00000000" w:rsidR="00000000" w:rsidRPr="00000000">
        <w:rPr>
          <w:rFonts w:ascii="Times New Roman" w:cs="Times New Roman" w:eastAsia="Times New Roman" w:hAnsi="Times New Roman"/>
          <w:sz w:val="24"/>
          <w:szCs w:val="24"/>
          <w:rtl w:val="0"/>
        </w:rPr>
        <w:t xml:space="preserve">By using </w:t>
      </w:r>
      <w:r w:rsidDel="00000000" w:rsidR="00000000" w:rsidRPr="00000000">
        <w:rPr>
          <w:rFonts w:ascii="Times New Roman" w:cs="Times New Roman" w:eastAsia="Times New Roman" w:hAnsi="Times New Roman"/>
          <w:sz w:val="24"/>
          <w:szCs w:val="24"/>
          <w:highlight w:val="white"/>
          <w:rtl w:val="0"/>
        </w:rPr>
        <w:t xml:space="preserve">deprecated cryptographic functions </w:t>
      </w:r>
      <w:r w:rsidDel="00000000" w:rsidR="00000000" w:rsidRPr="00000000">
        <w:rPr>
          <w:rFonts w:ascii="Times New Roman" w:cs="Times New Roman" w:eastAsia="Times New Roman" w:hAnsi="Times New Roman"/>
          <w:sz w:val="24"/>
          <w:szCs w:val="24"/>
          <w:rtl w:val="0"/>
        </w:rPr>
        <w:t xml:space="preserve">MD5 in password will expose to an attacker's perspective, the optimal place to inject malicious content is in an area that is displayed to either many users or particularly interesting users. Interesting users typically have elevated privileges in the application or interact with sensitive data that is valuable to the attacker. The attacker can engage in a number of malicious actions after injecting the malicious script. Private data, including cookies that may contain session information, could be sent from the victim's computer to the attacker by the attacker. When the victim has administrator rights to control a website, the attacker may make malicious requests to that website on the victim's behalf, which might be extremely risky for that website. To compromise the victim's account on a trustworthy website, an attacker may use phishing attacks to imitate reputable websites and deceive the victim into entering their password. Finally, the script might take advantage of a flaw in the victim's web browser to potentially take control of their computer, a technique known as "drive-by hacking."</w:t>
      </w:r>
    </w:p>
    <w:p w:rsidR="00000000" w:rsidDel="00000000" w:rsidP="00000000" w:rsidRDefault="00000000" w:rsidRPr="00000000" w14:paraId="0000005B">
      <w:pPr>
        <w:spacing w:after="60" w:before="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C">
      <w:pPr>
        <w:spacing w:after="60" w:before="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D">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Walk-thru</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F">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spacing w:after="60" w:before="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8"/>
          <w:szCs w:val="28"/>
          <w:rtl w:val="0"/>
        </w:rPr>
        <w:t xml:space="preserve">Recommendations: </w:t>
      </w:r>
      <w:r w:rsidDel="00000000" w:rsidR="00000000" w:rsidRPr="00000000">
        <w:rPr>
          <w:rFonts w:ascii="Times New Roman" w:cs="Times New Roman" w:eastAsia="Times New Roman" w:hAnsi="Times New Roman"/>
          <w:sz w:val="24"/>
          <w:szCs w:val="24"/>
          <w:rtl w:val="0"/>
        </w:rPr>
        <w:t xml:space="preserve">https://bandit.readthedocs.io/en/1.7.0/plugins/b703_django_mark_safe.html</w:t>
      </w:r>
    </w:p>
    <w:p w:rsidR="00000000" w:rsidDel="00000000" w:rsidP="00000000" w:rsidRDefault="00000000" w:rsidRPr="00000000" w14:paraId="00000061">
      <w:pPr>
        <w:pStyle w:val="Heading1"/>
        <w:keepNext w:val="0"/>
        <w:keepLines w:val="0"/>
        <w:spacing w:before="480" w:lineRule="auto"/>
        <w:rPr>
          <w:rFonts w:ascii="Courier New" w:cs="Courier New" w:eastAsia="Courier New" w:hAnsi="Courier New"/>
          <w:b w:val="1"/>
          <w:sz w:val="36"/>
          <w:szCs w:val="36"/>
        </w:rPr>
      </w:pPr>
      <w:bookmarkStart w:colFirst="0" w:colLast="0" w:name="_tel5z6kndxta" w:id="11"/>
      <w:bookmarkEnd w:id="11"/>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rFonts w:ascii="Courier New" w:cs="Courier New" w:eastAsia="Courier New" w:hAnsi="Courier New"/>
          <w:b w:val="1"/>
          <w:sz w:val="36"/>
          <w:szCs w:val="36"/>
        </w:rPr>
      </w:pPr>
      <w:bookmarkStart w:colFirst="0" w:colLast="0" w:name="_341sz7b5sapf" w:id="12"/>
      <w:bookmarkEnd w:id="12"/>
      <w:r w:rsidDel="00000000" w:rsidR="00000000" w:rsidRPr="00000000">
        <w:rPr>
          <w:rtl w:val="0"/>
        </w:rPr>
      </w:r>
    </w:p>
    <w:p w:rsidR="00000000" w:rsidDel="00000000" w:rsidP="00000000" w:rsidRDefault="00000000" w:rsidRPr="00000000" w14:paraId="00000063">
      <w:pPr>
        <w:pStyle w:val="Heading1"/>
        <w:keepNext w:val="0"/>
        <w:keepLines w:val="0"/>
        <w:spacing w:before="480" w:lineRule="auto"/>
        <w:rPr>
          <w:rFonts w:ascii="Courier New" w:cs="Courier New" w:eastAsia="Courier New" w:hAnsi="Courier New"/>
          <w:b w:val="1"/>
          <w:sz w:val="36"/>
          <w:szCs w:val="36"/>
        </w:rPr>
      </w:pPr>
      <w:bookmarkStart w:colFirst="0" w:colLast="0" w:name="_eeos2jl9ke4o" w:id="13"/>
      <w:bookmarkEnd w:id="13"/>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rPr>
          <w:rFonts w:ascii="Courier New" w:cs="Courier New" w:eastAsia="Courier New" w:hAnsi="Courier New"/>
          <w:b w:val="1"/>
          <w:sz w:val="28"/>
          <w:szCs w:val="28"/>
        </w:rPr>
      </w:pPr>
      <w:bookmarkStart w:colFirst="0" w:colLast="0" w:name="_6884g3k2b1of" w:id="14"/>
      <w:bookmarkEnd w:id="14"/>
      <w:r w:rsidDel="00000000" w:rsidR="00000000" w:rsidRPr="00000000">
        <w:rPr>
          <w:rFonts w:ascii="Courier New" w:cs="Courier New" w:eastAsia="Courier New" w:hAnsi="Courier New"/>
          <w:b w:val="1"/>
          <w:sz w:val="36"/>
          <w:szCs w:val="36"/>
          <w:rtl w:val="0"/>
        </w:rPr>
        <w:t xml:space="preserve">VWA20233008 – </w:t>
      </w:r>
      <w:r w:rsidDel="00000000" w:rsidR="00000000" w:rsidRPr="00000000">
        <w:rPr>
          <w:rFonts w:ascii="Courier New" w:cs="Courier New" w:eastAsia="Courier New" w:hAnsi="Courier New"/>
          <w:b w:val="1"/>
          <w:color w:val="4f81bd"/>
          <w:sz w:val="28"/>
          <w:szCs w:val="28"/>
          <w:rtl w:val="0"/>
        </w:rPr>
        <w:t xml:space="preserve">Injection </w:t>
      </w:r>
      <w:r w:rsidDel="00000000" w:rsidR="00000000" w:rsidRPr="00000000">
        <w:rPr>
          <w:rFonts w:ascii="Courier New" w:cs="Courier New" w:eastAsia="Courier New" w:hAnsi="Courier New"/>
          <w:b w:val="1"/>
          <w:color w:val="4f81bd"/>
          <w:sz w:val="36"/>
          <w:szCs w:val="36"/>
          <w:rtl w:val="0"/>
        </w:rPr>
        <w:t xml:space="preserve">-</w:t>
      </w:r>
      <w:r w:rsidDel="00000000" w:rsidR="00000000" w:rsidRPr="00000000">
        <w:rPr>
          <w:rFonts w:ascii="Courier New" w:cs="Courier New" w:eastAsia="Courier New" w:hAnsi="Courier New"/>
          <w:b w:val="1"/>
          <w:color w:val="ff0000"/>
          <w:sz w:val="36"/>
          <w:szCs w:val="36"/>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tl w:val="0"/>
        </w:rPr>
      </w:r>
    </w:p>
    <w:p w:rsidR="00000000" w:rsidDel="00000000" w:rsidP="00000000" w:rsidRDefault="00000000" w:rsidRPr="00000000" w14:paraId="00000065">
      <w:pPr>
        <w:spacing w:after="60" w:before="60" w:lineRule="auto"/>
        <w:rPr>
          <w:rFonts w:ascii="Courier New" w:cs="Courier New" w:eastAsia="Courier New" w:hAnsi="Courier New"/>
          <w:b w:val="1"/>
          <w:color w:val="4f81bd"/>
          <w:sz w:val="28"/>
          <w:szCs w:val="28"/>
        </w:rPr>
      </w:pPr>
      <w:r w:rsidDel="00000000" w:rsidR="00000000" w:rsidRPr="00000000">
        <w:rPr>
          <w:rFonts w:ascii="Courier New" w:cs="Courier New" w:eastAsia="Courier New" w:hAnsi="Courier New"/>
          <w:b w:val="1"/>
          <w:sz w:val="28"/>
          <w:szCs w:val="28"/>
          <w:rtl w:val="0"/>
        </w:rPr>
        <w:t xml:space="preserve">Vulnerability Exploited:</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4f81bd"/>
          <w:sz w:val="28"/>
          <w:szCs w:val="28"/>
          <w:rtl w:val="0"/>
        </w:rPr>
        <w:t xml:space="preserve">Injection</w:t>
      </w:r>
    </w:p>
    <w:p w:rsidR="00000000" w:rsidDel="00000000" w:rsidP="00000000" w:rsidRDefault="00000000" w:rsidRPr="00000000" w14:paraId="00000066">
      <w:pPr>
        <w:spacing w:after="60" w:before="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8"/>
          <w:szCs w:val="28"/>
          <w:rtl w:val="0"/>
        </w:rPr>
        <w:t xml:space="preserve">Severity:[</w:t>
      </w:r>
      <w:r w:rsidDel="00000000" w:rsidR="00000000" w:rsidRPr="00000000">
        <w:rPr>
          <w:rFonts w:ascii="Courier New" w:cs="Courier New" w:eastAsia="Courier New" w:hAnsi="Courier New"/>
          <w:b w:val="1"/>
          <w:color w:val="ff0000"/>
          <w:sz w:val="24"/>
          <w:szCs w:val="24"/>
          <w:rtl w:val="0"/>
        </w:rPr>
        <w:t xml:space="preserve">Critical, </w:t>
      </w:r>
      <w:r w:rsidDel="00000000" w:rsidR="00000000" w:rsidRPr="00000000">
        <w:rPr>
          <w:rFonts w:ascii="Courier New" w:cs="Courier New" w:eastAsia="Courier New" w:hAnsi="Courier New"/>
          <w:b w:val="1"/>
          <w:color w:val="ff8000"/>
          <w:sz w:val="24"/>
          <w:szCs w:val="24"/>
          <w:rtl w:val="0"/>
        </w:rPr>
        <w:t xml:space="preserve">High</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00a933"/>
          <w:sz w:val="24"/>
          <w:szCs w:val="24"/>
          <w:rtl w:val="0"/>
        </w:rPr>
        <w:t xml:space="preserve">Low</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sz w:val="24"/>
          <w:szCs w:val="24"/>
          <w:rtl w:val="0"/>
        </w:rPr>
        <w:t xml:space="preserve">Info]</w:t>
      </w:r>
    </w:p>
    <w:p w:rsidR="00000000" w:rsidDel="00000000" w:rsidP="00000000" w:rsidRDefault="00000000" w:rsidRPr="00000000" w14:paraId="00000067">
      <w:pPr>
        <w:spacing w:after="60" w:before="60" w:lineRule="auto"/>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68">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System: </w:t>
      </w:r>
      <w:r w:rsidDel="00000000" w:rsidR="00000000" w:rsidRPr="00000000">
        <w:rPr>
          <w:rFonts w:ascii="Courier New" w:cs="Courier New" w:eastAsia="Courier New" w:hAnsi="Courier New"/>
          <w:sz w:val="28"/>
          <w:szCs w:val="28"/>
          <w:rtl w:val="0"/>
        </w:rPr>
        <w:t xml:space="preserve">VWA Web Application</w:t>
      </w:r>
    </w:p>
    <w:p w:rsidR="00000000" w:rsidDel="00000000" w:rsidP="00000000" w:rsidRDefault="00000000" w:rsidRPr="00000000" w14:paraId="00000069">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Explanation</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A">
      <w:pPr>
        <w:spacing w:after="60" w:before="60" w:lineRule="auto"/>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This problem is low severity. Just a warning for those who might not be aware of the potential security concerns surrounding the library.</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B">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Walk-thru</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D">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after="60" w:before="6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Recommendations:</w:t>
      </w:r>
    </w:p>
    <w:p w:rsidR="00000000" w:rsidDel="00000000" w:rsidP="00000000" w:rsidRDefault="00000000" w:rsidRPr="00000000" w14:paraId="0000007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excluding the warning with # nosec B404 on the relevant line, or by altering scan behavior in your Bandit settings, you can disable the alert and </w:t>
      </w:r>
      <w:r w:rsidDel="00000000" w:rsidR="00000000" w:rsidRPr="00000000">
        <w:rPr>
          <w:rFonts w:ascii="Times New Roman" w:cs="Times New Roman" w:eastAsia="Times New Roman" w:hAnsi="Times New Roman"/>
          <w:color w:val="232629"/>
          <w:sz w:val="24"/>
          <w:szCs w:val="24"/>
          <w:highlight w:val="white"/>
          <w:rtl w:val="0"/>
        </w:rPr>
        <w:t xml:space="preserve">have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B602: subprocess_popen_with_shell_equals_true</w:t>
        </w:r>
      </w:hyperlink>
      <w:r w:rsidDel="00000000" w:rsidR="00000000" w:rsidRPr="00000000">
        <w:rPr>
          <w:rFonts w:ascii="Times New Roman" w:cs="Times New Roman" w:eastAsia="Times New Roman" w:hAnsi="Times New Roman"/>
          <w:color w:val="232629"/>
          <w:sz w:val="24"/>
          <w:szCs w:val="24"/>
          <w:highlight w:val="white"/>
          <w:rtl w:val="0"/>
        </w:rPr>
        <w:t xml:space="preserve"> and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B603: subprocess_without_shell_equals_true</w:t>
        </w:r>
      </w:hyperlink>
      <w:r w:rsidDel="00000000" w:rsidR="00000000" w:rsidRPr="00000000">
        <w:rPr>
          <w:rFonts w:ascii="Times New Roman" w:cs="Times New Roman" w:eastAsia="Times New Roman" w:hAnsi="Times New Roman"/>
          <w:color w:val="232629"/>
          <w:sz w:val="24"/>
          <w:szCs w:val="24"/>
          <w:highlight w:val="white"/>
          <w:rtl w:val="0"/>
        </w:rPr>
        <w:t xml:space="preserve"> both turned on, which are where actual security issues could happen.</w:t>
      </w:r>
      <w:r w:rsidDel="00000000" w:rsidR="00000000" w:rsidRPr="00000000">
        <w:rPr>
          <w:rtl w:val="0"/>
        </w:rPr>
      </w:r>
    </w:p>
    <w:p w:rsidR="00000000" w:rsidDel="00000000" w:rsidP="00000000" w:rsidRDefault="00000000" w:rsidRPr="00000000" w14:paraId="00000071">
      <w:pPr>
        <w:spacing w:after="60" w:before="60" w:lineRule="auto"/>
        <w:rPr>
          <w:rFonts w:ascii="Courier New" w:cs="Courier New" w:eastAsia="Courier New" w:hAnsi="Courier New"/>
          <w:sz w:val="24"/>
          <w:szCs w:val="24"/>
        </w:rPr>
      </w:pPr>
      <w:hyperlink r:id="rId10">
        <w:r w:rsidDel="00000000" w:rsidR="00000000" w:rsidRPr="00000000">
          <w:rPr>
            <w:rFonts w:ascii="Courier New" w:cs="Courier New" w:eastAsia="Courier New" w:hAnsi="Courier New"/>
            <w:color w:val="1155cc"/>
            <w:sz w:val="24"/>
            <w:szCs w:val="24"/>
            <w:u w:val="single"/>
            <w:rtl w:val="0"/>
          </w:rPr>
          <w:t xml:space="preserve">https://docs.openstack.org/bandit/1.4.0/blacklists/blacklist_imports.html#b404-import-subprocess</w:t>
        </w:r>
      </w:hyperlink>
      <w:r w:rsidDel="00000000" w:rsidR="00000000" w:rsidRPr="00000000">
        <w:rPr>
          <w:rtl w:val="0"/>
        </w:rPr>
      </w:r>
    </w:p>
    <w:p w:rsidR="00000000" w:rsidDel="00000000" w:rsidP="00000000" w:rsidRDefault="00000000" w:rsidRPr="00000000" w14:paraId="00000072">
      <w:pPr>
        <w:spacing w:after="60" w:before="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rPr>
          <w:rFonts w:ascii="Courier New" w:cs="Courier New" w:eastAsia="Courier New" w:hAnsi="Courier New"/>
          <w:b w:val="1"/>
          <w:sz w:val="36"/>
          <w:szCs w:val="36"/>
        </w:rPr>
      </w:pPr>
      <w:bookmarkStart w:colFirst="0" w:colLast="0" w:name="_n9nibaiaynrt" w:id="15"/>
      <w:bookmarkEnd w:id="15"/>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rFonts w:ascii="Courier New" w:cs="Courier New" w:eastAsia="Courier New" w:hAnsi="Courier New"/>
          <w:b w:val="1"/>
          <w:sz w:val="36"/>
          <w:szCs w:val="36"/>
        </w:rPr>
      </w:pPr>
      <w:bookmarkStart w:colFirst="0" w:colLast="0" w:name="_4d96bbnf2d18" w:id="16"/>
      <w:bookmarkEnd w:id="16"/>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rFonts w:ascii="Courier New" w:cs="Courier New" w:eastAsia="Courier New" w:hAnsi="Courier New"/>
          <w:b w:val="1"/>
          <w:sz w:val="36"/>
          <w:szCs w:val="36"/>
        </w:rPr>
      </w:pPr>
      <w:bookmarkStart w:colFirst="0" w:colLast="0" w:name="_g4xyfbipocni" w:id="17"/>
      <w:bookmarkEnd w:id="17"/>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rPr>
          <w:rFonts w:ascii="Courier New" w:cs="Courier New" w:eastAsia="Courier New" w:hAnsi="Courier New"/>
          <w:b w:val="1"/>
          <w:sz w:val="36"/>
          <w:szCs w:val="36"/>
        </w:rPr>
      </w:pPr>
      <w:bookmarkStart w:colFirst="0" w:colLast="0" w:name="_n8l93gt18h8t" w:id="18"/>
      <w:bookmarkEnd w:id="18"/>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rFonts w:ascii="Courier New" w:cs="Courier New" w:eastAsia="Courier New" w:hAnsi="Courier New"/>
          <w:b w:val="1"/>
          <w:sz w:val="36"/>
          <w:szCs w:val="36"/>
        </w:rPr>
      </w:pPr>
      <w:bookmarkStart w:colFirst="0" w:colLast="0" w:name="_aro06fgfxbw7" w:id="19"/>
      <w:bookmarkEnd w:id="19"/>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rFonts w:ascii="Courier New" w:cs="Courier New" w:eastAsia="Courier New" w:hAnsi="Courier New"/>
          <w:sz w:val="24"/>
          <w:szCs w:val="24"/>
        </w:rPr>
      </w:pPr>
      <w:bookmarkStart w:colFirst="0" w:colLast="0" w:name="_n4sc8m3ivdl2" w:id="20"/>
      <w:bookmarkEnd w:id="20"/>
      <w:r w:rsidDel="00000000" w:rsidR="00000000" w:rsidRPr="00000000">
        <w:rPr>
          <w:rFonts w:ascii="Courier New" w:cs="Courier New" w:eastAsia="Courier New" w:hAnsi="Courier New"/>
          <w:b w:val="1"/>
          <w:sz w:val="36"/>
          <w:szCs w:val="36"/>
          <w:rtl w:val="0"/>
        </w:rPr>
        <w:t xml:space="preserve">VWA20230904 – </w:t>
      </w:r>
      <w:r w:rsidDel="00000000" w:rsidR="00000000" w:rsidRPr="00000000">
        <w:rPr>
          <w:rFonts w:ascii="Courier New" w:cs="Courier New" w:eastAsia="Courier New" w:hAnsi="Courier New"/>
          <w:b w:val="1"/>
          <w:color w:val="4f81bd"/>
          <w:sz w:val="28"/>
          <w:szCs w:val="28"/>
          <w:rtl w:val="0"/>
        </w:rPr>
        <w:t xml:space="preserve">Security Misconfiguration </w:t>
      </w:r>
      <w:r w:rsidDel="00000000" w:rsidR="00000000" w:rsidRPr="00000000">
        <w:rPr>
          <w:rFonts w:ascii="Courier New" w:cs="Courier New" w:eastAsia="Courier New" w:hAnsi="Courier New"/>
          <w:b w:val="1"/>
          <w:color w:val="4f81bd"/>
          <w:sz w:val="36"/>
          <w:szCs w:val="36"/>
          <w:rtl w:val="0"/>
        </w:rPr>
        <w:t xml:space="preserve">-</w:t>
      </w:r>
      <w:r w:rsidDel="00000000" w:rsidR="00000000" w:rsidRPr="00000000">
        <w:rPr>
          <w:rFonts w:ascii="Courier New" w:cs="Courier New" w:eastAsia="Courier New" w:hAnsi="Courier New"/>
          <w:b w:val="1"/>
          <w:color w:val="ff0000"/>
          <w:sz w:val="36"/>
          <w:szCs w:val="36"/>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tl w:val="0"/>
        </w:rPr>
      </w:r>
    </w:p>
    <w:p w:rsidR="00000000" w:rsidDel="00000000" w:rsidP="00000000" w:rsidRDefault="00000000" w:rsidRPr="00000000" w14:paraId="00000079">
      <w:pPr>
        <w:spacing w:after="60" w:before="60" w:lineRule="auto"/>
        <w:rPr>
          <w:rFonts w:ascii="Courier New" w:cs="Courier New" w:eastAsia="Courier New" w:hAnsi="Courier New"/>
          <w:b w:val="1"/>
          <w:color w:val="4f81bd"/>
          <w:sz w:val="28"/>
          <w:szCs w:val="28"/>
        </w:rPr>
      </w:pPr>
      <w:r w:rsidDel="00000000" w:rsidR="00000000" w:rsidRPr="00000000">
        <w:rPr>
          <w:rFonts w:ascii="Courier New" w:cs="Courier New" w:eastAsia="Courier New" w:hAnsi="Courier New"/>
          <w:b w:val="1"/>
          <w:sz w:val="28"/>
          <w:szCs w:val="28"/>
          <w:rtl w:val="0"/>
        </w:rPr>
        <w:t xml:space="preserve">Vulnerability Exploited:</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4f81bd"/>
          <w:sz w:val="28"/>
          <w:szCs w:val="28"/>
          <w:rtl w:val="0"/>
        </w:rPr>
        <w:t xml:space="preserve">Security Misconfiguration</w:t>
      </w:r>
    </w:p>
    <w:p w:rsidR="00000000" w:rsidDel="00000000" w:rsidP="00000000" w:rsidRDefault="00000000" w:rsidRPr="00000000" w14:paraId="0000007A">
      <w:pPr>
        <w:spacing w:after="60" w:before="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8"/>
          <w:szCs w:val="28"/>
          <w:rtl w:val="0"/>
        </w:rPr>
        <w:t xml:space="preserve">Severity:[</w:t>
      </w:r>
      <w:r w:rsidDel="00000000" w:rsidR="00000000" w:rsidRPr="00000000">
        <w:rPr>
          <w:rFonts w:ascii="Courier New" w:cs="Courier New" w:eastAsia="Courier New" w:hAnsi="Courier New"/>
          <w:b w:val="1"/>
          <w:color w:val="ff0000"/>
          <w:sz w:val="24"/>
          <w:szCs w:val="24"/>
          <w:rtl w:val="0"/>
        </w:rPr>
        <w:t xml:space="preserve">Critical, </w:t>
      </w:r>
      <w:r w:rsidDel="00000000" w:rsidR="00000000" w:rsidRPr="00000000">
        <w:rPr>
          <w:rFonts w:ascii="Courier New" w:cs="Courier New" w:eastAsia="Courier New" w:hAnsi="Courier New"/>
          <w:b w:val="1"/>
          <w:color w:val="ff8000"/>
          <w:sz w:val="24"/>
          <w:szCs w:val="24"/>
          <w:rtl w:val="0"/>
        </w:rPr>
        <w:t xml:space="preserve">High</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00a933"/>
          <w:sz w:val="24"/>
          <w:szCs w:val="24"/>
          <w:rtl w:val="0"/>
        </w:rPr>
        <w:t xml:space="preserve">Low</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sz w:val="24"/>
          <w:szCs w:val="24"/>
          <w:rtl w:val="0"/>
        </w:rPr>
        <w:t xml:space="preserve">Info]</w:t>
      </w:r>
    </w:p>
    <w:p w:rsidR="00000000" w:rsidDel="00000000" w:rsidP="00000000" w:rsidRDefault="00000000" w:rsidRPr="00000000" w14:paraId="0000007B">
      <w:pPr>
        <w:spacing w:after="60" w:before="60" w:lineRule="auto"/>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7C">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System: </w:t>
      </w:r>
      <w:r w:rsidDel="00000000" w:rsidR="00000000" w:rsidRPr="00000000">
        <w:rPr>
          <w:rFonts w:ascii="Courier New" w:cs="Courier New" w:eastAsia="Courier New" w:hAnsi="Courier New"/>
          <w:sz w:val="28"/>
          <w:szCs w:val="28"/>
          <w:rtl w:val="0"/>
        </w:rPr>
        <w:t xml:space="preserve">VWA Web Application</w:t>
      </w:r>
    </w:p>
    <w:p w:rsidR="00000000" w:rsidDel="00000000" w:rsidP="00000000" w:rsidRDefault="00000000" w:rsidRPr="00000000" w14:paraId="0000007D">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Explanation</w:t>
      </w: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7E">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product employs XML documents and permits the definition of their structure using a Document Type Definition (DTD), however it does not adequately regulate the quantity of recursive entity definitions.</w:t>
      </w:r>
      <w:r w:rsidDel="00000000" w:rsidR="00000000" w:rsidRPr="00000000">
        <w:rPr>
          <w:rtl w:val="0"/>
        </w:rPr>
      </w:r>
    </w:p>
    <w:p w:rsidR="00000000" w:rsidDel="00000000" w:rsidP="00000000" w:rsidRDefault="00000000" w:rsidRPr="00000000" w14:paraId="0000007F">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Walk-thru</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80">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after="60" w:before="6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85">
      <w:pPr>
        <w:spacing w:after="60" w:before="6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Recommendations:</w:t>
      </w:r>
    </w:p>
    <w:p w:rsidR="00000000" w:rsidDel="00000000" w:rsidP="00000000" w:rsidRDefault="00000000" w:rsidRPr="00000000" w14:paraId="0000008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this is based on Christian Heimes' defusedxml work, which may be found at: https://pypi.python.org/pypi/defusedxml/#defusedxml-sax</w:t>
      </w:r>
    </w:p>
    <w:p w:rsidR="00000000" w:rsidDel="00000000" w:rsidP="00000000" w:rsidRDefault="00000000" w:rsidRPr="00000000" w14:paraId="00000087">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well known that using different XLM methods to parse untrusted XML input leaves one open to XML assaults. The defusedxml equivalents of methods should be used in their place.</w:t>
      </w:r>
    </w:p>
    <w:p w:rsidR="00000000" w:rsidDel="00000000" w:rsidP="00000000" w:rsidRDefault="00000000" w:rsidRPr="00000000" w14:paraId="00000088">
      <w:pPr>
        <w:pStyle w:val="Heading1"/>
        <w:keepNext w:val="0"/>
        <w:keepLines w:val="0"/>
        <w:spacing w:before="480" w:lineRule="auto"/>
        <w:rPr>
          <w:rFonts w:ascii="Courier New" w:cs="Courier New" w:eastAsia="Courier New" w:hAnsi="Courier New"/>
          <w:b w:val="1"/>
          <w:sz w:val="36"/>
          <w:szCs w:val="36"/>
        </w:rPr>
      </w:pPr>
      <w:bookmarkStart w:colFirst="0" w:colLast="0" w:name="_xmufwlws01id" w:id="21"/>
      <w:bookmarkEnd w:id="21"/>
      <w:r w:rsidDel="00000000" w:rsidR="00000000" w:rsidRPr="00000000">
        <w:rPr>
          <w:rtl w:val="0"/>
        </w:rPr>
      </w:r>
    </w:p>
    <w:p w:rsidR="00000000" w:rsidDel="00000000" w:rsidP="00000000" w:rsidRDefault="00000000" w:rsidRPr="00000000" w14:paraId="00000089">
      <w:pPr>
        <w:pStyle w:val="Heading1"/>
        <w:keepNext w:val="0"/>
        <w:keepLines w:val="0"/>
        <w:spacing w:before="480" w:lineRule="auto"/>
        <w:rPr>
          <w:rFonts w:ascii="Courier New" w:cs="Courier New" w:eastAsia="Courier New" w:hAnsi="Courier New"/>
          <w:b w:val="1"/>
          <w:sz w:val="36"/>
          <w:szCs w:val="36"/>
        </w:rPr>
      </w:pPr>
      <w:bookmarkStart w:colFirst="0" w:colLast="0" w:name="_wue05k57yett" w:id="22"/>
      <w:bookmarkEnd w:id="22"/>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rPr>
          <w:rFonts w:ascii="Courier New" w:cs="Courier New" w:eastAsia="Courier New" w:hAnsi="Courier New"/>
          <w:b w:val="1"/>
          <w:sz w:val="36"/>
          <w:szCs w:val="36"/>
        </w:rPr>
      </w:pPr>
      <w:bookmarkStart w:colFirst="0" w:colLast="0" w:name="_t7ewgxgcdhg" w:id="23"/>
      <w:bookmarkEnd w:id="23"/>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rFonts w:ascii="Courier New" w:cs="Courier New" w:eastAsia="Courier New" w:hAnsi="Courier New"/>
          <w:b w:val="1"/>
          <w:sz w:val="36"/>
          <w:szCs w:val="36"/>
        </w:rPr>
      </w:pPr>
      <w:bookmarkStart w:colFirst="0" w:colLast="0" w:name="_dvchzniw87fs" w:id="24"/>
      <w:bookmarkEnd w:id="24"/>
      <w:r w:rsidDel="00000000" w:rsidR="00000000" w:rsidRPr="00000000">
        <w:rPr>
          <w:rtl w:val="0"/>
        </w:rPr>
      </w:r>
    </w:p>
    <w:p w:rsidR="00000000" w:rsidDel="00000000" w:rsidP="00000000" w:rsidRDefault="00000000" w:rsidRPr="00000000" w14:paraId="0000008C">
      <w:pPr>
        <w:pStyle w:val="Heading1"/>
        <w:keepNext w:val="0"/>
        <w:keepLines w:val="0"/>
        <w:spacing w:before="480" w:lineRule="auto"/>
        <w:rPr>
          <w:rFonts w:ascii="Courier New" w:cs="Courier New" w:eastAsia="Courier New" w:hAnsi="Courier New"/>
          <w:b w:val="1"/>
          <w:sz w:val="36"/>
          <w:szCs w:val="36"/>
        </w:rPr>
      </w:pPr>
      <w:bookmarkStart w:colFirst="0" w:colLast="0" w:name="_7xlta2i2vi2e" w:id="25"/>
      <w:bookmarkEnd w:id="25"/>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rFonts w:ascii="Courier New" w:cs="Courier New" w:eastAsia="Courier New" w:hAnsi="Courier New"/>
          <w:sz w:val="24"/>
          <w:szCs w:val="24"/>
        </w:rPr>
      </w:pPr>
      <w:bookmarkStart w:colFirst="0" w:colLast="0" w:name="_jk8g4abjxnlx" w:id="26"/>
      <w:bookmarkEnd w:id="26"/>
      <w:r w:rsidDel="00000000" w:rsidR="00000000" w:rsidRPr="00000000">
        <w:rPr>
          <w:rFonts w:ascii="Courier New" w:cs="Courier New" w:eastAsia="Courier New" w:hAnsi="Courier New"/>
          <w:b w:val="1"/>
          <w:sz w:val="36"/>
          <w:szCs w:val="36"/>
          <w:rtl w:val="0"/>
        </w:rPr>
        <w:t xml:space="preserve">VWA20233008 – </w:t>
      </w:r>
      <w:r w:rsidDel="00000000" w:rsidR="00000000" w:rsidRPr="00000000">
        <w:rPr>
          <w:rFonts w:ascii="Courier New" w:cs="Courier New" w:eastAsia="Courier New" w:hAnsi="Courier New"/>
          <w:b w:val="1"/>
          <w:color w:val="4f81bd"/>
          <w:sz w:val="28"/>
          <w:szCs w:val="28"/>
          <w:rtl w:val="0"/>
        </w:rPr>
        <w:t xml:space="preserve">FALSEPOSITIVE </w:t>
      </w:r>
      <w:r w:rsidDel="00000000" w:rsidR="00000000" w:rsidRPr="00000000">
        <w:rPr>
          <w:rFonts w:ascii="Courier New" w:cs="Courier New" w:eastAsia="Courier New" w:hAnsi="Courier New"/>
          <w:b w:val="1"/>
          <w:color w:val="4f81bd"/>
          <w:sz w:val="36"/>
          <w:szCs w:val="36"/>
          <w:rtl w:val="0"/>
        </w:rPr>
        <w:t xml:space="preserve">-</w:t>
      </w:r>
      <w:r w:rsidDel="00000000" w:rsidR="00000000" w:rsidRPr="00000000">
        <w:rPr>
          <w:rFonts w:ascii="Courier New" w:cs="Courier New" w:eastAsia="Courier New" w:hAnsi="Courier New"/>
          <w:b w:val="1"/>
          <w:color w:val="ff0000"/>
          <w:sz w:val="36"/>
          <w:szCs w:val="36"/>
          <w:rtl w:val="0"/>
        </w:rPr>
        <w:t xml:space="preserve"> </w:t>
      </w:r>
      <w:r w:rsidDel="00000000" w:rsidR="00000000" w:rsidRPr="00000000">
        <w:rPr>
          <w:rFonts w:ascii="Courier New" w:cs="Courier New" w:eastAsia="Courier New" w:hAnsi="Courier New"/>
          <w:b w:val="1"/>
          <w:color w:val="00a933"/>
          <w:sz w:val="24"/>
          <w:szCs w:val="24"/>
          <w:rtl w:val="0"/>
        </w:rPr>
        <w:t xml:space="preserve">Low</w:t>
      </w:r>
      <w:r w:rsidDel="00000000" w:rsidR="00000000" w:rsidRPr="00000000">
        <w:rPr>
          <w:rtl w:val="0"/>
        </w:rPr>
      </w:r>
    </w:p>
    <w:p w:rsidR="00000000" w:rsidDel="00000000" w:rsidP="00000000" w:rsidRDefault="00000000" w:rsidRPr="00000000" w14:paraId="0000008E">
      <w:pPr>
        <w:spacing w:after="60" w:before="60" w:lineRule="auto"/>
        <w:rPr>
          <w:rFonts w:ascii="Courier New" w:cs="Courier New" w:eastAsia="Courier New" w:hAnsi="Courier New"/>
          <w:b w:val="1"/>
          <w:color w:val="4f81bd"/>
          <w:sz w:val="28"/>
          <w:szCs w:val="28"/>
        </w:rPr>
      </w:pPr>
      <w:r w:rsidDel="00000000" w:rsidR="00000000" w:rsidRPr="00000000">
        <w:rPr>
          <w:rFonts w:ascii="Courier New" w:cs="Courier New" w:eastAsia="Courier New" w:hAnsi="Courier New"/>
          <w:b w:val="1"/>
          <w:sz w:val="28"/>
          <w:szCs w:val="28"/>
          <w:rtl w:val="0"/>
        </w:rPr>
        <w:t xml:space="preserve">Vulnerability Exploited:</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4f81bd"/>
          <w:sz w:val="28"/>
          <w:szCs w:val="28"/>
          <w:rtl w:val="0"/>
        </w:rPr>
        <w:t xml:space="preserve">FALSEPOSITIVE</w:t>
      </w:r>
    </w:p>
    <w:p w:rsidR="00000000" w:rsidDel="00000000" w:rsidP="00000000" w:rsidRDefault="00000000" w:rsidRPr="00000000" w14:paraId="0000008F">
      <w:pPr>
        <w:spacing w:after="60" w:before="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8"/>
          <w:szCs w:val="28"/>
          <w:rtl w:val="0"/>
        </w:rPr>
        <w:t xml:space="preserve">Severity:[</w:t>
      </w:r>
      <w:r w:rsidDel="00000000" w:rsidR="00000000" w:rsidRPr="00000000">
        <w:rPr>
          <w:rFonts w:ascii="Courier New" w:cs="Courier New" w:eastAsia="Courier New" w:hAnsi="Courier New"/>
          <w:b w:val="1"/>
          <w:color w:val="ff0000"/>
          <w:sz w:val="24"/>
          <w:szCs w:val="24"/>
          <w:rtl w:val="0"/>
        </w:rPr>
        <w:t xml:space="preserve">Critical, </w:t>
      </w:r>
      <w:r w:rsidDel="00000000" w:rsidR="00000000" w:rsidRPr="00000000">
        <w:rPr>
          <w:rFonts w:ascii="Courier New" w:cs="Courier New" w:eastAsia="Courier New" w:hAnsi="Courier New"/>
          <w:b w:val="1"/>
          <w:color w:val="ff8000"/>
          <w:sz w:val="24"/>
          <w:szCs w:val="24"/>
          <w:rtl w:val="0"/>
        </w:rPr>
        <w:t xml:space="preserve">High</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00a933"/>
          <w:sz w:val="24"/>
          <w:szCs w:val="24"/>
          <w:rtl w:val="0"/>
        </w:rPr>
        <w:t xml:space="preserve">Low</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sz w:val="24"/>
          <w:szCs w:val="24"/>
          <w:rtl w:val="0"/>
        </w:rPr>
        <w:t xml:space="preserve">Info]</w:t>
      </w:r>
    </w:p>
    <w:p w:rsidR="00000000" w:rsidDel="00000000" w:rsidP="00000000" w:rsidRDefault="00000000" w:rsidRPr="00000000" w14:paraId="00000090">
      <w:pPr>
        <w:spacing w:after="60" w:before="60" w:lineRule="auto"/>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91">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System: </w:t>
      </w:r>
      <w:r w:rsidDel="00000000" w:rsidR="00000000" w:rsidRPr="00000000">
        <w:rPr>
          <w:rFonts w:ascii="Courier New" w:cs="Courier New" w:eastAsia="Courier New" w:hAnsi="Courier New"/>
          <w:sz w:val="28"/>
          <w:szCs w:val="28"/>
          <w:rtl w:val="0"/>
        </w:rPr>
        <w:t xml:space="preserve">VWA Web Application</w:t>
      </w:r>
    </w:p>
    <w:p w:rsidR="00000000" w:rsidDel="00000000" w:rsidP="00000000" w:rsidRDefault="00000000" w:rsidRPr="00000000" w14:paraId="00000092">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Explanation</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9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false positive, the code is generate a random resetcode.</w:t>
      </w:r>
    </w:p>
    <w:p w:rsidR="00000000" w:rsidDel="00000000" w:rsidP="00000000" w:rsidRDefault="00000000" w:rsidRPr="00000000" w14:paraId="00000094">
      <w:pPr>
        <w:spacing w:after="60" w:before="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Walk-thru</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97">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spacing w:after="60" w:before="6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b w:val="1"/>
          <w:sz w:val="28"/>
          <w:szCs w:val="28"/>
          <w:rtl w:val="0"/>
        </w:rPr>
        <w:t xml:space="preserve">Recommendations: </w:t>
      </w:r>
      <w:r w:rsidDel="00000000" w:rsidR="00000000" w:rsidRPr="00000000">
        <w:rPr>
          <w:rFonts w:ascii="Times New Roman" w:cs="Times New Roman" w:eastAsia="Times New Roman" w:hAnsi="Times New Roman"/>
          <w:sz w:val="24"/>
          <w:szCs w:val="24"/>
          <w:rtl w:val="0"/>
        </w:rPr>
        <w:t xml:space="preserve">This is a false positive, the code is generate a random resetcode.</w:t>
      </w:r>
      <w:r w:rsidDel="00000000" w:rsidR="00000000" w:rsidRPr="00000000">
        <w:rPr>
          <w:rtl w:val="0"/>
        </w:rPr>
      </w:r>
    </w:p>
    <w:p w:rsidR="00000000" w:rsidDel="00000000" w:rsidP="00000000" w:rsidRDefault="00000000" w:rsidRPr="00000000" w14:paraId="0000009A">
      <w:pPr>
        <w:pStyle w:val="Heading1"/>
        <w:keepNext w:val="0"/>
        <w:keepLines w:val="0"/>
        <w:spacing w:before="480" w:lineRule="auto"/>
        <w:rPr>
          <w:rFonts w:ascii="Courier New" w:cs="Courier New" w:eastAsia="Courier New" w:hAnsi="Courier New"/>
          <w:sz w:val="36"/>
          <w:szCs w:val="36"/>
        </w:rPr>
      </w:pPr>
      <w:bookmarkStart w:colFirst="0" w:colLast="0" w:name="_treitc31nz9y" w:id="27"/>
      <w:bookmarkEnd w:id="27"/>
      <w:r w:rsidDel="00000000" w:rsidR="00000000" w:rsidRPr="00000000">
        <w:rPr>
          <w:rtl w:val="0"/>
        </w:rPr>
      </w:r>
    </w:p>
    <w:p w:rsidR="00000000" w:rsidDel="00000000" w:rsidP="00000000" w:rsidRDefault="00000000" w:rsidRPr="00000000" w14:paraId="0000009B">
      <w:pPr>
        <w:pStyle w:val="Heading1"/>
        <w:keepNext w:val="0"/>
        <w:keepLines w:val="0"/>
        <w:spacing w:before="480" w:lineRule="auto"/>
        <w:rPr>
          <w:rFonts w:ascii="Courier New" w:cs="Courier New" w:eastAsia="Courier New" w:hAnsi="Courier New"/>
          <w:b w:val="1"/>
          <w:sz w:val="36"/>
          <w:szCs w:val="36"/>
        </w:rPr>
      </w:pPr>
      <w:bookmarkStart w:colFirst="0" w:colLast="0" w:name="_ig03v9z9197j" w:id="28"/>
      <w:bookmarkEnd w:id="28"/>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rPr>
          <w:rFonts w:ascii="Courier New" w:cs="Courier New" w:eastAsia="Courier New" w:hAnsi="Courier New"/>
          <w:b w:val="1"/>
          <w:sz w:val="36"/>
          <w:szCs w:val="36"/>
        </w:rPr>
      </w:pPr>
      <w:bookmarkStart w:colFirst="0" w:colLast="0" w:name="_9gi9nsjm9uc2" w:id="29"/>
      <w:bookmarkEnd w:id="29"/>
      <w:r w:rsidDel="00000000" w:rsidR="00000000" w:rsidRPr="00000000">
        <w:rPr>
          <w:rtl w:val="0"/>
        </w:rPr>
      </w:r>
    </w:p>
    <w:p w:rsidR="00000000" w:rsidDel="00000000" w:rsidP="00000000" w:rsidRDefault="00000000" w:rsidRPr="00000000" w14:paraId="0000009D">
      <w:pPr>
        <w:pStyle w:val="Heading1"/>
        <w:keepNext w:val="0"/>
        <w:keepLines w:val="0"/>
        <w:spacing w:before="480" w:lineRule="auto"/>
        <w:rPr>
          <w:rFonts w:ascii="Courier New" w:cs="Courier New" w:eastAsia="Courier New" w:hAnsi="Courier New"/>
          <w:b w:val="1"/>
          <w:sz w:val="36"/>
          <w:szCs w:val="36"/>
        </w:rPr>
      </w:pPr>
      <w:bookmarkStart w:colFirst="0" w:colLast="0" w:name="_6wtcqmaz9ds7" w:id="30"/>
      <w:bookmarkEnd w:id="30"/>
      <w:r w:rsidDel="00000000" w:rsidR="00000000" w:rsidRPr="00000000">
        <w:rPr>
          <w:rtl w:val="0"/>
        </w:rPr>
      </w:r>
    </w:p>
    <w:p w:rsidR="00000000" w:rsidDel="00000000" w:rsidP="00000000" w:rsidRDefault="00000000" w:rsidRPr="00000000" w14:paraId="0000009E">
      <w:pPr>
        <w:pStyle w:val="Heading1"/>
        <w:keepNext w:val="0"/>
        <w:keepLines w:val="0"/>
        <w:spacing w:before="480" w:lineRule="auto"/>
        <w:rPr>
          <w:rFonts w:ascii="Courier New" w:cs="Courier New" w:eastAsia="Courier New" w:hAnsi="Courier New"/>
          <w:b w:val="1"/>
          <w:sz w:val="36"/>
          <w:szCs w:val="36"/>
        </w:rPr>
      </w:pPr>
      <w:bookmarkStart w:colFirst="0" w:colLast="0" w:name="_1bigghkchsni" w:id="31"/>
      <w:bookmarkEnd w:id="31"/>
      <w:r w:rsidDel="00000000" w:rsidR="00000000" w:rsidRPr="00000000">
        <w:rPr>
          <w:rtl w:val="0"/>
        </w:rPr>
      </w:r>
    </w:p>
    <w:p w:rsidR="00000000" w:rsidDel="00000000" w:rsidP="00000000" w:rsidRDefault="00000000" w:rsidRPr="00000000" w14:paraId="0000009F">
      <w:pPr>
        <w:pStyle w:val="Heading1"/>
        <w:keepNext w:val="0"/>
        <w:keepLines w:val="0"/>
        <w:spacing w:before="480" w:lineRule="auto"/>
        <w:rPr>
          <w:rFonts w:ascii="Courier New" w:cs="Courier New" w:eastAsia="Courier New" w:hAnsi="Courier New"/>
          <w:b w:val="1"/>
          <w:sz w:val="36"/>
          <w:szCs w:val="36"/>
        </w:rPr>
      </w:pPr>
      <w:bookmarkStart w:colFirst="0" w:colLast="0" w:name="_k2zksarbn2s" w:id="32"/>
      <w:bookmarkEnd w:id="32"/>
      <w:r w:rsidDel="00000000" w:rsidR="00000000" w:rsidRPr="00000000">
        <w:rPr>
          <w:rtl w:val="0"/>
        </w:rPr>
      </w:r>
    </w:p>
    <w:p w:rsidR="00000000" w:rsidDel="00000000" w:rsidP="00000000" w:rsidRDefault="00000000" w:rsidRPr="00000000" w14:paraId="000000A0">
      <w:pPr>
        <w:pStyle w:val="Heading1"/>
        <w:keepNext w:val="0"/>
        <w:keepLines w:val="0"/>
        <w:spacing w:before="480" w:lineRule="auto"/>
        <w:rPr>
          <w:rFonts w:ascii="Courier New" w:cs="Courier New" w:eastAsia="Courier New" w:hAnsi="Courier New"/>
          <w:b w:val="1"/>
          <w:sz w:val="36"/>
          <w:szCs w:val="36"/>
        </w:rPr>
      </w:pPr>
      <w:bookmarkStart w:colFirst="0" w:colLast="0" w:name="_m7i8aw2pa4zl" w:id="33"/>
      <w:bookmarkEnd w:id="33"/>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rFonts w:ascii="Courier New" w:cs="Courier New" w:eastAsia="Courier New" w:hAnsi="Courier New"/>
          <w:sz w:val="24"/>
          <w:szCs w:val="24"/>
        </w:rPr>
      </w:pPr>
      <w:bookmarkStart w:colFirst="0" w:colLast="0" w:name="_sfe0dnad33m8" w:id="34"/>
      <w:bookmarkEnd w:id="34"/>
      <w:r w:rsidDel="00000000" w:rsidR="00000000" w:rsidRPr="00000000">
        <w:rPr>
          <w:rFonts w:ascii="Courier New" w:cs="Courier New" w:eastAsia="Courier New" w:hAnsi="Courier New"/>
          <w:b w:val="1"/>
          <w:sz w:val="36"/>
          <w:szCs w:val="36"/>
          <w:rtl w:val="0"/>
        </w:rPr>
        <w:t xml:space="preserve">VWA20233008 – </w:t>
      </w:r>
      <w:r w:rsidDel="00000000" w:rsidR="00000000" w:rsidRPr="00000000">
        <w:rPr>
          <w:rFonts w:ascii="Courier New" w:cs="Courier New" w:eastAsia="Courier New" w:hAnsi="Courier New"/>
          <w:b w:val="1"/>
          <w:color w:val="4f81bd"/>
          <w:sz w:val="28"/>
          <w:szCs w:val="28"/>
          <w:rtl w:val="0"/>
        </w:rPr>
        <w:t xml:space="preserve">FALSEPOSITIVE </w:t>
      </w:r>
      <w:r w:rsidDel="00000000" w:rsidR="00000000" w:rsidRPr="00000000">
        <w:rPr>
          <w:rFonts w:ascii="Courier New" w:cs="Courier New" w:eastAsia="Courier New" w:hAnsi="Courier New"/>
          <w:b w:val="1"/>
          <w:color w:val="4f81bd"/>
          <w:sz w:val="36"/>
          <w:szCs w:val="36"/>
          <w:rtl w:val="0"/>
        </w:rPr>
        <w:t xml:space="preserve">-</w:t>
      </w:r>
      <w:r w:rsidDel="00000000" w:rsidR="00000000" w:rsidRPr="00000000">
        <w:rPr>
          <w:rFonts w:ascii="Courier New" w:cs="Courier New" w:eastAsia="Courier New" w:hAnsi="Courier New"/>
          <w:b w:val="1"/>
          <w:color w:val="ff0000"/>
          <w:sz w:val="36"/>
          <w:szCs w:val="36"/>
          <w:rtl w:val="0"/>
        </w:rPr>
        <w:t xml:space="preserve"> </w:t>
      </w:r>
      <w:r w:rsidDel="00000000" w:rsidR="00000000" w:rsidRPr="00000000">
        <w:rPr>
          <w:rFonts w:ascii="Courier New" w:cs="Courier New" w:eastAsia="Courier New" w:hAnsi="Courier New"/>
          <w:b w:val="1"/>
          <w:color w:val="00a933"/>
          <w:sz w:val="24"/>
          <w:szCs w:val="24"/>
          <w:rtl w:val="0"/>
        </w:rPr>
        <w:t xml:space="preserve">Low</w:t>
      </w:r>
      <w:r w:rsidDel="00000000" w:rsidR="00000000" w:rsidRPr="00000000">
        <w:rPr>
          <w:rtl w:val="0"/>
        </w:rPr>
      </w:r>
    </w:p>
    <w:p w:rsidR="00000000" w:rsidDel="00000000" w:rsidP="00000000" w:rsidRDefault="00000000" w:rsidRPr="00000000" w14:paraId="000000A2">
      <w:pPr>
        <w:spacing w:after="60" w:before="60" w:lineRule="auto"/>
        <w:rPr>
          <w:rFonts w:ascii="Courier New" w:cs="Courier New" w:eastAsia="Courier New" w:hAnsi="Courier New"/>
          <w:b w:val="1"/>
          <w:color w:val="4f81bd"/>
          <w:sz w:val="28"/>
          <w:szCs w:val="28"/>
        </w:rPr>
      </w:pPr>
      <w:r w:rsidDel="00000000" w:rsidR="00000000" w:rsidRPr="00000000">
        <w:rPr>
          <w:rFonts w:ascii="Courier New" w:cs="Courier New" w:eastAsia="Courier New" w:hAnsi="Courier New"/>
          <w:b w:val="1"/>
          <w:sz w:val="28"/>
          <w:szCs w:val="28"/>
          <w:rtl w:val="0"/>
        </w:rPr>
        <w:t xml:space="preserve">Vulnerability Exploited:</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color w:val="4f81bd"/>
          <w:sz w:val="28"/>
          <w:szCs w:val="28"/>
          <w:rtl w:val="0"/>
        </w:rPr>
        <w:t xml:space="preserve">FALSEPOSITIVE</w:t>
      </w:r>
    </w:p>
    <w:p w:rsidR="00000000" w:rsidDel="00000000" w:rsidP="00000000" w:rsidRDefault="00000000" w:rsidRPr="00000000" w14:paraId="000000A3">
      <w:pPr>
        <w:spacing w:after="60" w:before="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8"/>
          <w:szCs w:val="28"/>
          <w:rtl w:val="0"/>
        </w:rPr>
        <w:t xml:space="preserve">Severity:[</w:t>
      </w:r>
      <w:r w:rsidDel="00000000" w:rsidR="00000000" w:rsidRPr="00000000">
        <w:rPr>
          <w:rFonts w:ascii="Courier New" w:cs="Courier New" w:eastAsia="Courier New" w:hAnsi="Courier New"/>
          <w:b w:val="1"/>
          <w:color w:val="ff0000"/>
          <w:sz w:val="24"/>
          <w:szCs w:val="24"/>
          <w:rtl w:val="0"/>
        </w:rPr>
        <w:t xml:space="preserve">Critical, </w:t>
      </w:r>
      <w:r w:rsidDel="00000000" w:rsidR="00000000" w:rsidRPr="00000000">
        <w:rPr>
          <w:rFonts w:ascii="Courier New" w:cs="Courier New" w:eastAsia="Courier New" w:hAnsi="Courier New"/>
          <w:b w:val="1"/>
          <w:color w:val="ff8000"/>
          <w:sz w:val="24"/>
          <w:szCs w:val="24"/>
          <w:rtl w:val="0"/>
        </w:rPr>
        <w:t xml:space="preserve">High</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2a6099"/>
          <w:sz w:val="24"/>
          <w:szCs w:val="24"/>
          <w:rtl w:val="0"/>
        </w:rPr>
        <w:t xml:space="preserve">Medium</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color w:val="00a933"/>
          <w:sz w:val="24"/>
          <w:szCs w:val="24"/>
          <w:rtl w:val="0"/>
        </w:rPr>
        <w:t xml:space="preserve">Low</w:t>
      </w:r>
      <w:r w:rsidDel="00000000" w:rsidR="00000000" w:rsidRPr="00000000">
        <w:rPr>
          <w:rFonts w:ascii="Courier New" w:cs="Courier New" w:eastAsia="Courier New" w:hAnsi="Courier New"/>
          <w:b w:val="1"/>
          <w:color w:val="ff0000"/>
          <w:sz w:val="24"/>
          <w:szCs w:val="24"/>
          <w:rtl w:val="0"/>
        </w:rPr>
        <w:t xml:space="preserve">, </w:t>
      </w:r>
      <w:r w:rsidDel="00000000" w:rsidR="00000000" w:rsidRPr="00000000">
        <w:rPr>
          <w:rFonts w:ascii="Courier New" w:cs="Courier New" w:eastAsia="Courier New" w:hAnsi="Courier New"/>
          <w:b w:val="1"/>
          <w:sz w:val="24"/>
          <w:szCs w:val="24"/>
          <w:rtl w:val="0"/>
        </w:rPr>
        <w:t xml:space="preserve">Info]</w:t>
      </w:r>
    </w:p>
    <w:p w:rsidR="00000000" w:rsidDel="00000000" w:rsidP="00000000" w:rsidRDefault="00000000" w:rsidRPr="00000000" w14:paraId="000000A4">
      <w:pPr>
        <w:spacing w:after="60" w:before="60" w:lineRule="auto"/>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A5">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System: </w:t>
      </w:r>
      <w:r w:rsidDel="00000000" w:rsidR="00000000" w:rsidRPr="00000000">
        <w:rPr>
          <w:rFonts w:ascii="Courier New" w:cs="Courier New" w:eastAsia="Courier New" w:hAnsi="Courier New"/>
          <w:sz w:val="28"/>
          <w:szCs w:val="28"/>
          <w:rtl w:val="0"/>
        </w:rPr>
        <w:t xml:space="preserve">VWA Web Application</w:t>
      </w:r>
    </w:p>
    <w:p w:rsidR="00000000" w:rsidDel="00000000" w:rsidP="00000000" w:rsidRDefault="00000000" w:rsidRPr="00000000" w14:paraId="000000A6">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Explanation</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7">
      <w:pPr>
        <w:spacing w:after="60" w:before="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plugin test is part of a family of tests built to check for process spawning and warn appropriately.</w:t>
      </w:r>
    </w:p>
    <w:p w:rsidR="00000000" w:rsidDel="00000000" w:rsidP="00000000" w:rsidRDefault="00000000" w:rsidRPr="00000000" w14:paraId="000000A8">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4"/>
          <w:szCs w:val="24"/>
          <w:rtl w:val="0"/>
        </w:rPr>
        <w:t xml:space="preserve">Specifically, this test looks for the spawning of a subprocess without the use of a command shell. </w:t>
      </w:r>
      <w:r w:rsidDel="00000000" w:rsidR="00000000" w:rsidRPr="00000000">
        <w:rPr>
          <w:rtl w:val="0"/>
        </w:rPr>
      </w:r>
    </w:p>
    <w:p w:rsidR="00000000" w:rsidDel="00000000" w:rsidP="00000000" w:rsidRDefault="00000000" w:rsidRPr="00000000" w14:paraId="000000A9">
      <w:pPr>
        <w:spacing w:after="60" w:before="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spacing w:after="60" w:before="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Vulnerability Walk-thru</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C">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spacing w:after="60" w:before="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after="60" w:before="6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AF">
      <w:pPr>
        <w:spacing w:after="60" w:before="6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0">
      <w:pPr>
        <w:spacing w:after="60" w:before="6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1">
      <w:pPr>
        <w:spacing w:after="60" w:before="6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2">
      <w:pPr>
        <w:spacing w:after="60" w:before="6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3">
      <w:pPr>
        <w:spacing w:after="60" w:before="6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8"/>
          <w:szCs w:val="28"/>
          <w:rtl w:val="0"/>
        </w:rPr>
        <w:t xml:space="preserve">Recommendations:</w:t>
      </w:r>
      <w:r w:rsidDel="00000000" w:rsidR="00000000" w:rsidRPr="00000000">
        <w:rPr>
          <w:rtl w:val="0"/>
        </w:rPr>
      </w:r>
    </w:p>
    <w:p w:rsidR="00000000" w:rsidDel="00000000" w:rsidP="00000000" w:rsidRDefault="00000000" w:rsidRPr="00000000" w14:paraId="000000B4">
      <w:pPr>
        <w:spacing w:after="60" w:before="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type of subprocess invocation is not vulnerable to shell injection attacks, but care should still be taken to ensure validity of input.</w:t>
      </w:r>
    </w:p>
    <w:p w:rsidR="00000000" w:rsidDel="00000000" w:rsidP="00000000" w:rsidRDefault="00000000" w:rsidRPr="00000000" w14:paraId="000000B5">
      <w:pPr>
        <w:spacing w:after="60" w:before="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https://docs.openstack.org/bandit/1.4.0/plugins/subprocess_without_shell_equals_true.html</w:t>
      </w:r>
    </w:p>
    <w:p w:rsidR="00000000" w:rsidDel="00000000" w:rsidP="00000000" w:rsidRDefault="00000000" w:rsidRPr="00000000" w14:paraId="000000B6">
      <w:pPr>
        <w:spacing w:after="60" w:before="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7">
      <w:pPr>
        <w:spacing w:after="60" w:before="60" w:lineRule="auto"/>
        <w:rPr>
          <w:rFonts w:ascii="Courier New" w:cs="Courier New" w:eastAsia="Courier New" w:hAnsi="Courier New"/>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VWAYYMMDD - This document is confidential and for internal use only.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spacing w:after="60" w:before="60" w:lineRule="auto"/>
      <w:jc w:val="center"/>
      <w:rPr/>
    </w:pPr>
    <w:r w:rsidDel="00000000" w:rsidR="00000000" w:rsidRPr="00000000">
      <w:rPr>
        <w:rFonts w:ascii="Courier New" w:cs="Courier New" w:eastAsia="Courier New" w:hAnsi="Courier New"/>
        <w:sz w:val="64"/>
        <w:szCs w:val="64"/>
        <w:rtl w:val="0"/>
      </w:rPr>
      <w:t xml:space="preserve">VWA Security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ocs.openstack.org/bandit/1.4.0/blacklists/blacklist_imports.html#b404-import-subprocess"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ndit.readthedocs.io/en/latest/plugins/b603_subprocess_without_shell_equals_true.html#b603-subprocess-without-shell-equals-tru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andit.readthedocs.io/en/1.7.0/plugins/b106_hardcoded_password_funcarg.html" TargetMode="External"/><Relationship Id="rId7" Type="http://schemas.openxmlformats.org/officeDocument/2006/relationships/hyperlink" Target="https://cwe.mitre.org/data/definitions/259.html" TargetMode="External"/><Relationship Id="rId8" Type="http://schemas.openxmlformats.org/officeDocument/2006/relationships/hyperlink" Target="https://bandit.readthedocs.io/en/latest/plugins/b602_subprocess_popen_with_shell_equals_true.html?highlight=b6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