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38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82"/>
      </w:tblGrid>
      <w:tr>
        <w:trPr>
          <w:cantSplit w:val="true"/>
        </w:trPr>
        <w:tc>
          <w:tcPr>
            <w:tcW w:w="93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12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密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级：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内部</w:t>
            </w:r>
          </w:p>
          <w:p>
            <w:pPr>
              <w:pStyle w:val="12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>阶  段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：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    </w:t>
            </w:r>
          </w:p>
          <w:p>
            <w:pPr>
              <w:pStyle w:val="12"/>
              <w:spacing w:before="312" w:after="0"/>
              <w:jc w:val="right"/>
              <w:rPr>
                <w:sz w:val="44"/>
                <w:szCs w:val="44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版  次： </w:t>
            </w:r>
            <w:r>
              <w:rPr>
                <w:rFonts w:eastAsia="宋体" w:cs="宋体" w:ascii="宋体" w:hAnsi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A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>版</w:t>
            </w:r>
          </w:p>
          <w:p>
            <w:pPr>
              <w:pStyle w:val="Style10"/>
              <w:spacing w:lineRule="auto" w:line="240" w:before="163" w:after="163"/>
              <w:ind w:hanging="0"/>
              <w:jc w:val="center"/>
              <w:rPr>
                <w:rFonts w:ascii="Arial" w:hAnsi="Arial" w:eastAsia="黑体" w:cs="Arial"/>
                <w:bCs/>
                <w:sz w:val="44"/>
                <w:szCs w:val="44"/>
              </w:rPr>
            </w:pPr>
            <w:r>
              <w:rPr>
                <w:rFonts w:eastAsia="黑体" w:cs="Arial" w:ascii="Arial" w:hAnsi="Arial"/>
                <w:bCs/>
                <w:sz w:val="44"/>
                <w:szCs w:val="44"/>
              </w:rPr>
            </w:r>
          </w:p>
          <w:p>
            <w:pPr>
              <w:pStyle w:val="Style10"/>
              <w:spacing w:lineRule="auto" w:line="240" w:before="163" w:after="163"/>
              <w:ind w:hanging="0"/>
              <w:jc w:val="center"/>
              <w:rPr>
                <w:rFonts w:ascii="Arial" w:hAnsi="Arial" w:eastAsia="黑体" w:cs="Arial"/>
                <w:bCs/>
                <w:sz w:val="44"/>
                <w:szCs w:val="44"/>
              </w:rPr>
            </w:pPr>
            <w:r>
              <w:rPr>
                <w:rFonts w:eastAsia="黑体" w:cs="Arial" w:ascii="Arial" w:hAnsi="Arial"/>
                <w:bCs/>
                <w:sz w:val="44"/>
                <w:szCs w:val="44"/>
              </w:rPr>
            </w:r>
          </w:p>
          <w:p>
            <w:pPr>
              <w:pStyle w:val="Style10"/>
              <w:spacing w:lineRule="auto" w:line="240" w:before="163" w:after="163"/>
              <w:ind w:hanging="0"/>
              <w:jc w:val="center"/>
              <w:rPr>
                <w:rFonts w:ascii="Arial" w:hAnsi="Arial" w:eastAsia="黑体" w:cs="Arial"/>
                <w:bCs/>
                <w:sz w:val="44"/>
                <w:szCs w:val="44"/>
              </w:rPr>
            </w:pPr>
            <w:r>
              <w:rPr>
                <w:rFonts w:ascii="Arial" w:hAnsi="Arial" w:cs="Arial" w:eastAsia="黑体"/>
                <w:bCs/>
                <w:sz w:val="44"/>
                <w:szCs w:val="44"/>
              </w:rPr>
              <w:t>外部型号</w:t>
            </w:r>
            <w:r>
              <w:rPr>
                <w:rFonts w:eastAsia="黑体" w:cs="Arial" w:ascii="Arial" w:hAnsi="Arial"/>
                <w:bCs/>
                <w:sz w:val="44"/>
                <w:szCs w:val="44"/>
              </w:rPr>
              <w:t>+</w:t>
            </w:r>
            <w:r>
              <w:rPr>
                <w:rFonts w:ascii="Arial" w:hAnsi="Arial" w:cs="Arial" w:eastAsia="黑体"/>
                <w:bCs/>
                <w:sz w:val="44"/>
                <w:szCs w:val="44"/>
              </w:rPr>
              <w:t>产品名称</w:t>
            </w:r>
          </w:p>
          <w:p>
            <w:pPr>
              <w:pStyle w:val="Style10"/>
              <w:spacing w:lineRule="auto" w:line="240" w:before="163" w:after="163"/>
              <w:ind w:hanging="0"/>
              <w:jc w:val="center"/>
              <w:rPr>
                <w:rFonts w:ascii="Arial" w:hAnsi="Arial" w:eastAsia="黑体" w:cs="Arial"/>
                <w:bCs/>
                <w:sz w:val="48"/>
                <w:szCs w:val="48"/>
              </w:rPr>
            </w:pPr>
            <w:r>
              <w:rPr>
                <w:rFonts w:ascii="Arial" w:hAnsi="Arial" w:cs="Arial" w:eastAsia="黑体"/>
                <w:bCs/>
                <w:sz w:val="44"/>
                <w:szCs w:val="44"/>
              </w:rPr>
              <w:t>软件</w:t>
            </w:r>
            <w:r>
              <w:rPr>
                <w:rFonts w:ascii="Arial" w:hAnsi="Arial" w:cs="Arial" w:eastAsia="黑体"/>
                <w:bCs/>
                <w:sz w:val="44"/>
                <w:szCs w:val="44"/>
              </w:rPr>
              <w:t>技术总结报告</w:t>
            </w:r>
          </w:p>
        </w:tc>
      </w:tr>
      <w:tr>
        <w:trPr>
          <w:cantSplit w:val="true"/>
        </w:trPr>
        <w:tc>
          <w:tcPr>
            <w:tcW w:w="9382" w:type="dxa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12"/>
              <w:spacing w:lineRule="auto" w:line="480"/>
              <w:ind w:left="0" w:hanging="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sz w:val="32"/>
                <w:szCs w:val="32"/>
                <w:lang w:val="en-US" w:eastAsia="zh-CN"/>
              </w:rPr>
              <w:t>产品型号</w:t>
            </w:r>
            <w:r>
              <w:rPr>
                <w:sz w:val="32"/>
                <w:szCs w:val="32"/>
                <w:lang w:val="en-US" w:eastAsia="zh-CN"/>
              </w:rPr>
              <w:t>-XXXX</w:t>
            </w:r>
          </w:p>
          <w:p>
            <w:pPr>
              <w:pStyle w:val="12"/>
              <w:spacing w:lineRule="auto" w:line="480"/>
              <w:ind w:left="0" w:hanging="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eastAsia="宋体"/>
                <w:sz w:val="32"/>
                <w:szCs w:val="32"/>
                <w:lang w:val="en-US" w:eastAsia="zh-CN"/>
              </w:rPr>
            </w:r>
          </w:p>
          <w:p>
            <w:pPr>
              <w:pStyle w:val="12"/>
              <w:spacing w:lineRule="auto" w:line="48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共</w:t>
            </w:r>
            <w:r>
              <w:rPr>
                <w:sz w:val="32"/>
                <w:szCs w:val="32"/>
                <w:lang w:val="en-US" w:eastAsia="zh-CN"/>
              </w:rPr>
              <w:t>XX</w:t>
            </w:r>
            <w:r>
              <w:rPr>
                <w:sz w:val="32"/>
                <w:szCs w:val="32"/>
                <w:lang w:val="en-US" w:eastAsia="zh-CN"/>
              </w:rPr>
              <w:t>页</w:t>
            </w:r>
          </w:p>
          <w:p>
            <w:pPr>
              <w:pStyle w:val="Style10"/>
              <w:spacing w:lineRule="auto" w:line="360" w:before="326" w:after="1956"/>
              <w:ind w:hanging="0"/>
              <w:jc w:val="center"/>
              <w:rPr>
                <w:rFonts w:ascii="Arial" w:hAnsi="Arial" w:cs="Arial"/>
                <w:bCs/>
                <w:sz w:val="32"/>
                <w:szCs w:val="32"/>
              </w:rPr>
            </w:pPr>
            <w:r>
              <w:rPr>
                <w:rFonts w:cs="Arial" w:ascii="Arial" w:hAnsi="Arial"/>
                <w:bCs/>
                <w:sz w:val="32"/>
                <w:szCs w:val="32"/>
              </w:rPr>
            </w:r>
          </w:p>
          <w:p>
            <w:pPr>
              <w:pStyle w:val="Style32"/>
              <w:ind w:left="0" w:hanging="0"/>
              <w:jc w:val="center"/>
              <w:rPr>
                <w:szCs w:val="32"/>
              </w:rPr>
            </w:pPr>
            <w:r>
              <w:rPr>
                <w:szCs w:val="32"/>
              </w:rPr>
              <w:t>XXXXXXXXXX</w:t>
            </w:r>
          </w:p>
          <w:p>
            <w:pPr>
              <w:pStyle w:val="Style10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="0"/>
              <w:jc w:val="center"/>
              <w:textAlignment w:val="auto"/>
              <w:rPr>
                <w:rFonts w:ascii="Arial" w:hAnsi="Arial" w:cs="Arial"/>
                <w:bCs/>
                <w:sz w:val="32"/>
                <w:szCs w:val="32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/>
                </w:ffData>
              </w:fldChar>
            </w:r>
            <w:r>
              <w:rPr>
                <w:szCs w:val="32"/>
              </w:rPr>
              <w:instrText xml:space="preserve"> FORMTEXT </w:instrTex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separate"/>
            </w:r>
            <w:r>
              <w:rPr>
                <w:szCs w:val="32"/>
              </w:rPr>
              <w:t>XXXX</w:t>
            </w:r>
            <w:r>
              <w:rPr>
                <w:szCs w:val="32"/>
              </w:rPr>
              <w:t>年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月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日</w: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end"/>
            </w:r>
          </w:p>
        </w:tc>
      </w:tr>
      <w:tr>
        <w:trPr>
          <w:trHeight w:val="90" w:hRule="atLeast"/>
          <w:cantSplit w:val="true"/>
        </w:trPr>
        <w:tc>
          <w:tcPr>
            <w:tcW w:w="93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Style10"/>
              <w:snapToGrid w:val="false"/>
              <w:spacing w:lineRule="auto" w:line="360"/>
              <w:ind w:hanging="0"/>
              <w:jc w:val="both"/>
              <w:rPr>
                <w:rFonts w:ascii="Arial" w:hAnsi="Arial" w:eastAsia="黑体" w:cs="Arial"/>
                <w:bCs/>
                <w:sz w:val="44"/>
                <w:szCs w:val="32"/>
              </w:rPr>
            </w:pPr>
            <w:r>
              <w:rPr>
                <w:rFonts w:eastAsia="黑体" w:cs="Arial" w:ascii="Arial" w:hAnsi="Arial"/>
                <w:bCs/>
                <w:sz w:val="44"/>
                <w:szCs w:val="32"/>
              </w:rPr>
            </w:r>
          </w:p>
        </w:tc>
      </w:tr>
    </w:tbl>
    <w:p>
      <w:pPr>
        <w:pStyle w:val="Style10"/>
        <w:ind w:hanging="0"/>
        <w:rPr>
          <w:rFonts w:ascii="Arial" w:hAnsi="Arial" w:eastAsia="黑体" w:cs="Arial"/>
          <w:b/>
          <w:b/>
        </w:rPr>
      </w:pPr>
      <w:r>
        <w:rPr>
          <w:rFonts w:eastAsia="黑体" w:cs="Arial" w:ascii="Arial" w:hAnsi="Arial"/>
          <w:b/>
        </w:rPr>
      </w:r>
    </w:p>
    <w:p>
      <w:pPr>
        <w:pStyle w:val="Style10"/>
        <w:ind w:hanging="0"/>
        <w:rPr>
          <w:rFonts w:ascii="Arial" w:hAnsi="Arial" w:eastAsia="黑体" w:cs="Arial"/>
          <w:b/>
          <w:b/>
        </w:rPr>
      </w:pPr>
      <w:r>
        <w:rPr>
          <w:rFonts w:eastAsia="黑体" w:cs="Arial" w:ascii="Arial" w:hAnsi="Arial"/>
          <w:b/>
        </w:rPr>
      </w:r>
    </w:p>
    <w:p>
      <w:pPr>
        <w:pStyle w:val="Style10"/>
        <w:ind w:hanging="0"/>
        <w:rPr>
          <w:rFonts w:ascii="Arial" w:hAnsi="Arial" w:eastAsia="黑体" w:cs="Arial"/>
          <w:b/>
          <w:b/>
        </w:rPr>
      </w:pPr>
      <w:r>
        <w:rPr>
          <w:rFonts w:eastAsia="黑体" w:cs="Arial" w:ascii="Arial" w:hAnsi="Arial"/>
          <w:b/>
        </w:rPr>
      </w:r>
    </w:p>
    <w:p>
      <w:pPr>
        <w:pStyle w:val="Style10"/>
        <w:ind w:hanging="0"/>
        <w:rPr>
          <w:rFonts w:ascii="Arial" w:hAnsi="Arial" w:eastAsia="黑体" w:cs="Arial"/>
          <w:b/>
          <w:b/>
        </w:rPr>
      </w:pPr>
      <w:r>
        <w:rPr>
          <w:rFonts w:eastAsia="黑体" w:cs="Arial" w:ascii="Arial" w:hAnsi="Arial"/>
          <w:b/>
        </w:rPr>
      </w:r>
    </w:p>
    <w:tbl>
      <w:tblPr>
        <w:tblW w:w="8588" w:type="dxa"/>
        <w:jc w:val="left"/>
        <w:tblInd w:w="-2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8"/>
      </w:tblGrid>
      <w:tr>
        <w:trPr>
          <w:trHeight w:val="1454" w:hRule="atLeast"/>
        </w:trPr>
        <w:tc>
          <w:tcPr>
            <w:tcW w:w="85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Style22"/>
              <w:snapToGrid w:val="false"/>
              <w:ind w:hanging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</w:tr>
      <w:tr>
        <w:trPr>
          <w:trHeight w:val="1502" w:hRule="atLeast"/>
        </w:trPr>
        <w:tc>
          <w:tcPr>
            <w:tcW w:w="858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12"/>
              <w:spacing w:before="312" w:after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外部型号</w:t>
            </w:r>
            <w:r>
              <w:rPr>
                <w:sz w:val="44"/>
                <w:szCs w:val="44"/>
              </w:rPr>
              <w:t>+</w:t>
            </w:r>
            <w:r>
              <w:rPr>
                <w:sz w:val="44"/>
                <w:szCs w:val="44"/>
              </w:rPr>
              <w:t>产品名称</w:t>
            </w:r>
          </w:p>
          <w:p>
            <w:pPr>
              <w:pStyle w:val="12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软件技术总结报告</w:t>
            </w:r>
          </w:p>
        </w:tc>
      </w:tr>
      <w:tr>
        <w:trPr>
          <w:trHeight w:val="6240" w:hRule="atLeast"/>
        </w:trPr>
        <w:tc>
          <w:tcPr>
            <w:tcW w:w="85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ind w:left="2438" w:hanging="2438"/>
              <w:jc w:val="center"/>
              <w:rPr>
                <w:rFonts w:ascii="Times New Roman" w:hAnsi="Times New Roman"/>
              </w:rPr>
            </w:pPr>
            <w:r>
              <w:rPr>
                <w:sz w:val="32"/>
                <w:szCs w:val="32"/>
                <w:lang w:val="en-US" w:eastAsia="zh-CN"/>
              </w:rPr>
              <w:t>产品型号</w:t>
            </w:r>
            <w:r>
              <w:rPr>
                <w:sz w:val="32"/>
                <w:szCs w:val="32"/>
                <w:lang w:val="en-US" w:eastAsia="zh-CN"/>
              </w:rPr>
              <w:t>-XXXX</w:t>
            </w:r>
          </w:p>
          <w:p>
            <w:pPr>
              <w:pStyle w:val="Style3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3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3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3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3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3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32"/>
              <w:ind w:left="2438" w:hanging="1378"/>
              <w:rPr>
                <w:u w:val="single"/>
              </w:rPr>
            </w:pPr>
            <w:r>
              <w:rPr/>
              <w:t>编制：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32"/>
              <w:ind w:left="2438" w:hanging="1378"/>
              <w:rPr/>
            </w:pPr>
            <w:r>
              <w:rPr/>
              <w:t>校对：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32"/>
              <w:ind w:left="2438" w:hanging="1378"/>
              <w:rPr/>
            </w:pPr>
            <w:r>
              <w:rPr/>
              <w:t>审核：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32"/>
              <w:ind w:left="2438" w:hanging="1378"/>
              <w:rPr/>
            </w:pPr>
            <w:r>
              <w:rPr/>
              <w:t>标审：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32"/>
              <w:ind w:left="2438" w:hanging="1378"/>
              <w:rPr/>
            </w:pPr>
            <w:r>
              <w:rPr/>
              <w:t>审定：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32"/>
              <w:ind w:left="2438" w:hanging="1378"/>
              <w:rPr>
                <w:rFonts w:ascii="Times New Roman" w:hAnsi="Times New Roman"/>
              </w:rPr>
            </w:pPr>
            <w:r>
              <w:rPr/>
              <w:t>批准：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</w:tc>
      </w:tr>
    </w:tbl>
    <w:p>
      <w:pPr>
        <w:pStyle w:val="Normal"/>
        <w:jc w:val="center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cs="黑体" w:eastAsia="黑体"/>
          <w:sz w:val="32"/>
          <w:szCs w:val="32"/>
        </w:rPr>
        <w:t>文件更改记录表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>
        <w:trPr>
          <w:trHeight w:val="567" w:hRule="exact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序号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版本号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页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次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标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记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处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数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更改文件号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更改者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日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期</w:t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</w:tbl>
    <w:p>
      <w:pPr>
        <w:pStyle w:val="12"/>
        <w:rPr/>
      </w:pPr>
      <w:r>
        <w:rPr/>
      </w:r>
    </w:p>
    <w:p>
      <w:pPr>
        <w:pStyle w:val="12"/>
        <w:rPr/>
      </w:pPr>
      <w:r>
        <w:rPr/>
      </w:r>
    </w:p>
    <w:p>
      <w:pPr>
        <w:pStyle w:val="Style10"/>
        <w:ind w:hanging="0"/>
        <w:rPr>
          <w:rFonts w:ascii="Arial" w:hAnsi="Arial" w:eastAsia="黑体" w:cs="Arial"/>
          <w:b/>
          <w:b/>
        </w:rPr>
      </w:pPr>
      <w:r>
        <w:rPr>
          <w:rFonts w:eastAsia="黑体" w:cs="Arial" w:ascii="Arial" w:hAnsi="Arial"/>
          <w:b/>
        </w:rPr>
      </w:r>
    </w:p>
    <w:p>
      <w:pPr>
        <w:pStyle w:val="Normal"/>
        <w:spacing w:before="240" w:after="360"/>
        <w:jc w:val="center"/>
        <w:rPr>
          <w:rFonts w:ascii="Arial" w:hAnsi="Arial" w:eastAsia="黑体" w:cs="Arial"/>
          <w:sz w:val="32"/>
          <w:szCs w:val="32"/>
        </w:rPr>
      </w:pPr>
      <w:r>
        <w:rPr>
          <w:rFonts w:ascii="Arial" w:hAnsi="Arial" w:cs="Arial" w:eastAsia="黑体"/>
          <w:sz w:val="32"/>
          <w:szCs w:val="32"/>
        </w:rPr>
        <w:t>目</w:t>
      </w:r>
      <w:r>
        <w:rPr>
          <w:rFonts w:ascii="Arial" w:hAnsi="Arial" w:cs="Arial" w:eastAsia="Arial"/>
          <w:sz w:val="32"/>
          <w:szCs w:val="32"/>
        </w:rPr>
        <w:t xml:space="preserve">    </w:t>
      </w:r>
      <w:r>
        <w:rPr>
          <w:rFonts w:ascii="Arial" w:hAnsi="Arial" w:cs="Arial" w:eastAsia="黑体"/>
          <w:sz w:val="32"/>
          <w:szCs w:val="32"/>
        </w:rPr>
        <w:t>录</w:t>
      </w:r>
    </w:p>
    <w:p>
      <w:pPr>
        <w:pStyle w:val="Normal"/>
        <w:spacing w:lineRule="auto" w:line="240" w:before="0" w:after="0"/>
        <w:ind w:left="0" w:right="0" w:hanging="0"/>
        <w:jc w:val="center"/>
        <w:rPr>
          <w:rFonts w:ascii="宋体" w:hAnsi="宋体" w:eastAsia="宋体" w:cs="宋体"/>
          <w:sz w:val="21"/>
        </w:rPr>
      </w:pPr>
      <w:r>
        <w:rPr>
          <w:rFonts w:ascii="宋体" w:hAnsi="宋体" w:cs="宋体"/>
          <w:sz w:val="21"/>
        </w:rPr>
        <w:t>目录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WPSOffice1"/>
            <w:tabs>
              <w:tab w:val="clear" w:pos="420"/>
              <w:tab w:val="right" w:pos="8957" w:leader="dot"/>
            </w:tabs>
            <w:rPr>
              <w:rFonts w:cs="Arial"/>
            </w:rPr>
          </w:pPr>
          <w:r>
            <w:fldChar w:fldCharType="begin"/>
          </w:r>
          <w:r>
            <w:rPr>
              <w:rStyle w:val="IndexLink"/>
              <w:szCs w:val="24"/>
              <w:rFonts w:cs="Arial" w:ascii="黑体" w:hAnsi="黑体"/>
            </w:rPr>
            <w:instrText xml:space="preserve">TOC \o "1-1" \h \u </w:instrText>
          </w:r>
          <w:r>
            <w:rPr>
              <w:rStyle w:val="IndexLink"/>
              <w:szCs w:val="24"/>
              <w:rFonts w:cs="Arial" w:ascii="黑体" w:hAnsi="黑体"/>
            </w:rPr>
            <w:fldChar w:fldCharType="separate"/>
          </w:r>
          <w:hyperlink w:anchor="__RefHeading___Toc32074">
            <w:r>
              <w:rPr>
                <w:rStyle w:val="IndexLink"/>
                <w:rFonts w:cs="Arial" w:ascii="黑体" w:hAnsi="黑体"/>
                <w:szCs w:val="24"/>
              </w:rPr>
              <w:t xml:space="preserve">1 </w:t>
            </w:r>
            <w:r>
              <w:rPr>
                <w:rStyle w:val="IndexLink"/>
                <w:rFonts w:ascii="黑体" w:hAnsi="黑体" w:cs="Arial"/>
                <w:szCs w:val="24"/>
              </w:rPr>
              <w:t>概述</w:t>
            </w:r>
            <w:r>
              <w:rPr>
                <w:rStyle w:val="IndexLink"/>
                <w:rFonts w:cs="Arial"/>
              </w:rPr>
              <w:tab/>
              <w:t>1</w:t>
            </w:r>
          </w:hyperlink>
        </w:p>
        <w:p>
          <w:pPr>
            <w:pStyle w:val="WPSOffice1"/>
            <w:tabs>
              <w:tab w:val="clear" w:pos="420"/>
              <w:tab w:val="right" w:pos="8957" w:leader="dot"/>
            </w:tabs>
            <w:rPr/>
          </w:pPr>
          <w:hyperlink w:anchor="__RefHeading___Toc5310">
            <w:r>
              <w:rPr>
                <w:rStyle w:val="IndexLink"/>
                <w:rFonts w:cs="Arial" w:ascii="黑体" w:hAnsi="黑体"/>
                <w:szCs w:val="24"/>
              </w:rPr>
              <w:t xml:space="preserve">2 </w:t>
            </w:r>
            <w:r>
              <w:rPr>
                <w:rStyle w:val="IndexLink"/>
                <w:rFonts w:ascii="黑体" w:hAnsi="黑体" w:cs="Arial"/>
                <w:szCs w:val="24"/>
              </w:rPr>
              <w:t>设计依据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WPSOffice1"/>
            <w:tabs>
              <w:tab w:val="clear" w:pos="420"/>
              <w:tab w:val="right" w:pos="8957" w:leader="dot"/>
            </w:tabs>
            <w:rPr/>
          </w:pPr>
          <w:hyperlink w:anchor="__RefHeading___Toc5573">
            <w:r>
              <w:rPr>
                <w:rStyle w:val="IndexLink"/>
                <w:rFonts w:eastAsia="黑体" w:ascii="黑体" w:hAnsi="黑体"/>
                <w:szCs w:val="24"/>
              </w:rPr>
              <w:t xml:space="preserve">3 </w:t>
            </w:r>
            <w:r>
              <w:rPr>
                <w:rStyle w:val="IndexLink"/>
                <w:rFonts w:ascii="黑体" w:hAnsi="黑体" w:eastAsia="黑体"/>
                <w:szCs w:val="24"/>
              </w:rPr>
              <w:t>总体设计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WPSOffice1"/>
            <w:tabs>
              <w:tab w:val="clear" w:pos="420"/>
              <w:tab w:val="right" w:pos="8957" w:leader="dot"/>
            </w:tabs>
            <w:rPr/>
          </w:pPr>
          <w:hyperlink w:anchor="__RefHeading___Toc31608">
            <w:r>
              <w:rPr>
                <w:rStyle w:val="IndexLink"/>
                <w:rFonts w:cs="Arial" w:ascii="黑体" w:hAnsi="黑体"/>
                <w:szCs w:val="24"/>
              </w:rPr>
              <w:t xml:space="preserve">4 </w:t>
            </w:r>
            <w:r>
              <w:rPr>
                <w:rStyle w:val="IndexLink"/>
                <w:rFonts w:ascii="黑体" w:hAnsi="黑体" w:cs="Arial"/>
                <w:szCs w:val="24"/>
              </w:rPr>
              <w:t>主要技术实现途径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WPSOffice1"/>
            <w:tabs>
              <w:tab w:val="clear" w:pos="420"/>
              <w:tab w:val="right" w:pos="8957" w:leader="dot"/>
            </w:tabs>
            <w:rPr/>
          </w:pPr>
          <w:hyperlink w:anchor="__RefHeading___Toc4921">
            <w:r>
              <w:rPr>
                <w:rStyle w:val="IndexLink"/>
                <w:rFonts w:cs="Arial" w:ascii="黑体" w:hAnsi="黑体"/>
                <w:szCs w:val="24"/>
              </w:rPr>
              <w:t xml:space="preserve">5 </w:t>
            </w:r>
            <w:r>
              <w:rPr>
                <w:rStyle w:val="IndexLink"/>
                <w:rFonts w:ascii="黑体" w:hAnsi="黑体" w:cs="Arial"/>
                <w:szCs w:val="24"/>
              </w:rPr>
              <w:t>关键技术与创新点</w:t>
            </w:r>
            <w:r>
              <w:rPr>
                <w:rStyle w:val="IndexLink"/>
              </w:rPr>
              <w:tab/>
              <w:t>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before="240" w:after="360"/>
        <w:jc w:val="center"/>
        <w:rPr>
          <w:rFonts w:ascii="Arial" w:hAnsi="Arial" w:eastAsia="黑体" w:cs="Arial"/>
          <w:sz w:val="32"/>
          <w:szCs w:val="32"/>
        </w:rPr>
      </w:pPr>
      <w:r>
        <w:rPr>
          <w:rFonts w:eastAsia="黑体" w:cs="Arial" w:ascii="Arial" w:hAnsi="Arial"/>
          <w:sz w:val="32"/>
          <w:szCs w:val="32"/>
        </w:rPr>
      </w:r>
      <w:r>
        <w:br w:type="page"/>
      </w:r>
    </w:p>
    <w:p>
      <w:pPr>
        <w:pStyle w:val="Heading2"/>
        <w:spacing w:lineRule="auto" w:line="360" w:before="120" w:after="120"/>
        <w:outlineLvl w:val="0"/>
        <w:rPr>
          <w:rFonts w:ascii="黑体" w:hAnsi="黑体" w:cs="Arial"/>
          <w:sz w:val="24"/>
          <w:szCs w:val="24"/>
        </w:rPr>
      </w:pPr>
      <w:bookmarkStart w:id="0" w:name="__RefHeading___Toc32074"/>
      <w:bookmarkEnd w:id="0"/>
      <w:r>
        <w:rPr>
          <w:rFonts w:cs="Arial" w:ascii="黑体" w:hAnsi="黑体"/>
          <w:sz w:val="24"/>
          <w:szCs w:val="24"/>
        </w:rPr>
        <w:t xml:space="preserve">1 </w:t>
      </w:r>
      <w:r>
        <w:rPr>
          <w:rFonts w:ascii="黑体" w:hAnsi="黑体" w:cs="Arial"/>
          <w:sz w:val="24"/>
          <w:szCs w:val="24"/>
        </w:rPr>
        <w:t>概述</w:t>
      </w:r>
    </w:p>
    <w:p>
      <w:pPr>
        <w:pStyle w:val="Heading3"/>
        <w:spacing w:lineRule="auto" w:line="360" w:before="156" w:after="156"/>
        <w:rPr>
          <w:rFonts w:ascii="黑体" w:hAnsi="黑体" w:eastAsia="黑体" w:cs="Arial"/>
          <w:sz w:val="24"/>
          <w:szCs w:val="24"/>
        </w:rPr>
      </w:pPr>
      <w:r>
        <w:rPr>
          <w:rFonts w:eastAsia="黑体" w:cs="Arial" w:ascii="黑体" w:hAnsi="黑体"/>
          <w:sz w:val="24"/>
          <w:szCs w:val="24"/>
        </w:rPr>
        <w:t xml:space="preserve">1.1 </w:t>
      </w:r>
      <w:r>
        <w:rPr>
          <w:rFonts w:ascii="黑体" w:hAnsi="黑体" w:cs="Arial" w:eastAsia="黑体"/>
          <w:sz w:val="24"/>
          <w:szCs w:val="24"/>
        </w:rPr>
        <w:t>任务来源和依据</w:t>
      </w:r>
    </w:p>
    <w:p>
      <w:pPr>
        <w:pStyle w:val="Heading3"/>
        <w:spacing w:lineRule="auto" w:line="360" w:before="156" w:after="156"/>
        <w:rPr>
          <w:rFonts w:ascii="黑体" w:hAnsi="黑体" w:eastAsia="黑体" w:cs="Arial"/>
          <w:sz w:val="24"/>
          <w:szCs w:val="24"/>
        </w:rPr>
      </w:pPr>
      <w:r>
        <w:rPr>
          <w:rFonts w:eastAsia="黑体" w:cs="Arial" w:ascii="黑体" w:hAnsi="黑体"/>
          <w:sz w:val="24"/>
          <w:szCs w:val="24"/>
        </w:rPr>
        <w:t xml:space="preserve">1.2 </w:t>
      </w:r>
      <w:r>
        <w:rPr>
          <w:rFonts w:ascii="黑体" w:hAnsi="黑体" w:cs="Arial" w:eastAsia="黑体"/>
          <w:sz w:val="24"/>
          <w:szCs w:val="24"/>
        </w:rPr>
        <w:t>研制任务</w:t>
      </w:r>
    </w:p>
    <w:p>
      <w:pPr>
        <w:pStyle w:val="Heading3"/>
        <w:spacing w:lineRule="auto" w:line="360" w:before="156" w:after="156"/>
        <w:rPr>
          <w:rFonts w:ascii="黑体" w:hAnsi="黑体" w:eastAsia="黑体" w:cs="Arial"/>
          <w:sz w:val="24"/>
          <w:szCs w:val="24"/>
        </w:rPr>
      </w:pPr>
      <w:r>
        <w:rPr>
          <w:rFonts w:eastAsia="黑体" w:cs="Arial" w:ascii="黑体" w:hAnsi="黑体"/>
          <w:sz w:val="24"/>
          <w:szCs w:val="24"/>
        </w:rPr>
        <w:t xml:space="preserve">1.3 </w:t>
      </w:r>
      <w:r>
        <w:rPr>
          <w:rFonts w:ascii="黑体" w:hAnsi="黑体" w:cs="Arial" w:eastAsia="黑体"/>
          <w:sz w:val="24"/>
          <w:szCs w:val="24"/>
        </w:rPr>
        <w:t>建设目标</w:t>
      </w:r>
    </w:p>
    <w:p>
      <w:pPr>
        <w:pStyle w:val="Heading2"/>
        <w:spacing w:lineRule="auto" w:line="360" w:before="120" w:after="120"/>
        <w:outlineLvl w:val="0"/>
        <w:rPr>
          <w:rFonts w:ascii="黑体" w:hAnsi="黑体" w:cs="Arial"/>
          <w:sz w:val="24"/>
          <w:szCs w:val="24"/>
        </w:rPr>
      </w:pPr>
      <w:bookmarkStart w:id="1" w:name="__RefHeading___Toc5310"/>
      <w:bookmarkEnd w:id="1"/>
      <w:r>
        <w:rPr>
          <w:rFonts w:cs="Arial" w:ascii="黑体" w:hAnsi="黑体"/>
          <w:sz w:val="24"/>
          <w:szCs w:val="24"/>
        </w:rPr>
        <w:t xml:space="preserve">2 </w:t>
      </w:r>
      <w:r>
        <w:rPr>
          <w:rFonts w:ascii="黑体" w:hAnsi="黑体" w:cs="Arial"/>
          <w:sz w:val="24"/>
          <w:szCs w:val="24"/>
        </w:rPr>
        <w:t>设计依据</w:t>
      </w:r>
    </w:p>
    <w:p>
      <w:pPr>
        <w:pStyle w:val="Heading3"/>
        <w:spacing w:lineRule="auto" w:line="360" w:before="156" w:after="156"/>
        <w:rPr>
          <w:rFonts w:ascii="黑体" w:hAnsi="黑体" w:eastAsia="黑体" w:cs="Arial"/>
          <w:sz w:val="24"/>
          <w:szCs w:val="24"/>
        </w:rPr>
      </w:pPr>
      <w:r>
        <w:rPr>
          <w:rFonts w:eastAsia="黑体" w:cs="Arial" w:ascii="黑体" w:hAnsi="黑体"/>
          <w:sz w:val="24"/>
          <w:szCs w:val="24"/>
        </w:rPr>
        <w:t xml:space="preserve">2.1 </w:t>
      </w:r>
      <w:r>
        <w:rPr>
          <w:rFonts w:ascii="黑体" w:hAnsi="黑体" w:cs="Arial" w:eastAsia="黑体"/>
          <w:sz w:val="24"/>
          <w:szCs w:val="24"/>
        </w:rPr>
        <w:t>军事需求</w:t>
      </w:r>
    </w:p>
    <w:p>
      <w:pPr>
        <w:pStyle w:val="Heading3"/>
        <w:spacing w:lineRule="auto" w:line="360" w:before="156" w:after="156"/>
        <w:rPr>
          <w:rFonts w:ascii="黑体" w:hAnsi="黑体" w:eastAsia="黑体" w:cs="Arial"/>
          <w:sz w:val="24"/>
          <w:szCs w:val="24"/>
        </w:rPr>
      </w:pPr>
      <w:r>
        <w:rPr>
          <w:rFonts w:eastAsia="黑体" w:cs="Arial" w:ascii="黑体" w:hAnsi="黑体"/>
          <w:sz w:val="24"/>
          <w:szCs w:val="24"/>
        </w:rPr>
        <w:t xml:space="preserve">2.2 </w:t>
      </w:r>
      <w:r>
        <w:rPr>
          <w:rFonts w:ascii="黑体" w:hAnsi="黑体" w:cs="Arial" w:eastAsia="黑体"/>
          <w:sz w:val="24"/>
          <w:szCs w:val="24"/>
        </w:rPr>
        <w:t>标准化要求</w:t>
      </w:r>
    </w:p>
    <w:p>
      <w:pPr>
        <w:pStyle w:val="Heading3"/>
        <w:spacing w:lineRule="auto" w:line="360" w:before="156" w:after="156"/>
        <w:outlineLvl w:val="0"/>
        <w:rPr>
          <w:rFonts w:ascii="黑体" w:hAnsi="黑体" w:eastAsia="黑体" w:cs="Arial"/>
          <w:sz w:val="24"/>
          <w:szCs w:val="24"/>
        </w:rPr>
      </w:pPr>
      <w:bookmarkStart w:id="2" w:name="__RefHeading___Toc5573"/>
      <w:bookmarkEnd w:id="2"/>
      <w:r>
        <w:rPr>
          <w:rFonts w:eastAsia="黑体" w:ascii="黑体" w:hAnsi="黑体"/>
          <w:sz w:val="24"/>
          <w:szCs w:val="24"/>
        </w:rPr>
        <w:t xml:space="preserve">3 </w:t>
      </w:r>
      <w:r>
        <w:rPr>
          <w:rFonts w:ascii="黑体" w:hAnsi="黑体" w:eastAsia="黑体"/>
          <w:sz w:val="24"/>
          <w:szCs w:val="24"/>
        </w:rPr>
        <w:t>总体设计</w:t>
      </w:r>
    </w:p>
    <w:p>
      <w:pPr>
        <w:pStyle w:val="Heading3"/>
        <w:spacing w:lineRule="auto" w:line="360" w:before="156" w:after="156"/>
        <w:rPr>
          <w:rFonts w:ascii="Arial" w:hAnsi="Arial" w:eastAsia="黑体" w:cs="Arial"/>
          <w:sz w:val="24"/>
          <w:szCs w:val="24"/>
        </w:rPr>
      </w:pPr>
      <w:r>
        <w:rPr>
          <w:rFonts w:eastAsia="黑体" w:cs="Arial" w:ascii="Arial" w:hAnsi="Arial"/>
          <w:sz w:val="24"/>
          <w:szCs w:val="24"/>
        </w:rPr>
        <w:t>3.1</w:t>
      </w:r>
      <w:r>
        <w:rPr>
          <w:rFonts w:eastAsia="黑体" w:cs="Arial" w:ascii="Arial" w:hAnsi="Arial"/>
          <w:sz w:val="24"/>
          <w:szCs w:val="24"/>
        </w:rPr>
        <w:t xml:space="preserve"> </w:t>
      </w:r>
      <w:r>
        <w:rPr>
          <w:rFonts w:ascii="Arial" w:hAnsi="Arial" w:cs="Arial" w:eastAsia="黑体"/>
          <w:sz w:val="24"/>
          <w:szCs w:val="24"/>
        </w:rPr>
        <w:t>总体技术性能指标</w:t>
      </w:r>
    </w:p>
    <w:p>
      <w:pPr>
        <w:pStyle w:val="Heading4"/>
        <w:spacing w:lineRule="auto" w:line="360" w:before="120" w:after="120"/>
        <w:rPr>
          <w:rFonts w:ascii="宋体" w:hAnsi="宋体" w:eastAsia="宋体" w:cs="Arial"/>
          <w:b w:val="false"/>
          <w:b w:val="false"/>
          <w:sz w:val="24"/>
          <w:szCs w:val="24"/>
        </w:rPr>
      </w:pPr>
      <w:r>
        <w:rPr>
          <w:rFonts w:eastAsia="宋体" w:cs="Arial" w:ascii="宋体" w:hAnsi="宋体"/>
          <w:sz w:val="24"/>
          <w:szCs w:val="24"/>
        </w:rPr>
        <w:t>3.1.1</w:t>
      </w:r>
      <w:r>
        <w:rPr>
          <w:rFonts w:eastAsia="宋体" w:cs="Arial" w:ascii="宋体" w:hAnsi="宋体"/>
          <w:b w:val="false"/>
          <w:sz w:val="24"/>
          <w:szCs w:val="24"/>
        </w:rPr>
        <w:t xml:space="preserve"> </w:t>
      </w:r>
      <w:r>
        <w:rPr>
          <w:rFonts w:ascii="宋体" w:hAnsi="宋体" w:cs="Arial" w:eastAsia="宋体"/>
          <w:b w:val="false"/>
          <w:sz w:val="24"/>
          <w:szCs w:val="24"/>
        </w:rPr>
        <w:t>运行环境要求</w:t>
      </w:r>
    </w:p>
    <w:p>
      <w:pPr>
        <w:pStyle w:val="Heading4"/>
        <w:spacing w:lineRule="auto" w:line="360" w:before="120" w:after="120"/>
        <w:rPr>
          <w:rFonts w:ascii="宋体" w:hAnsi="宋体" w:eastAsia="宋体" w:cs="Arial"/>
          <w:b w:val="false"/>
          <w:b w:val="false"/>
          <w:sz w:val="24"/>
          <w:szCs w:val="24"/>
        </w:rPr>
      </w:pPr>
      <w:r>
        <w:rPr>
          <w:rFonts w:eastAsia="宋体" w:cs="Arial" w:ascii="宋体" w:hAnsi="宋体"/>
          <w:sz w:val="24"/>
          <w:szCs w:val="24"/>
        </w:rPr>
        <w:t>3.1.2</w:t>
      </w:r>
      <w:r>
        <w:rPr>
          <w:rFonts w:eastAsia="宋体" w:cs="Arial" w:ascii="宋体" w:hAnsi="宋体"/>
          <w:b w:val="false"/>
          <w:sz w:val="24"/>
          <w:szCs w:val="24"/>
        </w:rPr>
        <w:t xml:space="preserve"> </w:t>
      </w:r>
      <w:r>
        <w:rPr>
          <w:rFonts w:ascii="宋体" w:hAnsi="宋体" w:cs="Arial" w:eastAsia="宋体"/>
          <w:b w:val="false"/>
          <w:sz w:val="24"/>
          <w:szCs w:val="24"/>
        </w:rPr>
        <w:t>综合功能性能指标</w:t>
      </w:r>
    </w:p>
    <w:p>
      <w:pPr>
        <w:pStyle w:val="Heading5"/>
        <w:spacing w:lineRule="auto" w:line="240" w:before="120" w:after="120"/>
        <w:rPr>
          <w:rFonts w:ascii="宋体" w:hAnsi="宋体" w:cs="Arial"/>
          <w:b w:val="false"/>
          <w:b w:val="false"/>
          <w:sz w:val="24"/>
          <w:szCs w:val="24"/>
        </w:rPr>
      </w:pPr>
      <w:r>
        <w:rPr>
          <w:rFonts w:cs="Arial" w:ascii="宋体" w:hAnsi="宋体"/>
          <w:sz w:val="24"/>
          <w:szCs w:val="24"/>
        </w:rPr>
        <w:t>3.1.2.1</w:t>
      </w:r>
      <w:r>
        <w:rPr>
          <w:rFonts w:cs="Arial" w:ascii="宋体" w:hAnsi="宋体"/>
          <w:b w:val="false"/>
          <w:sz w:val="24"/>
          <w:szCs w:val="24"/>
        </w:rPr>
        <w:t xml:space="preserve"> </w:t>
      </w:r>
      <w:r>
        <w:rPr>
          <w:rFonts w:ascii="宋体" w:hAnsi="宋体" w:cs="Arial"/>
          <w:b w:val="false"/>
          <w:sz w:val="24"/>
          <w:szCs w:val="24"/>
        </w:rPr>
        <w:t>功能技术指标</w:t>
      </w:r>
    </w:p>
    <w:p>
      <w:pPr>
        <w:pStyle w:val="Heading5"/>
        <w:spacing w:lineRule="auto" w:line="240" w:before="120" w:after="120"/>
        <w:rPr>
          <w:rFonts w:ascii="宋体" w:hAnsi="宋体" w:cs="Arial"/>
          <w:b w:val="false"/>
          <w:b w:val="false"/>
          <w:sz w:val="24"/>
          <w:szCs w:val="24"/>
        </w:rPr>
      </w:pPr>
      <w:r>
        <w:rPr>
          <w:rFonts w:cs="Arial" w:ascii="宋体" w:hAnsi="宋体"/>
          <w:sz w:val="24"/>
          <w:szCs w:val="24"/>
        </w:rPr>
        <w:t>3.1.2.2</w:t>
      </w:r>
      <w:r>
        <w:rPr>
          <w:rFonts w:cs="Arial" w:ascii="宋体" w:hAnsi="宋体"/>
          <w:b w:val="false"/>
          <w:sz w:val="24"/>
          <w:szCs w:val="24"/>
        </w:rPr>
        <w:t xml:space="preserve"> </w:t>
      </w:r>
      <w:r>
        <w:rPr>
          <w:rFonts w:ascii="宋体" w:hAnsi="宋体" w:cs="Arial"/>
          <w:b w:val="false"/>
          <w:sz w:val="24"/>
          <w:szCs w:val="24"/>
        </w:rPr>
        <w:t>性能技术指标</w:t>
      </w:r>
    </w:p>
    <w:p>
      <w:pPr>
        <w:pStyle w:val="Heading5"/>
        <w:spacing w:lineRule="auto" w:line="240" w:before="120" w:after="120"/>
        <w:rPr>
          <w:rFonts w:ascii="宋体" w:hAnsi="宋体" w:cs="Arial"/>
          <w:b w:val="false"/>
          <w:b w:val="false"/>
          <w:sz w:val="24"/>
          <w:szCs w:val="24"/>
        </w:rPr>
      </w:pPr>
      <w:r>
        <w:rPr>
          <w:rFonts w:cs="Arial" w:ascii="宋体" w:hAnsi="宋体"/>
          <w:sz w:val="24"/>
          <w:szCs w:val="24"/>
        </w:rPr>
        <w:t>3.1.2.3</w:t>
      </w:r>
      <w:r>
        <w:rPr>
          <w:rFonts w:cs="Arial" w:ascii="宋体" w:hAnsi="宋体"/>
          <w:b w:val="false"/>
          <w:sz w:val="24"/>
          <w:szCs w:val="24"/>
        </w:rPr>
        <w:t xml:space="preserve"> XX</w:t>
      </w:r>
      <w:r>
        <w:rPr>
          <w:rFonts w:ascii="宋体" w:hAnsi="宋体" w:cs="Arial"/>
          <w:b w:val="false"/>
          <w:sz w:val="24"/>
          <w:szCs w:val="24"/>
        </w:rPr>
        <w:t>技术指标</w:t>
      </w:r>
    </w:p>
    <w:p>
      <w:pPr>
        <w:pStyle w:val="Heading3"/>
        <w:spacing w:lineRule="auto" w:line="360" w:before="156" w:after="156"/>
        <w:rPr>
          <w:rFonts w:ascii="Arial" w:hAnsi="Arial" w:eastAsia="黑体" w:cs="Arial"/>
          <w:sz w:val="24"/>
          <w:szCs w:val="24"/>
        </w:rPr>
      </w:pPr>
      <w:r>
        <w:rPr>
          <w:rFonts w:eastAsia="黑体" w:cs="Arial" w:ascii="Arial" w:hAnsi="Arial"/>
          <w:sz w:val="24"/>
          <w:szCs w:val="24"/>
        </w:rPr>
        <w:t>3.2</w:t>
      </w:r>
      <w:r>
        <w:rPr>
          <w:rFonts w:eastAsia="黑体" w:cs="Arial" w:ascii="Arial" w:hAnsi="Arial"/>
          <w:sz w:val="24"/>
          <w:szCs w:val="24"/>
        </w:rPr>
        <w:t xml:space="preserve"> </w:t>
      </w:r>
      <w:r>
        <w:rPr>
          <w:rFonts w:ascii="Arial" w:hAnsi="Arial" w:cs="Arial" w:eastAsia="黑体"/>
          <w:sz w:val="24"/>
          <w:szCs w:val="24"/>
        </w:rPr>
        <w:t>软件设计</w:t>
      </w:r>
    </w:p>
    <w:p>
      <w:pPr>
        <w:pStyle w:val="Heading4"/>
        <w:spacing w:lineRule="auto" w:line="360" w:before="120" w:after="120"/>
        <w:rPr>
          <w:rFonts w:ascii="宋体" w:hAnsi="宋体" w:eastAsia="宋体" w:cs="Arial"/>
          <w:b w:val="false"/>
          <w:b w:val="false"/>
          <w:sz w:val="24"/>
          <w:szCs w:val="24"/>
        </w:rPr>
      </w:pPr>
      <w:r>
        <w:rPr>
          <w:rFonts w:cs="Arial" w:ascii="黑体" w:hAnsi="黑体"/>
          <w:sz w:val="24"/>
          <w:szCs w:val="24"/>
        </w:rPr>
        <w:t xml:space="preserve">3.2.1 </w:t>
      </w:r>
      <w:r>
        <w:rPr>
          <w:rFonts w:ascii="宋体" w:hAnsi="宋体" w:cs="Arial" w:eastAsia="宋体"/>
          <w:b w:val="false"/>
          <w:sz w:val="24"/>
          <w:szCs w:val="24"/>
        </w:rPr>
        <w:t>功能设计</w:t>
      </w:r>
    </w:p>
    <w:p>
      <w:pPr>
        <w:pStyle w:val="Heading4"/>
        <w:spacing w:lineRule="auto" w:line="360" w:before="120" w:after="120"/>
        <w:rPr>
          <w:rFonts w:ascii="宋体" w:hAnsi="宋体" w:eastAsia="宋体" w:cs="Arial"/>
          <w:b w:val="false"/>
          <w:b w:val="false"/>
          <w:sz w:val="24"/>
          <w:szCs w:val="24"/>
        </w:rPr>
      </w:pPr>
      <w:r>
        <w:rPr>
          <w:rFonts w:eastAsia="宋体" w:cs="Arial" w:ascii="宋体" w:hAnsi="宋体"/>
          <w:sz w:val="24"/>
          <w:szCs w:val="24"/>
        </w:rPr>
        <w:t xml:space="preserve">3.2.2 </w:t>
      </w:r>
      <w:r>
        <w:rPr>
          <w:rFonts w:ascii="宋体" w:hAnsi="宋体" w:cs="Arial" w:eastAsia="宋体"/>
          <w:b w:val="false"/>
          <w:sz w:val="24"/>
          <w:szCs w:val="24"/>
        </w:rPr>
        <w:t>接口设计</w:t>
      </w:r>
    </w:p>
    <w:p>
      <w:pPr>
        <w:pStyle w:val="Heading4"/>
        <w:spacing w:lineRule="auto" w:line="360" w:before="120" w:after="120"/>
        <w:rPr>
          <w:rFonts w:ascii="宋体" w:hAnsi="宋体" w:eastAsia="宋体" w:cs="Arial"/>
          <w:b w:val="false"/>
          <w:b w:val="false"/>
          <w:sz w:val="24"/>
          <w:szCs w:val="24"/>
        </w:rPr>
      </w:pPr>
      <w:r>
        <w:rPr>
          <w:rFonts w:eastAsia="宋体" w:cs="Arial" w:ascii="宋体" w:hAnsi="宋体"/>
          <w:sz w:val="24"/>
          <w:szCs w:val="24"/>
        </w:rPr>
        <w:t>3.2.3</w:t>
      </w:r>
      <w:r>
        <w:rPr>
          <w:rFonts w:eastAsia="宋体" w:cs="Arial" w:ascii="宋体" w:hAnsi="宋体"/>
          <w:b w:val="false"/>
          <w:sz w:val="24"/>
          <w:szCs w:val="24"/>
        </w:rPr>
        <w:t xml:space="preserve">  XX</w:t>
      </w:r>
      <w:r>
        <w:rPr>
          <w:rFonts w:ascii="宋体" w:hAnsi="宋体" w:cs="Arial" w:eastAsia="宋体"/>
          <w:b w:val="false"/>
          <w:sz w:val="24"/>
          <w:szCs w:val="24"/>
        </w:rPr>
        <w:t>设计</w:t>
      </w:r>
    </w:p>
    <w:p>
      <w:pPr>
        <w:pStyle w:val="Heading4"/>
        <w:spacing w:lineRule="auto" w:line="360" w:before="120" w:after="120"/>
        <w:rPr>
          <w:rFonts w:ascii="宋体" w:hAnsi="宋体" w:eastAsia="宋体" w:cs="Arial"/>
          <w:b w:val="false"/>
          <w:b w:val="false"/>
          <w:sz w:val="24"/>
          <w:szCs w:val="24"/>
        </w:rPr>
      </w:pPr>
      <w:r>
        <w:rPr>
          <w:rFonts w:eastAsia="宋体" w:cs="Arial" w:ascii="宋体" w:hAnsi="宋体"/>
          <w:sz w:val="24"/>
          <w:szCs w:val="24"/>
        </w:rPr>
        <w:t>3.2.X</w:t>
      </w:r>
      <w:r>
        <w:rPr>
          <w:rFonts w:eastAsia="宋体" w:cs="Arial" w:ascii="宋体" w:hAnsi="宋体"/>
          <w:b w:val="false"/>
          <w:sz w:val="24"/>
          <w:szCs w:val="24"/>
        </w:rPr>
        <w:t xml:space="preserve"> </w:t>
      </w:r>
      <w:r>
        <w:rPr>
          <w:rFonts w:ascii="宋体" w:hAnsi="宋体" w:cs="Arial" w:eastAsia="宋体"/>
          <w:b w:val="false"/>
          <w:sz w:val="24"/>
          <w:szCs w:val="24"/>
        </w:rPr>
        <w:t>行为设计</w:t>
      </w:r>
      <w:r>
        <w:br w:type="page"/>
      </w:r>
    </w:p>
    <w:p>
      <w:pPr>
        <w:pStyle w:val="Heading2"/>
        <w:spacing w:lineRule="auto" w:line="360" w:before="120" w:after="120"/>
        <w:outlineLvl w:val="0"/>
        <w:rPr>
          <w:rFonts w:ascii="黑体" w:hAnsi="黑体" w:cs="Arial"/>
          <w:sz w:val="24"/>
          <w:szCs w:val="24"/>
        </w:rPr>
      </w:pPr>
      <w:bookmarkStart w:id="3" w:name="__RefHeading___Toc31608"/>
      <w:bookmarkEnd w:id="3"/>
      <w:r>
        <w:rPr>
          <w:rFonts w:cs="Arial" w:ascii="黑体" w:hAnsi="黑体"/>
          <w:sz w:val="24"/>
          <w:szCs w:val="24"/>
        </w:rPr>
        <w:t xml:space="preserve">4 </w:t>
      </w:r>
      <w:r>
        <w:rPr>
          <w:rFonts w:ascii="黑体" w:hAnsi="黑体" w:cs="Arial"/>
          <w:sz w:val="24"/>
          <w:szCs w:val="24"/>
        </w:rPr>
        <w:t>主要技术实现途径</w:t>
      </w:r>
    </w:p>
    <w:p>
      <w:pPr>
        <w:pStyle w:val="Heading2"/>
        <w:spacing w:lineRule="auto" w:line="360" w:before="120" w:after="120"/>
        <w:outlineLvl w:val="0"/>
        <w:rPr>
          <w:rFonts w:ascii="黑体" w:hAnsi="黑体" w:cs="Arial"/>
          <w:sz w:val="24"/>
          <w:szCs w:val="24"/>
        </w:rPr>
      </w:pPr>
      <w:bookmarkStart w:id="4" w:name="__RefHeading___Toc4921"/>
      <w:bookmarkEnd w:id="4"/>
      <w:r>
        <w:rPr>
          <w:rFonts w:cs="Arial" w:ascii="黑体" w:hAnsi="黑体"/>
          <w:sz w:val="24"/>
          <w:szCs w:val="24"/>
        </w:rPr>
        <w:t xml:space="preserve">5 </w:t>
      </w:r>
      <w:r>
        <w:rPr>
          <w:rFonts w:ascii="黑体" w:hAnsi="黑体" w:cs="Arial"/>
          <w:sz w:val="24"/>
          <w:szCs w:val="24"/>
        </w:rPr>
        <w:t>关键技术与创新点</w:t>
      </w:r>
    </w:p>
    <w:p>
      <w:pPr>
        <w:pStyle w:val="Heading3"/>
        <w:spacing w:lineRule="auto" w:line="360" w:before="156" w:after="156"/>
        <w:rPr>
          <w:rFonts w:ascii="黑体" w:hAnsi="黑体" w:eastAsia="黑体" w:cs="Arial"/>
          <w:sz w:val="24"/>
          <w:szCs w:val="24"/>
        </w:rPr>
      </w:pPr>
      <w:r>
        <w:rPr>
          <w:rFonts w:eastAsia="黑体" w:cs="Arial" w:ascii="黑体" w:hAnsi="黑体"/>
          <w:sz w:val="24"/>
          <w:szCs w:val="24"/>
        </w:rPr>
        <w:t xml:space="preserve">5.1 </w:t>
      </w:r>
      <w:r>
        <w:rPr>
          <w:rFonts w:ascii="黑体" w:hAnsi="黑体" w:cs="Arial" w:eastAsia="黑体"/>
          <w:sz w:val="24"/>
          <w:szCs w:val="24"/>
        </w:rPr>
        <w:t>关键技术</w:t>
      </w:r>
    </w:p>
    <w:p>
      <w:pPr>
        <w:pStyle w:val="Heading3"/>
        <w:spacing w:lineRule="auto" w:line="360" w:before="156" w:after="156"/>
        <w:rPr>
          <w:rFonts w:ascii="黑体" w:hAnsi="黑体" w:eastAsia="黑体" w:cs="Arial"/>
          <w:sz w:val="24"/>
          <w:szCs w:val="24"/>
        </w:rPr>
      </w:pPr>
      <w:r>
        <w:rPr>
          <w:rFonts w:eastAsia="黑体" w:ascii="黑体" w:hAnsi="黑体"/>
          <w:sz w:val="24"/>
          <w:szCs w:val="24"/>
        </w:rPr>
        <w:t xml:space="preserve">5.2 </w:t>
      </w:r>
      <w:r>
        <w:rPr>
          <w:rFonts w:ascii="黑体" w:hAnsi="黑体" w:eastAsia="黑体"/>
          <w:sz w:val="24"/>
          <w:szCs w:val="24"/>
        </w:rPr>
        <w:t>创新点</w:t>
      </w:r>
    </w:p>
    <w:p>
      <w:pPr>
        <w:pStyle w:val="Normal"/>
        <w:spacing w:lineRule="auto" w:line="360"/>
        <w:rPr>
          <w:rFonts w:ascii="Arial" w:hAnsi="Arial" w:eastAsia="黑体" w:cs="Arial"/>
          <w:sz w:val="24"/>
          <w:szCs w:val="24"/>
        </w:rPr>
      </w:pPr>
      <w:r>
        <w:rPr>
          <w:rFonts w:eastAsia="黑体" w:cs="Arial" w:ascii="Arial" w:hAnsi="Arial"/>
          <w:sz w:val="24"/>
          <w:szCs w:val="24"/>
        </w:rPr>
      </w:r>
    </w:p>
    <w:sectPr>
      <w:footerReference w:type="default" r:id="rId2"/>
      <w:type w:val="nextPage"/>
      <w:pgSz w:w="11906" w:h="16838"/>
      <w:pgMar w:left="1418" w:right="1418" w:gutter="0" w:header="0" w:top="1418" w:footer="992" w:bottom="1418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Arial">
    <w:charset w:val="00"/>
    <w:family w:val="swiss"/>
    <w:pitch w:val="default"/>
  </w:font>
  <w:font w:name="黑体">
    <w:charset w:val="86"/>
    <w:family w:val="auto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default"/>
  </w:font>
  <w:font w:name="仿宋_GB2312">
    <w:altName w:val="仿宋"/>
    <w:charset w:val="86"/>
    <w:family w:val="modern"/>
    <w:pitch w:val="default"/>
  </w:font>
  <w:font w:name="Times">
    <w:altName w:val="Times New Roman"/>
    <w:charset w:val="0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1"/>
        <w:szCs w:val="21"/>
      </w:rPr>
    </w:pPr>
    <w:r>
      <w:rPr>
        <w:sz w:val="21"/>
        <w:szCs w:val="21"/>
      </w:rPr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6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224.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6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表%1"/>
      <w:lvlJc w:val="center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1208" w:hanging="357"/>
      </w:pPr>
      <w:rPr>
        <w:sz w:val="24"/>
        <w:i w:val="false"/>
        <w:b/>
        <w:rFonts w:ascii="黑体" w:hAnsi="黑体" w:eastAsia="黑体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Arial" w:hAnsi="Arial" w:eastAsia="黑体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5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4" w:before="280" w:after="290"/>
      <w:outlineLvl w:val="3"/>
    </w:pPr>
    <w:rPr>
      <w:rFonts w:ascii="Arial" w:hAnsi="Arial" w:eastAsia="黑体" w:cs="Arial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lineRule="auto" w:line="374" w:before="280" w:after="290"/>
      <w:outlineLvl w:val="4"/>
    </w:pPr>
    <w:rPr>
      <w:b/>
      <w:bCs/>
      <w:sz w:val="28"/>
      <w:szCs w:val="28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黑体" w:hAnsi="黑体" w:eastAsia="黑体"/>
      <w:b/>
      <w:i w:val="false"/>
      <w:sz w:val="24"/>
    </w:rPr>
  </w:style>
  <w:style w:type="character" w:styleId="Style9">
    <w:name w:val="默认段落字体"/>
    <w:qFormat/>
    <w:rPr/>
  </w:style>
  <w:style w:type="character" w:styleId="Char">
    <w:name w:val="表正文 Char"/>
    <w:basedOn w:val="Style9"/>
    <w:qFormat/>
    <w:rPr>
      <w:rFonts w:ascii="宋体" w:hAnsi="宋体" w:eastAsia="宋体"/>
      <w:sz w:val="24"/>
      <w:lang w:val="en-US" w:eastAsia="zh-CN" w:bidi="ar-SA"/>
    </w:rPr>
  </w:style>
  <w:style w:type="character" w:styleId="077CharChar">
    <w:name w:val="077-页脚 Char Char"/>
    <w:basedOn w:val="Style9"/>
    <w:qFormat/>
    <w:rPr>
      <w:rFonts w:eastAsia="宋体"/>
      <w:kern w:val="2"/>
      <w:sz w:val="18"/>
      <w:szCs w:val="18"/>
      <w:lang w:val="en-US" w:eastAsia="zh-CN" w:bidi="ar-SA"/>
    </w:rPr>
  </w:style>
  <w:style w:type="character" w:styleId="PageNumber">
    <w:name w:val="Page Number"/>
    <w:basedOn w:val="Style9"/>
    <w:rPr/>
  </w:style>
  <w:style w:type="character" w:styleId="VisitedInternetLink">
    <w:name w:val="FollowedHyperlink"/>
    <w:basedOn w:val="Style9"/>
    <w:rPr>
      <w:color w:val="800080"/>
      <w:u w:val="single"/>
    </w:rPr>
  </w:style>
  <w:style w:type="character" w:styleId="InternetLink">
    <w:name w:val="Hyperlink"/>
    <w:basedOn w:val="Style9"/>
    <w:rPr>
      <w:color w:val="0000FF"/>
      <w:u w:val="single"/>
    </w:rPr>
  </w:style>
  <w:style w:type="character" w:styleId="Char1">
    <w:name w:val="图名 Char"/>
    <w:basedOn w:val="Style9"/>
    <w:qFormat/>
    <w:rPr>
      <w:rFonts w:eastAsia="宋体"/>
      <w:bCs/>
      <w:color w:val="000000"/>
      <w:kern w:val="2"/>
      <w:sz w:val="28"/>
      <w:szCs w:val="28"/>
      <w:lang w:val="en-US" w:eastAsia="zh-CN" w:bidi="ar-SA"/>
    </w:rPr>
  </w:style>
  <w:style w:type="character" w:styleId="Char2">
    <w:name w:val="正文格式 Char"/>
    <w:basedOn w:val="Style9"/>
    <w:qFormat/>
    <w:rPr>
      <w:rFonts w:eastAsia="宋体"/>
      <w:sz w:val="24"/>
      <w:szCs w:val="21"/>
      <w:lang w:val="en-US" w:eastAsia="zh-CN" w:bidi="ar-SA"/>
    </w:rPr>
  </w:style>
  <w:style w:type="character" w:styleId="Char3">
    <w:name w:val="表格中居左 Char"/>
    <w:basedOn w:val="Style9"/>
    <w:qFormat/>
    <w:rPr>
      <w:rFonts w:ascii="宋体" w:hAnsi="宋体" w:eastAsia="宋体"/>
      <w:sz w:val="21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0">
    <w:name w:val="正文缩进"/>
    <w:basedOn w:val="Normal"/>
    <w:qFormat/>
    <w:pPr>
      <w:spacing w:lineRule="auto" w:line="300"/>
      <w:ind w:firstLine="482"/>
    </w:pPr>
    <w:rPr>
      <w:rFonts w:ascii="宋体" w:hAnsi="宋体"/>
      <w:kern w:val="0"/>
      <w:sz w:val="24"/>
      <w:szCs w:val="20"/>
    </w:rPr>
  </w:style>
  <w:style w:type="paragraph" w:styleId="Char4">
    <w:name w:val="Char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  <w:lang w:val="en-US" w:eastAsia="en-US"/>
    </w:rPr>
  </w:style>
  <w:style w:type="paragraph" w:styleId="Style11">
    <w:name w:val="题注"/>
    <w:basedOn w:val="Normal"/>
    <w:next w:val="Normal"/>
    <w:qFormat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Style12">
    <w:name w:val="文档结构图"/>
    <w:basedOn w:val="Normal"/>
    <w:qFormat/>
    <w:pPr>
      <w:shd w:fill="000080" w:val="clear"/>
    </w:pPr>
    <w:rPr/>
  </w:style>
  <w:style w:type="paragraph" w:styleId="Style13">
    <w:name w:val="批注文字"/>
    <w:basedOn w:val="Normal"/>
    <w:qFormat/>
    <w:pPr>
      <w:jc w:val="left"/>
    </w:pPr>
    <w:rPr>
      <w:rFonts w:ascii="宋体" w:hAnsi="宋体"/>
      <w:kern w:val="0"/>
      <w:szCs w:val="20"/>
    </w:rPr>
  </w:style>
  <w:style w:type="paragraph" w:styleId="Contents3">
    <w:name w:val="TOC 3"/>
    <w:basedOn w:val="Normal"/>
    <w:next w:val="Normal"/>
    <w:pPr>
      <w:tabs>
        <w:tab w:val="clear" w:pos="420"/>
        <w:tab w:val="right" w:pos="9344" w:leader="dot"/>
      </w:tabs>
      <w:ind w:left="359" w:firstLine="479"/>
    </w:pPr>
    <w:rPr/>
  </w:style>
  <w:style w:type="paragraph" w:styleId="Style14">
    <w:name w:val="日期"/>
    <w:basedOn w:val="Normal"/>
    <w:next w:val="Normal"/>
    <w:qFormat/>
    <w:pPr>
      <w:ind w:left="100" w:hanging="0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Contents4">
    <w:name w:val="TOC 4"/>
    <w:basedOn w:val="Normal"/>
    <w:next w:val="Normal"/>
    <w:pPr>
      <w:ind w:left="1260" w:hanging="0"/>
    </w:pPr>
    <w:rPr/>
  </w:style>
  <w:style w:type="paragraph" w:styleId="Style16">
    <w:name w:val="图表目录"/>
    <w:basedOn w:val="Normal"/>
    <w:next w:val="Normal"/>
    <w:qFormat/>
    <w:pPr>
      <w:ind w:hanging="200"/>
    </w:pPr>
    <w:rPr/>
  </w:style>
  <w:style w:type="paragraph" w:styleId="Contents2">
    <w:name w:val="TOC 2"/>
    <w:basedOn w:val="Normal"/>
    <w:next w:val="Normal"/>
    <w:pPr>
      <w:ind w:left="420" w:hanging="0"/>
    </w:pPr>
    <w:rPr/>
  </w:style>
  <w:style w:type="paragraph" w:styleId="Style17">
    <w:name w:val="正文首行缩进"/>
    <w:basedOn w:val="TextBody"/>
    <w:qFormat/>
    <w:pPr>
      <w:spacing w:lineRule="exact" w:line="480" w:before="0" w:after="0"/>
      <w:ind w:firstLine="561"/>
    </w:pPr>
    <w:rPr>
      <w:bCs/>
      <w:sz w:val="28"/>
      <w:szCs w:val="20"/>
    </w:rPr>
  </w:style>
  <w:style w:type="paragraph" w:styleId="ParaChar">
    <w:name w:val="默认段落字体 Para Char"/>
    <w:basedOn w:val="Normal"/>
    <w:qFormat/>
    <w:pPr/>
    <w:rPr/>
  </w:style>
  <w:style w:type="paragraph" w:styleId="1">
    <w:name w:val="样式1"/>
    <w:basedOn w:val="Heading4"/>
    <w:qFormat/>
    <w:pPr>
      <w:numPr>
        <w:ilvl w:val="0"/>
        <w:numId w:val="0"/>
      </w:numPr>
      <w:outlineLvl w:val="9"/>
    </w:pPr>
    <w:rPr>
      <w:rFonts w:eastAsia="仿宋_GB2312;仿宋"/>
    </w:rPr>
  </w:style>
  <w:style w:type="paragraph" w:styleId="2">
    <w:name w:val="样式2"/>
    <w:basedOn w:val="Heading5"/>
    <w:qFormat/>
    <w:pPr>
      <w:numPr>
        <w:ilvl w:val="0"/>
        <w:numId w:val="0"/>
      </w:numPr>
      <w:outlineLvl w:val="9"/>
    </w:pPr>
    <w:rPr>
      <w:rFonts w:ascii="仿宋_GB2312;仿宋" w:hAnsi="仿宋_GB2312;仿宋" w:eastAsia="仿宋_GB2312;仿宋"/>
    </w:rPr>
  </w:style>
  <w:style w:type="paragraph" w:styleId="Style18">
    <w:name w:val="图名"/>
    <w:basedOn w:val="Normal"/>
    <w:qFormat/>
    <w:pPr>
      <w:tabs>
        <w:tab w:val="clear" w:pos="420"/>
        <w:tab w:val="left" w:pos="8997" w:leader="none"/>
      </w:tabs>
      <w:snapToGrid w:val="false"/>
      <w:spacing w:lineRule="exact" w:line="280" w:before="120" w:after="120"/>
      <w:ind w:right="-2" w:hanging="0"/>
      <w:jc w:val="center"/>
    </w:pPr>
    <w:rPr>
      <w:bCs/>
      <w:color w:val="000000"/>
      <w:sz w:val="28"/>
      <w:szCs w:val="28"/>
    </w:rPr>
  </w:style>
  <w:style w:type="paragraph" w:styleId="224">
    <w:name w:val="样式 标题 2 + 黑体 行距: 固定值 24 磅"/>
    <w:basedOn w:val="Heading2"/>
    <w:qFormat/>
    <w:pPr>
      <w:numPr>
        <w:ilvl w:val="0"/>
        <w:numId w:val="0"/>
      </w:numPr>
      <w:tabs>
        <w:tab w:val="clear" w:pos="420"/>
        <w:tab w:val="left" w:pos="567" w:leader="none"/>
      </w:tabs>
      <w:spacing w:lineRule="exact" w:line="480" w:before="240" w:after="180"/>
      <w:ind w:left="567" w:hanging="567"/>
      <w:outlineLvl w:val="9"/>
    </w:pPr>
    <w:rPr>
      <w:rFonts w:ascii="Times New Roman" w:hAnsi="Times New Roman" w:cs="Times New Roman"/>
      <w:b w:val="false"/>
      <w:bCs w:val="false"/>
      <w:color w:val="000000"/>
      <w:sz w:val="30"/>
      <w:szCs w:val="20"/>
    </w:rPr>
  </w:style>
  <w:style w:type="paragraph" w:styleId="30505">
    <w:name w:val="样式 标题 3 + 黑体 非加粗 段前: 0.5 行 段后: 0.5 行"/>
    <w:basedOn w:val="Heading3"/>
    <w:qFormat/>
    <w:pPr>
      <w:keepNext w:val="false"/>
      <w:keepLines w:val="false"/>
      <w:numPr>
        <w:ilvl w:val="0"/>
        <w:numId w:val="0"/>
      </w:numPr>
      <w:tabs>
        <w:tab w:val="clear" w:pos="420"/>
        <w:tab w:val="left" w:pos="709" w:leader="none"/>
      </w:tabs>
      <w:autoSpaceDE w:val="false"/>
      <w:spacing w:lineRule="exact" w:line="480" w:before="180" w:after="120"/>
      <w:ind w:left="709" w:hanging="709"/>
      <w:jc w:val="left"/>
      <w:outlineLvl w:val="9"/>
    </w:pPr>
    <w:rPr>
      <w:rFonts w:eastAsia="黑体"/>
      <w:b w:val="false"/>
      <w:bCs w:val="false"/>
      <w:color w:val="000000"/>
      <w:kern w:val="0"/>
      <w:sz w:val="28"/>
      <w:szCs w:val="20"/>
      <w:lang w:val="zh-CN" w:eastAsia="en-US"/>
    </w:rPr>
  </w:style>
  <w:style w:type="paragraph" w:styleId="4111111114">
    <w:name w:val="样式 标题 4第三层条第四层1.1.1.11.1.1.1标题 4 + 黑体 非加粗"/>
    <w:basedOn w:val="Heading4"/>
    <w:qFormat/>
    <w:pPr>
      <w:numPr>
        <w:ilvl w:val="0"/>
        <w:numId w:val="0"/>
      </w:numPr>
      <w:tabs>
        <w:tab w:val="clear" w:pos="420"/>
        <w:tab w:val="left" w:pos="735" w:leader="none"/>
        <w:tab w:val="left" w:pos="1021" w:leader="none"/>
      </w:tabs>
      <w:spacing w:lineRule="exact" w:line="480" w:before="120" w:after="120"/>
      <w:ind w:left="1021" w:hanging="1021"/>
      <w:outlineLvl w:val="9"/>
    </w:pPr>
    <w:rPr>
      <w:rFonts w:ascii="Times New Roman" w:hAnsi="Times New Roman" w:eastAsia="宋体" w:cs="Times New Roman"/>
      <w:bCs w:val="false"/>
      <w:color w:val="000000"/>
    </w:rPr>
  </w:style>
  <w:style w:type="paragraph" w:styleId="Style19">
    <w:name w:val="图"/>
    <w:basedOn w:val="Normal"/>
    <w:qFormat/>
    <w:pPr>
      <w:spacing w:lineRule="auto" w:line="360"/>
      <w:jc w:val="center"/>
    </w:pPr>
    <w:rPr>
      <w:rFonts w:ascii="宋体" w:hAnsi="宋体" w:cs="Arial"/>
      <w:bCs/>
      <w:sz w:val="24"/>
    </w:rPr>
  </w:style>
  <w:style w:type="paragraph" w:styleId="Style20">
    <w:name w:val="标准正文"/>
    <w:basedOn w:val="Normal"/>
    <w:qFormat/>
    <w:pPr>
      <w:snapToGrid w:val="false"/>
      <w:spacing w:lineRule="atLeast" w:line="400" w:before="50" w:after="0"/>
      <w:ind w:firstLine="200"/>
      <w:textAlignment w:val="baseline"/>
    </w:pPr>
    <w:rPr>
      <w:kern w:val="2"/>
      <w:sz w:val="24"/>
      <w:lang w:val="en-US" w:eastAsia="en-US"/>
    </w:rPr>
  </w:style>
  <w:style w:type="paragraph" w:styleId="CharChar1">
    <w:name w:val=" Char Char1"/>
    <w:basedOn w:val="Style16"/>
    <w:next w:val="Normal"/>
    <w:qFormat/>
    <w:pPr>
      <w:widowControl/>
      <w:numPr>
        <w:ilvl w:val="0"/>
        <w:numId w:val="3"/>
      </w:numPr>
      <w:tabs>
        <w:tab w:val="clear" w:pos="420"/>
        <w:tab w:val="left" w:pos="459" w:leader="none"/>
      </w:tabs>
      <w:snapToGrid w:val="false"/>
      <w:ind w:left="459" w:hanging="420"/>
      <w:jc w:val="center"/>
      <w:textAlignment w:val="baseline"/>
    </w:pPr>
    <w:rPr>
      <w:kern w:val="0"/>
      <w:szCs w:val="21"/>
    </w:rPr>
  </w:style>
  <w:style w:type="paragraph" w:styleId="11">
    <w:name w:val="并列项 1"/>
    <w:basedOn w:val="Style10"/>
    <w:qFormat/>
    <w:pPr>
      <w:numPr>
        <w:ilvl w:val="0"/>
        <w:numId w:val="2"/>
      </w:numPr>
      <w:tabs>
        <w:tab w:val="clear" w:pos="420"/>
        <w:tab w:val="left" w:pos="459" w:leader="none"/>
      </w:tabs>
      <w:ind w:left="1037" w:hanging="420"/>
    </w:pPr>
    <w:rPr/>
  </w:style>
  <w:style w:type="paragraph" w:styleId="Style21">
    <w:name w:val="表头"/>
    <w:basedOn w:val="Normal"/>
    <w:next w:val="Normal"/>
    <w:qFormat/>
    <w:pPr>
      <w:widowControl/>
      <w:numPr>
        <w:ilvl w:val="0"/>
        <w:numId w:val="2"/>
      </w:numPr>
      <w:tabs>
        <w:tab w:val="clear" w:pos="420"/>
        <w:tab w:val="left" w:pos="360" w:leader="none"/>
      </w:tabs>
      <w:snapToGrid w:val="false"/>
      <w:spacing w:lineRule="exact" w:line="440"/>
      <w:jc w:val="center"/>
    </w:pPr>
    <w:rPr>
      <w:rFonts w:ascii="Times;Times New Roman" w:hAnsi="Times;Times New Roman" w:cs="Times;Times New Roman"/>
      <w:kern w:val="0"/>
      <w:sz w:val="24"/>
      <w:szCs w:val="20"/>
    </w:rPr>
  </w:style>
  <w:style w:type="paragraph" w:styleId="Style22">
    <w:name w:val="正文格式"/>
    <w:basedOn w:val="Normal"/>
    <w:qFormat/>
    <w:pPr>
      <w:widowControl/>
      <w:snapToGrid w:val="false"/>
      <w:spacing w:lineRule="auto" w:line="300"/>
      <w:ind w:firstLine="482"/>
      <w:jc w:val="left"/>
      <w:textAlignment w:val="baseline"/>
    </w:pPr>
    <w:rPr>
      <w:kern w:val="0"/>
      <w:sz w:val="24"/>
      <w:szCs w:val="21"/>
    </w:rPr>
  </w:style>
  <w:style w:type="paragraph" w:styleId="Style23">
    <w:name w:val="正文仿宋"/>
    <w:basedOn w:val="TextBody"/>
    <w:qFormat/>
    <w:pPr>
      <w:spacing w:before="0" w:after="0"/>
      <w:ind w:firstLine="200"/>
    </w:pPr>
    <w:rPr>
      <w:rFonts w:eastAsia="仿宋_GB2312;仿宋" w:cs="宋体"/>
      <w:sz w:val="30"/>
      <w:szCs w:val="20"/>
    </w:rPr>
  </w:style>
  <w:style w:type="paragraph" w:styleId="5GB2312">
    <w:name w:val="样式 标题 5 + 仿宋_GB2312 三号"/>
    <w:basedOn w:val="Heading5"/>
    <w:qFormat/>
    <w:pPr>
      <w:numPr>
        <w:ilvl w:val="0"/>
        <w:numId w:val="0"/>
      </w:numPr>
      <w:spacing w:lineRule="auto" w:line="240" w:before="120" w:after="0"/>
      <w:ind w:left="420" w:hanging="0"/>
      <w:outlineLvl w:val="9"/>
    </w:pPr>
    <w:rPr>
      <w:rFonts w:ascii="仿宋_GB2312;仿宋" w:hAnsi="仿宋_GB2312;仿宋" w:eastAsia="仿宋_GB2312;仿宋" w:cs="仿宋_GB2312;仿宋"/>
      <w:sz w:val="32"/>
      <w:szCs w:val="32"/>
    </w:rPr>
  </w:style>
  <w:style w:type="paragraph" w:styleId="21">
    <w:name w:val="样式 首行缩进:  2 字符"/>
    <w:basedOn w:val="Normal"/>
    <w:qFormat/>
    <w:pPr>
      <w:spacing w:lineRule="exact" w:line="440"/>
      <w:ind w:firstLine="482"/>
    </w:pPr>
    <w:rPr>
      <w:rFonts w:ascii="宋体" w:hAnsi="宋体" w:cs="宋体"/>
      <w:sz w:val="24"/>
      <w:szCs w:val="20"/>
    </w:rPr>
  </w:style>
  <w:style w:type="paragraph" w:styleId="Char5">
    <w:name w:val=" Char"/>
    <w:basedOn w:val="Normal"/>
    <w:qFormat/>
    <w:pPr>
      <w:widowControl/>
      <w:spacing w:lineRule="auto" w:line="300" w:before="0" w:after="160"/>
      <w:ind w:firstLine="420"/>
      <w:jc w:val="left"/>
    </w:pPr>
    <w:rPr>
      <w:rFonts w:ascii="宋体" w:hAnsi="宋体" w:cs="宋体"/>
      <w:kern w:val="0"/>
      <w:sz w:val="24"/>
      <w:szCs w:val="20"/>
    </w:rPr>
  </w:style>
  <w:style w:type="paragraph" w:styleId="CharChar4CharCharCharCharCharCharCharCharCharCharCharCharCharCharCharCharCharCharCharCharCharChar">
    <w:name w:val="Char Char4 Char Char Char Char Char Char Char Char Char Char Char Char Char Char Char Char Char Char Char Char Char Char"/>
    <w:basedOn w:val="Normal"/>
    <w:next w:val="Heading3"/>
    <w:qFormat/>
    <w:pPr/>
    <w:rPr/>
  </w:style>
  <w:style w:type="paragraph" w:styleId="Style24">
    <w:name w:val="图表内容"/>
    <w:basedOn w:val="Normal"/>
    <w:qFormat/>
    <w:pPr>
      <w:spacing w:before="20" w:after="20"/>
    </w:pPr>
    <w:rPr>
      <w:szCs w:val="20"/>
    </w:rPr>
  </w:style>
  <w:style w:type="paragraph" w:styleId="Style25">
    <w:name w:val="表格中居左"/>
    <w:basedOn w:val="Normal"/>
    <w:qFormat/>
    <w:pPr/>
    <w:rPr>
      <w:rFonts w:ascii="宋体" w:hAnsi="宋体"/>
      <w:kern w:val="0"/>
      <w:szCs w:val="20"/>
    </w:rPr>
  </w:style>
  <w:style w:type="paragraph" w:styleId="Style26">
    <w:name w:val="注释"/>
    <w:basedOn w:val="Normal"/>
    <w:qFormat/>
    <w:pPr>
      <w:ind w:firstLine="357"/>
    </w:pPr>
    <w:rPr>
      <w:color w:val="0000FF"/>
      <w:szCs w:val="20"/>
    </w:rPr>
  </w:style>
  <w:style w:type="paragraph" w:styleId="Style27">
    <w:name w:val="并列项"/>
    <w:basedOn w:val="Style10"/>
    <w:qFormat/>
    <w:pPr>
      <w:ind w:hanging="0"/>
    </w:pPr>
    <w:rPr/>
  </w:style>
  <w:style w:type="paragraph" w:styleId="Style28">
    <w:name w:val="注："/>
    <w:basedOn w:val="Normal"/>
    <w:qFormat/>
    <w:pPr>
      <w:numPr>
        <w:ilvl w:val="0"/>
        <w:numId w:val="2"/>
      </w:numPr>
      <w:tabs>
        <w:tab w:val="clear" w:pos="420"/>
        <w:tab w:val="left" w:pos="360" w:leader="none"/>
      </w:tabs>
    </w:pPr>
    <w:rPr>
      <w:rFonts w:ascii="宋体" w:hAnsi="宋体"/>
      <w:kern w:val="0"/>
      <w:szCs w:val="20"/>
    </w:rPr>
  </w:style>
  <w:style w:type="paragraph" w:styleId="Style29">
    <w:name w:val="封面单位名称"/>
    <w:basedOn w:val="Style10"/>
    <w:qFormat/>
    <w:pPr>
      <w:spacing w:lineRule="auto" w:line="360" w:before="2282" w:after="0"/>
      <w:ind w:hanging="0"/>
      <w:jc w:val="center"/>
    </w:pPr>
    <w:rPr>
      <w:rFonts w:ascii="Times New Roman" w:hAnsi="Times New Roman" w:cs="宋体"/>
      <w:sz w:val="32"/>
    </w:rPr>
  </w:style>
  <w:style w:type="paragraph" w:styleId="Style30">
    <w:name w:val="封面日期"/>
    <w:basedOn w:val="Style10"/>
    <w:qFormat/>
    <w:pPr>
      <w:spacing w:lineRule="auto" w:line="360" w:before="163" w:after="0"/>
      <w:ind w:hanging="0"/>
      <w:jc w:val="center"/>
    </w:pPr>
    <w:rPr>
      <w:rFonts w:ascii="Times New Roman" w:hAnsi="Times New Roman" w:cs="宋体"/>
      <w:sz w:val="32"/>
    </w:rPr>
  </w:style>
  <w:style w:type="paragraph" w:styleId="Style31">
    <w:name w:val="文头字"/>
    <w:basedOn w:val="Normal"/>
    <w:qFormat/>
    <w:pPr>
      <w:widowControl/>
      <w:snapToGrid w:val="false"/>
      <w:spacing w:lineRule="auto" w:line="360" w:before="200" w:after="0"/>
      <w:jc w:val="center"/>
      <w:textAlignment w:val="baseline"/>
    </w:pPr>
    <w:rPr>
      <w:rFonts w:ascii="宋体" w:hAnsi="宋体" w:cs="Times;Times New Roman"/>
      <w:b/>
      <w:spacing w:val="100"/>
      <w:kern w:val="0"/>
      <w:sz w:val="48"/>
      <w:szCs w:val="20"/>
      <w:lang w:val="en-US" w:eastAsia="en-US"/>
    </w:rPr>
  </w:style>
  <w:style w:type="paragraph" w:styleId="12">
    <w:name w:val="1正文"/>
    <w:basedOn w:val="Normal"/>
    <w:qFormat/>
    <w:pPr>
      <w:spacing w:lineRule="exact" w:line="360"/>
    </w:pPr>
    <w:rPr>
      <w:szCs w:val="21"/>
      <w:lang w:val="en-US" w:eastAsia="en-US"/>
    </w:rPr>
  </w:style>
  <w:style w:type="paragraph" w:styleId="Style32">
    <w:name w:val="签署页"/>
    <w:basedOn w:val="Normal"/>
    <w:qFormat/>
    <w:pPr>
      <w:widowControl/>
      <w:snapToGrid w:val="false"/>
      <w:spacing w:lineRule="auto" w:line="480"/>
      <w:ind w:left="2438" w:hanging="1701"/>
      <w:textAlignment w:val="baseline"/>
    </w:pPr>
    <w:rPr>
      <w:rFonts w:ascii="宋体" w:hAnsi="宋体" w:cs="Times;Times New Roman"/>
      <w:spacing w:val="6"/>
      <w:kern w:val="0"/>
      <w:sz w:val="32"/>
      <w:szCs w:val="20"/>
    </w:rPr>
  </w:style>
  <w:style w:type="paragraph" w:styleId="WPSOffice1">
    <w:name w:val="WPSOffice手动目录 1"/>
    <w:qFormat/>
    <w:pPr>
      <w:widowControl/>
      <w:bidi w:val="0"/>
    </w:pPr>
    <w:rPr>
      <w:rFonts w:ascii="Times New Roman" w:hAnsi="Times New Roman" w:eastAsia="宋体" w:cs="Times New Roman"/>
      <w:color w:val="auto"/>
      <w:sz w:val="20"/>
      <w:szCs w:val="20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2008-12-09T09:56:00Z</dcterms:created>
  <dc:creator>技术研发部-张新亮-17710693680</dc:creator>
  <dc:description/>
  <dc:language>en-US</dc:language>
  <cp:lastModifiedBy>技术研发部-张新亮-17710693680</cp:lastModifiedBy>
  <cp:lastPrinted>2010-07-19T14:18:00Z</cp:lastPrinted>
  <dcterms:modified xsi:type="dcterms:W3CDTF">2024-03-18T11:26:23Z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2B507778DA1A453DB09830EC0EB544C0_12</vt:lpwstr>
  </property>
  <property fmtid="{D5CDD505-2E9C-101B-9397-08002B2CF9AE}" pid="3" name="KSOProductBuildVer">
    <vt:lpwstr>2052-12.1.0.16412</vt:lpwstr>
  </property>
  <property fmtid="{D5CDD505-2E9C-101B-9397-08002B2CF9AE}" pid="4" name="commondata">
    <vt:lpwstr>commondata</vt:lpwstr>
  </property>
</Properties>
</file>