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b/>
          <w:color w:val="auto"/>
          <w:sz w:val="44"/>
          <w:szCs w:val="44"/>
        </w:rPr>
      </w:pPr>
      <w:r>
        <w:rPr>
          <w:rFonts w:hint="eastAsia" w:ascii="Times New Roman" w:hAnsi="Times New Roman" w:eastAsia="宋体"/>
          <w:b/>
          <w:color w:val="auto"/>
          <w:sz w:val="44"/>
          <w:szCs w:val="44"/>
        </w:rPr>
        <w:t>第</w:t>
      </w:r>
      <w:r>
        <w:rPr>
          <w:rFonts w:hint="eastAsia" w:ascii="Times New Roman" w:hAnsi="Times New Roman" w:eastAsia="宋体"/>
          <w:b/>
          <w:color w:val="auto"/>
          <w:sz w:val="44"/>
          <w:szCs w:val="44"/>
          <w:lang w:val="en-US" w:eastAsia="zh-CN"/>
        </w:rPr>
        <w:t>三</w:t>
      </w:r>
      <w:r>
        <w:rPr>
          <w:rFonts w:hint="eastAsia" w:ascii="Times New Roman" w:hAnsi="Times New Roman" w:eastAsia="宋体"/>
          <w:b/>
          <w:color w:val="auto"/>
          <w:sz w:val="44"/>
          <w:szCs w:val="44"/>
        </w:rPr>
        <w:t>周作业</w:t>
      </w:r>
    </w:p>
    <w:p>
      <w:pPr>
        <w:jc w:val="left"/>
        <w:rPr>
          <w:rFonts w:hint="eastAsia" w:ascii="Times New Roman" w:hAnsi="Times New Roman" w:eastAsia="宋体"/>
          <w:b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color w:val="auto"/>
          <w:sz w:val="32"/>
          <w:szCs w:val="32"/>
        </w:rPr>
        <w:t>姓名：</w:t>
      </w:r>
      <w:r>
        <w:rPr>
          <w:rFonts w:hint="eastAsia" w:ascii="Times New Roman" w:hAnsi="Times New Roman" w:eastAsia="宋体"/>
          <w:b/>
          <w:color w:val="auto"/>
          <w:sz w:val="32"/>
          <w:szCs w:val="32"/>
          <w:lang w:val="en-US" w:eastAsia="zh-CN"/>
        </w:rPr>
        <w:t>陈岳阳</w:t>
      </w:r>
    </w:p>
    <w:p>
      <w:pPr>
        <w:jc w:val="left"/>
        <w:rPr>
          <w:rFonts w:hint="default" w:ascii="Times New Roman" w:hAnsi="Times New Roman" w:eastAsia="宋体"/>
          <w:b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color w:val="auto"/>
          <w:sz w:val="32"/>
          <w:szCs w:val="32"/>
        </w:rPr>
        <w:t>学号：</w:t>
      </w:r>
      <w:r>
        <w:rPr>
          <w:rFonts w:hint="eastAsia" w:ascii="Times New Roman" w:hAnsi="Times New Roman" w:eastAsia="宋体"/>
          <w:b/>
          <w:color w:val="auto"/>
          <w:sz w:val="32"/>
          <w:szCs w:val="32"/>
          <w:lang w:val="en-US" w:eastAsia="zh-CN"/>
        </w:rPr>
        <w:t>21020007009</w:t>
      </w:r>
    </w:p>
    <w:p>
      <w:pPr>
        <w:jc w:val="left"/>
        <w:rPr>
          <w:rFonts w:ascii="Times New Roman" w:hAnsi="Times New Roman" w:eastAsia="宋体"/>
          <w:b/>
          <w:color w:val="auto"/>
          <w:sz w:val="32"/>
          <w:szCs w:val="32"/>
        </w:rPr>
      </w:pPr>
    </w:p>
    <w:p>
      <w:pPr>
        <w:jc w:val="left"/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一、</w:t>
      </w:r>
      <w:r>
        <w:rPr>
          <w:rFonts w:ascii="Times New Roman" w:hAnsi="Times New Roman" w:eastAsia="宋体" w:cs="宋体"/>
          <w:b/>
          <w:bCs/>
          <w:color w:val="auto"/>
          <w:sz w:val="24"/>
          <w:szCs w:val="24"/>
        </w:rPr>
        <w:t>假设以S和X分别表示入栈和出栈的操作，则初态和终态均为空栈的入栈和出栈的操作序列可以表示为仅由S和X组成的序列。称可以操作的序列为合法序列（例如，SXSX为合法序列，SXXS为非法序列）。试给出区分给定序列为合法序列或非法序列的一般准则，并证明：两个不同的合法（栈操作）序列（对同一输入序列）不可能得到相同的输出元素（注意：在此指的是元素实体，而不是值）序列。</w:t>
      </w:r>
    </w:p>
    <w:p>
      <w:pPr>
        <w:jc w:val="left"/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答：</w:t>
      </w:r>
    </w:p>
    <w:p>
      <w:pPr>
        <w:ind w:firstLine="420" w:firstLineChars="0"/>
        <w:rPr>
          <w:rFonts w:hint="eastAsia" w:ascii="Times New Roman" w:hAnsi="Times New Roman" w:eastAsia="宋体"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color w:val="auto"/>
          <w:sz w:val="24"/>
          <w:szCs w:val="32"/>
        </w:rPr>
        <w:t>- 序列合法当且仅当</w:t>
      </w:r>
    </w:p>
    <w:p>
      <w:pPr>
        <w:ind w:firstLine="420" w:firstLineChars="0"/>
        <w:rPr>
          <w:rFonts w:hint="eastAsia" w:ascii="Times New Roman" w:hAnsi="Times New Roman" w:eastAsia="宋体"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color w:val="auto"/>
          <w:sz w:val="24"/>
          <w:szCs w:val="32"/>
        </w:rPr>
        <w:t xml:space="preserve">  - S与X的个数相等</w:t>
      </w:r>
    </w:p>
    <w:p>
      <w:pPr>
        <w:ind w:firstLine="420" w:firstLineChars="0"/>
        <w:rPr>
          <w:rFonts w:hint="eastAsia" w:ascii="Times New Roman" w:hAnsi="Times New Roman" w:eastAsia="宋体"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color w:val="auto"/>
          <w:sz w:val="24"/>
          <w:szCs w:val="32"/>
        </w:rPr>
        <w:t xml:space="preserve">  - 前i个元素中S的个数大于等于X的个数，i=1, 2, </w:t>
      </w:r>
      <w:r>
        <w:rPr>
          <w:rFonts w:hint="eastAsia" w:ascii="Times New Roman" w:hAnsi="Times New Roman" w:eastAsia="宋体"/>
          <w:color w:val="auto"/>
          <w:sz w:val="24"/>
          <w:szCs w:val="32"/>
          <w:lang w:eastAsia="zh-CN"/>
        </w:rPr>
        <w:t>…</w:t>
      </w:r>
      <w:r>
        <w:rPr>
          <w:rFonts w:hint="eastAsia" w:ascii="Times New Roman" w:hAnsi="Times New Roman" w:eastAsia="宋体"/>
          <w:color w:val="auto"/>
          <w:sz w:val="24"/>
          <w:szCs w:val="32"/>
        </w:rPr>
        <w:t>, n, n为序列长度</w:t>
      </w:r>
    </w:p>
    <w:p>
      <w:pPr>
        <w:ind w:firstLine="420" w:firstLineChars="0"/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color w:val="auto"/>
          <w:sz w:val="24"/>
          <w:szCs w:val="32"/>
        </w:rPr>
        <w:t>- 反证，设存在不相同的序列L1和L2， 它们的输出元素序列相同，它们的最长公共前缀后第一个操作不相同，显然之后会得到不相同的输出元素序列。</w:t>
      </w:r>
    </w:p>
    <w:p>
      <w:pPr>
        <w:rPr>
          <w:rFonts w:hint="default" w:ascii="Times New Roman" w:hAnsi="Times New Roman" w:eastAsia="宋体"/>
          <w:b/>
          <w:color w:val="auto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二、</w:t>
      </w:r>
      <w:r>
        <w:rPr>
          <w:rFonts w:hint="eastAsia" w:ascii="Times New Roman" w:hAnsi="Times New Roman" w:eastAsia="宋体"/>
          <w:b/>
          <w:bCs w:val="0"/>
          <w:color w:val="auto"/>
          <w:sz w:val="24"/>
          <w:szCs w:val="32"/>
          <w:lang w:val="en-US" w:eastAsia="zh-CN"/>
        </w:rPr>
        <w:t>试证明：若借助栈由输入序列12……n得到的输出序列为p1p2……pn，则在输出序列中不可能出现这样的情形：存在着i&lt;j&lt;k使pj&lt;pi&lt;pk。</w:t>
      </w: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答：</w:t>
      </w:r>
    </w:p>
    <w:p>
      <w:pPr>
        <w:rPr>
          <w:rFonts w:hint="default" w:ascii="Times New Roman" w:hAnsi="Times New Roman" w:eastAsia="宋体"/>
          <w:color w:val="auto"/>
          <w:sz w:val="24"/>
          <w:szCs w:val="32"/>
          <w:lang w:val="en-US" w:eastAsia="zh-CN"/>
        </w:rPr>
      </w:pPr>
      <w:r>
        <w:rPr>
          <w:rFonts w:ascii="Times New Roman" w:hAnsi="Times New Roman" w:eastAsia="宋体"/>
          <w:b/>
          <w:color w:val="auto"/>
          <w:sz w:val="24"/>
          <w:szCs w:val="32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类似于括号匹配，设Sm为m入栈，Xm为m出栈，则题目描述情况等价于S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 w:eastAsia="zh-CN"/>
        </w:rPr>
        <w:t>j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 w:eastAsia="zh-CN"/>
        </w:rPr>
        <w:t>k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 w:eastAsia="zh-CN"/>
        </w:rPr>
        <w:t>j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subscript"/>
          <w:lang w:val="en-US" w:eastAsia="zh-CN"/>
        </w:rPr>
        <w:t>k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为有效匹配，显然为假命题。</w:t>
      </w:r>
    </w:p>
    <w:p>
      <w:pPr>
        <w:numPr>
          <w:ilvl w:val="0"/>
          <w:numId w:val="1"/>
        </w:numPr>
        <w:rPr>
          <w:rFonts w:hint="eastAsia" w:ascii="Times New Roman" w:hAnsi="Times New Roman" w:eastAsia="宋体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auto"/>
          <w:sz w:val="24"/>
          <w:szCs w:val="32"/>
          <w:lang w:val="en-US" w:eastAsia="zh-CN"/>
        </w:rPr>
        <w:t>试写一个算法，识别一次读入的一个以@为结束符的字符序列是否为形如‘序列1：&amp;序列2’模式的字符序列。其中序列1和序列2中都不含字符‘&amp;’，且序列2是序列1的逆序列。</w:t>
      </w:r>
    </w:p>
    <w:p>
      <w:pPr>
        <w:numPr>
          <w:numId w:val="0"/>
        </w:numPr>
        <w:rPr>
          <w:rFonts w:hint="eastAsia" w:ascii="Times New Roman" w:hAnsi="Times New Roman" w:eastAsia="宋体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auto"/>
          <w:sz w:val="24"/>
          <w:szCs w:val="32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eastAsia="宋体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3599815" cy="3742690"/>
            <wp:effectExtent l="0" t="0" r="12065" b="6350"/>
            <wp:docPr id="1" name="图片 1" descr="作业3.17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作业3.17代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/>
          <w:b w:val="0"/>
          <w:bCs w:val="0"/>
          <w:color w:val="auto"/>
          <w:sz w:val="24"/>
          <w:szCs w:val="32"/>
          <w:lang w:val="en-US" w:eastAsia="zh-CN"/>
        </w:rPr>
        <w:drawing>
          <wp:inline distT="0" distB="0" distL="114300" distR="114300">
            <wp:extent cx="3599815" cy="1590040"/>
            <wp:effectExtent l="0" t="0" r="12065" b="10160"/>
            <wp:docPr id="3" name="图片 3" descr="作业3.17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作业3.17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假设一个算术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"https://so.csdn.net/so/search?q=%E8%A1%A8%E8%BE%BE%E5%BC%8F&amp;spm=1001.2101.3001.7020" \t "https://blog.csdn.net/qq_45021180/article/details/_blank"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表达式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中可以包含三种括号：圆括号"(" 和")"，方括号"[“和”]“和花括号”{“和”}"，且这三种括号可按任意的次序嵌套使用，如：[{}[]]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"https://blog.csdn.net/qq_45021180/article/details/104850296"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给定一个括号序列，请判定该括号序列是否合法。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答：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认为空序列是合法的，序列输入在无法匹配或输入为括号字符时停止。</w:t>
      </w:r>
    </w:p>
    <w:p>
      <w:pPr>
        <w:jc w:val="center"/>
        <w:rPr>
          <w:rFonts w:hint="eastAsia" w:ascii="Times New Roman" w:hAnsi="Times New Roman" w:eastAsia="宋体" w:cs="Times New Roman"/>
          <w:color w:val="auto"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32"/>
          <w:lang w:eastAsia="zh-CN"/>
        </w:rPr>
        <w:drawing>
          <wp:inline distT="0" distB="0" distL="114300" distR="114300">
            <wp:extent cx="3599815" cy="2935605"/>
            <wp:effectExtent l="0" t="0" r="12065" b="5715"/>
            <wp:docPr id="4" name="图片 4" descr="作业3.19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作业3.19代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="Times New Roman" w:hAnsi="Times New Roman" w:eastAsia="宋体" w:cs="Times New Roman"/>
          <w:color w:val="auto"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32"/>
          <w:lang w:eastAsia="zh-CN"/>
        </w:rPr>
        <w:drawing>
          <wp:inline distT="0" distB="0" distL="114300" distR="114300">
            <wp:extent cx="3599815" cy="1320800"/>
            <wp:effectExtent l="0" t="0" r="12065" b="5080"/>
            <wp:docPr id="5" name="图片 5" descr="作业3.19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作业3.19结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注：</w:t>
      </w: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1、红字部分是需要修改的内容；</w:t>
      </w: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 xml:space="preserve">2、题目描述部分使用：宋体 小四 加粗 </w:t>
      </w: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ascii="Times New Roman" w:hAnsi="Times New Roman" w:eastAsia="宋体"/>
          <w:b/>
          <w:color w:val="auto"/>
          <w:sz w:val="24"/>
          <w:szCs w:val="32"/>
        </w:rPr>
        <w:tab/>
      </w: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解答内容部分使用：宋体 小四；</w:t>
      </w:r>
    </w:p>
    <w:p>
      <w:pPr>
        <w:rPr>
          <w:rFonts w:ascii="Times New Roman" w:hAnsi="Times New Roman" w:eastAsia="宋体" w:cs="Times New Roman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3、英文内容字体使用</w:t>
      </w:r>
      <w:r>
        <w:rPr>
          <w:rFonts w:ascii="Times New Roman" w:hAnsi="Times New Roman" w:eastAsia="宋体" w:cs="Times New Roman"/>
          <w:b/>
          <w:color w:val="auto"/>
          <w:sz w:val="24"/>
          <w:szCs w:val="32"/>
        </w:rPr>
        <w:t>Times New Roman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32"/>
        </w:rPr>
        <w:t>；</w:t>
      </w: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4、全文使用单倍行距；</w:t>
      </w: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5、尽量保证作业整洁美观。</w:t>
      </w: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</w:p>
    <w:p>
      <w:pPr>
        <w:rPr>
          <w:rFonts w:ascii="Times New Roman" w:hAnsi="Times New Roman" w:eastAsia="宋体"/>
          <w:b/>
          <w:color w:val="auto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B82AFD"/>
    <w:multiLevelType w:val="singleLevel"/>
    <w:tmpl w:val="5CB82AF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A91933"/>
    <w:rsid w:val="001A52CE"/>
    <w:rsid w:val="00420837"/>
    <w:rsid w:val="0048728A"/>
    <w:rsid w:val="008B4828"/>
    <w:rsid w:val="00953A7B"/>
    <w:rsid w:val="00A91933"/>
    <w:rsid w:val="00D128C9"/>
    <w:rsid w:val="57FD5B65"/>
    <w:rsid w:val="6156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295</Words>
  <Characters>321</Characters>
  <Lines>1</Lines>
  <Paragraphs>1</Paragraphs>
  <TotalTime>3</TotalTime>
  <ScaleCrop>false</ScaleCrop>
  <LinksUpToDate>false</LinksUpToDate>
  <CharactersWithSpaces>329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2020-03-01T13:02:00Z</dcterms:created>
  <dc:creator>C CI</dc:creator>
  <cp:lastModifiedBy>polariscyy</cp:lastModifiedBy>
  <dcterms:modified xsi:type="dcterms:W3CDTF">2023-03-25T07:40:23Z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B48B6DE54C2D4E89B5A5063BBFF9B247</vt:lpwstr>
  </property>
</Properties>
</file>