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《数据结构与算法》实验报告</w:t>
      </w:r>
    </w:p>
    <w:p>
      <w:pPr>
        <w:rPr>
          <w:rFonts w:hint="eastAsia" w:ascii="宋体" w:hAnsi="宋体" w:eastAsia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337"/>
        <w:gridCol w:w="892"/>
        <w:gridCol w:w="2509"/>
        <w:gridCol w:w="984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实验名称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哈夫曼编码实现文本压缩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姓名</w:t>
            </w:r>
          </w:p>
        </w:tc>
        <w:tc>
          <w:tcPr>
            <w:tcW w:w="1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陈岳阳</w:t>
            </w:r>
          </w:p>
        </w:tc>
        <w:tc>
          <w:tcPr>
            <w:tcW w:w="8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21020007009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日期</w:t>
            </w:r>
          </w:p>
        </w:tc>
        <w:tc>
          <w:tcPr>
            <w:tcW w:w="192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2023/5/7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实验内容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输入字符串，输出字符串的哈夫曼编码。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输入文本文件（英文），输出哈夫曼编码文件。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解压缩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实验目的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提升代码能力。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更加熟练的掌握哈夫曼编码。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熟练使用文件读写，bitset操作，为操作系统的学习打好基础。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了解贪心的思想和优先队列、哈希表的使用。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4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定义struct HuffmanNode，内含参数int weight，代表该结点权值；string symbol，代表该结点及其子树的符号；指向子树的lchild和rchild。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编写函数Decision，用于三个实验内容的选择。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编写函数Encoder，接受参数in_path和out_path，将文件in_path的内容经过哈夫曼编码后写入out_path。首先调用SymbolCount，用于统计in_path中各字符出现的次数并记录在map m中；然后调用InitQueue，为m中的每一对(key,value)创建一个HuffmanNode，同时创建一个元素数据类型为HuffmanNode、按weight排序的小顶堆，将这些结点push进去，顶堆始终为weight最小的结点。调用GetHuffman函数，每次合并堆顶的两个结点，直到只剩最后一个，得到一棵Huffman树。最后根据Huffman编码的定义，调用InitDict函数得到Huffman编码。最后调用函数Encoder将文件压缩写入out_path，注意C++对回车和空格的读写，文件头包含的信息以及读取方式，按位存储以及末尾不足1字节补0的细节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创建函数Decoder，调用Decode函数读取in_path中的内容，并根据文件头中的信息将其解压写入out_path.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创建函数Str2Huffman(string str), 整体与Encoder类似，但是SymbolCount函数改为Count，用于统计str中各字符出现的次数。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测试压缩，结果如下：</w:t>
            </w: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679950" cy="1997710"/>
                  <wp:effectExtent l="0" t="0" r="13970" b="13970"/>
                  <wp:docPr id="2" name="图片 2" descr="数据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数据集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679950" cy="2335530"/>
                  <wp:effectExtent l="0" t="0" r="13970" b="11430"/>
                  <wp:docPr id="1" name="图片 1" descr="压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压缩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679950" cy="1617980"/>
                  <wp:effectExtent l="0" t="0" r="13970" b="12700"/>
                  <wp:docPr id="3" name="图片 3" descr="压缩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压缩后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161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测试解压，结果：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679950" cy="2329815"/>
                  <wp:effectExtent l="0" t="0" r="13970" b="1905"/>
                  <wp:docPr id="4" name="图片 4" descr="解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解压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32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679950" cy="2096770"/>
                  <wp:effectExtent l="0" t="0" r="13970" b="6350"/>
                  <wp:docPr id="5" name="图片 5" descr="解压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解压后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8.测试字符串编码，结果：</w:t>
            </w: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679950" cy="2326640"/>
                  <wp:effectExtent l="0" t="0" r="13970" b="5080"/>
                  <wp:docPr id="6" name="图片 6" descr="str2Huff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tr2Huffma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实验总结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通过这次实验，我的代码能力得到了提升，对于哈夫曼编码以及二叉树的掌握更加熟练，对文件读写、bitset有了更深的理解，对于优先队列和哈希表的使用更加得心应手，可以将贪心思想应用到问题解决中了。但是Huffman编码的压缩率和运行速度都不太理想，亟待提高。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6BE76"/>
    <w:multiLevelType w:val="singleLevel"/>
    <w:tmpl w:val="F686BE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C0FFD7"/>
    <w:multiLevelType w:val="singleLevel"/>
    <w:tmpl w:val="1EC0FF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ECBCE8"/>
    <w:multiLevelType w:val="singleLevel"/>
    <w:tmpl w:val="6AECBC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0D27C1"/>
    <w:rsid w:val="000105AA"/>
    <w:rsid w:val="000D27C1"/>
    <w:rsid w:val="002B40DE"/>
    <w:rsid w:val="00451F3C"/>
    <w:rsid w:val="005650AC"/>
    <w:rsid w:val="006B551A"/>
    <w:rsid w:val="6713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table" w:customStyle="1" w:styleId="9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0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50</Characters>
  <Lines>1</Lines>
  <Paragraphs>1</Paragraphs>
  <TotalTime>2</TotalTime>
  <ScaleCrop>false</ScaleCrop>
  <LinksUpToDate>false</LinksUpToDate>
  <CharactersWithSpaces>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2020-03-01T13:23:00Z</dcterms:created>
  <dc:creator>C CI</dc:creator>
  <cp:lastModifiedBy>polariscyy</cp:lastModifiedBy>
  <dcterms:modified xsi:type="dcterms:W3CDTF">2023-05-07T12:27:49Z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18F806E2E47048DEAA3013F38B472704_12</vt:lpwstr>
  </property>
</Properties>
</file>