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A77DC">
      <w:pPr>
        <w:pStyle w:val="3"/>
        <w:snapToGrid w:val="0"/>
        <w:spacing w:line="360" w:lineRule="auto"/>
        <w:jc w:val="center"/>
        <w:rPr>
          <w:rFonts w:hAnsi="宋体"/>
          <w:b/>
          <w:sz w:val="30"/>
          <w:szCs w:val="30"/>
        </w:rPr>
      </w:pPr>
      <w:r>
        <w:rPr>
          <w:rFonts w:hint="eastAsia" w:hAnsi="宋体"/>
          <w:b/>
          <w:sz w:val="30"/>
          <w:szCs w:val="30"/>
        </w:rPr>
        <w:t>北京林业大学</w:t>
      </w:r>
      <w:r>
        <w:rPr>
          <w:rFonts w:hAnsi="宋体"/>
          <w:b/>
          <w:sz w:val="30"/>
          <w:szCs w:val="30"/>
        </w:rPr>
        <w:t>20</w:t>
      </w:r>
      <w:r>
        <w:rPr>
          <w:rFonts w:hint="eastAsia" w:hAnsi="宋体"/>
          <w:b/>
          <w:sz w:val="30"/>
          <w:szCs w:val="30"/>
          <w:u w:val="single"/>
        </w:rPr>
        <w:t>2</w:t>
      </w:r>
      <w:r>
        <w:rPr>
          <w:rFonts w:hint="eastAsia" w:hAnsi="宋体"/>
          <w:b/>
          <w:sz w:val="30"/>
          <w:szCs w:val="30"/>
          <w:u w:val="single"/>
          <w:lang w:val="en-US" w:eastAsia="zh-CN"/>
        </w:rPr>
        <w:t>4</w:t>
      </w:r>
      <w:r>
        <w:rPr>
          <w:rFonts w:hint="eastAsia" w:hAnsi="宋体"/>
          <w:b/>
          <w:sz w:val="30"/>
          <w:szCs w:val="30"/>
          <w:u w:val="single"/>
        </w:rPr>
        <w:t xml:space="preserve"> </w:t>
      </w:r>
      <w:r>
        <w:rPr>
          <w:rFonts w:hAnsi="宋体"/>
          <w:b/>
          <w:sz w:val="30"/>
          <w:szCs w:val="30"/>
        </w:rPr>
        <w:t>–20</w:t>
      </w:r>
      <w:r>
        <w:rPr>
          <w:rFonts w:hint="eastAsia" w:hAnsi="宋体"/>
          <w:b/>
          <w:sz w:val="30"/>
          <w:szCs w:val="30"/>
          <w:u w:val="single"/>
        </w:rPr>
        <w:t>2</w:t>
      </w:r>
      <w:r>
        <w:rPr>
          <w:rFonts w:hint="eastAsia" w:hAnsi="宋体"/>
          <w:b/>
          <w:sz w:val="30"/>
          <w:szCs w:val="30"/>
          <w:u w:val="single"/>
          <w:lang w:val="en-US" w:eastAsia="zh-CN"/>
        </w:rPr>
        <w:t>5</w:t>
      </w:r>
      <w:bookmarkStart w:id="0" w:name="_GoBack"/>
      <w:bookmarkEnd w:id="0"/>
      <w:r>
        <w:rPr>
          <w:rFonts w:hint="eastAsia" w:hAnsi="宋体"/>
          <w:b/>
          <w:sz w:val="30"/>
          <w:szCs w:val="30"/>
          <w:u w:val="single"/>
        </w:rPr>
        <w:t xml:space="preserve"> </w:t>
      </w:r>
      <w:r>
        <w:rPr>
          <w:rFonts w:hint="eastAsia" w:hAnsi="宋体"/>
          <w:b/>
          <w:sz w:val="30"/>
          <w:szCs w:val="30"/>
        </w:rPr>
        <w:t>学年第</w:t>
      </w:r>
      <w:r>
        <w:rPr>
          <w:rFonts w:hint="eastAsia" w:hAnsi="宋体"/>
          <w:b/>
          <w:sz w:val="30"/>
          <w:szCs w:val="30"/>
          <w:u w:val="single"/>
        </w:rPr>
        <w:t xml:space="preserve"> 2 </w:t>
      </w:r>
      <w:r>
        <w:rPr>
          <w:rFonts w:hint="eastAsia" w:hAnsi="宋体"/>
          <w:b/>
          <w:sz w:val="30"/>
          <w:szCs w:val="30"/>
        </w:rPr>
        <w:t>学期课程设计任务书</w:t>
      </w:r>
    </w:p>
    <w:p w14:paraId="6B04DF80">
      <w:pPr>
        <w:pStyle w:val="3"/>
        <w:snapToGrid w:val="0"/>
        <w:spacing w:line="360" w:lineRule="auto"/>
        <w:jc w:val="center"/>
        <w:rPr>
          <w:rFonts w:hAnsi="宋体"/>
          <w:b/>
          <w:sz w:val="18"/>
          <w:szCs w:val="18"/>
        </w:rPr>
      </w:pPr>
    </w:p>
    <w:p w14:paraId="34FF34A0">
      <w:pPr>
        <w:pStyle w:val="3"/>
        <w:snapToGrid w:val="0"/>
        <w:spacing w:line="360" w:lineRule="auto"/>
        <w:rPr>
          <w:rFonts w:hAnsi="宋体"/>
          <w:b/>
          <w:sz w:val="24"/>
          <w:szCs w:val="24"/>
          <w:u w:val="single"/>
        </w:rPr>
      </w:pPr>
      <w:r>
        <w:rPr>
          <w:rFonts w:hint="eastAsia" w:hAnsi="宋体"/>
          <w:b/>
          <w:sz w:val="24"/>
          <w:szCs w:val="24"/>
        </w:rPr>
        <w:t>课程名称：</w:t>
      </w:r>
      <w:r>
        <w:rPr>
          <w:rFonts w:hint="eastAsia" w:hAnsi="宋体"/>
          <w:b/>
          <w:sz w:val="24"/>
          <w:szCs w:val="24"/>
          <w:u w:val="single"/>
        </w:rPr>
        <w:t xml:space="preserve"> 操作系统A课程设计 </w:t>
      </w:r>
      <w:r>
        <w:rPr>
          <w:rFonts w:hint="eastAsia" w:hAnsi="宋体"/>
          <w:b/>
          <w:sz w:val="24"/>
          <w:szCs w:val="24"/>
        </w:rPr>
        <w:t xml:space="preserve">    </w:t>
      </w:r>
      <w:r>
        <w:tab/>
      </w:r>
      <w:r>
        <w:rPr>
          <w:rFonts w:hint="eastAsia" w:hAnsi="宋体"/>
          <w:b/>
          <w:sz w:val="24"/>
          <w:szCs w:val="24"/>
        </w:rPr>
        <w:t>开课学院：</w:t>
      </w:r>
      <w:r>
        <w:rPr>
          <w:rFonts w:hint="eastAsia" w:hAnsi="宋体"/>
          <w:b/>
          <w:sz w:val="24"/>
          <w:szCs w:val="24"/>
          <w:u w:val="single"/>
        </w:rPr>
        <w:t xml:space="preserve">   信息学院        </w:t>
      </w:r>
    </w:p>
    <w:p w14:paraId="3D92B32B">
      <w:pPr>
        <w:pStyle w:val="3"/>
        <w:snapToGrid w:val="0"/>
        <w:spacing w:line="360" w:lineRule="auto"/>
        <w:rPr>
          <w:rFonts w:hAnsi="宋体"/>
          <w:b/>
          <w:sz w:val="24"/>
          <w:szCs w:val="24"/>
          <w:u w:val="single"/>
        </w:rPr>
      </w:pPr>
      <w:r>
        <w:rPr>
          <w:rFonts w:hint="eastAsia" w:hAnsi="宋体"/>
          <w:b/>
          <w:sz w:val="24"/>
          <w:szCs w:val="24"/>
        </w:rPr>
        <w:t>考试班级：</w:t>
      </w:r>
      <w:r>
        <w:rPr>
          <w:rFonts w:hint="eastAsia" w:hAnsi="宋体"/>
          <w:b/>
          <w:sz w:val="24"/>
          <w:szCs w:val="24"/>
          <w:u w:val="single"/>
        </w:rPr>
        <w:t xml:space="preserve"> 信息学院各专业  </w:t>
      </w:r>
      <w:r>
        <w:rPr>
          <w:rFonts w:hint="eastAsia" w:hAnsi="宋体"/>
          <w:b/>
          <w:sz w:val="24"/>
          <w:szCs w:val="24"/>
        </w:rPr>
        <w:t xml:space="preserve">  </w:t>
      </w:r>
      <w:r>
        <w:tab/>
      </w:r>
      <w:r>
        <w:rPr>
          <w:rFonts w:hint="eastAsia" w:hAnsi="宋体"/>
          <w:b/>
          <w:sz w:val="24"/>
          <w:szCs w:val="24"/>
        </w:rPr>
        <w:t>命题人：</w:t>
      </w:r>
      <w:r>
        <w:rPr>
          <w:rFonts w:hint="eastAsia" w:hAnsi="宋体"/>
          <w:b/>
          <w:sz w:val="24"/>
          <w:szCs w:val="24"/>
          <w:u w:val="single"/>
        </w:rPr>
        <w:t xml:space="preserve"> 李巨虎、孟伟</w:t>
      </w:r>
      <w:r>
        <w:rPr>
          <w:rFonts w:hint="eastAsia" w:hAnsi="宋体"/>
          <w:b/>
          <w:szCs w:val="21"/>
          <w:u w:val="single"/>
        </w:rPr>
        <w:t>、范新</w:t>
      </w:r>
    </w:p>
    <w:p w14:paraId="0286DFCF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</w:rPr>
        <w:t>设计题目(范围)：</w:t>
      </w:r>
      <w:r>
        <w:rPr>
          <w:rFonts w:hint="eastAsia" w:ascii="宋体" w:hAnsi="宋体"/>
          <w:b/>
          <w:sz w:val="24"/>
          <w:szCs w:val="24"/>
          <w:u w:val="single"/>
        </w:rPr>
        <w:t>多用户文件系统设计与实现</w:t>
      </w:r>
    </w:p>
    <w:p w14:paraId="0B44BE73">
      <w:pPr>
        <w:spacing w:before="156" w:beforeLines="50" w:after="156" w:afterLines="5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课程设计内容：</w:t>
      </w:r>
    </w:p>
    <w:p w14:paraId="449B05A7">
      <w:pPr>
        <w:ind w:firstLine="420"/>
      </w:pPr>
      <w:r>
        <w:rPr>
          <w:rFonts w:hint="eastAsia"/>
        </w:rPr>
        <w:t>设计一个文件系统，要实现对文件的创建、删除、修改和查询等功能，实现登陆系统、注册用户的功能，用户之间的文件系统互不干扰。文件系统采用两级文件目录结构，第一级为用户账号，第二级为用户账号下的文件系统。为了简便文件系统的设计，可以不实现文件共享、文件系统的安全、管道文件与设备文件等特殊内容。</w:t>
      </w:r>
    </w:p>
    <w:p w14:paraId="3F2E949B">
      <w:pPr>
        <w:ind w:firstLine="420"/>
        <w:rPr>
          <w:rFonts w:hint="eastAsia"/>
        </w:rPr>
      </w:pPr>
    </w:p>
    <w:p w14:paraId="0A34C1C5">
      <w:pPr>
        <w:spacing w:before="156" w:beforeLines="50" w:after="156" w:afterLines="5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课程设计要求： </w:t>
      </w:r>
    </w:p>
    <w:p w14:paraId="0BA77793">
      <w:pPr>
        <w:pStyle w:val="12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用户管理模块（每个功能</w:t>
      </w:r>
      <w:r>
        <w:t>3</w:t>
      </w:r>
      <w:r>
        <w:rPr>
          <w:rFonts w:hint="eastAsia"/>
        </w:rPr>
        <w:t>分，满分</w:t>
      </w:r>
      <w:r>
        <w:t>6</w:t>
      </w:r>
      <w:r>
        <w:rPr>
          <w:rFonts w:hint="eastAsia"/>
        </w:rPr>
        <w:t>分）</w:t>
      </w:r>
    </w:p>
    <w:p w14:paraId="0B41B1AC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实现注册功能、用户名密码存储和检测用户名冲突功能</w:t>
      </w:r>
      <w:r>
        <w:t>。</w:t>
      </w:r>
    </w:p>
    <w:p w14:paraId="177764B7"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用户登录后，只能看到用户账号下的文件，会话保持直到用户退出系统，设置登录错误尝试限制（尝试3次锁定）。</w:t>
      </w:r>
    </w:p>
    <w:p w14:paraId="24FA5DD6">
      <w:r>
        <w:rPr>
          <w:rFonts w:hint="eastAsia"/>
        </w:rPr>
        <w:t>2、系统可以采用结构体来存储用户账号、文件目录、文件数据等内容。要求实现以下几条功能：</w:t>
      </w:r>
    </w:p>
    <w:p w14:paraId="33EEA838">
      <w:r>
        <w:rPr>
          <w:rFonts w:hint="eastAsia"/>
        </w:rPr>
        <w:t>（1）实现下列几类命令（每实现一个命令获得</w:t>
      </w:r>
      <w:r>
        <w:t>3</w:t>
      </w:r>
      <w:r>
        <w:rPr>
          <w:rFonts w:hint="eastAsia"/>
        </w:rPr>
        <w:t>分，总计1</w:t>
      </w:r>
      <w:r>
        <w:t>6</w:t>
      </w:r>
      <w:r>
        <w:rPr>
          <w:rFonts w:hint="eastAsia"/>
        </w:rPr>
        <w:t>个命令，满分</w:t>
      </w:r>
      <w:r>
        <w:t>48</w:t>
      </w:r>
      <w:r>
        <w:rPr>
          <w:rFonts w:hint="eastAsia"/>
        </w:rPr>
        <w:t>分）</w:t>
      </w:r>
    </w:p>
    <w:p w14:paraId="685B16E7">
      <w:r>
        <w:rPr>
          <w:rFonts w:hint="eastAsia"/>
        </w:rPr>
        <w:t xml:space="preserve">   文件类：</w:t>
      </w:r>
    </w:p>
    <w:p w14:paraId="098A790F">
      <w:r>
        <w:rPr>
          <w:rFonts w:hint="eastAsia"/>
        </w:rPr>
        <w:t xml:space="preserve">    create</w:t>
      </w:r>
      <w:r>
        <w:tab/>
      </w:r>
      <w:r>
        <w:tab/>
      </w:r>
      <w:r>
        <w:rPr>
          <w:rFonts w:hint="eastAsia"/>
        </w:rPr>
        <w:t>创建文件</w:t>
      </w:r>
    </w:p>
    <w:p w14:paraId="2052DF76"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delete</w:t>
      </w:r>
      <w:r>
        <w:tab/>
      </w:r>
      <w:r>
        <w:tab/>
      </w:r>
      <w:r>
        <w:rPr>
          <w:rFonts w:hint="eastAsia"/>
        </w:rPr>
        <w:t xml:space="preserve">删除文件 </w:t>
      </w:r>
    </w:p>
    <w:p w14:paraId="4770EF3E">
      <w:pPr>
        <w:ind w:firstLine="420"/>
        <w:rPr>
          <w:rFonts w:hint="eastAsia"/>
        </w:rPr>
      </w:pPr>
      <w:r>
        <w:rPr>
          <w:rFonts w:hint="eastAsia"/>
        </w:rPr>
        <w:t>open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打开文件  </w:t>
      </w:r>
    </w:p>
    <w:p w14:paraId="3740F9D6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close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关闭文件</w:t>
      </w:r>
    </w:p>
    <w:p w14:paraId="0CA48452"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read</w:t>
      </w:r>
      <w:r>
        <w:tab/>
      </w:r>
      <w:r>
        <w:tab/>
      </w:r>
      <w:r>
        <w:tab/>
      </w:r>
      <w:r>
        <w:rPr>
          <w:rFonts w:hint="eastAsia"/>
        </w:rPr>
        <w:t xml:space="preserve">读文件    </w:t>
      </w:r>
    </w:p>
    <w:p w14:paraId="1E74F17E"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write</w:t>
      </w:r>
      <w:r>
        <w:tab/>
      </w:r>
      <w:r>
        <w:tab/>
      </w:r>
      <w:r>
        <w:rPr>
          <w:rFonts w:hint="eastAsia"/>
        </w:rPr>
        <w:t xml:space="preserve">写文件     </w:t>
      </w:r>
    </w:p>
    <w:p w14:paraId="36546CF0">
      <w:pPr>
        <w:ind w:firstLine="420"/>
      </w:pPr>
      <w:r>
        <w:t xml:space="preserve">move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移动文件</w:t>
      </w:r>
    </w:p>
    <w:p w14:paraId="5FE40289">
      <w:pPr>
        <w:ind w:firstLine="420"/>
      </w:pPr>
      <w:r>
        <w:rPr>
          <w:rFonts w:hint="eastAsia"/>
        </w:rPr>
        <w:t xml:space="preserve">copy  </w:t>
      </w:r>
      <w:r>
        <w:tab/>
      </w:r>
      <w:r>
        <w:tab/>
      </w:r>
      <w:r>
        <w:rPr>
          <w:rFonts w:hint="eastAsia"/>
        </w:rPr>
        <w:t>拷贝文件</w:t>
      </w:r>
    </w:p>
    <w:p w14:paraId="0A238359">
      <w:pPr>
        <w:ind w:firstLine="420"/>
      </w:pPr>
      <w:r>
        <w:rPr>
          <w:rFonts w:hint="eastAsia"/>
        </w:rPr>
        <w:t>flock        文件加锁，需要实现加锁和解锁功能</w:t>
      </w:r>
    </w:p>
    <w:p w14:paraId="0A3809AE">
      <w:r>
        <w:tab/>
      </w:r>
      <w:r>
        <w:t xml:space="preserve">head –num  </w:t>
      </w:r>
      <w:r>
        <w:tab/>
      </w:r>
      <w:r>
        <w:rPr>
          <w:rFonts w:hint="eastAsia"/>
        </w:rPr>
        <w:t>显示文件的前num行</w:t>
      </w:r>
    </w:p>
    <w:p w14:paraId="22D8185A">
      <w:r>
        <w:rPr>
          <w:rFonts w:hint="eastAsia"/>
        </w:rPr>
        <w:t xml:space="preserve">  </w:t>
      </w:r>
      <w:r>
        <w:tab/>
      </w:r>
      <w:r>
        <w:t>tail  -num</w:t>
      </w:r>
      <w:r>
        <w:rPr>
          <w:rFonts w:hint="eastAsia"/>
        </w:rPr>
        <w:t xml:space="preserve">  显示文件尾巴上的</w:t>
      </w:r>
      <w:r>
        <w:t>num</w:t>
      </w:r>
      <w:r>
        <w:rPr>
          <w:rFonts w:hint="eastAsia"/>
        </w:rPr>
        <w:t>行</w:t>
      </w:r>
    </w:p>
    <w:p w14:paraId="15E99FCB"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lseek      文件读写指针的移动，从文件指针当前位置处向后移动 offset，负数时向前移动offset</w:t>
      </w:r>
    </w:p>
    <w:p w14:paraId="26E29196">
      <w:r>
        <w:rPr>
          <w:rFonts w:hint="eastAsia"/>
        </w:rPr>
        <w:t>目录类：</w:t>
      </w:r>
    </w:p>
    <w:p w14:paraId="5CF7E84E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cd</w:t>
      </w:r>
      <w:r>
        <w:tab/>
      </w:r>
      <w:r>
        <w:tab/>
      </w:r>
      <w:r>
        <w:tab/>
      </w:r>
      <w:r>
        <w:rPr>
          <w:rFonts w:hint="eastAsia"/>
        </w:rPr>
        <w:t>进入目录</w:t>
      </w:r>
    </w:p>
    <w:p w14:paraId="6ECC3AB9">
      <w:r>
        <w:rPr>
          <w:rFonts w:hint="eastAsia"/>
        </w:rPr>
        <w:t xml:space="preserve">    dir        显示当前目录</w:t>
      </w:r>
    </w:p>
    <w:p w14:paraId="2D97D6BF">
      <w:pPr>
        <w:ind w:firstLine="420"/>
      </w:pPr>
      <w:r>
        <w:rPr>
          <w:rFonts w:hint="eastAsia"/>
        </w:rPr>
        <w:t>mkdir</w:t>
      </w:r>
      <w:r>
        <w:tab/>
      </w:r>
      <w:r>
        <w:tab/>
      </w:r>
      <w:r>
        <w:rPr>
          <w:rFonts w:hint="eastAsia"/>
        </w:rPr>
        <w:t>创建目录</w:t>
      </w:r>
    </w:p>
    <w:p w14:paraId="1F7C8269">
      <w:pPr>
        <w:ind w:firstLine="420"/>
      </w:pPr>
      <w:r>
        <w:rPr>
          <w:rFonts w:hint="eastAsia"/>
        </w:rPr>
        <w:t>rmdir</w:t>
      </w:r>
      <w:r>
        <w:tab/>
      </w:r>
      <w:r>
        <w:tab/>
      </w:r>
      <w:r>
        <w:rPr>
          <w:rFonts w:hint="eastAsia"/>
        </w:rPr>
        <w:t>删除目录</w:t>
      </w:r>
    </w:p>
    <w:p w14:paraId="06A3AC65">
      <w:r>
        <w:rPr>
          <w:rFonts w:hint="eastAsia"/>
        </w:rPr>
        <w:t>（2）</w:t>
      </w:r>
      <w:r>
        <w:t xml:space="preserve"> </w:t>
      </w:r>
      <w:r>
        <w:rPr>
          <w:rFonts w:hint="eastAsia"/>
        </w:rPr>
        <w:t>实现从本地磁盘复制内容到虚拟的磁盘驱动器中，也支持从虚拟的磁盘驱动器复制内容到本地磁盘。（每实现一个命令获得10分，总计2个命令，满分20分）</w:t>
      </w:r>
    </w:p>
    <w:p w14:paraId="501965A6">
      <w:pPr>
        <w:ind w:left="340" w:firstLine="420"/>
      </w:pPr>
      <w:r>
        <w:rPr>
          <w:rFonts w:hint="eastAsia"/>
        </w:rPr>
        <w:t xml:space="preserve">比如： </w:t>
      </w:r>
      <w:r>
        <w:t>“</w:t>
      </w:r>
      <w:r>
        <w:rPr>
          <w:rFonts w:hint="eastAsia"/>
        </w:rPr>
        <w:t>import c:</w:t>
      </w:r>
      <w:r>
        <w:t>\a.txt .”</w:t>
      </w:r>
      <w:r>
        <w:rPr>
          <w:rFonts w:hint="eastAsia"/>
        </w:rPr>
        <w:t xml:space="preserve">    将本地C盘下的a.txt导入到当前目录。</w:t>
      </w:r>
    </w:p>
    <w:p w14:paraId="4AA7599F">
      <w:pPr>
        <w:ind w:left="340" w:firstLine="420"/>
      </w:pPr>
      <w:r>
        <w:rPr>
          <w:rFonts w:hint="eastAsia"/>
        </w:rPr>
        <w:t xml:space="preserve">       </w:t>
      </w:r>
      <w:r>
        <w:t>“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 xml:space="preserve"> a.txt c:\</w:t>
      </w:r>
      <w:r>
        <w:t xml:space="preserve">” </w:t>
      </w:r>
      <w:r>
        <w:rPr>
          <w:rFonts w:hint="eastAsia"/>
        </w:rPr>
        <w:t xml:space="preserve">  将当前目录下的a.txt导出到本地C盘。</w:t>
      </w:r>
    </w:p>
    <w:p w14:paraId="0FF85B36">
      <w:r>
        <w:rPr>
          <w:rFonts w:hint="eastAsia" w:ascii="宋体" w:hAnsi="宋体"/>
          <w:sz w:val="24"/>
        </w:rPr>
        <w:t>（3）</w:t>
      </w:r>
      <w:r>
        <w:rPr>
          <w:rFonts w:hint="eastAsia"/>
        </w:rPr>
        <w:t>支持多线程 （满分16分）</w:t>
      </w:r>
    </w:p>
    <w:p w14:paraId="5780F861">
      <w:pPr>
        <w:ind w:firstLine="420" w:firstLineChars="200"/>
        <w:rPr>
          <w:rFonts w:hint="eastAsia"/>
        </w:rPr>
      </w:pPr>
      <w:r>
        <w:rPr>
          <w:rFonts w:hint="eastAsia"/>
        </w:rPr>
        <w:t>用多线程的方式进行设计。具体来说，用一个线程来和用户进行交互，接受请求并将请求转换为对应的消息，通知后台维护虚拟磁盘驱动器的线程。具体来说，做到程序可同时运行多次，每个程序都可接受用户的请求，但后台只有一个线程在维护虚拟磁盘驱动器上的内容。</w:t>
      </w:r>
    </w:p>
    <w:p w14:paraId="35CEB670"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比如：第一个进程打开操作前述并实现命令，此时再次打开一个新的线程并创建一个新的文件，第一个进程可以看到第二个进程创建的这个新文件。</w:t>
      </w:r>
    </w:p>
    <w:p w14:paraId="132E91D9">
      <w:r>
        <w:rPr>
          <w:rFonts w:hint="eastAsia"/>
        </w:rPr>
        <w:t>3、完整目录树实现（满分1</w:t>
      </w:r>
      <w:r>
        <w:t>0</w:t>
      </w:r>
      <w:r>
        <w:rPr>
          <w:rFonts w:hint="eastAsia"/>
        </w:rPr>
        <w:t>分）</w:t>
      </w:r>
    </w:p>
    <w:p w14:paraId="2738B3CD">
      <w:pPr>
        <w:ind w:firstLine="420"/>
      </w:pPr>
      <w:r>
        <w:rPr>
          <w:rFonts w:hint="eastAsia"/>
        </w:rPr>
        <w:t>以树形结构显示出目录下所有内容，显示出该目录下</w:t>
      </w:r>
      <w:r>
        <w:rPr>
          <w:rFonts w:hint="eastAsia"/>
          <w:b/>
        </w:rPr>
        <w:t>所有子目录及文件</w:t>
      </w:r>
      <w:r>
        <w:rPr>
          <w:rFonts w:hint="eastAsia"/>
        </w:rPr>
        <w:t>，包括文件大小、修改时间等信息。显示示例如下图所示。</w:t>
      </w:r>
    </w:p>
    <w:p w14:paraId="0F4E1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/ (虚拟根目录)</w:t>
      </w:r>
    </w:p>
    <w:p w14:paraId="40CC0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├── user1/  </w:t>
      </w:r>
    </w:p>
    <w:p w14:paraId="6DEA43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│   ├── </w:t>
      </w:r>
      <w:r>
        <w:rPr>
          <w:rFonts w:hint="eastAsia" w:ascii="宋体" w:hAnsi="宋体" w:cs="宋体"/>
          <w:color w:val="333333"/>
          <w:kern w:val="0"/>
          <w:sz w:val="24"/>
        </w:rPr>
        <w:t>doc</w:t>
      </w:r>
      <w:r>
        <w:rPr>
          <w:rFonts w:ascii="宋体" w:hAnsi="宋体" w:cs="宋体"/>
          <w:color w:val="333333"/>
          <w:kern w:val="0"/>
          <w:sz w:val="24"/>
        </w:rPr>
        <w:t xml:space="preserve">/  </w:t>
      </w:r>
    </w:p>
    <w:p w14:paraId="4F37C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│   │   └── </w:t>
      </w:r>
      <w:r>
        <w:rPr>
          <w:rFonts w:hint="eastAsia" w:ascii="宋体" w:hAnsi="宋体" w:cs="宋体"/>
          <w:color w:val="333333"/>
          <w:kern w:val="0"/>
          <w:sz w:val="24"/>
        </w:rPr>
        <w:t>exam</w:t>
      </w:r>
      <w:r>
        <w:rPr>
          <w:rFonts w:ascii="宋体" w:hAnsi="宋体" w:cs="宋体"/>
          <w:color w:val="333333"/>
          <w:kern w:val="0"/>
          <w:sz w:val="24"/>
        </w:rPr>
        <w:t xml:space="preserve">.txt  </w:t>
      </w:r>
    </w:p>
    <w:p w14:paraId="2A4A0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│   └── test.c  </w:t>
      </w:r>
    </w:p>
    <w:p w14:paraId="756B7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└── user2/  </w:t>
      </w:r>
    </w:p>
    <w:p w14:paraId="37940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60" w:right="6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    └── data.dat  </w:t>
      </w:r>
    </w:p>
    <w:p w14:paraId="03B9F08D">
      <w:pPr>
        <w:ind w:firstLine="420"/>
        <w:rPr>
          <w:rFonts w:hint="eastAsia"/>
        </w:rPr>
      </w:pPr>
    </w:p>
    <w:p w14:paraId="09C576CF">
      <w:pPr>
        <w:spacing w:before="156" w:beforeLines="50" w:after="156" w:afterLines="50"/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课程设计时间安排：</w:t>
      </w:r>
    </w:p>
    <w:p w14:paraId="776BA74E">
      <w:pPr>
        <w:adjustRightInd w:val="0"/>
        <w:spacing w:line="360" w:lineRule="auto"/>
        <w:ind w:firstLine="357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课程设计一共32学时，总体安排如下：</w:t>
      </w:r>
    </w:p>
    <w:p w14:paraId="77FE5FCE">
      <w:pPr>
        <w:adjustRightInd w:val="0"/>
        <w:spacing w:line="360" w:lineRule="auto"/>
        <w:ind w:firstLine="357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第1—第4学时：根据设计题目的要求，理解实习任务，搜集可用资源。</w:t>
      </w:r>
    </w:p>
    <w:p w14:paraId="74AE676E">
      <w:pPr>
        <w:adjustRightInd w:val="0"/>
        <w:spacing w:line="360" w:lineRule="auto"/>
        <w:ind w:firstLine="357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第5</w:t>
      </w:r>
      <w:r>
        <w:rPr>
          <w:color w:val="000000"/>
          <w:lang w:val="zh-CN"/>
        </w:rPr>
        <w:t>—第</w:t>
      </w:r>
      <w:r>
        <w:rPr>
          <w:rFonts w:hint="eastAsia"/>
          <w:color w:val="000000"/>
          <w:lang w:val="zh-CN"/>
        </w:rPr>
        <w:t>8学时：查阅资料，分析题目要求，确定各命令的指令流程图</w:t>
      </w:r>
    </w:p>
    <w:p w14:paraId="61C2E211">
      <w:pPr>
        <w:adjustRightInd w:val="0"/>
        <w:spacing w:line="360" w:lineRule="auto"/>
        <w:ind w:firstLine="357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第9</w:t>
      </w:r>
      <w:r>
        <w:rPr>
          <w:color w:val="000000"/>
          <w:lang w:val="zh-CN"/>
        </w:rPr>
        <w:t>—第</w:t>
      </w:r>
      <w:r>
        <w:rPr>
          <w:rFonts w:hint="eastAsia"/>
          <w:color w:val="000000"/>
          <w:lang w:val="zh-CN"/>
        </w:rPr>
        <w:t>20学时：依据设计好的研究方案，编程实现命令接口。</w:t>
      </w:r>
    </w:p>
    <w:p w14:paraId="0C6790CD">
      <w:pPr>
        <w:adjustRightInd w:val="0"/>
        <w:spacing w:line="360" w:lineRule="auto"/>
        <w:ind w:firstLine="357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第21</w:t>
      </w:r>
      <w:r>
        <w:rPr>
          <w:color w:val="000000"/>
          <w:lang w:val="zh-CN"/>
        </w:rPr>
        <w:t>—第</w:t>
      </w:r>
      <w:r>
        <w:rPr>
          <w:rFonts w:hint="eastAsia"/>
          <w:color w:val="000000"/>
          <w:lang w:val="zh-CN"/>
        </w:rPr>
        <w:t>28学时：进行调试、验证。</w:t>
      </w:r>
    </w:p>
    <w:p w14:paraId="7244D114">
      <w:pPr>
        <w:adjustRightInd w:val="0"/>
        <w:spacing w:line="360" w:lineRule="auto"/>
        <w:ind w:firstLine="357"/>
        <w:rPr>
          <w:rFonts w:ascii="宋体" w:hAnsi="宋体"/>
          <w:b/>
        </w:rPr>
      </w:pPr>
      <w:r>
        <w:rPr>
          <w:rFonts w:hint="eastAsia"/>
          <w:color w:val="000000"/>
          <w:lang w:val="zh-CN"/>
        </w:rPr>
        <w:t>第29—第32学时：依据模板编写课程设计报告，验收。</w:t>
      </w:r>
    </w:p>
    <w:p w14:paraId="5515DB3C">
      <w:pPr>
        <w:spacing w:before="156" w:beforeLines="50" w:after="156" w:afterLines="50"/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课程设计实现要求：</w:t>
      </w:r>
    </w:p>
    <w:p w14:paraId="42886716">
      <w:pPr>
        <w:pStyle w:val="6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 w:ascii="Calibri" w:hAnsi="Calibri"/>
          <w:sz w:val="21"/>
          <w:szCs w:val="21"/>
        </w:rPr>
        <w:t>，只能用C或者C++语言开发，该物理文件为二进制文件。</w:t>
      </w:r>
    </w:p>
    <w:p w14:paraId="05E78C1D">
      <w:pPr>
        <w:pStyle w:val="6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 w:ascii="Calibri" w:hAnsi="Calibri"/>
          <w:sz w:val="21"/>
          <w:szCs w:val="21"/>
        </w:rPr>
        <w:t>，实习报告中需要给出所模拟的文件系统格式。</w:t>
      </w:r>
    </w:p>
    <w:p w14:paraId="1EF6F533">
      <w:pPr>
        <w:pStyle w:val="6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 w:ascii="Calibri" w:hAnsi="Calibri"/>
          <w:sz w:val="21"/>
          <w:szCs w:val="21"/>
        </w:rPr>
        <w:t>，能静态保存虚拟文件系统的内容，即上次程序运行保存的内容，下次程序运行能看到。</w:t>
      </w:r>
    </w:p>
    <w:p w14:paraId="7A79196A">
      <w:pPr>
        <w:spacing w:before="156" w:beforeLines="50" w:after="156" w:afterLines="50"/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课程设计报告要求</w:t>
      </w:r>
    </w:p>
    <w:p w14:paraId="12D0E4D5">
      <w:pPr>
        <w:pStyle w:val="6"/>
        <w:rPr>
          <w:rFonts w:ascii="Calibri" w:hAnsi="Calibri"/>
          <w:sz w:val="21"/>
          <w:szCs w:val="21"/>
        </w:rPr>
      </w:pPr>
      <w:r>
        <w:rPr>
          <w:rFonts w:hint="eastAsia" w:ascii="Calibri" w:hAnsi="Calibri"/>
          <w:sz w:val="21"/>
          <w:szCs w:val="21"/>
        </w:rPr>
        <w:t>以下三类文件打包上交。</w:t>
      </w:r>
    </w:p>
    <w:p w14:paraId="72E77374">
      <w:pPr>
        <w:pStyle w:val="6"/>
        <w:rPr>
          <w:rFonts w:ascii="Calibri" w:hAnsi="Calibri"/>
          <w:sz w:val="21"/>
          <w:szCs w:val="21"/>
        </w:rPr>
      </w:pPr>
      <w:r>
        <w:rPr>
          <w:rFonts w:hint="eastAsia" w:ascii="Calibri" w:hAnsi="Calibri"/>
          <w:sz w:val="21"/>
          <w:szCs w:val="21"/>
        </w:rPr>
        <w:t>1，源代码。</w:t>
      </w:r>
    </w:p>
    <w:p w14:paraId="34450C32">
      <w:pPr>
        <w:pStyle w:val="6"/>
        <w:rPr>
          <w:rFonts w:ascii="Calibri" w:hAnsi="Calibri"/>
          <w:sz w:val="21"/>
          <w:szCs w:val="21"/>
        </w:rPr>
      </w:pPr>
      <w:r>
        <w:rPr>
          <w:rFonts w:hint="eastAsia" w:ascii="Calibri" w:hAnsi="Calibri"/>
          <w:sz w:val="21"/>
          <w:szCs w:val="21"/>
        </w:rPr>
        <w:t>2，实习报告(能给出有效解决途径或者设计思路，写在报告中)。</w:t>
      </w:r>
    </w:p>
    <w:p w14:paraId="57F1B919">
      <w:pPr>
        <w:pStyle w:val="6"/>
        <w:rPr>
          <w:rFonts w:ascii="Calibri" w:hAnsi="Calibri"/>
          <w:sz w:val="21"/>
          <w:szCs w:val="21"/>
        </w:rPr>
      </w:pPr>
      <w:r>
        <w:rPr>
          <w:rFonts w:hint="eastAsia" w:ascii="Calibri" w:hAnsi="Calibri"/>
          <w:sz w:val="21"/>
          <w:szCs w:val="21"/>
        </w:rPr>
        <w:t>3，发行版程序及测试环境。（即程序+物理文件）</w:t>
      </w:r>
    </w:p>
    <w:p w14:paraId="0648092D">
      <w:pPr>
        <w:rPr>
          <w:rFonts w:ascii="华文新魏" w:hAnsi="宋体" w:eastAsia="华文新魏"/>
          <w:b/>
          <w:sz w:val="30"/>
          <w:szCs w:val="30"/>
        </w:rPr>
      </w:pPr>
      <w:r>
        <w:rPr>
          <w:rFonts w:hint="eastAsia" w:ascii="华文新魏" w:hAnsi="宋体" w:eastAsia="华文新魏"/>
          <w:b/>
          <w:sz w:val="30"/>
          <w:szCs w:val="30"/>
        </w:rPr>
        <w:t>严禁剽窃、抄袭等作弊行为！</w:t>
      </w:r>
    </w:p>
    <w:p w14:paraId="617A3B70">
      <w:pPr>
        <w:rPr>
          <w:rFonts w:ascii="华文新魏" w:hAnsi="宋体" w:eastAsia="华文新魏"/>
          <w:b/>
          <w:sz w:val="30"/>
          <w:szCs w:val="30"/>
        </w:rPr>
      </w:pPr>
      <w:r>
        <w:rPr>
          <w:rFonts w:hint="eastAsia" w:ascii="华文新魏" w:hAnsi="宋体" w:eastAsia="华文新魏"/>
          <w:b/>
          <w:sz w:val="30"/>
          <w:szCs w:val="30"/>
        </w:rPr>
        <w:t>缺席两次实习，将没有最终成绩，缺席一次，扣20分最终成绩。迟到或早退一次扣10分。违反实习秩序，发现一次扣5分。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47007"/>
    <w:multiLevelType w:val="multilevel"/>
    <w:tmpl w:val="11547007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045B42"/>
    <w:multiLevelType w:val="multilevel"/>
    <w:tmpl w:val="76045B42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66"/>
    <w:rsid w:val="00001938"/>
    <w:rsid w:val="00006606"/>
    <w:rsid w:val="00032C9A"/>
    <w:rsid w:val="00053383"/>
    <w:rsid w:val="000C6D8C"/>
    <w:rsid w:val="000D4C6B"/>
    <w:rsid w:val="00105915"/>
    <w:rsid w:val="001133F9"/>
    <w:rsid w:val="001A20F7"/>
    <w:rsid w:val="001D73D8"/>
    <w:rsid w:val="001E35F4"/>
    <w:rsid w:val="00217F01"/>
    <w:rsid w:val="002C055F"/>
    <w:rsid w:val="002D1B63"/>
    <w:rsid w:val="00332EDB"/>
    <w:rsid w:val="00354E90"/>
    <w:rsid w:val="003A59A4"/>
    <w:rsid w:val="004B5DF3"/>
    <w:rsid w:val="00502918"/>
    <w:rsid w:val="00596C11"/>
    <w:rsid w:val="005E06A3"/>
    <w:rsid w:val="00670E3E"/>
    <w:rsid w:val="00684066"/>
    <w:rsid w:val="006850C1"/>
    <w:rsid w:val="0070701B"/>
    <w:rsid w:val="00733F6E"/>
    <w:rsid w:val="00775FE8"/>
    <w:rsid w:val="008D110E"/>
    <w:rsid w:val="009064DC"/>
    <w:rsid w:val="0090728F"/>
    <w:rsid w:val="00A10E4A"/>
    <w:rsid w:val="00A260EE"/>
    <w:rsid w:val="00B039E1"/>
    <w:rsid w:val="00B6737A"/>
    <w:rsid w:val="00BC44D1"/>
    <w:rsid w:val="00C0157E"/>
    <w:rsid w:val="00CD18EE"/>
    <w:rsid w:val="00DE0169"/>
    <w:rsid w:val="00F258E8"/>
    <w:rsid w:val="00F62263"/>
    <w:rsid w:val="00F96BEC"/>
    <w:rsid w:val="00FA3F65"/>
    <w:rsid w:val="00FA6125"/>
    <w:rsid w:val="48AC4E16"/>
    <w:rsid w:val="7E37014E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3"/>
    <w:uiPriority w:val="0"/>
    <w:rPr>
      <w:rFonts w:ascii="宋体" w:hAnsi="Courier New"/>
      <w:szCs w:val="20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0">
    <w:name w:val="页眉 Char"/>
    <w:basedOn w:val="9"/>
    <w:link w:val="5"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纯文本 Char"/>
    <w:basedOn w:val="9"/>
    <w:link w:val="3"/>
    <w:uiPriority w:val="0"/>
    <w:rPr>
      <w:rFonts w:ascii="宋体" w:hAnsi="Courier New" w:eastAsia="宋体" w:cs="Times New Roman"/>
      <w:szCs w:val="20"/>
    </w:rPr>
  </w:style>
  <w:style w:type="paragraph" w:customStyle="1" w:styleId="14">
    <w:name w:val="Revision"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5">
    <w:name w:val="标题 1 字符"/>
    <w:basedOn w:val="9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9"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Char"/>
    <w:link w:val="7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18">
    <w:name w:val="标题 1 Char"/>
    <w:link w:val="2"/>
    <w:uiPriority w:val="9"/>
    <w:rPr>
      <w:rFonts w:ascii="Calibri" w:hAnsi="Calibr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1109</Words>
  <Characters>1274</Characters>
  <Lines>12</Lines>
  <Paragraphs>3</Paragraphs>
  <TotalTime>12</TotalTime>
  <ScaleCrop>false</ScaleCrop>
  <LinksUpToDate>false</LinksUpToDate>
  <CharactersWithSpaces>1474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2025-05-31T03:26:00Z</dcterms:created>
  <dc:creator>alex</dc:creator>
  <cp:lastModifiedBy>范新</cp:lastModifiedBy>
  <dcterms:modified xsi:type="dcterms:W3CDTF">2025-06-02T04:23:10Z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eyJoZGlkIjoiMDdkMWQyZjUyZmI3NTdmMWY0MzBlM2IzZGJiYTQxNDIiLCJ1c2VySWQiOiIxNjk4NDMwMzIwIn0=</vt:lpwstr>
  </property>
  <property fmtid="{D5CDD505-2E9C-101B-9397-08002B2CF9AE}" pid="4" name="ICV">
    <vt:lpwstr>445DB83957944DF3B1119743645AA190_12</vt:lpwstr>
  </property>
</Properties>
</file>