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5B86" w:rsidRPr="00502D8D" w:rsidRDefault="00945B86" w:rsidP="00CE4171">
      <w:pPr>
        <w:jc w:val="center"/>
        <w:rPr>
          <w:lang w:val="de-DE"/>
        </w:rPr>
      </w:pPr>
    </w:p>
    <w:p w:rsidR="00945B86" w:rsidRPr="00502D8D" w:rsidRDefault="00945B86" w:rsidP="00CE4171">
      <w:pPr>
        <w:jc w:val="center"/>
        <w:rPr>
          <w:lang w:val="de-DE"/>
        </w:rPr>
      </w:pPr>
    </w:p>
    <w:p w:rsidR="00DF5A4D" w:rsidRDefault="00DF5A4D" w:rsidP="00571F7C">
      <w:pPr>
        <w:pStyle w:val="Title1"/>
        <w:rPr>
          <w:lang w:val="de-DE"/>
        </w:rPr>
      </w:pPr>
    </w:p>
    <w:p w:rsidR="000337A0" w:rsidRDefault="000337A0" w:rsidP="00571F7C">
      <w:pPr>
        <w:pStyle w:val="Title1"/>
        <w:rPr>
          <w:lang w:val="de-DE"/>
        </w:rPr>
      </w:pPr>
      <w:r>
        <w:rPr>
          <w:lang w:val="de-DE"/>
        </w:rPr>
        <w:t>Musterlösung</w:t>
      </w:r>
    </w:p>
    <w:p w:rsidR="00571F7C" w:rsidRPr="00502D8D" w:rsidRDefault="00571F7C" w:rsidP="00571F7C">
      <w:pPr>
        <w:pStyle w:val="Title1"/>
        <w:rPr>
          <w:lang w:val="de-DE"/>
        </w:rPr>
      </w:pPr>
      <w:r w:rsidRPr="00502D8D">
        <w:rPr>
          <w:lang w:val="de-DE"/>
        </w:rPr>
        <w:t xml:space="preserve">Übung </w:t>
      </w:r>
      <w:r w:rsidR="00AC5AD0">
        <w:rPr>
          <w:lang w:val="de-DE"/>
        </w:rPr>
        <w:t>1</w:t>
      </w:r>
      <w:r w:rsidR="00365D52">
        <w:rPr>
          <w:lang w:val="de-DE"/>
        </w:rPr>
        <w:t>0</w:t>
      </w:r>
    </w:p>
    <w:p w:rsidR="00CE0BC4" w:rsidRDefault="00CE0BC4" w:rsidP="00CE0BC4">
      <w:pPr>
        <w:pStyle w:val="Aufgabe1"/>
      </w:pPr>
      <w:r>
        <w:t>Aufgabe</w:t>
      </w:r>
      <w:r w:rsidR="00CE0550">
        <w:t xml:space="preserve"> </w:t>
      </w:r>
    </w:p>
    <w:p w:rsidR="005666CF" w:rsidRDefault="005666CF" w:rsidP="00CE0BC4">
      <w:pPr>
        <w:pStyle w:val="Body"/>
      </w:pPr>
      <w:r>
        <w:t>In einem Callcenter wurde folgendes Bedarfsprofil ermittelt.</w:t>
      </w:r>
    </w:p>
    <w:p w:rsidR="005666CF" w:rsidRDefault="005666CF" w:rsidP="00CE0BC4">
      <w:pPr>
        <w:pStyle w:val="Body"/>
      </w:pPr>
    </w:p>
    <w:tbl>
      <w:tblPr>
        <w:tblW w:w="0" w:type="auto"/>
        <w:tblBorders>
          <w:top w:val="single" w:sz="8" w:space="0" w:color="000000"/>
          <w:bottom w:val="single" w:sz="8" w:space="0" w:color="000000"/>
        </w:tblBorders>
        <w:tblLook w:val="04A0" w:firstRow="1" w:lastRow="0" w:firstColumn="1" w:lastColumn="0" w:noHBand="0" w:noVBand="1"/>
      </w:tblPr>
      <w:tblGrid>
        <w:gridCol w:w="1211"/>
        <w:gridCol w:w="973"/>
        <w:gridCol w:w="973"/>
        <w:gridCol w:w="974"/>
        <w:gridCol w:w="1111"/>
        <w:gridCol w:w="1249"/>
        <w:gridCol w:w="1111"/>
        <w:gridCol w:w="1111"/>
        <w:gridCol w:w="1141"/>
      </w:tblGrid>
      <w:tr w:rsidR="005666CF" w:rsidRPr="00DE66D7" w:rsidTr="00DE66D7">
        <w:trPr>
          <w:trHeight w:val="272"/>
        </w:trPr>
        <w:tc>
          <w:tcPr>
            <w:tcW w:w="959" w:type="dxa"/>
            <w:tcBorders>
              <w:top w:val="single" w:sz="8" w:space="0" w:color="000000"/>
              <w:bottom w:val="single" w:sz="8" w:space="0" w:color="000000"/>
            </w:tcBorders>
            <w:shd w:val="clear" w:color="auto" w:fill="auto"/>
            <w:noWrap/>
            <w:hideMark/>
          </w:tcPr>
          <w:p w:rsidR="005666CF" w:rsidRPr="00DE66D7" w:rsidRDefault="005666CF" w:rsidP="005666CF">
            <w:pPr>
              <w:rPr>
                <w:b/>
                <w:bCs/>
                <w:sz w:val="18"/>
                <w:szCs w:val="18"/>
              </w:rPr>
            </w:pPr>
            <w:r w:rsidRPr="00DE66D7">
              <w:rPr>
                <w:b/>
                <w:bCs/>
                <w:sz w:val="18"/>
                <w:szCs w:val="18"/>
              </w:rPr>
              <w:t>Periode</w:t>
            </w:r>
          </w:p>
        </w:tc>
        <w:tc>
          <w:tcPr>
            <w:tcW w:w="992"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8.00-8.30</w:t>
            </w:r>
          </w:p>
        </w:tc>
        <w:tc>
          <w:tcPr>
            <w:tcW w:w="992"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8.30-9.00</w:t>
            </w:r>
          </w:p>
        </w:tc>
        <w:tc>
          <w:tcPr>
            <w:tcW w:w="993"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9.00-9.30</w:t>
            </w:r>
          </w:p>
        </w:tc>
        <w:tc>
          <w:tcPr>
            <w:tcW w:w="1134"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9.30-10.00</w:t>
            </w:r>
          </w:p>
        </w:tc>
        <w:tc>
          <w:tcPr>
            <w:tcW w:w="1275"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10.00-10.30</w:t>
            </w:r>
          </w:p>
        </w:tc>
        <w:tc>
          <w:tcPr>
            <w:tcW w:w="1134"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10.30-11.00</w:t>
            </w:r>
          </w:p>
        </w:tc>
        <w:tc>
          <w:tcPr>
            <w:tcW w:w="1134"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11.00-11.30</w:t>
            </w:r>
          </w:p>
        </w:tc>
        <w:tc>
          <w:tcPr>
            <w:tcW w:w="1165" w:type="dxa"/>
            <w:tcBorders>
              <w:top w:val="single" w:sz="8" w:space="0" w:color="000000"/>
              <w:bottom w:val="single" w:sz="8" w:space="0" w:color="000000"/>
            </w:tcBorders>
            <w:shd w:val="clear" w:color="auto" w:fill="auto"/>
            <w:noWrap/>
            <w:hideMark/>
          </w:tcPr>
          <w:p w:rsidR="005666CF" w:rsidRPr="00DE66D7" w:rsidRDefault="005666CF" w:rsidP="00DE66D7">
            <w:pPr>
              <w:jc w:val="right"/>
              <w:rPr>
                <w:b/>
                <w:bCs/>
                <w:sz w:val="18"/>
                <w:szCs w:val="18"/>
              </w:rPr>
            </w:pPr>
            <w:r w:rsidRPr="00DE66D7">
              <w:rPr>
                <w:b/>
                <w:bCs/>
                <w:sz w:val="18"/>
                <w:szCs w:val="18"/>
              </w:rPr>
              <w:t>11.30-12.00</w:t>
            </w:r>
          </w:p>
        </w:tc>
      </w:tr>
      <w:tr w:rsidR="005666CF" w:rsidRPr="00DE66D7" w:rsidTr="000337A0">
        <w:trPr>
          <w:trHeight w:val="272"/>
        </w:trPr>
        <w:tc>
          <w:tcPr>
            <w:tcW w:w="959" w:type="dxa"/>
            <w:tcBorders>
              <w:bottom w:val="single" w:sz="4" w:space="0" w:color="auto"/>
            </w:tcBorders>
            <w:shd w:val="clear" w:color="auto" w:fill="C0C0C0"/>
            <w:noWrap/>
            <w:hideMark/>
          </w:tcPr>
          <w:p w:rsidR="005666CF" w:rsidRPr="00DE66D7" w:rsidRDefault="005666CF" w:rsidP="005666CF">
            <w:pPr>
              <w:rPr>
                <w:b/>
                <w:bCs/>
                <w:sz w:val="18"/>
                <w:szCs w:val="18"/>
              </w:rPr>
            </w:pPr>
            <w:proofErr w:type="spellStart"/>
            <w:r w:rsidRPr="00DE66D7">
              <w:rPr>
                <w:b/>
                <w:bCs/>
                <w:sz w:val="18"/>
                <w:szCs w:val="18"/>
              </w:rPr>
              <w:t>Mittl</w:t>
            </w:r>
            <w:proofErr w:type="spellEnd"/>
            <w:r w:rsidRPr="00DE66D7">
              <w:rPr>
                <w:b/>
                <w:bCs/>
                <w:sz w:val="18"/>
                <w:szCs w:val="18"/>
              </w:rPr>
              <w:t>. Anzahl Anrufe [</w:t>
            </w:r>
            <w:r w:rsidR="009E133A" w:rsidRPr="00DE66D7">
              <w:rPr>
                <w:b/>
                <w:bCs/>
                <w:sz w:val="18"/>
                <w:szCs w:val="18"/>
              </w:rPr>
              <w:t xml:space="preserve">pro </w:t>
            </w:r>
            <w:r w:rsidRPr="00DE66D7">
              <w:rPr>
                <w:b/>
                <w:bCs/>
                <w:sz w:val="18"/>
                <w:szCs w:val="18"/>
              </w:rPr>
              <w:t>h]</w:t>
            </w:r>
          </w:p>
        </w:tc>
        <w:tc>
          <w:tcPr>
            <w:tcW w:w="992" w:type="dxa"/>
            <w:tcBorders>
              <w:left w:val="nil"/>
              <w:bottom w:val="single" w:sz="4" w:space="0" w:color="auto"/>
              <w:right w:val="nil"/>
            </w:tcBorders>
            <w:shd w:val="clear" w:color="auto" w:fill="C0C0C0"/>
            <w:noWrap/>
            <w:hideMark/>
          </w:tcPr>
          <w:p w:rsidR="005666CF" w:rsidRPr="00DE66D7" w:rsidRDefault="005666CF" w:rsidP="00DE66D7">
            <w:pPr>
              <w:jc w:val="right"/>
              <w:rPr>
                <w:b/>
                <w:sz w:val="18"/>
                <w:szCs w:val="18"/>
              </w:rPr>
            </w:pPr>
            <w:r w:rsidRPr="00DE66D7">
              <w:rPr>
                <w:b/>
                <w:sz w:val="18"/>
                <w:szCs w:val="18"/>
              </w:rPr>
              <w:t>30</w:t>
            </w:r>
          </w:p>
        </w:tc>
        <w:tc>
          <w:tcPr>
            <w:tcW w:w="992" w:type="dxa"/>
            <w:tcBorders>
              <w:bottom w:val="single" w:sz="4" w:space="0" w:color="auto"/>
            </w:tcBorders>
            <w:shd w:val="clear" w:color="auto" w:fill="C0C0C0"/>
            <w:noWrap/>
            <w:hideMark/>
          </w:tcPr>
          <w:p w:rsidR="005666CF" w:rsidRPr="00DE66D7" w:rsidRDefault="005666CF" w:rsidP="00DE66D7">
            <w:pPr>
              <w:jc w:val="right"/>
              <w:rPr>
                <w:b/>
                <w:sz w:val="18"/>
                <w:szCs w:val="18"/>
              </w:rPr>
            </w:pPr>
            <w:r w:rsidRPr="00DE66D7">
              <w:rPr>
                <w:b/>
                <w:sz w:val="18"/>
                <w:szCs w:val="18"/>
              </w:rPr>
              <w:t>42</w:t>
            </w:r>
          </w:p>
        </w:tc>
        <w:tc>
          <w:tcPr>
            <w:tcW w:w="993" w:type="dxa"/>
            <w:tcBorders>
              <w:left w:val="nil"/>
              <w:bottom w:val="single" w:sz="4" w:space="0" w:color="auto"/>
              <w:right w:val="nil"/>
            </w:tcBorders>
            <w:shd w:val="clear" w:color="auto" w:fill="C0C0C0"/>
            <w:noWrap/>
            <w:hideMark/>
          </w:tcPr>
          <w:p w:rsidR="005666CF" w:rsidRPr="00DE66D7" w:rsidRDefault="005666CF" w:rsidP="00DE66D7">
            <w:pPr>
              <w:jc w:val="right"/>
              <w:rPr>
                <w:b/>
                <w:sz w:val="18"/>
                <w:szCs w:val="18"/>
              </w:rPr>
            </w:pPr>
            <w:r w:rsidRPr="00DE66D7">
              <w:rPr>
                <w:b/>
                <w:sz w:val="18"/>
                <w:szCs w:val="18"/>
              </w:rPr>
              <w:t>50</w:t>
            </w:r>
          </w:p>
        </w:tc>
        <w:tc>
          <w:tcPr>
            <w:tcW w:w="1134" w:type="dxa"/>
            <w:tcBorders>
              <w:bottom w:val="single" w:sz="4" w:space="0" w:color="auto"/>
            </w:tcBorders>
            <w:shd w:val="clear" w:color="auto" w:fill="C0C0C0"/>
            <w:noWrap/>
            <w:hideMark/>
          </w:tcPr>
          <w:p w:rsidR="005666CF" w:rsidRPr="00DE66D7" w:rsidRDefault="005666CF" w:rsidP="00DE66D7">
            <w:pPr>
              <w:jc w:val="right"/>
              <w:rPr>
                <w:b/>
                <w:sz w:val="18"/>
                <w:szCs w:val="18"/>
              </w:rPr>
            </w:pPr>
            <w:r w:rsidRPr="00DE66D7">
              <w:rPr>
                <w:b/>
                <w:sz w:val="18"/>
                <w:szCs w:val="18"/>
              </w:rPr>
              <w:t>58</w:t>
            </w:r>
          </w:p>
        </w:tc>
        <w:tc>
          <w:tcPr>
            <w:tcW w:w="1275" w:type="dxa"/>
            <w:tcBorders>
              <w:left w:val="nil"/>
              <w:bottom w:val="single" w:sz="4" w:space="0" w:color="auto"/>
              <w:right w:val="nil"/>
            </w:tcBorders>
            <w:shd w:val="clear" w:color="auto" w:fill="C0C0C0"/>
            <w:noWrap/>
            <w:hideMark/>
          </w:tcPr>
          <w:p w:rsidR="005666CF" w:rsidRPr="00DE66D7" w:rsidRDefault="005666CF" w:rsidP="00DE66D7">
            <w:pPr>
              <w:jc w:val="right"/>
              <w:rPr>
                <w:b/>
                <w:sz w:val="18"/>
                <w:szCs w:val="18"/>
              </w:rPr>
            </w:pPr>
            <w:r w:rsidRPr="00DE66D7">
              <w:rPr>
                <w:b/>
                <w:sz w:val="18"/>
                <w:szCs w:val="18"/>
              </w:rPr>
              <w:t>65</w:t>
            </w:r>
          </w:p>
        </w:tc>
        <w:tc>
          <w:tcPr>
            <w:tcW w:w="1134" w:type="dxa"/>
            <w:tcBorders>
              <w:bottom w:val="single" w:sz="4" w:space="0" w:color="auto"/>
            </w:tcBorders>
            <w:shd w:val="clear" w:color="auto" w:fill="C0C0C0"/>
            <w:noWrap/>
            <w:hideMark/>
          </w:tcPr>
          <w:p w:rsidR="005666CF" w:rsidRPr="00DE66D7" w:rsidRDefault="005666CF" w:rsidP="00DE66D7">
            <w:pPr>
              <w:jc w:val="right"/>
              <w:rPr>
                <w:b/>
                <w:sz w:val="18"/>
                <w:szCs w:val="18"/>
              </w:rPr>
            </w:pPr>
            <w:r w:rsidRPr="00DE66D7">
              <w:rPr>
                <w:b/>
                <w:sz w:val="18"/>
                <w:szCs w:val="18"/>
              </w:rPr>
              <w:t>69</w:t>
            </w:r>
          </w:p>
        </w:tc>
        <w:tc>
          <w:tcPr>
            <w:tcW w:w="1134" w:type="dxa"/>
            <w:tcBorders>
              <w:left w:val="nil"/>
              <w:bottom w:val="single" w:sz="4" w:space="0" w:color="auto"/>
              <w:right w:val="nil"/>
            </w:tcBorders>
            <w:shd w:val="clear" w:color="auto" w:fill="C0C0C0"/>
            <w:noWrap/>
            <w:hideMark/>
          </w:tcPr>
          <w:p w:rsidR="005666CF" w:rsidRPr="00DE66D7" w:rsidRDefault="005666CF" w:rsidP="00DE66D7">
            <w:pPr>
              <w:jc w:val="right"/>
              <w:rPr>
                <w:b/>
                <w:sz w:val="18"/>
                <w:szCs w:val="18"/>
              </w:rPr>
            </w:pPr>
            <w:r w:rsidRPr="00DE66D7">
              <w:rPr>
                <w:b/>
                <w:sz w:val="18"/>
                <w:szCs w:val="18"/>
              </w:rPr>
              <w:t>47</w:t>
            </w:r>
          </w:p>
        </w:tc>
        <w:tc>
          <w:tcPr>
            <w:tcW w:w="1165" w:type="dxa"/>
            <w:tcBorders>
              <w:bottom w:val="single" w:sz="4" w:space="0" w:color="auto"/>
            </w:tcBorders>
            <w:shd w:val="clear" w:color="auto" w:fill="C0C0C0"/>
            <w:noWrap/>
            <w:hideMark/>
          </w:tcPr>
          <w:p w:rsidR="005666CF" w:rsidRPr="00DE66D7" w:rsidRDefault="005666CF" w:rsidP="00DE66D7">
            <w:pPr>
              <w:jc w:val="right"/>
              <w:rPr>
                <w:b/>
                <w:sz w:val="18"/>
                <w:szCs w:val="18"/>
              </w:rPr>
            </w:pPr>
            <w:r w:rsidRPr="00DE66D7">
              <w:rPr>
                <w:b/>
                <w:sz w:val="18"/>
                <w:szCs w:val="18"/>
              </w:rPr>
              <w:t>20</w:t>
            </w:r>
          </w:p>
        </w:tc>
      </w:tr>
      <w:tr w:rsidR="000337A0" w:rsidRPr="00DE66D7" w:rsidTr="000337A0">
        <w:trPr>
          <w:trHeight w:val="272"/>
        </w:trPr>
        <w:tc>
          <w:tcPr>
            <w:tcW w:w="959" w:type="dxa"/>
            <w:tcBorders>
              <w:top w:val="single" w:sz="4" w:space="0" w:color="auto"/>
              <w:bottom w:val="single" w:sz="8" w:space="0" w:color="000000"/>
            </w:tcBorders>
            <w:shd w:val="clear" w:color="auto" w:fill="C0C0C0"/>
            <w:noWrap/>
          </w:tcPr>
          <w:p w:rsidR="000337A0" w:rsidRPr="00DE66D7" w:rsidRDefault="000337A0" w:rsidP="005666CF">
            <w:pPr>
              <w:rPr>
                <w:b/>
                <w:bCs/>
                <w:sz w:val="18"/>
                <w:szCs w:val="18"/>
              </w:rPr>
            </w:pPr>
            <w:r>
              <w:rPr>
                <w:b/>
                <w:bCs/>
                <w:sz w:val="18"/>
                <w:szCs w:val="18"/>
              </w:rPr>
              <w:t>Anzahl Bedienstellen</w:t>
            </w:r>
          </w:p>
        </w:tc>
        <w:tc>
          <w:tcPr>
            <w:tcW w:w="992" w:type="dxa"/>
            <w:tcBorders>
              <w:top w:val="single" w:sz="4" w:space="0" w:color="auto"/>
              <w:left w:val="nil"/>
              <w:bottom w:val="single" w:sz="8" w:space="0" w:color="000000"/>
              <w:right w:val="nil"/>
            </w:tcBorders>
            <w:shd w:val="clear" w:color="auto" w:fill="C0C0C0"/>
            <w:noWrap/>
          </w:tcPr>
          <w:p w:rsidR="000337A0" w:rsidRPr="00DE66D7" w:rsidRDefault="00E073DF" w:rsidP="00DE66D7">
            <w:pPr>
              <w:jc w:val="right"/>
              <w:rPr>
                <w:b/>
                <w:sz w:val="18"/>
                <w:szCs w:val="18"/>
              </w:rPr>
            </w:pPr>
            <w:r>
              <w:rPr>
                <w:b/>
                <w:sz w:val="18"/>
                <w:szCs w:val="18"/>
              </w:rPr>
              <w:t>6</w:t>
            </w:r>
          </w:p>
        </w:tc>
        <w:tc>
          <w:tcPr>
            <w:tcW w:w="992" w:type="dxa"/>
            <w:tcBorders>
              <w:top w:val="single" w:sz="4" w:space="0" w:color="auto"/>
              <w:bottom w:val="single" w:sz="8" w:space="0" w:color="000000"/>
            </w:tcBorders>
            <w:shd w:val="clear" w:color="auto" w:fill="C0C0C0"/>
            <w:noWrap/>
          </w:tcPr>
          <w:p w:rsidR="000337A0" w:rsidRPr="00DE66D7" w:rsidRDefault="00E073DF" w:rsidP="00DE66D7">
            <w:pPr>
              <w:jc w:val="right"/>
              <w:rPr>
                <w:b/>
                <w:sz w:val="18"/>
                <w:szCs w:val="18"/>
              </w:rPr>
            </w:pPr>
            <w:r>
              <w:rPr>
                <w:b/>
                <w:sz w:val="18"/>
                <w:szCs w:val="18"/>
              </w:rPr>
              <w:t>7</w:t>
            </w:r>
          </w:p>
        </w:tc>
        <w:tc>
          <w:tcPr>
            <w:tcW w:w="993" w:type="dxa"/>
            <w:tcBorders>
              <w:top w:val="single" w:sz="4" w:space="0" w:color="auto"/>
              <w:left w:val="nil"/>
              <w:bottom w:val="single" w:sz="8" w:space="0" w:color="000000"/>
              <w:right w:val="nil"/>
            </w:tcBorders>
            <w:shd w:val="clear" w:color="auto" w:fill="C0C0C0"/>
            <w:noWrap/>
          </w:tcPr>
          <w:p w:rsidR="000337A0" w:rsidRPr="00DE66D7" w:rsidRDefault="00E073DF" w:rsidP="00DE66D7">
            <w:pPr>
              <w:jc w:val="right"/>
              <w:rPr>
                <w:b/>
                <w:sz w:val="18"/>
                <w:szCs w:val="18"/>
              </w:rPr>
            </w:pPr>
            <w:r>
              <w:rPr>
                <w:b/>
                <w:sz w:val="18"/>
                <w:szCs w:val="18"/>
              </w:rPr>
              <w:t>8</w:t>
            </w:r>
          </w:p>
        </w:tc>
        <w:tc>
          <w:tcPr>
            <w:tcW w:w="1134" w:type="dxa"/>
            <w:tcBorders>
              <w:top w:val="single" w:sz="4" w:space="0" w:color="auto"/>
              <w:bottom w:val="single" w:sz="8" w:space="0" w:color="000000"/>
            </w:tcBorders>
            <w:shd w:val="clear" w:color="auto" w:fill="C0C0C0"/>
            <w:noWrap/>
          </w:tcPr>
          <w:p w:rsidR="000337A0" w:rsidRPr="00DE66D7" w:rsidRDefault="00E073DF" w:rsidP="00DE66D7">
            <w:pPr>
              <w:jc w:val="right"/>
              <w:rPr>
                <w:b/>
                <w:sz w:val="18"/>
                <w:szCs w:val="18"/>
              </w:rPr>
            </w:pPr>
            <w:r>
              <w:rPr>
                <w:b/>
                <w:sz w:val="18"/>
                <w:szCs w:val="18"/>
              </w:rPr>
              <w:t>9</w:t>
            </w:r>
          </w:p>
        </w:tc>
        <w:tc>
          <w:tcPr>
            <w:tcW w:w="1275" w:type="dxa"/>
            <w:tcBorders>
              <w:top w:val="single" w:sz="4" w:space="0" w:color="auto"/>
              <w:left w:val="nil"/>
              <w:bottom w:val="single" w:sz="8" w:space="0" w:color="000000"/>
              <w:right w:val="nil"/>
            </w:tcBorders>
            <w:shd w:val="clear" w:color="auto" w:fill="C0C0C0"/>
            <w:noWrap/>
          </w:tcPr>
          <w:p w:rsidR="000337A0" w:rsidRPr="00DE66D7" w:rsidRDefault="00E073DF" w:rsidP="00DE66D7">
            <w:pPr>
              <w:jc w:val="right"/>
              <w:rPr>
                <w:b/>
                <w:sz w:val="18"/>
                <w:szCs w:val="18"/>
              </w:rPr>
            </w:pPr>
            <w:r>
              <w:rPr>
                <w:b/>
                <w:sz w:val="18"/>
                <w:szCs w:val="18"/>
              </w:rPr>
              <w:t>9-10</w:t>
            </w:r>
          </w:p>
        </w:tc>
        <w:tc>
          <w:tcPr>
            <w:tcW w:w="1134" w:type="dxa"/>
            <w:tcBorders>
              <w:top w:val="single" w:sz="4" w:space="0" w:color="auto"/>
              <w:bottom w:val="single" w:sz="8" w:space="0" w:color="000000"/>
            </w:tcBorders>
            <w:shd w:val="clear" w:color="auto" w:fill="C0C0C0"/>
            <w:noWrap/>
          </w:tcPr>
          <w:p w:rsidR="000337A0" w:rsidRPr="00DE66D7" w:rsidRDefault="00E073DF" w:rsidP="00DE66D7">
            <w:pPr>
              <w:jc w:val="right"/>
              <w:rPr>
                <w:b/>
                <w:sz w:val="18"/>
                <w:szCs w:val="18"/>
              </w:rPr>
            </w:pPr>
            <w:r>
              <w:rPr>
                <w:b/>
                <w:sz w:val="18"/>
                <w:szCs w:val="18"/>
              </w:rPr>
              <w:t>10</w:t>
            </w:r>
          </w:p>
        </w:tc>
        <w:tc>
          <w:tcPr>
            <w:tcW w:w="1134" w:type="dxa"/>
            <w:tcBorders>
              <w:top w:val="single" w:sz="4" w:space="0" w:color="auto"/>
              <w:left w:val="nil"/>
              <w:bottom w:val="single" w:sz="8" w:space="0" w:color="000000"/>
              <w:right w:val="nil"/>
            </w:tcBorders>
            <w:shd w:val="clear" w:color="auto" w:fill="C0C0C0"/>
            <w:noWrap/>
          </w:tcPr>
          <w:p w:rsidR="000337A0" w:rsidRPr="00DE66D7" w:rsidRDefault="00E073DF" w:rsidP="00DE66D7">
            <w:pPr>
              <w:jc w:val="right"/>
              <w:rPr>
                <w:b/>
                <w:sz w:val="18"/>
                <w:szCs w:val="18"/>
              </w:rPr>
            </w:pPr>
            <w:r>
              <w:rPr>
                <w:b/>
                <w:sz w:val="18"/>
                <w:szCs w:val="18"/>
              </w:rPr>
              <w:t>8</w:t>
            </w:r>
          </w:p>
        </w:tc>
        <w:tc>
          <w:tcPr>
            <w:tcW w:w="1165" w:type="dxa"/>
            <w:tcBorders>
              <w:top w:val="single" w:sz="4" w:space="0" w:color="auto"/>
              <w:bottom w:val="single" w:sz="8" w:space="0" w:color="000000"/>
            </w:tcBorders>
            <w:shd w:val="clear" w:color="auto" w:fill="C0C0C0"/>
            <w:noWrap/>
          </w:tcPr>
          <w:p w:rsidR="000337A0" w:rsidRPr="00DE66D7" w:rsidRDefault="00E073DF" w:rsidP="00DE66D7">
            <w:pPr>
              <w:jc w:val="right"/>
              <w:rPr>
                <w:b/>
                <w:sz w:val="18"/>
                <w:szCs w:val="18"/>
              </w:rPr>
            </w:pPr>
            <w:r>
              <w:rPr>
                <w:b/>
                <w:sz w:val="18"/>
                <w:szCs w:val="18"/>
              </w:rPr>
              <w:t>4</w:t>
            </w:r>
          </w:p>
        </w:tc>
      </w:tr>
    </w:tbl>
    <w:p w:rsidR="005666CF" w:rsidRDefault="005666CF" w:rsidP="005666CF">
      <w:pPr>
        <w:pStyle w:val="Body"/>
      </w:pPr>
    </w:p>
    <w:p w:rsidR="005666CF" w:rsidRDefault="005666CF" w:rsidP="005666CF">
      <w:pPr>
        <w:pStyle w:val="Body"/>
      </w:pPr>
      <w:r>
        <w:t>Die mittlere Bedienungs</w:t>
      </w:r>
      <w:r w:rsidR="009E133A">
        <w:t>dauer pro Anruf wird mit 5 min</w:t>
      </w:r>
      <w:r>
        <w:t xml:space="preserve"> </w:t>
      </w:r>
      <w:r w:rsidR="00130214">
        <w:t>angegeben</w:t>
      </w:r>
      <w:r>
        <w:t xml:space="preserve">. Die Zwischenankunftszeiten und die Bedienzeiten seien exponentialverteilt. Bestimmen sie für jede Periode die minimale Anzahl </w:t>
      </w:r>
      <w:r w:rsidR="009E133A">
        <w:t>Agenten</w:t>
      </w:r>
      <w:r w:rsidR="00130214">
        <w:t xml:space="preserve"> so</w:t>
      </w:r>
      <w:r w:rsidR="009E133A">
        <w:t>,</w:t>
      </w:r>
      <w:r w:rsidR="00130214">
        <w:t xml:space="preserve"> dass die Wahrscheinlichkeit, dass ein Kunde nicht länger als 15 Sekunden warten muss</w:t>
      </w:r>
      <w:r w:rsidR="009E133A">
        <w:t xml:space="preserve"> mindestens</w:t>
      </w:r>
      <w:r w:rsidR="00130214">
        <w:t xml:space="preserve"> 90% beträgt (vgl. Fallstudie, Model 1, aus der Vorlesung</w:t>
      </w:r>
      <w:r w:rsidR="00EB3CE6">
        <w:t xml:space="preserve">. </w:t>
      </w:r>
      <w:r w:rsidR="00EB3CE6">
        <w:tab/>
        <w:t>Lösungstipp: Es ist möglich das Makro aus Aufgabe 2 hierfür zu verwenden</w:t>
      </w:r>
      <w:r w:rsidR="00130214">
        <w:t>).</w:t>
      </w:r>
    </w:p>
    <w:p w:rsidR="00B50834" w:rsidRDefault="00B50834" w:rsidP="005666CF">
      <w:pPr>
        <w:pStyle w:val="Body"/>
      </w:pPr>
    </w:p>
    <w:p w:rsidR="000337A0" w:rsidRDefault="000337A0" w:rsidP="005666CF">
      <w:pPr>
        <w:pStyle w:val="Body"/>
      </w:pPr>
      <w:r>
        <w:object w:dxaOrig="9375" w:dyaOrig="5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in" o:ole="">
            <v:imagedata r:id="rId9" o:title=""/>
          </v:shape>
          <o:OLEObject Type="Embed" ProgID="Excel.Sheet.12" ShapeID="_x0000_i1025" DrawAspect="Content" ObjectID="_1555242842" r:id="rId10"/>
        </w:object>
      </w:r>
    </w:p>
    <w:p w:rsidR="00B50834" w:rsidRDefault="00B50834" w:rsidP="005666CF">
      <w:pPr>
        <w:pStyle w:val="Body"/>
      </w:pPr>
    </w:p>
    <w:p w:rsidR="000337A0" w:rsidRDefault="000337A0" w:rsidP="005666CF">
      <w:pPr>
        <w:pStyle w:val="Body"/>
      </w:pPr>
    </w:p>
    <w:p w:rsidR="000337A0" w:rsidRDefault="000337A0" w:rsidP="005666CF">
      <w:pPr>
        <w:pStyle w:val="Body"/>
      </w:pPr>
    </w:p>
    <w:p w:rsidR="00620A61" w:rsidRDefault="00620A61" w:rsidP="00620A61">
      <w:pPr>
        <w:pStyle w:val="Aufgabe1"/>
      </w:pPr>
      <w:r>
        <w:lastRenderedPageBreak/>
        <w:t xml:space="preserve">Aufgabe </w:t>
      </w:r>
    </w:p>
    <w:p w:rsidR="00620A61" w:rsidRDefault="00620A61" w:rsidP="00620A61">
      <w:pPr>
        <w:pStyle w:val="Body"/>
      </w:pPr>
      <w:r>
        <w:t xml:space="preserve">Versuchen Sie die Wartezeit für das Callcenter aus Aufgabe 2 an Hand des </w:t>
      </w:r>
      <w:proofErr w:type="spellStart"/>
      <w:r>
        <w:t>SimEvent</w:t>
      </w:r>
      <w:proofErr w:type="spellEnd"/>
      <w:r>
        <w:t xml:space="preserve">-Modells in der nachfolgenden Abbildung </w:t>
      </w:r>
      <w:proofErr w:type="spellStart"/>
      <w:r>
        <w:t>simulativ</w:t>
      </w:r>
      <w:proofErr w:type="spellEnd"/>
      <w:r>
        <w:t xml:space="preserve"> zu ermitteln. </w:t>
      </w:r>
    </w:p>
    <w:p w:rsidR="00620A61" w:rsidRDefault="00620A61" w:rsidP="00620A61">
      <w:pPr>
        <w:pStyle w:val="Body"/>
      </w:pPr>
    </w:p>
    <w:p w:rsidR="00620A61" w:rsidRDefault="00973511" w:rsidP="00620A61">
      <w:pPr>
        <w:pStyle w:val="Body"/>
      </w:pPr>
      <w:r>
        <w:rPr>
          <w:noProof/>
          <w:lang w:eastAsia="de-CH"/>
        </w:rPr>
        <w:drawing>
          <wp:inline distT="0" distB="0" distL="0" distR="0" wp14:anchorId="6CDA220D" wp14:editId="064DE444">
            <wp:extent cx="51244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24450" cy="2714625"/>
                    </a:xfrm>
                    <a:prstGeom prst="rect">
                      <a:avLst/>
                    </a:prstGeom>
                  </pic:spPr>
                </pic:pic>
              </a:graphicData>
            </a:graphic>
          </wp:inline>
        </w:drawing>
      </w:r>
    </w:p>
    <w:p w:rsidR="00B50834" w:rsidRDefault="00B50834" w:rsidP="00B50834">
      <w:pPr>
        <w:pStyle w:val="Aufgabe1"/>
      </w:pPr>
      <w:r>
        <w:t xml:space="preserve">Aufgabe </w:t>
      </w:r>
    </w:p>
    <w:p w:rsidR="00B50834" w:rsidRDefault="00B50834" w:rsidP="00B50834">
      <w:pPr>
        <w:pStyle w:val="Body"/>
      </w:pPr>
      <w:r>
        <w:t xml:space="preserve">Wir betrachten die Fallstudie der Versandhauses </w:t>
      </w:r>
      <w:proofErr w:type="spellStart"/>
      <w:r>
        <w:t>L.L.Bean</w:t>
      </w:r>
      <w:proofErr w:type="spellEnd"/>
      <w:r>
        <w:t xml:space="preserve"> (Modell2 aus der Vorlesung, Original: </w:t>
      </w:r>
      <w:proofErr w:type="spellStart"/>
      <w:r w:rsidRPr="00B50834">
        <w:rPr>
          <w:i/>
        </w:rPr>
        <w:t>Establishing</w:t>
      </w:r>
      <w:proofErr w:type="spellEnd"/>
      <w:r w:rsidRPr="00B50834">
        <w:rPr>
          <w:i/>
        </w:rPr>
        <w:t xml:space="preserve"> </w:t>
      </w:r>
      <w:proofErr w:type="spellStart"/>
      <w:r w:rsidRPr="00B50834">
        <w:rPr>
          <w:i/>
        </w:rPr>
        <w:t>Telephone</w:t>
      </w:r>
      <w:proofErr w:type="spellEnd"/>
      <w:r w:rsidRPr="00B50834">
        <w:rPr>
          <w:i/>
        </w:rPr>
        <w:t xml:space="preserve"> Agent </w:t>
      </w:r>
      <w:proofErr w:type="spellStart"/>
      <w:r w:rsidRPr="00B50834">
        <w:rPr>
          <w:i/>
        </w:rPr>
        <w:t>Staffing</w:t>
      </w:r>
      <w:proofErr w:type="spellEnd"/>
      <w:r w:rsidRPr="00B50834">
        <w:rPr>
          <w:i/>
        </w:rPr>
        <w:t xml:space="preserve"> Levels </w:t>
      </w:r>
      <w:proofErr w:type="spellStart"/>
      <w:r w:rsidRPr="00B50834">
        <w:rPr>
          <w:i/>
        </w:rPr>
        <w:t>through</w:t>
      </w:r>
      <w:proofErr w:type="spellEnd"/>
      <w:r w:rsidRPr="00B50834">
        <w:rPr>
          <w:i/>
        </w:rPr>
        <w:t xml:space="preserve"> </w:t>
      </w:r>
      <w:proofErr w:type="spellStart"/>
      <w:r w:rsidRPr="00B50834">
        <w:rPr>
          <w:i/>
        </w:rPr>
        <w:t>Economic</w:t>
      </w:r>
      <w:proofErr w:type="spellEnd"/>
      <w:r w:rsidRPr="00B50834">
        <w:rPr>
          <w:i/>
        </w:rPr>
        <w:t xml:space="preserve"> </w:t>
      </w:r>
      <w:proofErr w:type="spellStart"/>
      <w:r w:rsidRPr="00B50834">
        <w:rPr>
          <w:i/>
        </w:rPr>
        <w:t>Optimization</w:t>
      </w:r>
      <w:proofErr w:type="spellEnd"/>
      <w:r w:rsidRPr="00B50834">
        <w:rPr>
          <w:i/>
        </w:rPr>
        <w:t xml:space="preserve">, B. Andrews </w:t>
      </w:r>
      <w:proofErr w:type="spellStart"/>
      <w:r w:rsidRPr="00B50834">
        <w:rPr>
          <w:i/>
        </w:rPr>
        <w:t>and</w:t>
      </w:r>
      <w:proofErr w:type="spellEnd"/>
      <w:r w:rsidRPr="00B50834">
        <w:rPr>
          <w:i/>
        </w:rPr>
        <w:t xml:space="preserve"> H. Parsons</w:t>
      </w:r>
      <w:proofErr w:type="gramStart"/>
      <w:r w:rsidRPr="00B50834">
        <w:rPr>
          <w:i/>
        </w:rPr>
        <w:t>,</w:t>
      </w:r>
      <w:bookmarkStart w:id="0" w:name="_GoBack"/>
      <w:bookmarkEnd w:id="0"/>
      <w:proofErr w:type="gramEnd"/>
      <w:r w:rsidRPr="00B50834">
        <w:rPr>
          <w:i/>
        </w:rPr>
        <w:br/>
      </w:r>
      <w:proofErr w:type="spellStart"/>
      <w:r w:rsidRPr="00B50834">
        <w:rPr>
          <w:i/>
        </w:rPr>
        <w:t>Interfaces,Vol</w:t>
      </w:r>
      <w:proofErr w:type="spellEnd"/>
      <w:r w:rsidRPr="00B50834">
        <w:rPr>
          <w:i/>
        </w:rPr>
        <w:t>. 23, Nr.2, 1993.</w:t>
      </w:r>
      <w:r>
        <w:t>)</w:t>
      </w:r>
    </w:p>
    <w:p w:rsidR="00B50834" w:rsidRDefault="002B1D77" w:rsidP="002B1D77">
      <w:pPr>
        <w:pStyle w:val="Body"/>
        <w:numPr>
          <w:ilvl w:val="0"/>
          <w:numId w:val="31"/>
        </w:numPr>
        <w:jc w:val="both"/>
      </w:pPr>
      <w:r>
        <w:t>Beschreiben Sie in eigenen Worten</w:t>
      </w:r>
      <w:r w:rsidR="00BB1BC1">
        <w:t xml:space="preserve"> den Verlauf </w:t>
      </w:r>
      <w:r w:rsidR="00FD5316">
        <w:t xml:space="preserve">der Kurven </w:t>
      </w:r>
      <w:r w:rsidR="00BB1BC1">
        <w:t xml:space="preserve">für die verschiedenen Kostenarten in </w:t>
      </w:r>
      <w:r w:rsidR="00FD5316">
        <w:t xml:space="preserve">der </w:t>
      </w:r>
      <w:r w:rsidR="00BB1BC1">
        <w:t>Grafik auf Seite 73</w:t>
      </w:r>
      <w:r w:rsidR="00FD5316">
        <w:t xml:space="preserve"> und begründen Sie das gefundene Optimum für die Anzahl der Service-Agenten. Es gelten die </w:t>
      </w:r>
      <w:r>
        <w:t xml:space="preserve">Parameterwerte des Szenarios c) auf </w:t>
      </w:r>
      <w:r w:rsidR="00FD5316">
        <w:t>Seite 71.</w:t>
      </w:r>
    </w:p>
    <w:p w:rsidR="00DA684E" w:rsidRPr="00CE0BC4" w:rsidRDefault="00DA684E" w:rsidP="00DA684E">
      <w:pPr>
        <w:pStyle w:val="Body"/>
        <w:numPr>
          <w:ilvl w:val="0"/>
          <w:numId w:val="31"/>
        </w:numPr>
        <w:jc w:val="both"/>
      </w:pPr>
      <w:r>
        <w:t xml:space="preserve">Beschreiben Sie die Bedeutung der Werte in den Spalten C bis H der Tabelle (unter Angabe der Gleichungen). Neben den Vorlesungsunterlagen verwenden Sie dazu den Artikel von Andrews und Parsons sowie die </w:t>
      </w:r>
      <w:proofErr w:type="spellStart"/>
      <w:r>
        <w:t>Exceldatei</w:t>
      </w:r>
      <w:proofErr w:type="spellEnd"/>
      <w:r>
        <w:t xml:space="preserve"> ‚</w:t>
      </w:r>
      <w:r w:rsidRPr="00EB3CE6">
        <w:t>AndrewsParsons</w:t>
      </w:r>
      <w:r>
        <w:t>.xlsm‘.</w:t>
      </w:r>
    </w:p>
    <w:p w:rsidR="00DA684E" w:rsidRDefault="00DA684E" w:rsidP="00DA684E">
      <w:pPr>
        <w:pStyle w:val="Body"/>
        <w:ind w:left="360"/>
      </w:pPr>
    </w:p>
    <w:p w:rsidR="00A64C5E" w:rsidRDefault="00AC5AD0" w:rsidP="00A64C5E">
      <w:pPr>
        <w:pStyle w:val="Body"/>
        <w:jc w:val="both"/>
      </w:pPr>
      <w:r>
        <w:rPr>
          <w:noProof/>
          <w:lang w:eastAsia="de-CH"/>
        </w:rPr>
        <w:drawing>
          <wp:inline distT="0" distB="0" distL="0" distR="0">
            <wp:extent cx="5464810" cy="2828925"/>
            <wp:effectExtent l="0" t="0" r="2540" b="9525"/>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4810" cy="2828925"/>
                    </a:xfrm>
                    <a:prstGeom prst="rect">
                      <a:avLst/>
                    </a:prstGeom>
                    <a:noFill/>
                    <a:ln>
                      <a:noFill/>
                    </a:ln>
                  </pic:spPr>
                </pic:pic>
              </a:graphicData>
            </a:graphic>
          </wp:inline>
        </w:drawing>
      </w:r>
    </w:p>
    <w:p w:rsidR="00525EDD" w:rsidRDefault="00AC5AD0" w:rsidP="00525EDD">
      <w:pPr>
        <w:pStyle w:val="Body"/>
        <w:numPr>
          <w:ilvl w:val="0"/>
          <w:numId w:val="32"/>
        </w:numPr>
        <w:jc w:val="both"/>
      </w:pPr>
      <w:r>
        <w:rPr>
          <w:noProof/>
          <w:lang w:eastAsia="de-CH"/>
        </w:rPr>
        <w:lastRenderedPageBreak/>
        <w:drawing>
          <wp:anchor distT="0" distB="0" distL="114300" distR="114300" simplePos="0" relativeHeight="251656192" behindDoc="0" locked="0" layoutInCell="1" allowOverlap="0">
            <wp:simplePos x="0" y="0"/>
            <wp:positionH relativeFrom="page">
              <wp:posOffset>1143000</wp:posOffset>
            </wp:positionH>
            <wp:positionV relativeFrom="page">
              <wp:posOffset>6232525</wp:posOffset>
            </wp:positionV>
            <wp:extent cx="2914650" cy="1352550"/>
            <wp:effectExtent l="0" t="0" r="0" b="0"/>
            <wp:wrapTopAndBottom/>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l="15080" t="57007" r="46140" b="30344"/>
                    <a:stretch>
                      <a:fillRect/>
                    </a:stretch>
                  </pic:blipFill>
                  <pic:spPr bwMode="auto">
                    <a:xfrm>
                      <a:off x="0" y="0"/>
                      <a:ext cx="29146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EDD">
        <w:t>Kosten der verlorenen Anrufe:</w:t>
      </w:r>
    </w:p>
    <w:p w:rsidR="00A64C5E" w:rsidRDefault="00AC5AD0" w:rsidP="00525EDD">
      <w:pPr>
        <w:pStyle w:val="Body"/>
        <w:jc w:val="both"/>
      </w:pPr>
      <w:r>
        <w:rPr>
          <w:noProof/>
          <w:lang w:eastAsia="de-CH"/>
        </w:rPr>
        <w:drawing>
          <wp:anchor distT="0" distB="0" distL="114300" distR="114300" simplePos="0" relativeHeight="251657216" behindDoc="0" locked="0" layoutInCell="1" allowOverlap="0">
            <wp:simplePos x="0" y="0"/>
            <wp:positionH relativeFrom="page">
              <wp:posOffset>916305</wp:posOffset>
            </wp:positionH>
            <wp:positionV relativeFrom="page">
              <wp:posOffset>9238615</wp:posOffset>
            </wp:positionV>
            <wp:extent cx="2978785" cy="561975"/>
            <wp:effectExtent l="0" t="0" r="0" b="9525"/>
            <wp:wrapTopAndBottom/>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l="53227" t="81947" r="4063" b="12798"/>
                    <a:stretch>
                      <a:fillRect/>
                    </a:stretch>
                  </pic:blipFill>
                  <pic:spPr bwMode="auto">
                    <a:xfrm>
                      <a:off x="0" y="0"/>
                      <a:ext cx="297878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EDD">
        <w:t xml:space="preserve">Diese stellen die Opportunitätskosten dar. Sie stehen für die entgangenen Erträge auf Grund der nicht befriedigenden Service-Qualität. Mit zunehmender Anzahl Agenten </w:t>
      </w:r>
      <w:r w:rsidR="00FF6BAB">
        <w:t xml:space="preserve">steigt die Wahrscheinlichkeit, dass die Anrufer innerhalb der vorgegebenen Zeit mit einem Agenten verbunden werden, also der TSF. Daher sinken diese Kosten mit der Anzahl der Agenten. Diese Kostenart hängt von der Anrufrate </w:t>
      </w:r>
      <w:proofErr w:type="spellStart"/>
      <w:r w:rsidR="00FF6BAB">
        <w:t>lambda</w:t>
      </w:r>
      <w:proofErr w:type="spellEnd"/>
      <w:r w:rsidR="00FF6BAB">
        <w:t>, dem erwarteten Anteil der Anrufer, die einen Auftrag generieren, dem Wert eines verlorenen Auftrags, und der Wahrscheinlichkeit, dass ein aufgelegter Anruf nicht mehr wiederkommt ab.</w:t>
      </w:r>
    </w:p>
    <w:p w:rsidR="00FF6BAB" w:rsidRDefault="00FF6BAB" w:rsidP="00FF6BAB">
      <w:pPr>
        <w:pStyle w:val="Body"/>
        <w:numPr>
          <w:ilvl w:val="0"/>
          <w:numId w:val="32"/>
        </w:numPr>
        <w:jc w:val="both"/>
      </w:pPr>
      <w:r>
        <w:t>Kommunikationskosten:</w:t>
      </w:r>
    </w:p>
    <w:p w:rsidR="00FF6BAB" w:rsidRDefault="00AC5AD0" w:rsidP="00FF6BAB">
      <w:pPr>
        <w:pStyle w:val="Body"/>
        <w:jc w:val="both"/>
      </w:pPr>
      <w:r>
        <w:rPr>
          <w:noProof/>
          <w:lang w:eastAsia="de-CH"/>
        </w:rPr>
        <w:drawing>
          <wp:anchor distT="0" distB="0" distL="114300" distR="114300" simplePos="0" relativeHeight="251658240" behindDoc="0" locked="0" layoutInCell="1" allowOverlap="1">
            <wp:simplePos x="0" y="0"/>
            <wp:positionH relativeFrom="column">
              <wp:posOffset>3447415</wp:posOffset>
            </wp:positionH>
            <wp:positionV relativeFrom="paragraph">
              <wp:posOffset>319405</wp:posOffset>
            </wp:positionV>
            <wp:extent cx="2932430" cy="829310"/>
            <wp:effectExtent l="0" t="0" r="1270" b="889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430" cy="829310"/>
                    </a:xfrm>
                    <a:prstGeom prst="rect">
                      <a:avLst/>
                    </a:prstGeom>
                    <a:noFill/>
                  </pic:spPr>
                </pic:pic>
              </a:graphicData>
            </a:graphic>
            <wp14:sizeRelH relativeFrom="page">
              <wp14:pctWidth>0</wp14:pctWidth>
            </wp14:sizeRelH>
            <wp14:sizeRelV relativeFrom="page">
              <wp14:pctHeight>0</wp14:pctHeight>
            </wp14:sizeRelV>
          </wp:anchor>
        </w:drawing>
      </w:r>
    </w:p>
    <w:p w:rsidR="00DA684E" w:rsidRDefault="003A54F6" w:rsidP="00FF6BAB">
      <w:pPr>
        <w:pStyle w:val="Body"/>
        <w:jc w:val="both"/>
      </w:pPr>
      <w:r>
        <w:t>Die Kommunikationskosten sind proportional zu der Anzahl der Anrufer während des Beobachtungsintervalls mal dem Anteil der Anrufer, die die Telefonverbindung länger als die Dauer der automatischen Ansage aufrecht erhalten mal die mittlere Wartezeit ohne die Dauer der automatischen Ansage mal die durchschnittlichen Verbindungskosten eines Anrufs pro Zeiteinheit.</w:t>
      </w:r>
    </w:p>
    <w:p w:rsidR="00DA684E" w:rsidRDefault="003A54F6" w:rsidP="00FF6BAB">
      <w:pPr>
        <w:pStyle w:val="Body"/>
        <w:jc w:val="both"/>
      </w:pPr>
      <w:r>
        <w:t xml:space="preserve">Da die Anzahl wartender Anrufer mit zunehmender Anzahl von Agenten sinkt, sinken auch die Kommunikationskosten. Allerdings ist der </w:t>
      </w:r>
      <w:r w:rsidR="00BC62D3">
        <w:t>Absolut Betrag</w:t>
      </w:r>
      <w:r>
        <w:t xml:space="preserve"> dieser Kostenart vergleichsweise gering.</w:t>
      </w:r>
    </w:p>
    <w:p w:rsidR="00FF6BAB" w:rsidRDefault="00FF6BAB" w:rsidP="00FF6BAB">
      <w:pPr>
        <w:pStyle w:val="Body"/>
        <w:numPr>
          <w:ilvl w:val="0"/>
          <w:numId w:val="32"/>
        </w:numPr>
        <w:jc w:val="both"/>
      </w:pPr>
      <w:r>
        <w:t>Personalkosten</w:t>
      </w:r>
    </w:p>
    <w:p w:rsidR="00FF6BAB" w:rsidRDefault="00AC5AD0" w:rsidP="00FF6BAB">
      <w:pPr>
        <w:pStyle w:val="Body"/>
        <w:jc w:val="both"/>
      </w:pPr>
      <w:r>
        <w:rPr>
          <w:noProof/>
          <w:lang w:eastAsia="de-CH"/>
        </w:rPr>
        <w:drawing>
          <wp:anchor distT="0" distB="0" distL="114300" distR="114300" simplePos="0" relativeHeight="251659264" behindDoc="0" locked="0" layoutInCell="1" allowOverlap="0">
            <wp:simplePos x="0" y="0"/>
            <wp:positionH relativeFrom="page">
              <wp:posOffset>722630</wp:posOffset>
            </wp:positionH>
            <wp:positionV relativeFrom="page">
              <wp:posOffset>2309495</wp:posOffset>
            </wp:positionV>
            <wp:extent cx="3238500" cy="676275"/>
            <wp:effectExtent l="0" t="0" r="0" b="9525"/>
            <wp:wrapTopAndBottom/>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l="6197" t="39194" r="50803" b="54483"/>
                    <a:stretch>
                      <a:fillRect/>
                    </a:stretch>
                  </pic:blipFill>
                  <pic:spPr bwMode="auto">
                    <a:xfrm>
                      <a:off x="0" y="0"/>
                      <a:ext cx="3238500"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F6">
        <w:t xml:space="preserve">Die Personalkosten während des jeweiligen Beobachtungszeitraums </w:t>
      </w:r>
      <w:r w:rsidR="003C0DB5">
        <w:t>steigen erwartungsgemäss linear mit der Anzahl der Agenten. Der Proportionalitätsfaktor ist der durchschnittliche Lohnaufwand.</w:t>
      </w:r>
    </w:p>
    <w:p w:rsidR="00FF6BAB" w:rsidRDefault="00FF6BAB" w:rsidP="00FF6BAB">
      <w:pPr>
        <w:pStyle w:val="Body"/>
        <w:jc w:val="both"/>
      </w:pPr>
      <w:r>
        <w:t>Die Gesamtkosten ergeben sich aus der Summe der einzelnen Kostenarten.</w:t>
      </w:r>
    </w:p>
    <w:p w:rsidR="00FF6BAB" w:rsidRDefault="003C0DB5" w:rsidP="00FF6BAB">
      <w:pPr>
        <w:pStyle w:val="Body"/>
        <w:jc w:val="both"/>
      </w:pPr>
      <w:r>
        <w:t>Das Minimum der Gesamtkosten befindet sich bei der Anzahl Agenten, bei der sich die Personalkosten und die Summe von Kommunikationskosten und Opportunitätskosten gerade gegenseitig kompensieren (gleich gross sind).</w:t>
      </w:r>
    </w:p>
    <w:sectPr w:rsidR="00FF6BAB" w:rsidSect="00BA4299">
      <w:footerReference w:type="default" r:id="rId16"/>
      <w:headerReference w:type="first" r:id="rId17"/>
      <w:pgSz w:w="11906" w:h="16838" w:code="9"/>
      <w:pgMar w:top="1418" w:right="1134" w:bottom="1134" w:left="1134" w:header="28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ABA" w:rsidRDefault="00396ABA">
      <w:r>
        <w:separator/>
      </w:r>
    </w:p>
  </w:endnote>
  <w:endnote w:type="continuationSeparator" w:id="0">
    <w:p w:rsidR="00396ABA" w:rsidRDefault="00396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6CF" w:rsidRPr="00945B86" w:rsidRDefault="005666CF" w:rsidP="00BF3A04">
    <w:pPr>
      <w:pStyle w:val="Footer"/>
      <w:jc w:val="center"/>
      <w:rPr>
        <w:sz w:val="16"/>
        <w:szCs w:val="16"/>
      </w:rPr>
    </w:pPr>
    <w:r w:rsidRPr="00945B86">
      <w:rPr>
        <w:rStyle w:val="PageNumber"/>
        <w:sz w:val="16"/>
        <w:szCs w:val="16"/>
      </w:rPr>
      <w:t xml:space="preserve">- Seite </w:t>
    </w:r>
    <w:r w:rsidRPr="00945B86">
      <w:rPr>
        <w:rStyle w:val="PageNumber"/>
        <w:sz w:val="16"/>
        <w:szCs w:val="16"/>
      </w:rPr>
      <w:fldChar w:fldCharType="begin"/>
    </w:r>
    <w:r w:rsidRPr="00945B86">
      <w:rPr>
        <w:rStyle w:val="PageNumber"/>
        <w:sz w:val="16"/>
        <w:szCs w:val="16"/>
      </w:rPr>
      <w:instrText xml:space="preserve"> PAGE </w:instrText>
    </w:r>
    <w:r w:rsidRPr="00945B86">
      <w:rPr>
        <w:rStyle w:val="PageNumber"/>
        <w:sz w:val="16"/>
        <w:szCs w:val="16"/>
      </w:rPr>
      <w:fldChar w:fldCharType="separate"/>
    </w:r>
    <w:r w:rsidR="00973511">
      <w:rPr>
        <w:rStyle w:val="PageNumber"/>
        <w:noProof/>
        <w:sz w:val="16"/>
        <w:szCs w:val="16"/>
      </w:rPr>
      <w:t>2</w:t>
    </w:r>
    <w:r w:rsidRPr="00945B86">
      <w:rPr>
        <w:rStyle w:val="PageNumber"/>
        <w:sz w:val="16"/>
        <w:szCs w:val="16"/>
      </w:rPr>
      <w:fldChar w:fldCharType="end"/>
    </w:r>
    <w:r w:rsidRPr="00945B86">
      <w:rPr>
        <w:rStyle w:val="PageNumber"/>
        <w:sz w:val="16"/>
        <w:szCs w:val="16"/>
      </w:rPr>
      <w:t xml:space="preserve"> von </w:t>
    </w:r>
    <w:r w:rsidRPr="00945B86">
      <w:rPr>
        <w:rStyle w:val="PageNumber"/>
        <w:sz w:val="16"/>
        <w:szCs w:val="16"/>
      </w:rPr>
      <w:fldChar w:fldCharType="begin"/>
    </w:r>
    <w:r w:rsidRPr="00945B86">
      <w:rPr>
        <w:rStyle w:val="PageNumber"/>
        <w:sz w:val="16"/>
        <w:szCs w:val="16"/>
      </w:rPr>
      <w:instrText xml:space="preserve"> NUMPAGES </w:instrText>
    </w:r>
    <w:r w:rsidRPr="00945B86">
      <w:rPr>
        <w:rStyle w:val="PageNumber"/>
        <w:sz w:val="16"/>
        <w:szCs w:val="16"/>
      </w:rPr>
      <w:fldChar w:fldCharType="separate"/>
    </w:r>
    <w:r w:rsidR="00973511">
      <w:rPr>
        <w:rStyle w:val="PageNumber"/>
        <w:noProof/>
        <w:sz w:val="16"/>
        <w:szCs w:val="16"/>
      </w:rPr>
      <w:t>3</w:t>
    </w:r>
    <w:r w:rsidRPr="00945B86">
      <w:rPr>
        <w:rStyle w:val="PageNumber"/>
        <w:sz w:val="16"/>
        <w:szCs w:val="16"/>
      </w:rPr>
      <w:fldChar w:fldCharType="end"/>
    </w:r>
    <w:r w:rsidRPr="00945B86">
      <w:rPr>
        <w:rStyle w:val="PageNumber"/>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ABA" w:rsidRDefault="00396ABA">
      <w:r>
        <w:separator/>
      </w:r>
    </w:p>
  </w:footnote>
  <w:footnote w:type="continuationSeparator" w:id="0">
    <w:p w:rsidR="00396ABA" w:rsidRDefault="00396A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6CF" w:rsidRDefault="00AC5AD0">
    <w:pPr>
      <w:pStyle w:val="Header"/>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2209800</wp:posOffset>
              </wp:positionH>
              <wp:positionV relativeFrom="paragraph">
                <wp:posOffset>280035</wp:posOffset>
              </wp:positionV>
              <wp:extent cx="4181475" cy="459740"/>
              <wp:effectExtent l="0" t="3810" r="0" b="317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66CF" w:rsidRPr="00BF3A04" w:rsidRDefault="00F77B6A" w:rsidP="00945B86">
                          <w:pPr>
                            <w:rPr>
                              <w:rFonts w:ascii="Tahoma" w:hAnsi="Tahoma" w:cs="Tahoma"/>
                              <w:b/>
                              <w:color w:val="0068AA"/>
                              <w:sz w:val="28"/>
                              <w:szCs w:val="28"/>
                            </w:rPr>
                          </w:pPr>
                          <w:r>
                            <w:rPr>
                              <w:rFonts w:ascii="Tahoma" w:hAnsi="Tahoma" w:cs="Tahoma"/>
                              <w:b/>
                              <w:color w:val="0068AA"/>
                              <w:sz w:val="28"/>
                              <w:szCs w:val="28"/>
                            </w:rPr>
                            <w:t xml:space="preserve">Quantitativ Methoden in </w:t>
                          </w:r>
                          <w:proofErr w:type="spellStart"/>
                          <w:r w:rsidR="005666CF" w:rsidRPr="00BF3A04">
                            <w:rPr>
                              <w:rFonts w:ascii="Tahoma" w:hAnsi="Tahoma" w:cs="Tahoma"/>
                              <w:b/>
                              <w:color w:val="0068AA"/>
                              <w:sz w:val="28"/>
                              <w:szCs w:val="28"/>
                            </w:rPr>
                            <w:t>Operations</w:t>
                          </w:r>
                          <w:proofErr w:type="spellEnd"/>
                          <w:r w:rsidR="005666CF">
                            <w:rPr>
                              <w:rFonts w:ascii="Tahoma" w:hAnsi="Tahoma" w:cs="Tahoma"/>
                              <w:b/>
                              <w:color w:val="0068AA"/>
                              <w:sz w:val="28"/>
                              <w:szCs w:val="28"/>
                            </w:rPr>
                            <w:t xml:space="preserve">, </w:t>
                          </w:r>
                          <w:r w:rsidR="00E85986">
                            <w:rPr>
                              <w:rFonts w:ascii="Tahoma" w:hAnsi="Tahoma" w:cs="Tahoma"/>
                              <w:b/>
                              <w:color w:val="0068AA"/>
                              <w:sz w:val="28"/>
                              <w:szCs w:val="28"/>
                            </w:rPr>
                            <w:t>FS 1</w:t>
                          </w:r>
                          <w:r>
                            <w:rPr>
                              <w:rFonts w:ascii="Tahoma" w:hAnsi="Tahoma" w:cs="Tahoma"/>
                              <w:b/>
                              <w:color w:val="0068AA"/>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74pt;margin-top:22.05pt;width:329.25pt;height:3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Q8tgIAALk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" filled="f" stroked="f">
              <v:textbox>
                <w:txbxContent>
                  <w:p w:rsidR="005666CF" w:rsidRPr="00BF3A04" w:rsidRDefault="00F77B6A" w:rsidP="00945B86">
                    <w:pPr>
                      <w:rPr>
                        <w:rFonts w:ascii="Tahoma" w:hAnsi="Tahoma" w:cs="Tahoma"/>
                        <w:b/>
                        <w:color w:val="0068AA"/>
                        <w:sz w:val="28"/>
                        <w:szCs w:val="28"/>
                      </w:rPr>
                    </w:pPr>
                    <w:r>
                      <w:rPr>
                        <w:rFonts w:ascii="Tahoma" w:hAnsi="Tahoma" w:cs="Tahoma"/>
                        <w:b/>
                        <w:color w:val="0068AA"/>
                        <w:sz w:val="28"/>
                        <w:szCs w:val="28"/>
                      </w:rPr>
                      <w:t xml:space="preserve">Quantitativ Methoden in </w:t>
                    </w:r>
                    <w:proofErr w:type="spellStart"/>
                    <w:r w:rsidR="005666CF" w:rsidRPr="00BF3A04">
                      <w:rPr>
                        <w:rFonts w:ascii="Tahoma" w:hAnsi="Tahoma" w:cs="Tahoma"/>
                        <w:b/>
                        <w:color w:val="0068AA"/>
                        <w:sz w:val="28"/>
                        <w:szCs w:val="28"/>
                      </w:rPr>
                      <w:t>Operations</w:t>
                    </w:r>
                    <w:proofErr w:type="spellEnd"/>
                    <w:r w:rsidR="005666CF">
                      <w:rPr>
                        <w:rFonts w:ascii="Tahoma" w:hAnsi="Tahoma" w:cs="Tahoma"/>
                        <w:b/>
                        <w:color w:val="0068AA"/>
                        <w:sz w:val="28"/>
                        <w:szCs w:val="28"/>
                      </w:rPr>
                      <w:t xml:space="preserve">, </w:t>
                    </w:r>
                    <w:r w:rsidR="00E85986">
                      <w:rPr>
                        <w:rFonts w:ascii="Tahoma" w:hAnsi="Tahoma" w:cs="Tahoma"/>
                        <w:b/>
                        <w:color w:val="0068AA"/>
                        <w:sz w:val="28"/>
                        <w:szCs w:val="28"/>
                      </w:rPr>
                      <w:t>FS 1</w:t>
                    </w:r>
                    <w:r>
                      <w:rPr>
                        <w:rFonts w:ascii="Tahoma" w:hAnsi="Tahoma" w:cs="Tahoma"/>
                        <w:b/>
                        <w:color w:val="0068AA"/>
                        <w:sz w:val="28"/>
                        <w:szCs w:val="28"/>
                      </w:rPr>
                      <w:t>6</w:t>
                    </w:r>
                  </w:p>
                </w:txbxContent>
              </v:textbox>
            </v:shape>
          </w:pict>
        </mc:Fallback>
      </mc:AlternateContent>
    </w:r>
    <w:r>
      <w:rPr>
        <w:noProof/>
        <w:lang w:eastAsia="de-CH"/>
      </w:rPr>
      <w:drawing>
        <wp:anchor distT="0" distB="0" distL="114300" distR="114300" simplePos="0" relativeHeight="251656192" behindDoc="0" locked="0" layoutInCell="1" allowOverlap="1">
          <wp:simplePos x="0" y="0"/>
          <wp:positionH relativeFrom="column">
            <wp:posOffset>-427990</wp:posOffset>
          </wp:positionH>
          <wp:positionV relativeFrom="paragraph">
            <wp:posOffset>24765</wp:posOffset>
          </wp:positionV>
          <wp:extent cx="1418590" cy="944880"/>
          <wp:effectExtent l="0" t="0" r="0" b="7620"/>
          <wp:wrapNone/>
          <wp:docPr id="5" name="Bild 5" descr="zhaw_IDP_P2945_e_my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aw_IDP_P2945_e_my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944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14300" distR="114300" simplePos="0" relativeHeight="251657216" behindDoc="0" locked="0" layoutInCell="1" allowOverlap="1">
              <wp:simplePos x="0" y="0"/>
              <wp:positionH relativeFrom="column">
                <wp:posOffset>270510</wp:posOffset>
              </wp:positionH>
              <wp:positionV relativeFrom="paragraph">
                <wp:posOffset>597535</wp:posOffset>
              </wp:positionV>
              <wp:extent cx="5868035" cy="0"/>
              <wp:effectExtent l="13335" t="6985" r="5080" b="12065"/>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8035"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47.05pt" to="483.3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" strokecolor="gray"/>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E32AB5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104DF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8DE6D06"/>
    <w:lvl w:ilvl="0">
      <w:start w:val="1"/>
      <w:numFmt w:val="decimal"/>
      <w:pStyle w:val="ListNumber3"/>
      <w:lvlText w:val="%1."/>
      <w:lvlJc w:val="left"/>
      <w:pPr>
        <w:tabs>
          <w:tab w:val="num" w:pos="926"/>
        </w:tabs>
        <w:ind w:left="926" w:hanging="360"/>
      </w:pPr>
    </w:lvl>
  </w:abstractNum>
  <w:abstractNum w:abstractNumId="3">
    <w:nsid w:val="FFFFFF7F"/>
    <w:multiLevelType w:val="singleLevel"/>
    <w:tmpl w:val="D8E0B4FE"/>
    <w:lvl w:ilvl="0">
      <w:start w:val="1"/>
      <w:numFmt w:val="decimal"/>
      <w:lvlText w:val="%1."/>
      <w:lvlJc w:val="left"/>
      <w:pPr>
        <w:tabs>
          <w:tab w:val="num" w:pos="643"/>
        </w:tabs>
        <w:ind w:left="643" w:hanging="360"/>
      </w:pPr>
    </w:lvl>
  </w:abstractNum>
  <w:abstractNum w:abstractNumId="4">
    <w:nsid w:val="FFFFFF80"/>
    <w:multiLevelType w:val="singleLevel"/>
    <w:tmpl w:val="95F09E3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5049BC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EE12D61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26094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08AD3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3D10121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AC4279"/>
    <w:multiLevelType w:val="hybridMultilevel"/>
    <w:tmpl w:val="35A66CF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2C037F3"/>
    <w:multiLevelType w:val="multilevel"/>
    <w:tmpl w:val="6F988076"/>
    <w:lvl w:ilvl="0">
      <w:start w:val="1"/>
      <w:numFmt w:val="decimal"/>
      <w:lvlText w:val="%1."/>
      <w:lvlJc w:val="left"/>
      <w:pPr>
        <w:tabs>
          <w:tab w:val="num" w:pos="435"/>
        </w:tabs>
        <w:ind w:left="435" w:hanging="435"/>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CD73B15"/>
    <w:multiLevelType w:val="hybridMultilevel"/>
    <w:tmpl w:val="8158A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E2D05C1"/>
    <w:multiLevelType w:val="hybridMultilevel"/>
    <w:tmpl w:val="EBF6D44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129A52C4"/>
    <w:multiLevelType w:val="hybridMultilevel"/>
    <w:tmpl w:val="02642938"/>
    <w:lvl w:ilvl="0" w:tplc="017C3F62">
      <w:start w:val="1"/>
      <w:numFmt w:val="bullet"/>
      <w:lvlText w:val=""/>
      <w:lvlJc w:val="left"/>
      <w:pPr>
        <w:tabs>
          <w:tab w:val="num" w:pos="284"/>
        </w:tabs>
        <w:ind w:left="284" w:firstLine="76"/>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1B2B094B"/>
    <w:multiLevelType w:val="hybridMultilevel"/>
    <w:tmpl w:val="63FA0650"/>
    <w:lvl w:ilvl="0" w:tplc="04128198">
      <w:start w:val="1"/>
      <w:numFmt w:val="bullet"/>
      <w:lvlText w:val="­"/>
      <w:lvlJc w:val="left"/>
      <w:pPr>
        <w:tabs>
          <w:tab w:val="num" w:pos="567"/>
        </w:tabs>
        <w:ind w:left="567" w:hanging="283"/>
      </w:pPr>
      <w:rPr>
        <w:rFonts w:ascii="Courier New" w:hAnsi="Courier New"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1C6808C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20691B88"/>
    <w:multiLevelType w:val="hybridMultilevel"/>
    <w:tmpl w:val="AD0E6D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50D291B"/>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9">
    <w:nsid w:val="28ED4FF4"/>
    <w:multiLevelType w:val="hybridMultilevel"/>
    <w:tmpl w:val="176249FC"/>
    <w:lvl w:ilvl="0" w:tplc="D766FABA">
      <w:start w:val="1"/>
      <w:numFmt w:val="bullet"/>
      <w:pStyle w:val="Bull2"/>
      <w:lvlText w:val=""/>
      <w:lvlJc w:val="left"/>
      <w:pPr>
        <w:tabs>
          <w:tab w:val="num" w:pos="1287"/>
        </w:tabs>
        <w:ind w:left="1287" w:hanging="360"/>
      </w:pPr>
      <w:rPr>
        <w:rFonts w:ascii="Symbol" w:hAnsi="Symbol" w:hint="default"/>
      </w:rPr>
    </w:lvl>
    <w:lvl w:ilvl="1" w:tplc="C0703676">
      <w:start w:val="1"/>
      <w:numFmt w:val="bullet"/>
      <w:pStyle w:val="Bull1"/>
      <w:lvlText w:val=""/>
      <w:lvlJc w:val="left"/>
      <w:pPr>
        <w:tabs>
          <w:tab w:val="num" w:pos="2007"/>
        </w:tabs>
        <w:ind w:left="2007" w:hanging="360"/>
      </w:pPr>
      <w:rPr>
        <w:rFonts w:ascii="Symbol" w:hAnsi="Symbol"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0">
    <w:nsid w:val="2E9D76B8"/>
    <w:multiLevelType w:val="hybridMultilevel"/>
    <w:tmpl w:val="8E1E7B7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0026D5E"/>
    <w:multiLevelType w:val="hybridMultilevel"/>
    <w:tmpl w:val="380807BA"/>
    <w:lvl w:ilvl="0" w:tplc="AD62013C">
      <w:start w:val="1"/>
      <w:numFmt w:val="bullet"/>
      <w:pStyle w:val="ListBull1"/>
      <w:lvlText w:val=""/>
      <w:lvlJc w:val="left"/>
      <w:pPr>
        <w:tabs>
          <w:tab w:val="num" w:pos="624"/>
        </w:tabs>
        <w:ind w:left="624" w:hanging="284"/>
      </w:pPr>
      <w:rPr>
        <w:rFonts w:ascii="Symbol" w:hAnsi="Symbol" w:hint="default"/>
      </w:rPr>
    </w:lvl>
    <w:lvl w:ilvl="1" w:tplc="04070003" w:tentative="1">
      <w:start w:val="1"/>
      <w:numFmt w:val="bullet"/>
      <w:lvlText w:val="o"/>
      <w:lvlJc w:val="left"/>
      <w:pPr>
        <w:tabs>
          <w:tab w:val="num" w:pos="1780"/>
        </w:tabs>
        <w:ind w:left="1780" w:hanging="360"/>
      </w:pPr>
      <w:rPr>
        <w:rFonts w:ascii="Courier New" w:hAnsi="Courier New" w:cs="Courier New" w:hint="default"/>
      </w:rPr>
    </w:lvl>
    <w:lvl w:ilvl="2" w:tplc="04070005" w:tentative="1">
      <w:start w:val="1"/>
      <w:numFmt w:val="bullet"/>
      <w:lvlText w:val=""/>
      <w:lvlJc w:val="left"/>
      <w:pPr>
        <w:tabs>
          <w:tab w:val="num" w:pos="2500"/>
        </w:tabs>
        <w:ind w:left="2500" w:hanging="360"/>
      </w:pPr>
      <w:rPr>
        <w:rFonts w:ascii="Wingdings" w:hAnsi="Wingdings" w:hint="default"/>
      </w:rPr>
    </w:lvl>
    <w:lvl w:ilvl="3" w:tplc="04070001" w:tentative="1">
      <w:start w:val="1"/>
      <w:numFmt w:val="bullet"/>
      <w:lvlText w:val=""/>
      <w:lvlJc w:val="left"/>
      <w:pPr>
        <w:tabs>
          <w:tab w:val="num" w:pos="3220"/>
        </w:tabs>
        <w:ind w:left="3220" w:hanging="360"/>
      </w:pPr>
      <w:rPr>
        <w:rFonts w:ascii="Symbol" w:hAnsi="Symbol" w:hint="default"/>
      </w:rPr>
    </w:lvl>
    <w:lvl w:ilvl="4" w:tplc="04070003" w:tentative="1">
      <w:start w:val="1"/>
      <w:numFmt w:val="bullet"/>
      <w:lvlText w:val="o"/>
      <w:lvlJc w:val="left"/>
      <w:pPr>
        <w:tabs>
          <w:tab w:val="num" w:pos="3940"/>
        </w:tabs>
        <w:ind w:left="3940" w:hanging="360"/>
      </w:pPr>
      <w:rPr>
        <w:rFonts w:ascii="Courier New" w:hAnsi="Courier New" w:cs="Courier New" w:hint="default"/>
      </w:rPr>
    </w:lvl>
    <w:lvl w:ilvl="5" w:tplc="04070005" w:tentative="1">
      <w:start w:val="1"/>
      <w:numFmt w:val="bullet"/>
      <w:lvlText w:val=""/>
      <w:lvlJc w:val="left"/>
      <w:pPr>
        <w:tabs>
          <w:tab w:val="num" w:pos="4660"/>
        </w:tabs>
        <w:ind w:left="4660" w:hanging="360"/>
      </w:pPr>
      <w:rPr>
        <w:rFonts w:ascii="Wingdings" w:hAnsi="Wingdings" w:hint="default"/>
      </w:rPr>
    </w:lvl>
    <w:lvl w:ilvl="6" w:tplc="04070001" w:tentative="1">
      <w:start w:val="1"/>
      <w:numFmt w:val="bullet"/>
      <w:lvlText w:val=""/>
      <w:lvlJc w:val="left"/>
      <w:pPr>
        <w:tabs>
          <w:tab w:val="num" w:pos="5380"/>
        </w:tabs>
        <w:ind w:left="5380" w:hanging="360"/>
      </w:pPr>
      <w:rPr>
        <w:rFonts w:ascii="Symbol" w:hAnsi="Symbol" w:hint="default"/>
      </w:rPr>
    </w:lvl>
    <w:lvl w:ilvl="7" w:tplc="04070003" w:tentative="1">
      <w:start w:val="1"/>
      <w:numFmt w:val="bullet"/>
      <w:lvlText w:val="o"/>
      <w:lvlJc w:val="left"/>
      <w:pPr>
        <w:tabs>
          <w:tab w:val="num" w:pos="6100"/>
        </w:tabs>
        <w:ind w:left="6100" w:hanging="360"/>
      </w:pPr>
      <w:rPr>
        <w:rFonts w:ascii="Courier New" w:hAnsi="Courier New" w:cs="Courier New" w:hint="default"/>
      </w:rPr>
    </w:lvl>
    <w:lvl w:ilvl="8" w:tplc="04070005" w:tentative="1">
      <w:start w:val="1"/>
      <w:numFmt w:val="bullet"/>
      <w:lvlText w:val=""/>
      <w:lvlJc w:val="left"/>
      <w:pPr>
        <w:tabs>
          <w:tab w:val="num" w:pos="6820"/>
        </w:tabs>
        <w:ind w:left="6820" w:hanging="360"/>
      </w:pPr>
      <w:rPr>
        <w:rFonts w:ascii="Wingdings" w:hAnsi="Wingdings" w:hint="default"/>
      </w:rPr>
    </w:lvl>
  </w:abstractNum>
  <w:abstractNum w:abstractNumId="22">
    <w:nsid w:val="36C6082D"/>
    <w:multiLevelType w:val="multilevel"/>
    <w:tmpl w:val="BBAC24F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94"/>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nsid w:val="41A75BF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483012EB"/>
    <w:multiLevelType w:val="multilevel"/>
    <w:tmpl w:val="F14A3B7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4"/>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nsid w:val="488735A5"/>
    <w:multiLevelType w:val="multilevel"/>
    <w:tmpl w:val="02642938"/>
    <w:lvl w:ilvl="0">
      <w:start w:val="1"/>
      <w:numFmt w:val="bullet"/>
      <w:lvlText w:val=""/>
      <w:lvlJc w:val="left"/>
      <w:pPr>
        <w:tabs>
          <w:tab w:val="num" w:pos="284"/>
        </w:tabs>
        <w:ind w:left="284" w:firstLine="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4B7B7C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4FA52D41"/>
    <w:multiLevelType w:val="multilevel"/>
    <w:tmpl w:val="ACE8EE4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512D6C63"/>
    <w:multiLevelType w:val="multilevel"/>
    <w:tmpl w:val="59AA50E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94"/>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9">
    <w:nsid w:val="5DAD7C6E"/>
    <w:multiLevelType w:val="hybridMultilevel"/>
    <w:tmpl w:val="F97EE5FA"/>
    <w:lvl w:ilvl="0" w:tplc="2A16E48E">
      <w:start w:val="1"/>
      <w:numFmt w:val="decimal"/>
      <w:pStyle w:val="Aufgabe1"/>
      <w:lvlText w:val="%1."/>
      <w:lvlJc w:val="left"/>
      <w:pPr>
        <w:tabs>
          <w:tab w:val="num" w:pos="720"/>
        </w:tabs>
        <w:ind w:left="720" w:hanging="360"/>
      </w:pPr>
    </w:lvl>
    <w:lvl w:ilvl="1" w:tplc="B77E125C">
      <w:start w:val="1"/>
      <w:numFmt w:val="bullet"/>
      <w:lvlText w:val="­"/>
      <w:lvlJc w:val="left"/>
      <w:pPr>
        <w:tabs>
          <w:tab w:val="num" w:pos="1440"/>
        </w:tabs>
        <w:ind w:left="1440" w:hanging="360"/>
      </w:pPr>
      <w:rPr>
        <w:rFonts w:ascii="Courier New" w:hAnsi="Courier New"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nsid w:val="68BB0BB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7C010905"/>
    <w:multiLevelType w:val="multilevel"/>
    <w:tmpl w:val="BBAC24F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94"/>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23"/>
  </w:num>
  <w:num w:numId="13">
    <w:abstractNumId w:val="18"/>
  </w:num>
  <w:num w:numId="14">
    <w:abstractNumId w:val="29"/>
  </w:num>
  <w:num w:numId="15">
    <w:abstractNumId w:val="14"/>
  </w:num>
  <w:num w:numId="16">
    <w:abstractNumId w:val="25"/>
  </w:num>
  <w:num w:numId="17">
    <w:abstractNumId w:val="21"/>
  </w:num>
  <w:num w:numId="18">
    <w:abstractNumId w:val="13"/>
  </w:num>
  <w:num w:numId="19">
    <w:abstractNumId w:val="28"/>
  </w:num>
  <w:num w:numId="20">
    <w:abstractNumId w:val="24"/>
  </w:num>
  <w:num w:numId="21">
    <w:abstractNumId w:val="22"/>
  </w:num>
  <w:num w:numId="22">
    <w:abstractNumId w:val="31"/>
  </w:num>
  <w:num w:numId="23">
    <w:abstractNumId w:val="15"/>
  </w:num>
  <w:num w:numId="24">
    <w:abstractNumId w:val="11"/>
  </w:num>
  <w:num w:numId="25">
    <w:abstractNumId w:val="17"/>
  </w:num>
  <w:num w:numId="26">
    <w:abstractNumId w:val="26"/>
  </w:num>
  <w:num w:numId="27">
    <w:abstractNumId w:val="16"/>
  </w:num>
  <w:num w:numId="28">
    <w:abstractNumId w:val="20"/>
  </w:num>
  <w:num w:numId="29">
    <w:abstractNumId w:val="27"/>
  </w:num>
  <w:num w:numId="30">
    <w:abstractNumId w:val="19"/>
  </w:num>
  <w:num w:numId="31">
    <w:abstractNumId w:val="1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98"/>
    <w:rsid w:val="0000160E"/>
    <w:rsid w:val="00003CB3"/>
    <w:rsid w:val="0001447E"/>
    <w:rsid w:val="00014768"/>
    <w:rsid w:val="000337A0"/>
    <w:rsid w:val="00043557"/>
    <w:rsid w:val="0006041B"/>
    <w:rsid w:val="00066A39"/>
    <w:rsid w:val="00092853"/>
    <w:rsid w:val="00094746"/>
    <w:rsid w:val="000A145F"/>
    <w:rsid w:val="000A4B9C"/>
    <w:rsid w:val="000D0E8D"/>
    <w:rsid w:val="000D10B1"/>
    <w:rsid w:val="000F10FA"/>
    <w:rsid w:val="000F1ABA"/>
    <w:rsid w:val="000F6FC9"/>
    <w:rsid w:val="000F7C4B"/>
    <w:rsid w:val="00106F29"/>
    <w:rsid w:val="00110C97"/>
    <w:rsid w:val="001225A4"/>
    <w:rsid w:val="00130214"/>
    <w:rsid w:val="00131D4C"/>
    <w:rsid w:val="00146998"/>
    <w:rsid w:val="0015669B"/>
    <w:rsid w:val="00163CAF"/>
    <w:rsid w:val="00174A30"/>
    <w:rsid w:val="0017630A"/>
    <w:rsid w:val="00180E9C"/>
    <w:rsid w:val="001C4B1D"/>
    <w:rsid w:val="001C5B7C"/>
    <w:rsid w:val="001C7317"/>
    <w:rsid w:val="001F2B88"/>
    <w:rsid w:val="00205FEC"/>
    <w:rsid w:val="00207BE7"/>
    <w:rsid w:val="00220031"/>
    <w:rsid w:val="002216FE"/>
    <w:rsid w:val="0022362D"/>
    <w:rsid w:val="00233588"/>
    <w:rsid w:val="00236B7B"/>
    <w:rsid w:val="00242CBC"/>
    <w:rsid w:val="00250B36"/>
    <w:rsid w:val="00260717"/>
    <w:rsid w:val="002642D7"/>
    <w:rsid w:val="002743C6"/>
    <w:rsid w:val="00275D6C"/>
    <w:rsid w:val="002767CB"/>
    <w:rsid w:val="00291455"/>
    <w:rsid w:val="00297E4D"/>
    <w:rsid w:val="002A5FBC"/>
    <w:rsid w:val="002B1D77"/>
    <w:rsid w:val="002B21B3"/>
    <w:rsid w:val="002D0289"/>
    <w:rsid w:val="002D6C9A"/>
    <w:rsid w:val="002F2946"/>
    <w:rsid w:val="002F2BA9"/>
    <w:rsid w:val="003073EC"/>
    <w:rsid w:val="003201A8"/>
    <w:rsid w:val="0032273E"/>
    <w:rsid w:val="00332370"/>
    <w:rsid w:val="00352188"/>
    <w:rsid w:val="0035309B"/>
    <w:rsid w:val="00365D52"/>
    <w:rsid w:val="00384598"/>
    <w:rsid w:val="00396ABA"/>
    <w:rsid w:val="003A063C"/>
    <w:rsid w:val="003A25AB"/>
    <w:rsid w:val="003A54F6"/>
    <w:rsid w:val="003B5A98"/>
    <w:rsid w:val="003C0DB5"/>
    <w:rsid w:val="003D7A22"/>
    <w:rsid w:val="003D7D60"/>
    <w:rsid w:val="003E6A2C"/>
    <w:rsid w:val="003F78C2"/>
    <w:rsid w:val="00400091"/>
    <w:rsid w:val="00401624"/>
    <w:rsid w:val="0040259B"/>
    <w:rsid w:val="004037B3"/>
    <w:rsid w:val="00422AD9"/>
    <w:rsid w:val="00433B0A"/>
    <w:rsid w:val="00436026"/>
    <w:rsid w:val="00443FB1"/>
    <w:rsid w:val="00444E59"/>
    <w:rsid w:val="00452C85"/>
    <w:rsid w:val="004669BC"/>
    <w:rsid w:val="004714C0"/>
    <w:rsid w:val="00474C09"/>
    <w:rsid w:val="004751E0"/>
    <w:rsid w:val="00496967"/>
    <w:rsid w:val="004A325F"/>
    <w:rsid w:val="004A3635"/>
    <w:rsid w:val="004C455C"/>
    <w:rsid w:val="004D0B60"/>
    <w:rsid w:val="004E6A07"/>
    <w:rsid w:val="0050204D"/>
    <w:rsid w:val="00502D8D"/>
    <w:rsid w:val="005244DD"/>
    <w:rsid w:val="00525EDD"/>
    <w:rsid w:val="00536427"/>
    <w:rsid w:val="00547B06"/>
    <w:rsid w:val="0056266F"/>
    <w:rsid w:val="005666CF"/>
    <w:rsid w:val="00571F7C"/>
    <w:rsid w:val="00574345"/>
    <w:rsid w:val="00593C7C"/>
    <w:rsid w:val="00597C6A"/>
    <w:rsid w:val="005A2880"/>
    <w:rsid w:val="005C2145"/>
    <w:rsid w:val="005D0563"/>
    <w:rsid w:val="005E41EF"/>
    <w:rsid w:val="005F0096"/>
    <w:rsid w:val="00605109"/>
    <w:rsid w:val="00612700"/>
    <w:rsid w:val="00620A61"/>
    <w:rsid w:val="00661086"/>
    <w:rsid w:val="006855A0"/>
    <w:rsid w:val="006878C8"/>
    <w:rsid w:val="00697FF1"/>
    <w:rsid w:val="006B019B"/>
    <w:rsid w:val="006B3E85"/>
    <w:rsid w:val="006C7E58"/>
    <w:rsid w:val="006D0FCD"/>
    <w:rsid w:val="006D65BF"/>
    <w:rsid w:val="006E2680"/>
    <w:rsid w:val="007116A7"/>
    <w:rsid w:val="00713128"/>
    <w:rsid w:val="00716F33"/>
    <w:rsid w:val="00722DAC"/>
    <w:rsid w:val="00723E87"/>
    <w:rsid w:val="00736254"/>
    <w:rsid w:val="00736457"/>
    <w:rsid w:val="00742F7F"/>
    <w:rsid w:val="007434F2"/>
    <w:rsid w:val="00752973"/>
    <w:rsid w:val="00767817"/>
    <w:rsid w:val="00771CF1"/>
    <w:rsid w:val="00780F21"/>
    <w:rsid w:val="00786F19"/>
    <w:rsid w:val="007A0A8D"/>
    <w:rsid w:val="007A2619"/>
    <w:rsid w:val="007B2D71"/>
    <w:rsid w:val="007E011C"/>
    <w:rsid w:val="007E1DE1"/>
    <w:rsid w:val="00800A03"/>
    <w:rsid w:val="00820530"/>
    <w:rsid w:val="008312E9"/>
    <w:rsid w:val="00835DC6"/>
    <w:rsid w:val="00842BEA"/>
    <w:rsid w:val="00845984"/>
    <w:rsid w:val="0086497A"/>
    <w:rsid w:val="008702BD"/>
    <w:rsid w:val="00883E60"/>
    <w:rsid w:val="00891BC6"/>
    <w:rsid w:val="00893B40"/>
    <w:rsid w:val="008A43BA"/>
    <w:rsid w:val="008A6CD0"/>
    <w:rsid w:val="008B084A"/>
    <w:rsid w:val="008B520C"/>
    <w:rsid w:val="008B73A5"/>
    <w:rsid w:val="008C47FA"/>
    <w:rsid w:val="008C5D52"/>
    <w:rsid w:val="008C7FFE"/>
    <w:rsid w:val="008D0D5D"/>
    <w:rsid w:val="008D23B5"/>
    <w:rsid w:val="008F0B60"/>
    <w:rsid w:val="008F711F"/>
    <w:rsid w:val="00903D2D"/>
    <w:rsid w:val="00905E49"/>
    <w:rsid w:val="009450FD"/>
    <w:rsid w:val="00945B86"/>
    <w:rsid w:val="00963ACF"/>
    <w:rsid w:val="00972DAB"/>
    <w:rsid w:val="00973511"/>
    <w:rsid w:val="009772D7"/>
    <w:rsid w:val="00984105"/>
    <w:rsid w:val="009944EA"/>
    <w:rsid w:val="00995FAB"/>
    <w:rsid w:val="009A22A4"/>
    <w:rsid w:val="009A3DEE"/>
    <w:rsid w:val="009D031F"/>
    <w:rsid w:val="009D192F"/>
    <w:rsid w:val="009E133A"/>
    <w:rsid w:val="00A01AFC"/>
    <w:rsid w:val="00A0230A"/>
    <w:rsid w:val="00A11296"/>
    <w:rsid w:val="00A119CE"/>
    <w:rsid w:val="00A15C72"/>
    <w:rsid w:val="00A16933"/>
    <w:rsid w:val="00A27167"/>
    <w:rsid w:val="00A35557"/>
    <w:rsid w:val="00A407A7"/>
    <w:rsid w:val="00A430DE"/>
    <w:rsid w:val="00A64C5E"/>
    <w:rsid w:val="00A6515D"/>
    <w:rsid w:val="00A910DD"/>
    <w:rsid w:val="00A915CC"/>
    <w:rsid w:val="00AA59F4"/>
    <w:rsid w:val="00AB3871"/>
    <w:rsid w:val="00AC242D"/>
    <w:rsid w:val="00AC5AD0"/>
    <w:rsid w:val="00AC7939"/>
    <w:rsid w:val="00AD0C47"/>
    <w:rsid w:val="00AD5CF7"/>
    <w:rsid w:val="00AF4B12"/>
    <w:rsid w:val="00AF7F25"/>
    <w:rsid w:val="00B01A0B"/>
    <w:rsid w:val="00B0398B"/>
    <w:rsid w:val="00B058D2"/>
    <w:rsid w:val="00B11C3D"/>
    <w:rsid w:val="00B2088D"/>
    <w:rsid w:val="00B223BD"/>
    <w:rsid w:val="00B27E95"/>
    <w:rsid w:val="00B32638"/>
    <w:rsid w:val="00B371EE"/>
    <w:rsid w:val="00B42B13"/>
    <w:rsid w:val="00B47ADB"/>
    <w:rsid w:val="00B50834"/>
    <w:rsid w:val="00B61B93"/>
    <w:rsid w:val="00B66536"/>
    <w:rsid w:val="00B91C4F"/>
    <w:rsid w:val="00BA0E71"/>
    <w:rsid w:val="00BA4299"/>
    <w:rsid w:val="00BA5384"/>
    <w:rsid w:val="00BB1BC1"/>
    <w:rsid w:val="00BC62D3"/>
    <w:rsid w:val="00BE015E"/>
    <w:rsid w:val="00BE3FBA"/>
    <w:rsid w:val="00BF3A04"/>
    <w:rsid w:val="00C03008"/>
    <w:rsid w:val="00C107F6"/>
    <w:rsid w:val="00C12028"/>
    <w:rsid w:val="00C127A5"/>
    <w:rsid w:val="00C203BE"/>
    <w:rsid w:val="00C23F4E"/>
    <w:rsid w:val="00C2520D"/>
    <w:rsid w:val="00C6515B"/>
    <w:rsid w:val="00C65EF8"/>
    <w:rsid w:val="00C76DCF"/>
    <w:rsid w:val="00C8287D"/>
    <w:rsid w:val="00C84DB8"/>
    <w:rsid w:val="00C85319"/>
    <w:rsid w:val="00C915BE"/>
    <w:rsid w:val="00C976DD"/>
    <w:rsid w:val="00CC258F"/>
    <w:rsid w:val="00CE0550"/>
    <w:rsid w:val="00CE0BC4"/>
    <w:rsid w:val="00CE4171"/>
    <w:rsid w:val="00CF7545"/>
    <w:rsid w:val="00D02F2E"/>
    <w:rsid w:val="00D04DA1"/>
    <w:rsid w:val="00D16099"/>
    <w:rsid w:val="00D20B08"/>
    <w:rsid w:val="00D2748A"/>
    <w:rsid w:val="00D30B78"/>
    <w:rsid w:val="00D354D6"/>
    <w:rsid w:val="00D56751"/>
    <w:rsid w:val="00D64A5D"/>
    <w:rsid w:val="00D70A55"/>
    <w:rsid w:val="00D70E22"/>
    <w:rsid w:val="00D86EA3"/>
    <w:rsid w:val="00D9010C"/>
    <w:rsid w:val="00DA67F6"/>
    <w:rsid w:val="00DA684E"/>
    <w:rsid w:val="00DC2782"/>
    <w:rsid w:val="00DD5492"/>
    <w:rsid w:val="00DE66D7"/>
    <w:rsid w:val="00DF5A4D"/>
    <w:rsid w:val="00E02466"/>
    <w:rsid w:val="00E073DF"/>
    <w:rsid w:val="00E24B5F"/>
    <w:rsid w:val="00E34E3C"/>
    <w:rsid w:val="00E35F97"/>
    <w:rsid w:val="00E36605"/>
    <w:rsid w:val="00E3798B"/>
    <w:rsid w:val="00E414BA"/>
    <w:rsid w:val="00E622F8"/>
    <w:rsid w:val="00E74227"/>
    <w:rsid w:val="00E75B41"/>
    <w:rsid w:val="00E85986"/>
    <w:rsid w:val="00EA26B3"/>
    <w:rsid w:val="00EB3CE6"/>
    <w:rsid w:val="00EE67C0"/>
    <w:rsid w:val="00EF5B4F"/>
    <w:rsid w:val="00F070CA"/>
    <w:rsid w:val="00F16B47"/>
    <w:rsid w:val="00F2080A"/>
    <w:rsid w:val="00F2573E"/>
    <w:rsid w:val="00F46791"/>
    <w:rsid w:val="00F50DE6"/>
    <w:rsid w:val="00F53478"/>
    <w:rsid w:val="00F768CF"/>
    <w:rsid w:val="00F77B6A"/>
    <w:rsid w:val="00F77D37"/>
    <w:rsid w:val="00F921F9"/>
    <w:rsid w:val="00F97180"/>
    <w:rsid w:val="00FB1AA2"/>
    <w:rsid w:val="00FB6F0D"/>
    <w:rsid w:val="00FC271F"/>
    <w:rsid w:val="00FC6847"/>
    <w:rsid w:val="00FD3945"/>
    <w:rsid w:val="00FD4CF9"/>
    <w:rsid w:val="00FD5316"/>
    <w:rsid w:val="00FD626B"/>
    <w:rsid w:val="00FF5DC6"/>
    <w:rsid w:val="00FF6BAB"/>
    <w:rsid w:val="00FF71F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EA3"/>
    <w:rPr>
      <w:sz w:val="22"/>
      <w:szCs w:val="24"/>
      <w:lang w:eastAsia="de-DE"/>
    </w:rPr>
  </w:style>
  <w:style w:type="paragraph" w:styleId="Heading1">
    <w:name w:val="heading 1"/>
    <w:basedOn w:val="Normal"/>
    <w:next w:val="Normal"/>
    <w:qFormat/>
    <w:rsid w:val="004D0B60"/>
    <w:pPr>
      <w:keepNext/>
      <w:spacing w:before="240" w:after="60"/>
      <w:outlineLvl w:val="0"/>
    </w:pPr>
    <w:rPr>
      <w:rFonts w:cs="Arial"/>
      <w:b/>
      <w:bCs/>
      <w:kern w:val="32"/>
      <w:sz w:val="32"/>
      <w:szCs w:val="32"/>
    </w:rPr>
  </w:style>
  <w:style w:type="paragraph" w:styleId="Heading2">
    <w:name w:val="heading 2"/>
    <w:basedOn w:val="Normal"/>
    <w:next w:val="Normal"/>
    <w:qFormat/>
    <w:rsid w:val="004D0B60"/>
    <w:pPr>
      <w:keepNext/>
      <w:spacing w:before="240" w:after="60"/>
      <w:outlineLvl w:val="1"/>
    </w:pPr>
    <w:rPr>
      <w:rFonts w:cs="Arial"/>
      <w:b/>
      <w:bCs/>
      <w:i/>
      <w:iCs/>
      <w:sz w:val="28"/>
      <w:szCs w:val="28"/>
    </w:rPr>
  </w:style>
  <w:style w:type="paragraph" w:styleId="Heading3">
    <w:name w:val="heading 3"/>
    <w:basedOn w:val="Normal"/>
    <w:next w:val="Normal"/>
    <w:qFormat/>
    <w:rsid w:val="004D0B60"/>
    <w:pPr>
      <w:keepNext/>
      <w:spacing w:before="240" w:after="60"/>
      <w:outlineLvl w:val="2"/>
    </w:pPr>
    <w:rPr>
      <w:rFonts w:cs="Arial"/>
      <w:bCs/>
      <w:sz w:val="26"/>
      <w:szCs w:val="26"/>
    </w:rPr>
  </w:style>
  <w:style w:type="paragraph" w:styleId="Heading4">
    <w:name w:val="heading 4"/>
    <w:basedOn w:val="Normal"/>
    <w:next w:val="Normal"/>
    <w:qFormat/>
    <w:rsid w:val="007E011C"/>
    <w:pPr>
      <w:keepNext/>
      <w:numPr>
        <w:ilvl w:val="3"/>
        <w:numId w:val="13"/>
      </w:numPr>
      <w:spacing w:before="240" w:after="60"/>
      <w:outlineLvl w:val="3"/>
    </w:pPr>
    <w:rPr>
      <w:b/>
      <w:bCs/>
      <w:sz w:val="28"/>
      <w:szCs w:val="28"/>
    </w:rPr>
  </w:style>
  <w:style w:type="paragraph" w:styleId="Heading5">
    <w:name w:val="heading 5"/>
    <w:basedOn w:val="Normal"/>
    <w:next w:val="Normal"/>
    <w:qFormat/>
    <w:rsid w:val="007E011C"/>
    <w:pPr>
      <w:numPr>
        <w:ilvl w:val="4"/>
        <w:numId w:val="13"/>
      </w:numPr>
      <w:spacing w:before="240" w:after="60"/>
      <w:outlineLvl w:val="4"/>
    </w:pPr>
    <w:rPr>
      <w:b/>
      <w:bCs/>
      <w:i/>
      <w:iCs/>
      <w:sz w:val="26"/>
      <w:szCs w:val="26"/>
    </w:rPr>
  </w:style>
  <w:style w:type="paragraph" w:styleId="Heading6">
    <w:name w:val="heading 6"/>
    <w:basedOn w:val="Normal"/>
    <w:next w:val="Normal"/>
    <w:qFormat/>
    <w:rsid w:val="007E011C"/>
    <w:pPr>
      <w:numPr>
        <w:ilvl w:val="5"/>
        <w:numId w:val="13"/>
      </w:numPr>
      <w:spacing w:before="240" w:after="60"/>
      <w:outlineLvl w:val="5"/>
    </w:pPr>
    <w:rPr>
      <w:b/>
      <w:bCs/>
      <w:szCs w:val="22"/>
    </w:rPr>
  </w:style>
  <w:style w:type="paragraph" w:styleId="Heading7">
    <w:name w:val="heading 7"/>
    <w:basedOn w:val="Normal"/>
    <w:next w:val="Normal"/>
    <w:qFormat/>
    <w:rsid w:val="007E011C"/>
    <w:pPr>
      <w:numPr>
        <w:ilvl w:val="6"/>
        <w:numId w:val="13"/>
      </w:numPr>
      <w:spacing w:before="240" w:after="60"/>
      <w:outlineLvl w:val="6"/>
    </w:pPr>
    <w:rPr>
      <w:sz w:val="24"/>
    </w:rPr>
  </w:style>
  <w:style w:type="paragraph" w:styleId="Heading8">
    <w:name w:val="heading 8"/>
    <w:basedOn w:val="Normal"/>
    <w:next w:val="Normal"/>
    <w:qFormat/>
    <w:rsid w:val="007E011C"/>
    <w:pPr>
      <w:numPr>
        <w:ilvl w:val="7"/>
        <w:numId w:val="13"/>
      </w:numPr>
      <w:spacing w:before="240" w:after="60"/>
      <w:outlineLvl w:val="7"/>
    </w:pPr>
    <w:rPr>
      <w:i/>
      <w:iCs/>
      <w:sz w:val="24"/>
    </w:rPr>
  </w:style>
  <w:style w:type="paragraph" w:styleId="Heading9">
    <w:name w:val="heading 9"/>
    <w:basedOn w:val="Normal"/>
    <w:next w:val="Normal"/>
    <w:qFormat/>
    <w:rsid w:val="007E011C"/>
    <w:pPr>
      <w:numPr>
        <w:ilvl w:val="8"/>
        <w:numId w:val="1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rsid w:val="007E011C"/>
    <w:pPr>
      <w:numPr>
        <w:numId w:val="1"/>
      </w:numPr>
      <w:ind w:left="357" w:hanging="357"/>
    </w:pPr>
  </w:style>
  <w:style w:type="paragraph" w:styleId="ListBullet5">
    <w:name w:val="List Bullet 5"/>
    <w:basedOn w:val="Normal"/>
    <w:semiHidden/>
    <w:rsid w:val="007E011C"/>
    <w:pPr>
      <w:numPr>
        <w:numId w:val="5"/>
      </w:numPr>
    </w:pPr>
  </w:style>
  <w:style w:type="paragraph" w:styleId="ListBullet4">
    <w:name w:val="List Bullet 4"/>
    <w:basedOn w:val="Normal"/>
    <w:semiHidden/>
    <w:rsid w:val="007E011C"/>
    <w:pPr>
      <w:numPr>
        <w:numId w:val="4"/>
      </w:numPr>
    </w:pPr>
  </w:style>
  <w:style w:type="paragraph" w:styleId="ListBullet3">
    <w:name w:val="List Bullet 3"/>
    <w:basedOn w:val="Normal"/>
    <w:semiHidden/>
    <w:rsid w:val="007E011C"/>
    <w:pPr>
      <w:numPr>
        <w:numId w:val="3"/>
      </w:numPr>
    </w:pPr>
  </w:style>
  <w:style w:type="numbering" w:styleId="111111">
    <w:name w:val="Outline List 2"/>
    <w:basedOn w:val="NoList"/>
    <w:semiHidden/>
    <w:rsid w:val="007E011C"/>
    <w:pPr>
      <w:numPr>
        <w:numId w:val="11"/>
      </w:numPr>
    </w:pPr>
  </w:style>
  <w:style w:type="numbering" w:styleId="1ai">
    <w:name w:val="Outline List 1"/>
    <w:basedOn w:val="NoList"/>
    <w:semiHidden/>
    <w:rsid w:val="007E011C"/>
    <w:pPr>
      <w:numPr>
        <w:numId w:val="12"/>
      </w:numPr>
    </w:pPr>
  </w:style>
  <w:style w:type="paragraph" w:styleId="Salutation">
    <w:name w:val="Salutation"/>
    <w:basedOn w:val="Normal"/>
    <w:next w:val="Normal"/>
    <w:semiHidden/>
    <w:rsid w:val="007E011C"/>
  </w:style>
  <w:style w:type="numbering" w:styleId="ArticleSection">
    <w:name w:val="Outline List 3"/>
    <w:basedOn w:val="NoList"/>
    <w:semiHidden/>
    <w:rsid w:val="007E011C"/>
    <w:pPr>
      <w:numPr>
        <w:numId w:val="13"/>
      </w:numPr>
    </w:pPr>
  </w:style>
  <w:style w:type="paragraph" w:styleId="BlockText">
    <w:name w:val="Block Text"/>
    <w:basedOn w:val="Normal"/>
    <w:semiHidden/>
    <w:rsid w:val="007E011C"/>
    <w:pPr>
      <w:spacing w:after="120"/>
      <w:ind w:left="1440" w:right="1440"/>
    </w:pPr>
  </w:style>
  <w:style w:type="paragraph" w:styleId="E-mailSignature">
    <w:name w:val="E-mail Signature"/>
    <w:basedOn w:val="Normal"/>
    <w:semiHidden/>
    <w:rsid w:val="007E011C"/>
  </w:style>
  <w:style w:type="paragraph" w:styleId="NoteHeading">
    <w:name w:val="Note Heading"/>
    <w:basedOn w:val="Normal"/>
    <w:next w:val="Normal"/>
    <w:semiHidden/>
    <w:rsid w:val="007E011C"/>
  </w:style>
  <w:style w:type="paragraph" w:styleId="Closing">
    <w:name w:val="Closing"/>
    <w:basedOn w:val="Normal"/>
    <w:semiHidden/>
    <w:rsid w:val="007E011C"/>
    <w:pPr>
      <w:ind w:left="4252"/>
    </w:pPr>
  </w:style>
  <w:style w:type="character" w:styleId="Emphasis">
    <w:name w:val="Emphasis"/>
    <w:qFormat/>
    <w:rsid w:val="007E011C"/>
    <w:rPr>
      <w:i/>
      <w:iCs/>
    </w:rPr>
  </w:style>
  <w:style w:type="paragraph" w:styleId="HTMLAddress">
    <w:name w:val="HTML Address"/>
    <w:basedOn w:val="Normal"/>
    <w:semiHidden/>
    <w:rsid w:val="007E011C"/>
    <w:rPr>
      <w:i/>
      <w:iCs/>
    </w:rPr>
  </w:style>
  <w:style w:type="character" w:styleId="HTMLAcronym">
    <w:name w:val="HTML Acronym"/>
    <w:basedOn w:val="DefaultParagraphFont"/>
    <w:semiHidden/>
    <w:rsid w:val="007E011C"/>
  </w:style>
  <w:style w:type="character" w:styleId="HTMLSample">
    <w:name w:val="HTML Sample"/>
    <w:semiHidden/>
    <w:rsid w:val="007E011C"/>
    <w:rPr>
      <w:rFonts w:ascii="Courier New" w:hAnsi="Courier New" w:cs="Courier New"/>
    </w:rPr>
  </w:style>
  <w:style w:type="character" w:styleId="HTMLCode">
    <w:name w:val="HTML Code"/>
    <w:semiHidden/>
    <w:rsid w:val="007E011C"/>
    <w:rPr>
      <w:rFonts w:ascii="Courier New" w:hAnsi="Courier New" w:cs="Courier New"/>
      <w:sz w:val="20"/>
      <w:szCs w:val="20"/>
    </w:rPr>
  </w:style>
  <w:style w:type="character" w:styleId="HTMLDefinition">
    <w:name w:val="HTML Definition"/>
    <w:semiHidden/>
    <w:rsid w:val="007E011C"/>
    <w:rPr>
      <w:i/>
      <w:iCs/>
    </w:rPr>
  </w:style>
  <w:style w:type="character" w:styleId="HTMLTypewriter">
    <w:name w:val="HTML Typewriter"/>
    <w:semiHidden/>
    <w:rsid w:val="007E011C"/>
    <w:rPr>
      <w:rFonts w:ascii="Courier New" w:hAnsi="Courier New" w:cs="Courier New"/>
      <w:sz w:val="20"/>
      <w:szCs w:val="20"/>
    </w:rPr>
  </w:style>
  <w:style w:type="character" w:styleId="HTMLKeyboard">
    <w:name w:val="HTML Keyboard"/>
    <w:semiHidden/>
    <w:rsid w:val="007E011C"/>
    <w:rPr>
      <w:rFonts w:ascii="Courier New" w:hAnsi="Courier New" w:cs="Courier New"/>
      <w:sz w:val="20"/>
      <w:szCs w:val="20"/>
    </w:rPr>
  </w:style>
  <w:style w:type="character" w:styleId="HTMLVariable">
    <w:name w:val="HTML Variable"/>
    <w:semiHidden/>
    <w:rsid w:val="007E011C"/>
    <w:rPr>
      <w:i/>
      <w:iCs/>
    </w:rPr>
  </w:style>
  <w:style w:type="paragraph" w:styleId="HTMLPreformatted">
    <w:name w:val="HTML Preformatted"/>
    <w:basedOn w:val="Normal"/>
    <w:semiHidden/>
    <w:rsid w:val="007E011C"/>
    <w:rPr>
      <w:rFonts w:ascii="Courier New" w:hAnsi="Courier New" w:cs="Courier New"/>
      <w:sz w:val="20"/>
      <w:szCs w:val="20"/>
    </w:rPr>
  </w:style>
  <w:style w:type="character" w:styleId="HTMLCite">
    <w:name w:val="HTML Cite"/>
    <w:semiHidden/>
    <w:rsid w:val="007E011C"/>
    <w:rPr>
      <w:i/>
      <w:iCs/>
    </w:rPr>
  </w:style>
  <w:style w:type="paragraph" w:styleId="List2">
    <w:name w:val="List 2"/>
    <w:basedOn w:val="Normal"/>
    <w:semiHidden/>
    <w:rsid w:val="007E011C"/>
    <w:pPr>
      <w:ind w:left="566" w:hanging="283"/>
    </w:pPr>
  </w:style>
  <w:style w:type="paragraph" w:styleId="List3">
    <w:name w:val="List 3"/>
    <w:basedOn w:val="Normal"/>
    <w:semiHidden/>
    <w:rsid w:val="007E011C"/>
    <w:pPr>
      <w:ind w:left="849" w:hanging="283"/>
    </w:pPr>
  </w:style>
  <w:style w:type="paragraph" w:styleId="List4">
    <w:name w:val="List 4"/>
    <w:basedOn w:val="Normal"/>
    <w:semiHidden/>
    <w:rsid w:val="007E011C"/>
    <w:pPr>
      <w:ind w:left="1132" w:hanging="283"/>
    </w:pPr>
  </w:style>
  <w:style w:type="paragraph" w:styleId="List5">
    <w:name w:val="List 5"/>
    <w:basedOn w:val="Normal"/>
    <w:semiHidden/>
    <w:rsid w:val="007E011C"/>
    <w:pPr>
      <w:ind w:left="1415" w:hanging="283"/>
    </w:pPr>
  </w:style>
  <w:style w:type="paragraph" w:styleId="ListContinue">
    <w:name w:val="List Continue"/>
    <w:basedOn w:val="Normal"/>
    <w:semiHidden/>
    <w:rsid w:val="007E011C"/>
    <w:pPr>
      <w:spacing w:after="120"/>
      <w:ind w:left="283"/>
    </w:pPr>
  </w:style>
  <w:style w:type="paragraph" w:styleId="ListContinue2">
    <w:name w:val="List Continue 2"/>
    <w:basedOn w:val="Normal"/>
    <w:semiHidden/>
    <w:rsid w:val="007E011C"/>
    <w:pPr>
      <w:spacing w:after="120"/>
      <w:ind w:left="566"/>
    </w:pPr>
  </w:style>
  <w:style w:type="paragraph" w:styleId="ListContinue3">
    <w:name w:val="List Continue 3"/>
    <w:basedOn w:val="Normal"/>
    <w:semiHidden/>
    <w:rsid w:val="007E011C"/>
    <w:pPr>
      <w:spacing w:after="120"/>
      <w:ind w:left="849"/>
    </w:pPr>
  </w:style>
  <w:style w:type="paragraph" w:styleId="ListContinue4">
    <w:name w:val="List Continue 4"/>
    <w:basedOn w:val="Normal"/>
    <w:semiHidden/>
    <w:rsid w:val="007E011C"/>
    <w:pPr>
      <w:spacing w:after="120"/>
      <w:ind w:left="1132"/>
    </w:pPr>
  </w:style>
  <w:style w:type="paragraph" w:styleId="ListContinue5">
    <w:name w:val="List Continue 5"/>
    <w:basedOn w:val="Normal"/>
    <w:semiHidden/>
    <w:rsid w:val="007E011C"/>
    <w:pPr>
      <w:spacing w:after="120"/>
      <w:ind w:left="1415"/>
    </w:pPr>
  </w:style>
  <w:style w:type="paragraph" w:styleId="ListNumber3">
    <w:name w:val="List Number 3"/>
    <w:basedOn w:val="Normal"/>
    <w:semiHidden/>
    <w:rsid w:val="007E011C"/>
    <w:pPr>
      <w:numPr>
        <w:numId w:val="8"/>
      </w:numPr>
    </w:pPr>
  </w:style>
  <w:style w:type="paragraph" w:styleId="ListNumber4">
    <w:name w:val="List Number 4"/>
    <w:basedOn w:val="Normal"/>
    <w:semiHidden/>
    <w:rsid w:val="007E011C"/>
    <w:pPr>
      <w:numPr>
        <w:numId w:val="9"/>
      </w:numPr>
    </w:pPr>
  </w:style>
  <w:style w:type="paragraph" w:styleId="ListNumber5">
    <w:name w:val="List Number 5"/>
    <w:basedOn w:val="Normal"/>
    <w:semiHidden/>
    <w:rsid w:val="007E011C"/>
    <w:pPr>
      <w:numPr>
        <w:numId w:val="10"/>
      </w:numPr>
    </w:pPr>
  </w:style>
  <w:style w:type="paragraph" w:styleId="MessageHeader">
    <w:name w:val="Message Header"/>
    <w:basedOn w:val="Normal"/>
    <w:semiHidden/>
    <w:rsid w:val="007E011C"/>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Indent">
    <w:name w:val="Normal Indent"/>
    <w:basedOn w:val="Normal"/>
    <w:semiHidden/>
    <w:rsid w:val="007E011C"/>
    <w:pPr>
      <w:ind w:left="708"/>
    </w:pPr>
  </w:style>
  <w:style w:type="paragraph" w:styleId="EnvelopeReturn">
    <w:name w:val="envelope return"/>
    <w:basedOn w:val="Normal"/>
    <w:semiHidden/>
    <w:rsid w:val="007E011C"/>
    <w:rPr>
      <w:rFonts w:cs="Arial"/>
      <w:sz w:val="20"/>
      <w:szCs w:val="20"/>
    </w:rPr>
  </w:style>
  <w:style w:type="paragraph" w:styleId="EnvelopeAddress">
    <w:name w:val="envelope address"/>
    <w:basedOn w:val="Normal"/>
    <w:semiHidden/>
    <w:rsid w:val="007E011C"/>
    <w:pPr>
      <w:framePr w:w="4320" w:h="2160" w:hRule="exact" w:hSpace="141" w:wrap="auto" w:hAnchor="page" w:xAlign="center" w:yAlign="bottom"/>
      <w:ind w:left="1"/>
    </w:pPr>
    <w:rPr>
      <w:rFonts w:cs="Arial"/>
      <w:sz w:val="24"/>
    </w:rPr>
  </w:style>
  <w:style w:type="paragraph" w:styleId="Signature">
    <w:name w:val="Signature"/>
    <w:basedOn w:val="Normal"/>
    <w:semiHidden/>
    <w:rsid w:val="007E011C"/>
    <w:pPr>
      <w:ind w:left="4252"/>
    </w:pPr>
  </w:style>
  <w:style w:type="paragraph" w:styleId="Subtitle">
    <w:name w:val="Subtitle"/>
    <w:basedOn w:val="Normal"/>
    <w:qFormat/>
    <w:rsid w:val="007E011C"/>
    <w:pPr>
      <w:spacing w:after="60"/>
      <w:jc w:val="center"/>
      <w:outlineLvl w:val="1"/>
    </w:pPr>
    <w:rPr>
      <w:rFonts w:cs="Arial"/>
      <w:sz w:val="24"/>
    </w:rPr>
  </w:style>
  <w:style w:type="paragraph" w:styleId="ListNumber">
    <w:name w:val="List Number"/>
    <w:basedOn w:val="Normal"/>
    <w:rsid w:val="004D0B60"/>
    <w:pPr>
      <w:numPr>
        <w:numId w:val="6"/>
      </w:numPr>
    </w:pPr>
    <w:rPr>
      <w:szCs w:val="22"/>
    </w:rPr>
  </w:style>
  <w:style w:type="character" w:styleId="Strong">
    <w:name w:val="Strong"/>
    <w:qFormat/>
    <w:rsid w:val="00736457"/>
  </w:style>
  <w:style w:type="paragraph" w:styleId="List">
    <w:name w:val="List"/>
    <w:basedOn w:val="Normal"/>
    <w:semiHidden/>
    <w:rsid w:val="00736457"/>
    <w:pPr>
      <w:ind w:left="283" w:hanging="283"/>
    </w:pPr>
  </w:style>
  <w:style w:type="paragraph" w:styleId="PlainText">
    <w:name w:val="Plain Text"/>
    <w:basedOn w:val="Normal"/>
    <w:semiHidden/>
    <w:rsid w:val="00736457"/>
    <w:rPr>
      <w:rFonts w:ascii="Courier New" w:hAnsi="Courier New" w:cs="Courier New"/>
      <w:sz w:val="20"/>
      <w:szCs w:val="20"/>
    </w:rPr>
  </w:style>
  <w:style w:type="paragraph" w:styleId="NormalWeb">
    <w:name w:val="Normal (Web)"/>
    <w:basedOn w:val="Normal"/>
    <w:semiHidden/>
    <w:rsid w:val="00736457"/>
    <w:rPr>
      <w:sz w:val="24"/>
    </w:rPr>
  </w:style>
  <w:style w:type="table" w:styleId="TableSimple2">
    <w:name w:val="Table Simple 2"/>
    <w:basedOn w:val="TableNormal"/>
    <w:semiHidden/>
    <w:rsid w:val="0073645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3645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73645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3645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3645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2">
    <w:name w:val="Table Classic 2"/>
    <w:basedOn w:val="TableNormal"/>
    <w:semiHidden/>
    <w:rsid w:val="0073645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3645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3645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2">
    <w:name w:val="Table List 2"/>
    <w:basedOn w:val="TableNormal"/>
    <w:semiHidden/>
    <w:rsid w:val="0073645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3645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3645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3645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3645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3645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3645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3645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3645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3645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3645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3645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3645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73645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3645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3645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3645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3645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2">
    <w:name w:val="Table Subtle 2"/>
    <w:basedOn w:val="TableNormal"/>
    <w:semiHidden/>
    <w:rsid w:val="0073645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36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736457"/>
    <w:pPr>
      <w:spacing w:after="120"/>
    </w:pPr>
  </w:style>
  <w:style w:type="paragraph" w:styleId="BodyText2">
    <w:name w:val="Body Text 2"/>
    <w:basedOn w:val="Normal"/>
    <w:semiHidden/>
    <w:rsid w:val="00736457"/>
    <w:pPr>
      <w:spacing w:after="120" w:line="480" w:lineRule="auto"/>
    </w:pPr>
  </w:style>
  <w:style w:type="paragraph" w:styleId="BodyText3">
    <w:name w:val="Body Text 3"/>
    <w:basedOn w:val="Normal"/>
    <w:semiHidden/>
    <w:rsid w:val="00736457"/>
    <w:pPr>
      <w:spacing w:after="120"/>
    </w:pPr>
    <w:rPr>
      <w:sz w:val="16"/>
      <w:szCs w:val="16"/>
    </w:rPr>
  </w:style>
  <w:style w:type="paragraph" w:styleId="BodyTextIndent2">
    <w:name w:val="Body Text Indent 2"/>
    <w:basedOn w:val="Normal"/>
    <w:semiHidden/>
    <w:rsid w:val="00736457"/>
    <w:pPr>
      <w:spacing w:after="120" w:line="480" w:lineRule="auto"/>
      <w:ind w:left="283"/>
    </w:pPr>
  </w:style>
  <w:style w:type="paragraph" w:styleId="BodyTextIndent3">
    <w:name w:val="Body Text Indent 3"/>
    <w:basedOn w:val="Normal"/>
    <w:semiHidden/>
    <w:rsid w:val="00736457"/>
    <w:pPr>
      <w:spacing w:after="120"/>
      <w:ind w:left="283"/>
    </w:pPr>
    <w:rPr>
      <w:sz w:val="16"/>
      <w:szCs w:val="16"/>
    </w:rPr>
  </w:style>
  <w:style w:type="paragraph" w:styleId="BodyTextFirstIndent">
    <w:name w:val="Body Text First Indent"/>
    <w:basedOn w:val="BodyText"/>
    <w:semiHidden/>
    <w:rsid w:val="00736457"/>
    <w:pPr>
      <w:ind w:firstLine="210"/>
    </w:pPr>
  </w:style>
  <w:style w:type="paragraph" w:styleId="BodyTextIndent">
    <w:name w:val="Body Text Indent"/>
    <w:basedOn w:val="Normal"/>
    <w:semiHidden/>
    <w:rsid w:val="00736457"/>
    <w:pPr>
      <w:spacing w:after="120"/>
      <w:ind w:left="283"/>
    </w:pPr>
  </w:style>
  <w:style w:type="paragraph" w:styleId="BodyTextFirstIndent2">
    <w:name w:val="Body Text First Indent 2"/>
    <w:basedOn w:val="BodyTextIndent"/>
    <w:semiHidden/>
    <w:rsid w:val="00736457"/>
    <w:pPr>
      <w:ind w:firstLine="210"/>
    </w:pPr>
  </w:style>
  <w:style w:type="paragraph" w:styleId="Title">
    <w:name w:val="Title"/>
    <w:basedOn w:val="Normal"/>
    <w:qFormat/>
    <w:rsid w:val="00736457"/>
    <w:pPr>
      <w:spacing w:before="240" w:after="60"/>
      <w:jc w:val="center"/>
      <w:outlineLvl w:val="0"/>
    </w:pPr>
    <w:rPr>
      <w:rFonts w:cs="Arial"/>
      <w:b/>
      <w:bCs/>
      <w:kern w:val="28"/>
      <w:sz w:val="32"/>
      <w:szCs w:val="32"/>
    </w:rPr>
  </w:style>
  <w:style w:type="paragraph" w:styleId="Header">
    <w:name w:val="header"/>
    <w:basedOn w:val="Normal"/>
    <w:rsid w:val="00BF3A04"/>
    <w:pPr>
      <w:tabs>
        <w:tab w:val="center" w:pos="4536"/>
        <w:tab w:val="right" w:pos="9072"/>
      </w:tabs>
    </w:pPr>
  </w:style>
  <w:style w:type="paragraph" w:styleId="Footer">
    <w:name w:val="footer"/>
    <w:basedOn w:val="Normal"/>
    <w:rsid w:val="00BF3A04"/>
    <w:pPr>
      <w:tabs>
        <w:tab w:val="center" w:pos="4536"/>
        <w:tab w:val="right" w:pos="9072"/>
      </w:tabs>
    </w:pPr>
  </w:style>
  <w:style w:type="character" w:styleId="PageNumber">
    <w:name w:val="page number"/>
    <w:basedOn w:val="DefaultParagraphFont"/>
    <w:rsid w:val="00BF3A04"/>
  </w:style>
  <w:style w:type="paragraph" w:customStyle="1" w:styleId="Aufgabe1">
    <w:name w:val="Aufgabe1"/>
    <w:basedOn w:val="Normal"/>
    <w:next w:val="Body"/>
    <w:rsid w:val="00E24B5F"/>
    <w:pPr>
      <w:numPr>
        <w:numId w:val="14"/>
      </w:numPr>
      <w:tabs>
        <w:tab w:val="clear" w:pos="720"/>
        <w:tab w:val="left" w:pos="425"/>
      </w:tabs>
      <w:spacing w:before="480"/>
      <w:ind w:left="425" w:hanging="425"/>
    </w:pPr>
    <w:rPr>
      <w:rFonts w:ascii="Arial" w:hAnsi="Arial"/>
      <w:b/>
      <w:sz w:val="24"/>
    </w:rPr>
  </w:style>
  <w:style w:type="paragraph" w:customStyle="1" w:styleId="Body">
    <w:name w:val="Body"/>
    <w:basedOn w:val="Normal"/>
    <w:rsid w:val="00F53478"/>
    <w:pPr>
      <w:spacing w:before="120"/>
    </w:pPr>
  </w:style>
  <w:style w:type="paragraph" w:customStyle="1" w:styleId="Aufgabe2">
    <w:name w:val="Aufgabe2"/>
    <w:basedOn w:val="Normal"/>
    <w:next w:val="Body"/>
    <w:rsid w:val="0035309B"/>
    <w:pPr>
      <w:spacing w:before="120"/>
    </w:pPr>
  </w:style>
  <w:style w:type="paragraph" w:customStyle="1" w:styleId="ListBull1">
    <w:name w:val="ListBull1"/>
    <w:basedOn w:val="Body"/>
    <w:rsid w:val="002743C6"/>
    <w:pPr>
      <w:numPr>
        <w:numId w:val="17"/>
      </w:numPr>
      <w:tabs>
        <w:tab w:val="left" w:pos="340"/>
      </w:tabs>
      <w:spacing w:before="40"/>
      <w:ind w:left="340" w:hanging="340"/>
    </w:pPr>
  </w:style>
  <w:style w:type="paragraph" w:customStyle="1" w:styleId="Title1">
    <w:name w:val="Title1"/>
    <w:basedOn w:val="Normal"/>
    <w:rsid w:val="008702BD"/>
    <w:pPr>
      <w:spacing w:before="80"/>
      <w:jc w:val="center"/>
    </w:pPr>
    <w:rPr>
      <w:rFonts w:ascii="Arial" w:hAnsi="Arial" w:cs="Arial"/>
      <w:b/>
      <w:sz w:val="28"/>
      <w:szCs w:val="28"/>
    </w:rPr>
  </w:style>
  <w:style w:type="paragraph" w:customStyle="1" w:styleId="List1">
    <w:name w:val="List1"/>
    <w:basedOn w:val="Body"/>
    <w:rsid w:val="009772D7"/>
    <w:pPr>
      <w:tabs>
        <w:tab w:val="left" w:pos="340"/>
      </w:tabs>
      <w:ind w:left="340" w:hanging="340"/>
    </w:pPr>
  </w:style>
  <w:style w:type="table" w:styleId="TableGrid">
    <w:name w:val="Table Grid"/>
    <w:basedOn w:val="TableNormal"/>
    <w:rsid w:val="0027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2">
    <w:name w:val="ListBull2"/>
    <w:basedOn w:val="ListBull1"/>
    <w:rsid w:val="0056266F"/>
    <w:pPr>
      <w:tabs>
        <w:tab w:val="clear" w:pos="624"/>
        <w:tab w:val="left" w:pos="680"/>
      </w:tabs>
      <w:ind w:left="680"/>
    </w:pPr>
    <w:rPr>
      <w:lang w:val="de-DE"/>
    </w:rPr>
  </w:style>
  <w:style w:type="paragraph" w:customStyle="1" w:styleId="Style1">
    <w:name w:val="Style1"/>
    <w:basedOn w:val="Normal"/>
    <w:rsid w:val="001F2B88"/>
    <w:pPr>
      <w:autoSpaceDE w:val="0"/>
      <w:autoSpaceDN w:val="0"/>
      <w:adjustRightInd w:val="0"/>
      <w:spacing w:after="120"/>
      <w:jc w:val="both"/>
    </w:pPr>
    <w:rPr>
      <w:rFonts w:ascii="Arial" w:hAnsi="Arial" w:cs="Arial"/>
      <w:szCs w:val="22"/>
      <w:lang w:val="en-US" w:eastAsia="en-US"/>
    </w:rPr>
  </w:style>
  <w:style w:type="paragraph" w:customStyle="1" w:styleId="StyleJustified">
    <w:name w:val="Style Justified"/>
    <w:basedOn w:val="Normal"/>
    <w:rsid w:val="00332370"/>
    <w:pPr>
      <w:spacing w:after="120"/>
      <w:jc w:val="both"/>
    </w:pPr>
    <w:rPr>
      <w:rFonts w:ascii="Times" w:hAnsi="Times"/>
      <w:sz w:val="24"/>
      <w:szCs w:val="20"/>
      <w:lang w:val="en-US" w:eastAsia="en-US"/>
    </w:rPr>
  </w:style>
  <w:style w:type="paragraph" w:customStyle="1" w:styleId="StyleBodyLatinTimes12ptLinespacingAtleast14pt">
    <w:name w:val="Style Body + (Latin) Times 12 pt Line spacing:  At least 14 pt"/>
    <w:basedOn w:val="Body"/>
    <w:rsid w:val="00780F21"/>
    <w:pPr>
      <w:spacing w:before="0" w:line="280" w:lineRule="atLeast"/>
      <w:jc w:val="both"/>
    </w:pPr>
    <w:rPr>
      <w:rFonts w:ascii="Arial" w:hAnsi="Arial"/>
      <w:spacing w:val="4"/>
      <w:szCs w:val="20"/>
      <w:lang w:val="en-US" w:eastAsia="en-US"/>
    </w:rPr>
  </w:style>
  <w:style w:type="paragraph" w:customStyle="1" w:styleId="Nx">
    <w:name w:val="Nx"/>
    <w:basedOn w:val="Normal"/>
    <w:rsid w:val="00780F21"/>
    <w:pPr>
      <w:overflowPunct w:val="0"/>
      <w:autoSpaceDE w:val="0"/>
      <w:autoSpaceDN w:val="0"/>
      <w:adjustRightInd w:val="0"/>
      <w:spacing w:line="240" w:lineRule="exact"/>
      <w:textAlignment w:val="baseline"/>
    </w:pPr>
    <w:rPr>
      <w:rFonts w:ascii="Times" w:hAnsi="Times"/>
      <w:sz w:val="24"/>
      <w:szCs w:val="20"/>
      <w:lang w:val="en-GB" w:eastAsia="en-US"/>
    </w:rPr>
  </w:style>
  <w:style w:type="paragraph" w:customStyle="1" w:styleId="Bull2">
    <w:name w:val="Bull2"/>
    <w:basedOn w:val="Normal"/>
    <w:rsid w:val="00593C7C"/>
    <w:pPr>
      <w:numPr>
        <w:numId w:val="30"/>
      </w:numPr>
      <w:tabs>
        <w:tab w:val="clear" w:pos="1287"/>
        <w:tab w:val="left" w:pos="680"/>
      </w:tabs>
      <w:spacing w:before="60"/>
      <w:ind w:left="680" w:hanging="340"/>
    </w:pPr>
    <w:rPr>
      <w:rFonts w:eastAsia="Times"/>
      <w:szCs w:val="20"/>
      <w:lang w:val="de-DE" w:eastAsia="en-US"/>
    </w:rPr>
  </w:style>
  <w:style w:type="paragraph" w:customStyle="1" w:styleId="Bull1">
    <w:name w:val="Bull1"/>
    <w:basedOn w:val="Body"/>
    <w:rsid w:val="00593C7C"/>
    <w:pPr>
      <w:numPr>
        <w:ilvl w:val="1"/>
        <w:numId w:val="30"/>
      </w:numPr>
      <w:tabs>
        <w:tab w:val="clear" w:pos="2007"/>
        <w:tab w:val="num" w:pos="284"/>
      </w:tabs>
      <w:spacing w:before="60"/>
      <w:ind w:left="284" w:hanging="284"/>
    </w:pPr>
    <w:rPr>
      <w:rFonts w:eastAsia="Times" w:cs="Arial"/>
      <w:spacing w:val="4"/>
      <w:szCs w:val="20"/>
      <w:lang w:val="en-GB" w:eastAsia="en-US"/>
    </w:rPr>
  </w:style>
  <w:style w:type="paragraph" w:customStyle="1" w:styleId="Body0">
    <w:name w:val="Body0"/>
    <w:basedOn w:val="Body"/>
    <w:rsid w:val="00593C7C"/>
    <w:pPr>
      <w:spacing w:before="0"/>
    </w:pPr>
    <w:rPr>
      <w:rFonts w:eastAsia="Times" w:cs="Arial"/>
      <w:spacing w:val="4"/>
      <w:szCs w:val="20"/>
      <w:lang w:val="fr-FR" w:eastAsia="en-US"/>
    </w:rPr>
  </w:style>
  <w:style w:type="paragraph" w:customStyle="1" w:styleId="Num1">
    <w:name w:val="Num1"/>
    <w:basedOn w:val="Body"/>
    <w:rsid w:val="00593C7C"/>
    <w:pPr>
      <w:spacing w:before="240"/>
      <w:ind w:left="567" w:hanging="567"/>
    </w:pPr>
    <w:rPr>
      <w:rFonts w:eastAsia="Times" w:cs="Arial"/>
      <w:spacing w:val="4"/>
      <w:szCs w:val="20"/>
      <w:lang w:val="fr-FR" w:eastAsia="en-US"/>
    </w:rPr>
  </w:style>
  <w:style w:type="table" w:styleId="LightShading">
    <w:name w:val="Light Shading"/>
    <w:basedOn w:val="TableNormal"/>
    <w:uiPriority w:val="60"/>
    <w:rsid w:val="005666C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365D52"/>
    <w:rPr>
      <w:rFonts w:ascii="Tahoma" w:hAnsi="Tahoma" w:cs="Tahoma"/>
      <w:sz w:val="16"/>
      <w:szCs w:val="16"/>
    </w:rPr>
  </w:style>
  <w:style w:type="character" w:customStyle="1" w:styleId="BalloonTextChar">
    <w:name w:val="Balloon Text Char"/>
    <w:basedOn w:val="DefaultParagraphFont"/>
    <w:link w:val="BalloonText"/>
    <w:uiPriority w:val="99"/>
    <w:semiHidden/>
    <w:rsid w:val="00365D52"/>
    <w:rPr>
      <w:rFonts w:ascii="Tahoma" w:hAnsi="Tahoma" w:cs="Tahoma"/>
      <w:sz w:val="16"/>
      <w:szCs w:val="16"/>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EA3"/>
    <w:rPr>
      <w:sz w:val="22"/>
      <w:szCs w:val="24"/>
      <w:lang w:eastAsia="de-DE"/>
    </w:rPr>
  </w:style>
  <w:style w:type="paragraph" w:styleId="Heading1">
    <w:name w:val="heading 1"/>
    <w:basedOn w:val="Normal"/>
    <w:next w:val="Normal"/>
    <w:qFormat/>
    <w:rsid w:val="004D0B60"/>
    <w:pPr>
      <w:keepNext/>
      <w:spacing w:before="240" w:after="60"/>
      <w:outlineLvl w:val="0"/>
    </w:pPr>
    <w:rPr>
      <w:rFonts w:cs="Arial"/>
      <w:b/>
      <w:bCs/>
      <w:kern w:val="32"/>
      <w:sz w:val="32"/>
      <w:szCs w:val="32"/>
    </w:rPr>
  </w:style>
  <w:style w:type="paragraph" w:styleId="Heading2">
    <w:name w:val="heading 2"/>
    <w:basedOn w:val="Normal"/>
    <w:next w:val="Normal"/>
    <w:qFormat/>
    <w:rsid w:val="004D0B60"/>
    <w:pPr>
      <w:keepNext/>
      <w:spacing w:before="240" w:after="60"/>
      <w:outlineLvl w:val="1"/>
    </w:pPr>
    <w:rPr>
      <w:rFonts w:cs="Arial"/>
      <w:b/>
      <w:bCs/>
      <w:i/>
      <w:iCs/>
      <w:sz w:val="28"/>
      <w:szCs w:val="28"/>
    </w:rPr>
  </w:style>
  <w:style w:type="paragraph" w:styleId="Heading3">
    <w:name w:val="heading 3"/>
    <w:basedOn w:val="Normal"/>
    <w:next w:val="Normal"/>
    <w:qFormat/>
    <w:rsid w:val="004D0B60"/>
    <w:pPr>
      <w:keepNext/>
      <w:spacing w:before="240" w:after="60"/>
      <w:outlineLvl w:val="2"/>
    </w:pPr>
    <w:rPr>
      <w:rFonts w:cs="Arial"/>
      <w:bCs/>
      <w:sz w:val="26"/>
      <w:szCs w:val="26"/>
    </w:rPr>
  </w:style>
  <w:style w:type="paragraph" w:styleId="Heading4">
    <w:name w:val="heading 4"/>
    <w:basedOn w:val="Normal"/>
    <w:next w:val="Normal"/>
    <w:qFormat/>
    <w:rsid w:val="007E011C"/>
    <w:pPr>
      <w:keepNext/>
      <w:numPr>
        <w:ilvl w:val="3"/>
        <w:numId w:val="13"/>
      </w:numPr>
      <w:spacing w:before="240" w:after="60"/>
      <w:outlineLvl w:val="3"/>
    </w:pPr>
    <w:rPr>
      <w:b/>
      <w:bCs/>
      <w:sz w:val="28"/>
      <w:szCs w:val="28"/>
    </w:rPr>
  </w:style>
  <w:style w:type="paragraph" w:styleId="Heading5">
    <w:name w:val="heading 5"/>
    <w:basedOn w:val="Normal"/>
    <w:next w:val="Normal"/>
    <w:qFormat/>
    <w:rsid w:val="007E011C"/>
    <w:pPr>
      <w:numPr>
        <w:ilvl w:val="4"/>
        <w:numId w:val="13"/>
      </w:numPr>
      <w:spacing w:before="240" w:after="60"/>
      <w:outlineLvl w:val="4"/>
    </w:pPr>
    <w:rPr>
      <w:b/>
      <w:bCs/>
      <w:i/>
      <w:iCs/>
      <w:sz w:val="26"/>
      <w:szCs w:val="26"/>
    </w:rPr>
  </w:style>
  <w:style w:type="paragraph" w:styleId="Heading6">
    <w:name w:val="heading 6"/>
    <w:basedOn w:val="Normal"/>
    <w:next w:val="Normal"/>
    <w:qFormat/>
    <w:rsid w:val="007E011C"/>
    <w:pPr>
      <w:numPr>
        <w:ilvl w:val="5"/>
        <w:numId w:val="13"/>
      </w:numPr>
      <w:spacing w:before="240" w:after="60"/>
      <w:outlineLvl w:val="5"/>
    </w:pPr>
    <w:rPr>
      <w:b/>
      <w:bCs/>
      <w:szCs w:val="22"/>
    </w:rPr>
  </w:style>
  <w:style w:type="paragraph" w:styleId="Heading7">
    <w:name w:val="heading 7"/>
    <w:basedOn w:val="Normal"/>
    <w:next w:val="Normal"/>
    <w:qFormat/>
    <w:rsid w:val="007E011C"/>
    <w:pPr>
      <w:numPr>
        <w:ilvl w:val="6"/>
        <w:numId w:val="13"/>
      </w:numPr>
      <w:spacing w:before="240" w:after="60"/>
      <w:outlineLvl w:val="6"/>
    </w:pPr>
    <w:rPr>
      <w:sz w:val="24"/>
    </w:rPr>
  </w:style>
  <w:style w:type="paragraph" w:styleId="Heading8">
    <w:name w:val="heading 8"/>
    <w:basedOn w:val="Normal"/>
    <w:next w:val="Normal"/>
    <w:qFormat/>
    <w:rsid w:val="007E011C"/>
    <w:pPr>
      <w:numPr>
        <w:ilvl w:val="7"/>
        <w:numId w:val="13"/>
      </w:numPr>
      <w:spacing w:before="240" w:after="60"/>
      <w:outlineLvl w:val="7"/>
    </w:pPr>
    <w:rPr>
      <w:i/>
      <w:iCs/>
      <w:sz w:val="24"/>
    </w:rPr>
  </w:style>
  <w:style w:type="paragraph" w:styleId="Heading9">
    <w:name w:val="heading 9"/>
    <w:basedOn w:val="Normal"/>
    <w:next w:val="Normal"/>
    <w:qFormat/>
    <w:rsid w:val="007E011C"/>
    <w:pPr>
      <w:numPr>
        <w:ilvl w:val="8"/>
        <w:numId w:val="1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rsid w:val="007E011C"/>
    <w:pPr>
      <w:numPr>
        <w:numId w:val="1"/>
      </w:numPr>
      <w:ind w:left="357" w:hanging="357"/>
    </w:pPr>
  </w:style>
  <w:style w:type="paragraph" w:styleId="ListBullet5">
    <w:name w:val="List Bullet 5"/>
    <w:basedOn w:val="Normal"/>
    <w:semiHidden/>
    <w:rsid w:val="007E011C"/>
    <w:pPr>
      <w:numPr>
        <w:numId w:val="5"/>
      </w:numPr>
    </w:pPr>
  </w:style>
  <w:style w:type="paragraph" w:styleId="ListBullet4">
    <w:name w:val="List Bullet 4"/>
    <w:basedOn w:val="Normal"/>
    <w:semiHidden/>
    <w:rsid w:val="007E011C"/>
    <w:pPr>
      <w:numPr>
        <w:numId w:val="4"/>
      </w:numPr>
    </w:pPr>
  </w:style>
  <w:style w:type="paragraph" w:styleId="ListBullet3">
    <w:name w:val="List Bullet 3"/>
    <w:basedOn w:val="Normal"/>
    <w:semiHidden/>
    <w:rsid w:val="007E011C"/>
    <w:pPr>
      <w:numPr>
        <w:numId w:val="3"/>
      </w:numPr>
    </w:pPr>
  </w:style>
  <w:style w:type="numbering" w:styleId="111111">
    <w:name w:val="Outline List 2"/>
    <w:basedOn w:val="NoList"/>
    <w:semiHidden/>
    <w:rsid w:val="007E011C"/>
    <w:pPr>
      <w:numPr>
        <w:numId w:val="11"/>
      </w:numPr>
    </w:pPr>
  </w:style>
  <w:style w:type="numbering" w:styleId="1ai">
    <w:name w:val="Outline List 1"/>
    <w:basedOn w:val="NoList"/>
    <w:semiHidden/>
    <w:rsid w:val="007E011C"/>
    <w:pPr>
      <w:numPr>
        <w:numId w:val="12"/>
      </w:numPr>
    </w:pPr>
  </w:style>
  <w:style w:type="paragraph" w:styleId="Salutation">
    <w:name w:val="Salutation"/>
    <w:basedOn w:val="Normal"/>
    <w:next w:val="Normal"/>
    <w:semiHidden/>
    <w:rsid w:val="007E011C"/>
  </w:style>
  <w:style w:type="numbering" w:styleId="ArticleSection">
    <w:name w:val="Outline List 3"/>
    <w:basedOn w:val="NoList"/>
    <w:semiHidden/>
    <w:rsid w:val="007E011C"/>
    <w:pPr>
      <w:numPr>
        <w:numId w:val="13"/>
      </w:numPr>
    </w:pPr>
  </w:style>
  <w:style w:type="paragraph" w:styleId="BlockText">
    <w:name w:val="Block Text"/>
    <w:basedOn w:val="Normal"/>
    <w:semiHidden/>
    <w:rsid w:val="007E011C"/>
    <w:pPr>
      <w:spacing w:after="120"/>
      <w:ind w:left="1440" w:right="1440"/>
    </w:pPr>
  </w:style>
  <w:style w:type="paragraph" w:styleId="E-mailSignature">
    <w:name w:val="E-mail Signature"/>
    <w:basedOn w:val="Normal"/>
    <w:semiHidden/>
    <w:rsid w:val="007E011C"/>
  </w:style>
  <w:style w:type="paragraph" w:styleId="NoteHeading">
    <w:name w:val="Note Heading"/>
    <w:basedOn w:val="Normal"/>
    <w:next w:val="Normal"/>
    <w:semiHidden/>
    <w:rsid w:val="007E011C"/>
  </w:style>
  <w:style w:type="paragraph" w:styleId="Closing">
    <w:name w:val="Closing"/>
    <w:basedOn w:val="Normal"/>
    <w:semiHidden/>
    <w:rsid w:val="007E011C"/>
    <w:pPr>
      <w:ind w:left="4252"/>
    </w:pPr>
  </w:style>
  <w:style w:type="character" w:styleId="Emphasis">
    <w:name w:val="Emphasis"/>
    <w:qFormat/>
    <w:rsid w:val="007E011C"/>
    <w:rPr>
      <w:i/>
      <w:iCs/>
    </w:rPr>
  </w:style>
  <w:style w:type="paragraph" w:styleId="HTMLAddress">
    <w:name w:val="HTML Address"/>
    <w:basedOn w:val="Normal"/>
    <w:semiHidden/>
    <w:rsid w:val="007E011C"/>
    <w:rPr>
      <w:i/>
      <w:iCs/>
    </w:rPr>
  </w:style>
  <w:style w:type="character" w:styleId="HTMLAcronym">
    <w:name w:val="HTML Acronym"/>
    <w:basedOn w:val="DefaultParagraphFont"/>
    <w:semiHidden/>
    <w:rsid w:val="007E011C"/>
  </w:style>
  <w:style w:type="character" w:styleId="HTMLSample">
    <w:name w:val="HTML Sample"/>
    <w:semiHidden/>
    <w:rsid w:val="007E011C"/>
    <w:rPr>
      <w:rFonts w:ascii="Courier New" w:hAnsi="Courier New" w:cs="Courier New"/>
    </w:rPr>
  </w:style>
  <w:style w:type="character" w:styleId="HTMLCode">
    <w:name w:val="HTML Code"/>
    <w:semiHidden/>
    <w:rsid w:val="007E011C"/>
    <w:rPr>
      <w:rFonts w:ascii="Courier New" w:hAnsi="Courier New" w:cs="Courier New"/>
      <w:sz w:val="20"/>
      <w:szCs w:val="20"/>
    </w:rPr>
  </w:style>
  <w:style w:type="character" w:styleId="HTMLDefinition">
    <w:name w:val="HTML Definition"/>
    <w:semiHidden/>
    <w:rsid w:val="007E011C"/>
    <w:rPr>
      <w:i/>
      <w:iCs/>
    </w:rPr>
  </w:style>
  <w:style w:type="character" w:styleId="HTMLTypewriter">
    <w:name w:val="HTML Typewriter"/>
    <w:semiHidden/>
    <w:rsid w:val="007E011C"/>
    <w:rPr>
      <w:rFonts w:ascii="Courier New" w:hAnsi="Courier New" w:cs="Courier New"/>
      <w:sz w:val="20"/>
      <w:szCs w:val="20"/>
    </w:rPr>
  </w:style>
  <w:style w:type="character" w:styleId="HTMLKeyboard">
    <w:name w:val="HTML Keyboard"/>
    <w:semiHidden/>
    <w:rsid w:val="007E011C"/>
    <w:rPr>
      <w:rFonts w:ascii="Courier New" w:hAnsi="Courier New" w:cs="Courier New"/>
      <w:sz w:val="20"/>
      <w:szCs w:val="20"/>
    </w:rPr>
  </w:style>
  <w:style w:type="character" w:styleId="HTMLVariable">
    <w:name w:val="HTML Variable"/>
    <w:semiHidden/>
    <w:rsid w:val="007E011C"/>
    <w:rPr>
      <w:i/>
      <w:iCs/>
    </w:rPr>
  </w:style>
  <w:style w:type="paragraph" w:styleId="HTMLPreformatted">
    <w:name w:val="HTML Preformatted"/>
    <w:basedOn w:val="Normal"/>
    <w:semiHidden/>
    <w:rsid w:val="007E011C"/>
    <w:rPr>
      <w:rFonts w:ascii="Courier New" w:hAnsi="Courier New" w:cs="Courier New"/>
      <w:sz w:val="20"/>
      <w:szCs w:val="20"/>
    </w:rPr>
  </w:style>
  <w:style w:type="character" w:styleId="HTMLCite">
    <w:name w:val="HTML Cite"/>
    <w:semiHidden/>
    <w:rsid w:val="007E011C"/>
    <w:rPr>
      <w:i/>
      <w:iCs/>
    </w:rPr>
  </w:style>
  <w:style w:type="paragraph" w:styleId="List2">
    <w:name w:val="List 2"/>
    <w:basedOn w:val="Normal"/>
    <w:semiHidden/>
    <w:rsid w:val="007E011C"/>
    <w:pPr>
      <w:ind w:left="566" w:hanging="283"/>
    </w:pPr>
  </w:style>
  <w:style w:type="paragraph" w:styleId="List3">
    <w:name w:val="List 3"/>
    <w:basedOn w:val="Normal"/>
    <w:semiHidden/>
    <w:rsid w:val="007E011C"/>
    <w:pPr>
      <w:ind w:left="849" w:hanging="283"/>
    </w:pPr>
  </w:style>
  <w:style w:type="paragraph" w:styleId="List4">
    <w:name w:val="List 4"/>
    <w:basedOn w:val="Normal"/>
    <w:semiHidden/>
    <w:rsid w:val="007E011C"/>
    <w:pPr>
      <w:ind w:left="1132" w:hanging="283"/>
    </w:pPr>
  </w:style>
  <w:style w:type="paragraph" w:styleId="List5">
    <w:name w:val="List 5"/>
    <w:basedOn w:val="Normal"/>
    <w:semiHidden/>
    <w:rsid w:val="007E011C"/>
    <w:pPr>
      <w:ind w:left="1415" w:hanging="283"/>
    </w:pPr>
  </w:style>
  <w:style w:type="paragraph" w:styleId="ListContinue">
    <w:name w:val="List Continue"/>
    <w:basedOn w:val="Normal"/>
    <w:semiHidden/>
    <w:rsid w:val="007E011C"/>
    <w:pPr>
      <w:spacing w:after="120"/>
      <w:ind w:left="283"/>
    </w:pPr>
  </w:style>
  <w:style w:type="paragraph" w:styleId="ListContinue2">
    <w:name w:val="List Continue 2"/>
    <w:basedOn w:val="Normal"/>
    <w:semiHidden/>
    <w:rsid w:val="007E011C"/>
    <w:pPr>
      <w:spacing w:after="120"/>
      <w:ind w:left="566"/>
    </w:pPr>
  </w:style>
  <w:style w:type="paragraph" w:styleId="ListContinue3">
    <w:name w:val="List Continue 3"/>
    <w:basedOn w:val="Normal"/>
    <w:semiHidden/>
    <w:rsid w:val="007E011C"/>
    <w:pPr>
      <w:spacing w:after="120"/>
      <w:ind w:left="849"/>
    </w:pPr>
  </w:style>
  <w:style w:type="paragraph" w:styleId="ListContinue4">
    <w:name w:val="List Continue 4"/>
    <w:basedOn w:val="Normal"/>
    <w:semiHidden/>
    <w:rsid w:val="007E011C"/>
    <w:pPr>
      <w:spacing w:after="120"/>
      <w:ind w:left="1132"/>
    </w:pPr>
  </w:style>
  <w:style w:type="paragraph" w:styleId="ListContinue5">
    <w:name w:val="List Continue 5"/>
    <w:basedOn w:val="Normal"/>
    <w:semiHidden/>
    <w:rsid w:val="007E011C"/>
    <w:pPr>
      <w:spacing w:after="120"/>
      <w:ind w:left="1415"/>
    </w:pPr>
  </w:style>
  <w:style w:type="paragraph" w:styleId="ListNumber3">
    <w:name w:val="List Number 3"/>
    <w:basedOn w:val="Normal"/>
    <w:semiHidden/>
    <w:rsid w:val="007E011C"/>
    <w:pPr>
      <w:numPr>
        <w:numId w:val="8"/>
      </w:numPr>
    </w:pPr>
  </w:style>
  <w:style w:type="paragraph" w:styleId="ListNumber4">
    <w:name w:val="List Number 4"/>
    <w:basedOn w:val="Normal"/>
    <w:semiHidden/>
    <w:rsid w:val="007E011C"/>
    <w:pPr>
      <w:numPr>
        <w:numId w:val="9"/>
      </w:numPr>
    </w:pPr>
  </w:style>
  <w:style w:type="paragraph" w:styleId="ListNumber5">
    <w:name w:val="List Number 5"/>
    <w:basedOn w:val="Normal"/>
    <w:semiHidden/>
    <w:rsid w:val="007E011C"/>
    <w:pPr>
      <w:numPr>
        <w:numId w:val="10"/>
      </w:numPr>
    </w:pPr>
  </w:style>
  <w:style w:type="paragraph" w:styleId="MessageHeader">
    <w:name w:val="Message Header"/>
    <w:basedOn w:val="Normal"/>
    <w:semiHidden/>
    <w:rsid w:val="007E011C"/>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Indent">
    <w:name w:val="Normal Indent"/>
    <w:basedOn w:val="Normal"/>
    <w:semiHidden/>
    <w:rsid w:val="007E011C"/>
    <w:pPr>
      <w:ind w:left="708"/>
    </w:pPr>
  </w:style>
  <w:style w:type="paragraph" w:styleId="EnvelopeReturn">
    <w:name w:val="envelope return"/>
    <w:basedOn w:val="Normal"/>
    <w:semiHidden/>
    <w:rsid w:val="007E011C"/>
    <w:rPr>
      <w:rFonts w:cs="Arial"/>
      <w:sz w:val="20"/>
      <w:szCs w:val="20"/>
    </w:rPr>
  </w:style>
  <w:style w:type="paragraph" w:styleId="EnvelopeAddress">
    <w:name w:val="envelope address"/>
    <w:basedOn w:val="Normal"/>
    <w:semiHidden/>
    <w:rsid w:val="007E011C"/>
    <w:pPr>
      <w:framePr w:w="4320" w:h="2160" w:hRule="exact" w:hSpace="141" w:wrap="auto" w:hAnchor="page" w:xAlign="center" w:yAlign="bottom"/>
      <w:ind w:left="1"/>
    </w:pPr>
    <w:rPr>
      <w:rFonts w:cs="Arial"/>
      <w:sz w:val="24"/>
    </w:rPr>
  </w:style>
  <w:style w:type="paragraph" w:styleId="Signature">
    <w:name w:val="Signature"/>
    <w:basedOn w:val="Normal"/>
    <w:semiHidden/>
    <w:rsid w:val="007E011C"/>
    <w:pPr>
      <w:ind w:left="4252"/>
    </w:pPr>
  </w:style>
  <w:style w:type="paragraph" w:styleId="Subtitle">
    <w:name w:val="Subtitle"/>
    <w:basedOn w:val="Normal"/>
    <w:qFormat/>
    <w:rsid w:val="007E011C"/>
    <w:pPr>
      <w:spacing w:after="60"/>
      <w:jc w:val="center"/>
      <w:outlineLvl w:val="1"/>
    </w:pPr>
    <w:rPr>
      <w:rFonts w:cs="Arial"/>
      <w:sz w:val="24"/>
    </w:rPr>
  </w:style>
  <w:style w:type="paragraph" w:styleId="ListNumber">
    <w:name w:val="List Number"/>
    <w:basedOn w:val="Normal"/>
    <w:rsid w:val="004D0B60"/>
    <w:pPr>
      <w:numPr>
        <w:numId w:val="6"/>
      </w:numPr>
    </w:pPr>
    <w:rPr>
      <w:szCs w:val="22"/>
    </w:rPr>
  </w:style>
  <w:style w:type="character" w:styleId="Strong">
    <w:name w:val="Strong"/>
    <w:qFormat/>
    <w:rsid w:val="00736457"/>
  </w:style>
  <w:style w:type="paragraph" w:styleId="List">
    <w:name w:val="List"/>
    <w:basedOn w:val="Normal"/>
    <w:semiHidden/>
    <w:rsid w:val="00736457"/>
    <w:pPr>
      <w:ind w:left="283" w:hanging="283"/>
    </w:pPr>
  </w:style>
  <w:style w:type="paragraph" w:styleId="PlainText">
    <w:name w:val="Plain Text"/>
    <w:basedOn w:val="Normal"/>
    <w:semiHidden/>
    <w:rsid w:val="00736457"/>
    <w:rPr>
      <w:rFonts w:ascii="Courier New" w:hAnsi="Courier New" w:cs="Courier New"/>
      <w:sz w:val="20"/>
      <w:szCs w:val="20"/>
    </w:rPr>
  </w:style>
  <w:style w:type="paragraph" w:styleId="NormalWeb">
    <w:name w:val="Normal (Web)"/>
    <w:basedOn w:val="Normal"/>
    <w:semiHidden/>
    <w:rsid w:val="00736457"/>
    <w:rPr>
      <w:sz w:val="24"/>
    </w:rPr>
  </w:style>
  <w:style w:type="table" w:styleId="TableSimple2">
    <w:name w:val="Table Simple 2"/>
    <w:basedOn w:val="TableNormal"/>
    <w:semiHidden/>
    <w:rsid w:val="0073645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3645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73645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3645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3645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2">
    <w:name w:val="Table Classic 2"/>
    <w:basedOn w:val="TableNormal"/>
    <w:semiHidden/>
    <w:rsid w:val="0073645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3645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3645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2">
    <w:name w:val="Table List 2"/>
    <w:basedOn w:val="TableNormal"/>
    <w:semiHidden/>
    <w:rsid w:val="0073645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3645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3645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3645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3645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3645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73645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3645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3645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3645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3645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3645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3645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3645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73645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3645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3645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3645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3645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2">
    <w:name w:val="Table Subtle 2"/>
    <w:basedOn w:val="TableNormal"/>
    <w:semiHidden/>
    <w:rsid w:val="0073645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36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736457"/>
    <w:pPr>
      <w:spacing w:after="120"/>
    </w:pPr>
  </w:style>
  <w:style w:type="paragraph" w:styleId="BodyText2">
    <w:name w:val="Body Text 2"/>
    <w:basedOn w:val="Normal"/>
    <w:semiHidden/>
    <w:rsid w:val="00736457"/>
    <w:pPr>
      <w:spacing w:after="120" w:line="480" w:lineRule="auto"/>
    </w:pPr>
  </w:style>
  <w:style w:type="paragraph" w:styleId="BodyText3">
    <w:name w:val="Body Text 3"/>
    <w:basedOn w:val="Normal"/>
    <w:semiHidden/>
    <w:rsid w:val="00736457"/>
    <w:pPr>
      <w:spacing w:after="120"/>
    </w:pPr>
    <w:rPr>
      <w:sz w:val="16"/>
      <w:szCs w:val="16"/>
    </w:rPr>
  </w:style>
  <w:style w:type="paragraph" w:styleId="BodyTextIndent2">
    <w:name w:val="Body Text Indent 2"/>
    <w:basedOn w:val="Normal"/>
    <w:semiHidden/>
    <w:rsid w:val="00736457"/>
    <w:pPr>
      <w:spacing w:after="120" w:line="480" w:lineRule="auto"/>
      <w:ind w:left="283"/>
    </w:pPr>
  </w:style>
  <w:style w:type="paragraph" w:styleId="BodyTextIndent3">
    <w:name w:val="Body Text Indent 3"/>
    <w:basedOn w:val="Normal"/>
    <w:semiHidden/>
    <w:rsid w:val="00736457"/>
    <w:pPr>
      <w:spacing w:after="120"/>
      <w:ind w:left="283"/>
    </w:pPr>
    <w:rPr>
      <w:sz w:val="16"/>
      <w:szCs w:val="16"/>
    </w:rPr>
  </w:style>
  <w:style w:type="paragraph" w:styleId="BodyTextFirstIndent">
    <w:name w:val="Body Text First Indent"/>
    <w:basedOn w:val="BodyText"/>
    <w:semiHidden/>
    <w:rsid w:val="00736457"/>
    <w:pPr>
      <w:ind w:firstLine="210"/>
    </w:pPr>
  </w:style>
  <w:style w:type="paragraph" w:styleId="BodyTextIndent">
    <w:name w:val="Body Text Indent"/>
    <w:basedOn w:val="Normal"/>
    <w:semiHidden/>
    <w:rsid w:val="00736457"/>
    <w:pPr>
      <w:spacing w:after="120"/>
      <w:ind w:left="283"/>
    </w:pPr>
  </w:style>
  <w:style w:type="paragraph" w:styleId="BodyTextFirstIndent2">
    <w:name w:val="Body Text First Indent 2"/>
    <w:basedOn w:val="BodyTextIndent"/>
    <w:semiHidden/>
    <w:rsid w:val="00736457"/>
    <w:pPr>
      <w:ind w:firstLine="210"/>
    </w:pPr>
  </w:style>
  <w:style w:type="paragraph" w:styleId="Title">
    <w:name w:val="Title"/>
    <w:basedOn w:val="Normal"/>
    <w:qFormat/>
    <w:rsid w:val="00736457"/>
    <w:pPr>
      <w:spacing w:before="240" w:after="60"/>
      <w:jc w:val="center"/>
      <w:outlineLvl w:val="0"/>
    </w:pPr>
    <w:rPr>
      <w:rFonts w:cs="Arial"/>
      <w:b/>
      <w:bCs/>
      <w:kern w:val="28"/>
      <w:sz w:val="32"/>
      <w:szCs w:val="32"/>
    </w:rPr>
  </w:style>
  <w:style w:type="paragraph" w:styleId="Header">
    <w:name w:val="header"/>
    <w:basedOn w:val="Normal"/>
    <w:rsid w:val="00BF3A04"/>
    <w:pPr>
      <w:tabs>
        <w:tab w:val="center" w:pos="4536"/>
        <w:tab w:val="right" w:pos="9072"/>
      </w:tabs>
    </w:pPr>
  </w:style>
  <w:style w:type="paragraph" w:styleId="Footer">
    <w:name w:val="footer"/>
    <w:basedOn w:val="Normal"/>
    <w:rsid w:val="00BF3A04"/>
    <w:pPr>
      <w:tabs>
        <w:tab w:val="center" w:pos="4536"/>
        <w:tab w:val="right" w:pos="9072"/>
      </w:tabs>
    </w:pPr>
  </w:style>
  <w:style w:type="character" w:styleId="PageNumber">
    <w:name w:val="page number"/>
    <w:basedOn w:val="DefaultParagraphFont"/>
    <w:rsid w:val="00BF3A04"/>
  </w:style>
  <w:style w:type="paragraph" w:customStyle="1" w:styleId="Aufgabe1">
    <w:name w:val="Aufgabe1"/>
    <w:basedOn w:val="Normal"/>
    <w:next w:val="Body"/>
    <w:rsid w:val="00E24B5F"/>
    <w:pPr>
      <w:numPr>
        <w:numId w:val="14"/>
      </w:numPr>
      <w:tabs>
        <w:tab w:val="clear" w:pos="720"/>
        <w:tab w:val="left" w:pos="425"/>
      </w:tabs>
      <w:spacing w:before="480"/>
      <w:ind w:left="425" w:hanging="425"/>
    </w:pPr>
    <w:rPr>
      <w:rFonts w:ascii="Arial" w:hAnsi="Arial"/>
      <w:b/>
      <w:sz w:val="24"/>
    </w:rPr>
  </w:style>
  <w:style w:type="paragraph" w:customStyle="1" w:styleId="Body">
    <w:name w:val="Body"/>
    <w:basedOn w:val="Normal"/>
    <w:rsid w:val="00F53478"/>
    <w:pPr>
      <w:spacing w:before="120"/>
    </w:pPr>
  </w:style>
  <w:style w:type="paragraph" w:customStyle="1" w:styleId="Aufgabe2">
    <w:name w:val="Aufgabe2"/>
    <w:basedOn w:val="Normal"/>
    <w:next w:val="Body"/>
    <w:rsid w:val="0035309B"/>
    <w:pPr>
      <w:spacing w:before="120"/>
    </w:pPr>
  </w:style>
  <w:style w:type="paragraph" w:customStyle="1" w:styleId="ListBull1">
    <w:name w:val="ListBull1"/>
    <w:basedOn w:val="Body"/>
    <w:rsid w:val="002743C6"/>
    <w:pPr>
      <w:numPr>
        <w:numId w:val="17"/>
      </w:numPr>
      <w:tabs>
        <w:tab w:val="left" w:pos="340"/>
      </w:tabs>
      <w:spacing w:before="40"/>
      <w:ind w:left="340" w:hanging="340"/>
    </w:pPr>
  </w:style>
  <w:style w:type="paragraph" w:customStyle="1" w:styleId="Title1">
    <w:name w:val="Title1"/>
    <w:basedOn w:val="Normal"/>
    <w:rsid w:val="008702BD"/>
    <w:pPr>
      <w:spacing w:before="80"/>
      <w:jc w:val="center"/>
    </w:pPr>
    <w:rPr>
      <w:rFonts w:ascii="Arial" w:hAnsi="Arial" w:cs="Arial"/>
      <w:b/>
      <w:sz w:val="28"/>
      <w:szCs w:val="28"/>
    </w:rPr>
  </w:style>
  <w:style w:type="paragraph" w:customStyle="1" w:styleId="List1">
    <w:name w:val="List1"/>
    <w:basedOn w:val="Body"/>
    <w:rsid w:val="009772D7"/>
    <w:pPr>
      <w:tabs>
        <w:tab w:val="left" w:pos="340"/>
      </w:tabs>
      <w:ind w:left="340" w:hanging="340"/>
    </w:pPr>
  </w:style>
  <w:style w:type="table" w:styleId="TableGrid">
    <w:name w:val="Table Grid"/>
    <w:basedOn w:val="TableNormal"/>
    <w:rsid w:val="0027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2">
    <w:name w:val="ListBull2"/>
    <w:basedOn w:val="ListBull1"/>
    <w:rsid w:val="0056266F"/>
    <w:pPr>
      <w:tabs>
        <w:tab w:val="clear" w:pos="624"/>
        <w:tab w:val="left" w:pos="680"/>
      </w:tabs>
      <w:ind w:left="680"/>
    </w:pPr>
    <w:rPr>
      <w:lang w:val="de-DE"/>
    </w:rPr>
  </w:style>
  <w:style w:type="paragraph" w:customStyle="1" w:styleId="Style1">
    <w:name w:val="Style1"/>
    <w:basedOn w:val="Normal"/>
    <w:rsid w:val="001F2B88"/>
    <w:pPr>
      <w:autoSpaceDE w:val="0"/>
      <w:autoSpaceDN w:val="0"/>
      <w:adjustRightInd w:val="0"/>
      <w:spacing w:after="120"/>
      <w:jc w:val="both"/>
    </w:pPr>
    <w:rPr>
      <w:rFonts w:ascii="Arial" w:hAnsi="Arial" w:cs="Arial"/>
      <w:szCs w:val="22"/>
      <w:lang w:val="en-US" w:eastAsia="en-US"/>
    </w:rPr>
  </w:style>
  <w:style w:type="paragraph" w:customStyle="1" w:styleId="StyleJustified">
    <w:name w:val="Style Justified"/>
    <w:basedOn w:val="Normal"/>
    <w:rsid w:val="00332370"/>
    <w:pPr>
      <w:spacing w:after="120"/>
      <w:jc w:val="both"/>
    </w:pPr>
    <w:rPr>
      <w:rFonts w:ascii="Times" w:hAnsi="Times"/>
      <w:sz w:val="24"/>
      <w:szCs w:val="20"/>
      <w:lang w:val="en-US" w:eastAsia="en-US"/>
    </w:rPr>
  </w:style>
  <w:style w:type="paragraph" w:customStyle="1" w:styleId="StyleBodyLatinTimes12ptLinespacingAtleast14pt">
    <w:name w:val="Style Body + (Latin) Times 12 pt Line spacing:  At least 14 pt"/>
    <w:basedOn w:val="Body"/>
    <w:rsid w:val="00780F21"/>
    <w:pPr>
      <w:spacing w:before="0" w:line="280" w:lineRule="atLeast"/>
      <w:jc w:val="both"/>
    </w:pPr>
    <w:rPr>
      <w:rFonts w:ascii="Arial" w:hAnsi="Arial"/>
      <w:spacing w:val="4"/>
      <w:szCs w:val="20"/>
      <w:lang w:val="en-US" w:eastAsia="en-US"/>
    </w:rPr>
  </w:style>
  <w:style w:type="paragraph" w:customStyle="1" w:styleId="Nx">
    <w:name w:val="Nx"/>
    <w:basedOn w:val="Normal"/>
    <w:rsid w:val="00780F21"/>
    <w:pPr>
      <w:overflowPunct w:val="0"/>
      <w:autoSpaceDE w:val="0"/>
      <w:autoSpaceDN w:val="0"/>
      <w:adjustRightInd w:val="0"/>
      <w:spacing w:line="240" w:lineRule="exact"/>
      <w:textAlignment w:val="baseline"/>
    </w:pPr>
    <w:rPr>
      <w:rFonts w:ascii="Times" w:hAnsi="Times"/>
      <w:sz w:val="24"/>
      <w:szCs w:val="20"/>
      <w:lang w:val="en-GB" w:eastAsia="en-US"/>
    </w:rPr>
  </w:style>
  <w:style w:type="paragraph" w:customStyle="1" w:styleId="Bull2">
    <w:name w:val="Bull2"/>
    <w:basedOn w:val="Normal"/>
    <w:rsid w:val="00593C7C"/>
    <w:pPr>
      <w:numPr>
        <w:numId w:val="30"/>
      </w:numPr>
      <w:tabs>
        <w:tab w:val="clear" w:pos="1287"/>
        <w:tab w:val="left" w:pos="680"/>
      </w:tabs>
      <w:spacing w:before="60"/>
      <w:ind w:left="680" w:hanging="340"/>
    </w:pPr>
    <w:rPr>
      <w:rFonts w:eastAsia="Times"/>
      <w:szCs w:val="20"/>
      <w:lang w:val="de-DE" w:eastAsia="en-US"/>
    </w:rPr>
  </w:style>
  <w:style w:type="paragraph" w:customStyle="1" w:styleId="Bull1">
    <w:name w:val="Bull1"/>
    <w:basedOn w:val="Body"/>
    <w:rsid w:val="00593C7C"/>
    <w:pPr>
      <w:numPr>
        <w:ilvl w:val="1"/>
        <w:numId w:val="30"/>
      </w:numPr>
      <w:tabs>
        <w:tab w:val="clear" w:pos="2007"/>
        <w:tab w:val="num" w:pos="284"/>
      </w:tabs>
      <w:spacing w:before="60"/>
      <w:ind w:left="284" w:hanging="284"/>
    </w:pPr>
    <w:rPr>
      <w:rFonts w:eastAsia="Times" w:cs="Arial"/>
      <w:spacing w:val="4"/>
      <w:szCs w:val="20"/>
      <w:lang w:val="en-GB" w:eastAsia="en-US"/>
    </w:rPr>
  </w:style>
  <w:style w:type="paragraph" w:customStyle="1" w:styleId="Body0">
    <w:name w:val="Body0"/>
    <w:basedOn w:val="Body"/>
    <w:rsid w:val="00593C7C"/>
    <w:pPr>
      <w:spacing w:before="0"/>
    </w:pPr>
    <w:rPr>
      <w:rFonts w:eastAsia="Times" w:cs="Arial"/>
      <w:spacing w:val="4"/>
      <w:szCs w:val="20"/>
      <w:lang w:val="fr-FR" w:eastAsia="en-US"/>
    </w:rPr>
  </w:style>
  <w:style w:type="paragraph" w:customStyle="1" w:styleId="Num1">
    <w:name w:val="Num1"/>
    <w:basedOn w:val="Body"/>
    <w:rsid w:val="00593C7C"/>
    <w:pPr>
      <w:spacing w:before="240"/>
      <w:ind w:left="567" w:hanging="567"/>
    </w:pPr>
    <w:rPr>
      <w:rFonts w:eastAsia="Times" w:cs="Arial"/>
      <w:spacing w:val="4"/>
      <w:szCs w:val="20"/>
      <w:lang w:val="fr-FR" w:eastAsia="en-US"/>
    </w:rPr>
  </w:style>
  <w:style w:type="table" w:styleId="LightShading">
    <w:name w:val="Light Shading"/>
    <w:basedOn w:val="TableNormal"/>
    <w:uiPriority w:val="60"/>
    <w:rsid w:val="005666C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365D52"/>
    <w:rPr>
      <w:rFonts w:ascii="Tahoma" w:hAnsi="Tahoma" w:cs="Tahoma"/>
      <w:sz w:val="16"/>
      <w:szCs w:val="16"/>
    </w:rPr>
  </w:style>
  <w:style w:type="character" w:customStyle="1" w:styleId="BalloonTextChar">
    <w:name w:val="Balloon Text Char"/>
    <w:basedOn w:val="DefaultParagraphFont"/>
    <w:link w:val="BalloonText"/>
    <w:uiPriority w:val="99"/>
    <w:semiHidden/>
    <w:rsid w:val="00365D52"/>
    <w:rPr>
      <w:rFonts w:ascii="Tahoma" w:hAnsi="Tahoma" w:cs="Tahoma"/>
      <w:sz w:val="16"/>
      <w:szCs w:val="1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318605">
      <w:bodyDiv w:val="1"/>
      <w:marLeft w:val="0"/>
      <w:marRight w:val="0"/>
      <w:marTop w:val="0"/>
      <w:marBottom w:val="0"/>
      <w:divBdr>
        <w:top w:val="none" w:sz="0" w:space="0" w:color="auto"/>
        <w:left w:val="none" w:sz="0" w:space="0" w:color="auto"/>
        <w:bottom w:val="none" w:sz="0" w:space="0" w:color="auto"/>
        <w:right w:val="none" w:sz="0" w:space="0" w:color="auto"/>
      </w:divBdr>
    </w:div>
    <w:div w:id="456531155">
      <w:bodyDiv w:val="1"/>
      <w:marLeft w:val="0"/>
      <w:marRight w:val="0"/>
      <w:marTop w:val="0"/>
      <w:marBottom w:val="0"/>
      <w:divBdr>
        <w:top w:val="none" w:sz="0" w:space="0" w:color="auto"/>
        <w:left w:val="none" w:sz="0" w:space="0" w:color="auto"/>
        <w:bottom w:val="none" w:sz="0" w:space="0" w:color="auto"/>
        <w:right w:val="none" w:sz="0" w:space="0" w:color="auto"/>
      </w:divBdr>
    </w:div>
    <w:div w:id="1609578712">
      <w:bodyDiv w:val="1"/>
      <w:marLeft w:val="0"/>
      <w:marRight w:val="0"/>
      <w:marTop w:val="0"/>
      <w:marBottom w:val="0"/>
      <w:divBdr>
        <w:top w:val="none" w:sz="0" w:space="0" w:color="auto"/>
        <w:left w:val="none" w:sz="0" w:space="0" w:color="auto"/>
        <w:bottom w:val="none" w:sz="0" w:space="0" w:color="auto"/>
        <w:right w:val="none" w:sz="0" w:space="0" w:color="auto"/>
      </w:divBdr>
    </w:div>
    <w:div w:id="1754545384">
      <w:bodyDiv w:val="1"/>
      <w:marLeft w:val="0"/>
      <w:marRight w:val="0"/>
      <w:marTop w:val="0"/>
      <w:marBottom w:val="0"/>
      <w:divBdr>
        <w:top w:val="none" w:sz="0" w:space="0" w:color="auto"/>
        <w:left w:val="none" w:sz="0" w:space="0" w:color="auto"/>
        <w:bottom w:val="none" w:sz="0" w:space="0" w:color="auto"/>
        <w:right w:val="none" w:sz="0" w:space="0" w:color="auto"/>
      </w:divBdr>
      <w:divsChild>
        <w:div w:id="2026517086">
          <w:marLeft w:val="1800"/>
          <w:marRight w:val="0"/>
          <w:marTop w:val="96"/>
          <w:marBottom w:val="0"/>
          <w:divBdr>
            <w:top w:val="none" w:sz="0" w:space="0" w:color="auto"/>
            <w:left w:val="none" w:sz="0" w:space="0" w:color="auto"/>
            <w:bottom w:val="none" w:sz="0" w:space="0" w:color="auto"/>
            <w:right w:val="none" w:sz="0" w:space="0" w:color="auto"/>
          </w:divBdr>
        </w:div>
      </w:divsChild>
    </w:div>
    <w:div w:id="178638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package" Target="embeddings/Microsoft_Excel_Worksheet1.xlsx"/><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4DAAB-D552-44AE-A6FC-401B9C1E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455</Words>
  <Characters>2873</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Übung 2</vt:lpstr>
    </vt:vector>
  </TitlesOfParts>
  <Company>Zürcher Hochschule Winterthur</Company>
  <LinksUpToDate>false</LinksUpToDate>
  <CharactersWithSpaces>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2</dc:title>
  <dc:creator>klnk</dc:creator>
  <cp:lastModifiedBy> </cp:lastModifiedBy>
  <cp:revision>7</cp:revision>
  <cp:lastPrinted>2014-05-05T15:32:00Z</cp:lastPrinted>
  <dcterms:created xsi:type="dcterms:W3CDTF">2016-04-26T07:50:00Z</dcterms:created>
  <dcterms:modified xsi:type="dcterms:W3CDTF">2017-05-02T13:07:00Z</dcterms:modified>
</cp:coreProperties>
</file>