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 - Teklif Talebi Özeti</w:t>
      </w:r>
    </w:p>
    <w:p>
      <w:r>
        <w:t>📌 Proje Adı: Kurumsal Yazılım Tedarik Platformu</w:t>
      </w:r>
    </w:p>
    <w:p>
      <w:r>
        <w:t>📅 Teklif Son Tarihi: 2024-07-26</w:t>
      </w:r>
    </w:p>
    <w:p>
      <w:r>
        <w:t>🏢 Kurum: XYZ Yazılım A.Ş.</w:t>
      </w:r>
    </w:p>
    <w:p>
      <w:pPr>
        <w:pStyle w:val="Heading2"/>
      </w:pPr>
      <w:r>
        <w:t>📋 Proje Özeti</w:t>
      </w:r>
    </w:p>
    <w:p>
      <w:r>
        <w:t>Bu RFP, XYZ Yazılım A.Ş. tarafından yeni nesil, açık kaynak tabanlı, güvenli ve ölçeklenebilir bir kurumsal yazılım tedarik platformu geliştirilmesi amacıyla açılmıştır. Proje kapsamında; modern teknoloji yığını, çoklu kullanıcı yönetimi, kapsamlı veri güvenliği ve SLA destekli bakım gereklilikleri gözetilecektir.</w:t>
      </w:r>
    </w:p>
    <w:p>
      <w:pPr>
        <w:pStyle w:val="Heading2"/>
      </w:pPr>
      <w:r>
        <w:t>🎯 Proje Amaçları</w:t>
      </w:r>
    </w:p>
    <w:p>
      <w:pPr>
        <w:pStyle w:val="ListBullet"/>
      </w:pPr>
      <w:r>
        <w:t>- Açık kaynak ve modern teknoloji yığını ile uyumlu bir yazılım çözümünün geliştirilmesi</w:t>
      </w:r>
    </w:p>
    <w:p>
      <w:pPr>
        <w:pStyle w:val="ListBullet"/>
      </w:pPr>
      <w:r>
        <w:t>- Güçlü kimlik doğrulama, yetkilendirme ve veri güvenliği sağlanması</w:t>
      </w:r>
    </w:p>
    <w:p>
      <w:pPr>
        <w:pStyle w:val="ListBullet"/>
      </w:pPr>
      <w:r>
        <w:t>- Çoklu kullanıcı yönetimi ve esnek dashboard arayüzlerinin sunulması</w:t>
      </w:r>
    </w:p>
    <w:p>
      <w:pPr>
        <w:pStyle w:val="ListBullet"/>
      </w:pPr>
      <w:r>
        <w:t>- Tüm süreçlerde KVKK ve bilgi güvenliği mevzuatlarına tam uyum</w:t>
      </w:r>
    </w:p>
    <w:p>
      <w:pPr>
        <w:pStyle w:val="ListBullet"/>
      </w:pPr>
      <w:r>
        <w:t>- Modüler API entegrasyonları ile dış sistemlerle kolay veri alışverişi</w:t>
      </w:r>
    </w:p>
    <w:p>
      <w:pPr>
        <w:pStyle w:val="ListBullet"/>
      </w:pPr>
      <w:r>
        <w:t>- Operasyonel süreçler için otomatik yedekleme ve hızlı veri kurtarma imkanı</w:t>
      </w:r>
    </w:p>
    <w:p>
      <w:pPr>
        <w:pStyle w:val="ListBullet"/>
      </w:pPr>
      <w:r>
        <w:t>- Projenin 3 ayda anahtar teslim şekilde bitirilmesi ve en az 6 ay bakım desteği</w:t>
      </w:r>
    </w:p>
    <w:p>
      <w:pPr>
        <w:pStyle w:val="Heading2"/>
      </w:pPr>
      <w:r>
        <w:t>📦 Kapsam</w:t>
      </w:r>
    </w:p>
    <w:p>
      <w:r>
        <w:t>Tedarikçi, yazılımın uçtan uca analizini yaparak teknik ve fonksiyonel gereksinimlere uygun geliştirme yapacak; kullanıcı arayüzleri, API'ler, yedekleme ve güvenlik mekanizmaları kuracaktır. Geliştirilen platformun kurulum, bakım ve dokümantasyon süreçleri de temin edilecektir. Projenin; test, devreye alma, eğitim ve minimum 6 ay operasyonel destek fazları kapsam içindedir.</w:t>
      </w:r>
    </w:p>
    <w:p>
      <w:pPr>
        <w:pStyle w:val="Heading2"/>
      </w:pPr>
      <w:r>
        <w:t>🚧 Öngörülen Zorluklar</w:t>
      </w:r>
    </w:p>
    <w:p>
      <w:pPr>
        <w:pStyle w:val="ListBullet"/>
      </w:pPr>
      <w:r>
        <w:t>- Teknoloji yığınına tam uygunluk gerekliliği</w:t>
      </w:r>
    </w:p>
    <w:p>
      <w:pPr>
        <w:pStyle w:val="ListBullet"/>
      </w:pPr>
      <w:r>
        <w:t>- KVKK ve bilgi güvenliği uyum süreçlerinin yönetimi</w:t>
      </w:r>
    </w:p>
    <w:p>
      <w:pPr>
        <w:pStyle w:val="ListBullet"/>
      </w:pPr>
      <w:r>
        <w:t>- Çoklu ortam (on-premise/bulut) desteğinin sağlanması</w:t>
      </w:r>
    </w:p>
    <w:p>
      <w:pPr>
        <w:pStyle w:val="ListBullet"/>
      </w:pPr>
      <w:r>
        <w:t>- Proje süresinin aşılmaması ve detaylı dokümantasyon teslimi</w:t>
      </w:r>
    </w:p>
    <w:p>
      <w:pPr>
        <w:pStyle w:val="Heading2"/>
      </w:pPr>
      <w:r>
        <w:t>🧮 Değerlendirme Kriterleri</w:t>
      </w:r>
    </w:p>
    <w:p>
      <w:pPr>
        <w:pStyle w:val="ListBullet"/>
      </w:pPr>
      <w:r>
        <w:t>- Teknik yeterlilik ve tercih edilen teknoloji yığınına uyum (25 puan)</w:t>
      </w:r>
    </w:p>
    <w:p>
      <w:pPr>
        <w:pStyle w:val="ListBullet"/>
      </w:pPr>
      <w:r>
        <w:t>- Fonksiyonel gereksinimlerin tam ve hatasız karşılanması (25 puan)</w:t>
      </w:r>
    </w:p>
    <w:p>
      <w:pPr>
        <w:pStyle w:val="ListBullet"/>
      </w:pPr>
      <w:r>
        <w:t>- Güvenlik, KVKK / GDPR ve yedekleme uyumluluğu (15 puan)</w:t>
      </w:r>
    </w:p>
    <w:p>
      <w:pPr>
        <w:pStyle w:val="ListBullet"/>
      </w:pPr>
      <w:r>
        <w:t>- Proje ekibi deneyimi, referanslar (10 puan)</w:t>
      </w:r>
    </w:p>
    <w:p>
      <w:pPr>
        <w:pStyle w:val="ListBullet"/>
      </w:pPr>
      <w:r>
        <w:t>- Detaylı proje zaman planı, aşamalandırma (10 puan)</w:t>
      </w:r>
    </w:p>
    <w:p>
      <w:pPr>
        <w:pStyle w:val="ListBullet"/>
      </w:pPr>
      <w:r>
        <w:t>- Maliyet ve fiyatlandırma yaklaşımı (10 puan)</w:t>
      </w:r>
    </w:p>
    <w:p>
      <w:pPr>
        <w:pStyle w:val="ListBullet"/>
      </w:pPr>
      <w:r>
        <w:t>- SLA ve bakım destek hizmetleri (5 puan)</w:t>
      </w:r>
    </w:p>
    <w:p>
      <w:pPr>
        <w:pStyle w:val="Heading2"/>
      </w:pPr>
      <w:r>
        <w:t>📥 Başvuru Gereklilikleri</w:t>
      </w:r>
    </w:p>
    <w:p>
      <w:pPr>
        <w:pStyle w:val="ListBullet"/>
      </w:pPr>
      <w:r>
        <w:t>- Tedarikçi tanıtım/certifikasyon ve kurumsal kimlik dokümanı</w:t>
      </w:r>
    </w:p>
    <w:p>
      <w:pPr>
        <w:pStyle w:val="ListBullet"/>
      </w:pPr>
      <w:r>
        <w:t>- Teknik öneri dokümanı ve seçilecek teknoloji yığınının açıklaması</w:t>
      </w:r>
    </w:p>
    <w:p>
      <w:pPr>
        <w:pStyle w:val="ListBullet"/>
      </w:pPr>
      <w:r>
        <w:t>- Fonksiyonel gereksinimlere madde madde uyum tablosu</w:t>
      </w:r>
    </w:p>
    <w:p>
      <w:pPr>
        <w:pStyle w:val="ListBullet"/>
      </w:pPr>
      <w:r>
        <w:t>- Proje planı ve aşamaları (tahmini süreler ve teslimatlar ile)</w:t>
      </w:r>
    </w:p>
    <w:p>
      <w:pPr>
        <w:pStyle w:val="ListBullet"/>
      </w:pPr>
      <w:r>
        <w:t>- Kadronun ve varsa referans projelerin listesi</w:t>
      </w:r>
    </w:p>
    <w:p>
      <w:pPr>
        <w:pStyle w:val="ListBullet"/>
      </w:pPr>
      <w:r>
        <w:t>- Fiyat teklifi (geliştirme, bakım ve SLA kalemleri ayrıştırılmış)</w:t>
      </w:r>
    </w:p>
    <w:p>
      <w:pPr>
        <w:pStyle w:val="ListBullet"/>
      </w:pPr>
      <w:r>
        <w:t>- Standart SLA dokümanı ve destek süreci tanımı</w:t>
      </w:r>
    </w:p>
    <w:p>
      <w:r>
        <w:t>📅 Proje Teslim Tarihi: 2024-11-19</w:t>
      </w:r>
    </w:p>
    <w:p>
      <w:r>
        <w:t>💰 Bütçe: Belirtilmemiş (Tedarikçi tabanlı tekliflendirme, maliyet-etkinlik öncelikli değerlendirme yapılacaktır.)</w:t>
      </w:r>
    </w:p>
    <w:p>
      <w:pPr>
        <w:pStyle w:val="Heading2"/>
      </w:pPr>
      <w:r>
        <w:t>👤 İletişim</w:t>
      </w:r>
    </w:p>
    <w:p>
      <w:r>
        <w:t>İsim: Ahmet Demir</w:t>
      </w:r>
    </w:p>
    <w:p>
      <w:r>
        <w:t>E-posta: ahmet.demir@xyz.com</w:t>
      </w:r>
    </w:p>
    <w:p>
      <w:r>
        <w:t>Telefon: +90 312 123 45 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