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949" w:rsidRDefault="00092949"/>
    <w:p w:rsidR="00D4444A" w:rsidRDefault="00D4444A" w:rsidP="00D4444A">
      <w:pPr>
        <w:pStyle w:val="ListParagraph"/>
        <w:numPr>
          <w:ilvl w:val="0"/>
          <w:numId w:val="1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proofErr w:type="gramStart"/>
      <w:r>
        <w:t>doanh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D4444A" w:rsidRDefault="00D4444A" w:rsidP="00D4444A">
      <w:pPr>
        <w:pStyle w:val="ListParagraph"/>
        <w:numPr>
          <w:ilvl w:val="0"/>
          <w:numId w:val="1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proofErr w:type="gramStart"/>
      <w:r>
        <w:t>hành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D4444A" w:rsidRDefault="00D4444A" w:rsidP="00D4444A">
      <w:pPr>
        <w:pStyle w:val="ListParagraph"/>
        <w:numPr>
          <w:ilvl w:val="0"/>
          <w:numId w:val="1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proofErr w:type="gramStart"/>
      <w:r>
        <w:t>phối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D4444A" w:rsidRDefault="00D4444A" w:rsidP="00D4444A">
      <w:pPr>
        <w:pStyle w:val="ListParagraph"/>
        <w:numPr>
          <w:ilvl w:val="0"/>
          <w:numId w:val="1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In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sách</w:t>
      </w:r>
      <w:proofErr w:type="spellEnd"/>
      <w:r w:rsidR="00E352F6">
        <w:t>.</w:t>
      </w:r>
    </w:p>
    <w:p w:rsidR="00D4444A" w:rsidRDefault="00D4444A" w:rsidP="00D4444A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(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ứ </w:t>
      </w:r>
      <w:proofErr w:type="spellStart"/>
      <w:r>
        <w:t>đọng</w:t>
      </w:r>
      <w:proofErr w:type="spellEnd"/>
      <w:r>
        <w:t>.</w:t>
      </w:r>
    </w:p>
    <w:p w:rsidR="00D4444A" w:rsidRDefault="00D4444A" w:rsidP="00D4444A">
      <w:pPr>
        <w:pStyle w:val="ListParagraph"/>
        <w:numPr>
          <w:ilvl w:val="0"/>
          <w:numId w:val="1"/>
        </w:numPr>
      </w:pP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toán.</w:t>
      </w:r>
    </w:p>
    <w:sectPr w:rsidR="00D4444A" w:rsidSect="0009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084"/>
    <w:multiLevelType w:val="hybridMultilevel"/>
    <w:tmpl w:val="01A69042"/>
    <w:lvl w:ilvl="0" w:tplc="B498BE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444A"/>
    <w:rsid w:val="00092949"/>
    <w:rsid w:val="0092364B"/>
    <w:rsid w:val="00A13AB8"/>
    <w:rsid w:val="00D4444A"/>
    <w:rsid w:val="00E35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4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</dc:creator>
  <cp:keywords/>
  <dc:description/>
  <cp:lastModifiedBy>tri</cp:lastModifiedBy>
  <cp:revision>3</cp:revision>
  <dcterms:created xsi:type="dcterms:W3CDTF">2011-04-18T14:44:00Z</dcterms:created>
  <dcterms:modified xsi:type="dcterms:W3CDTF">2011-04-18T15:14:00Z</dcterms:modified>
</cp:coreProperties>
</file>