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83D" w:rsidRDefault="00E0383D">
      <w:r>
        <w:object w:dxaOrig="7454" w:dyaOrig="7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368.25pt" o:ole="">
            <v:imagedata r:id="rId8" o:title=""/>
          </v:shape>
          <o:OLEObject Type="Embed" ProgID="Visio.Drawing.11" ShapeID="_x0000_i1025" DrawAspect="Content" ObjectID="_1366923423" r:id="rId9"/>
        </w:object>
      </w:r>
      <w:bookmarkStart w:id="0" w:name="_GoBack"/>
      <w:bookmarkEnd w:id="0"/>
    </w:p>
    <w:tbl>
      <w:tblPr>
        <w:tblW w:w="99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0"/>
        <w:gridCol w:w="1507"/>
        <w:gridCol w:w="2181"/>
        <w:gridCol w:w="2912"/>
      </w:tblGrid>
      <w:tr w:rsidR="00056861" w:rsidRPr="001A2BA2" w:rsidTr="00E0383D">
        <w:tc>
          <w:tcPr>
            <w:tcW w:w="33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Use Case ID:</w:t>
            </w:r>
          </w:p>
        </w:tc>
        <w:tc>
          <w:tcPr>
            <w:tcW w:w="660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660322" w:rsidP="006603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UC1</w:t>
            </w:r>
            <w:r w:rsidR="00C15CF7" w:rsidRPr="001A2BA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56861" w:rsidRPr="001A2BA2" w:rsidTr="00E0383D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tabs>
                <w:tab w:val="left" w:pos="11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Use Case Name: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BE7D14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Tạo tài khoản</w:t>
            </w:r>
          </w:p>
        </w:tc>
      </w:tr>
      <w:tr w:rsidR="00056861" w:rsidRPr="001A2BA2" w:rsidTr="00E0383D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C036FC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HaiNguyen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Last Updated By: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861" w:rsidRPr="001A2BA2" w:rsidTr="00E0383D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056861" w:rsidRPr="001A2BA2" w:rsidRDefault="00C036FC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9/5/2011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Date Lasted Updated:</w:t>
            </w:r>
          </w:p>
        </w:tc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861" w:rsidRPr="001A2BA2" w:rsidTr="0073338E">
        <w:trPr>
          <w:trHeight w:val="135"/>
        </w:trPr>
        <w:tc>
          <w:tcPr>
            <w:tcW w:w="999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861" w:rsidRPr="001A2BA2" w:rsidTr="00E0383D">
        <w:trPr>
          <w:trHeight w:val="135"/>
        </w:trPr>
        <w:tc>
          <w:tcPr>
            <w:tcW w:w="33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660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BE7D14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Quản trị hệ thống</w:t>
            </w:r>
          </w:p>
        </w:tc>
      </w:tr>
      <w:tr w:rsidR="00056861" w:rsidRPr="001A2BA2" w:rsidTr="00E0383D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BE7D14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Tạo tài khoản cung cấp cho người dùng</w:t>
            </w:r>
          </w:p>
        </w:tc>
      </w:tr>
      <w:tr w:rsidR="00056861" w:rsidRPr="001A2BA2" w:rsidTr="00E0383D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C036FC" w:rsidP="006D18E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Đã đăng nhập vào hệ thống bằng tài khoản người quản trị</w:t>
            </w:r>
          </w:p>
          <w:p w:rsidR="006D18E0" w:rsidRPr="001A2BA2" w:rsidRDefault="006D18E0" w:rsidP="006D18E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Tài khoản chưa tồn tại</w:t>
            </w:r>
          </w:p>
        </w:tc>
      </w:tr>
      <w:tr w:rsidR="00056861" w:rsidRPr="001A2BA2" w:rsidTr="00E0383D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Postconditions: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9C0DEE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Tài khoản được tạo</w:t>
            </w:r>
          </w:p>
        </w:tc>
      </w:tr>
      <w:tr w:rsidR="00056861" w:rsidRPr="001A2BA2" w:rsidTr="00E0383D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30363" w:rsidRPr="00F30363" w:rsidRDefault="00BE7D14" w:rsidP="00F3036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30363">
              <w:rPr>
                <w:rFonts w:ascii="Times New Roman" w:hAnsi="Times New Roman"/>
                <w:sz w:val="28"/>
                <w:szCs w:val="28"/>
              </w:rPr>
              <w:t>Chọn tạo mới tài khoản</w:t>
            </w:r>
          </w:p>
          <w:p w:rsidR="00F30363" w:rsidRPr="00F30363" w:rsidRDefault="00F30363" w:rsidP="00F3036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30363">
              <w:rPr>
                <w:rFonts w:ascii="Times New Roman" w:hAnsi="Times New Roman"/>
                <w:sz w:val="28"/>
                <w:szCs w:val="28"/>
              </w:rPr>
              <w:t xml:space="preserve">Màn hình sẽ hiển thị ra các thông tin cần nhập </w:t>
            </w:r>
            <w:r w:rsidRPr="00F30363">
              <w:rPr>
                <w:rFonts w:ascii="Times New Roman" w:hAnsi="Times New Roman"/>
                <w:sz w:val="28"/>
                <w:szCs w:val="28"/>
              </w:rPr>
              <w:lastRenderedPageBreak/>
              <w:t>vào: tên đăng nhập, mật</w:t>
            </w:r>
            <w:r w:rsidR="00660322">
              <w:rPr>
                <w:rFonts w:ascii="Times New Roman" w:hAnsi="Times New Roman"/>
                <w:sz w:val="28"/>
                <w:szCs w:val="28"/>
              </w:rPr>
              <w:t xml:space="preserve"> khẩu mặc định, chọn bộ phận</w:t>
            </w:r>
          </w:p>
          <w:p w:rsidR="00BE7D14" w:rsidRPr="00F30363" w:rsidRDefault="00F30363" w:rsidP="00F3036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30363">
              <w:rPr>
                <w:rFonts w:ascii="Times New Roman" w:hAnsi="Times New Roman"/>
                <w:sz w:val="28"/>
                <w:szCs w:val="28"/>
              </w:rPr>
              <w:t>Điền thông tin vào để khởi tạo</w:t>
            </w:r>
          </w:p>
          <w:p w:rsidR="00BE7D14" w:rsidRPr="00F30363" w:rsidRDefault="00AB64CF" w:rsidP="00F3036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Chọn “Đồng ý</w:t>
            </w:r>
            <w:r w:rsidR="00BE7D14" w:rsidRPr="00F30363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</w:p>
          <w:p w:rsidR="00F30363" w:rsidRPr="00F30363" w:rsidRDefault="00F30363" w:rsidP="00F3036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30363">
              <w:rPr>
                <w:rFonts w:ascii="Times New Roman" w:hAnsi="Times New Roman"/>
                <w:sz w:val="28"/>
                <w:szCs w:val="28"/>
              </w:rPr>
              <w:t>Hệ thống sẽ lưu thông tin tài khoản và có hiệu lực</w:t>
            </w:r>
          </w:p>
        </w:tc>
      </w:tr>
      <w:tr w:rsidR="00056861" w:rsidRPr="001A2BA2" w:rsidTr="00E0383D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lastRenderedPageBreak/>
              <w:t>Alternative Flows: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30363" w:rsidRPr="00F30363" w:rsidRDefault="00F30363" w:rsidP="00F303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30363">
              <w:rPr>
                <w:rFonts w:ascii="Times New Roman" w:hAnsi="Times New Roman"/>
                <w:sz w:val="28"/>
                <w:szCs w:val="28"/>
              </w:rPr>
              <w:t>Chọn tạo mới tài khoản</w:t>
            </w:r>
          </w:p>
          <w:p w:rsidR="00F30363" w:rsidRDefault="00F30363" w:rsidP="00F303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30363">
              <w:rPr>
                <w:rFonts w:ascii="Times New Roman" w:hAnsi="Times New Roman"/>
                <w:sz w:val="28"/>
                <w:szCs w:val="28"/>
              </w:rPr>
              <w:t xml:space="preserve">Màn hình sẽ hiển thị ra các thông tin cần nhập vào: : tên đăng nhập, mật khẩu mặc định, chọn </w:t>
            </w:r>
            <w:r w:rsidR="00660322">
              <w:rPr>
                <w:rFonts w:ascii="Times New Roman" w:hAnsi="Times New Roman"/>
                <w:sz w:val="28"/>
                <w:szCs w:val="28"/>
              </w:rPr>
              <w:t>bộ phận</w:t>
            </w:r>
          </w:p>
          <w:p w:rsidR="00F30363" w:rsidRPr="00F30363" w:rsidRDefault="00F30363" w:rsidP="00F303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30363">
              <w:rPr>
                <w:rFonts w:ascii="Times New Roman" w:hAnsi="Times New Roman"/>
                <w:sz w:val="28"/>
                <w:szCs w:val="28"/>
              </w:rPr>
              <w:t>Điền thông tin vào để khởi tạo</w:t>
            </w:r>
          </w:p>
          <w:p w:rsidR="00F30363" w:rsidRDefault="00F30363" w:rsidP="00F303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Hệ thống sẽ kiểm tra tính hợp lệ của các kí tự nhập vào</w:t>
            </w:r>
          </w:p>
          <w:p w:rsidR="00F30363" w:rsidRDefault="00F30363" w:rsidP="00F303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Hiển thị thông báo “Kí tự đặc biệt”. </w:t>
            </w:r>
          </w:p>
          <w:p w:rsidR="00AB64CF" w:rsidRDefault="00F30363" w:rsidP="00AB64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Nhập lại</w:t>
            </w:r>
          </w:p>
          <w:p w:rsidR="00F30363" w:rsidRPr="00AB64CF" w:rsidRDefault="00AB64CF" w:rsidP="00AB64CF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Chọn “Hủy”</w:t>
            </w:r>
            <w:r w:rsidR="00F30363" w:rsidRPr="00AB64CF">
              <w:rPr>
                <w:rFonts w:ascii="Times New Roman" w:hAnsi="Times New Roman"/>
                <w:sz w:val="28"/>
                <w:szCs w:val="28"/>
              </w:rPr>
              <w:t xml:space="preserve"> để hủy việc tạo</w:t>
            </w:r>
          </w:p>
          <w:p w:rsidR="00056861" w:rsidRPr="00F30363" w:rsidRDefault="00F30363" w:rsidP="00F3036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Màn hình hiển thị màn hình khởi tạo</w:t>
            </w:r>
          </w:p>
        </w:tc>
      </w:tr>
      <w:tr w:rsidR="00056861" w:rsidRPr="001A2BA2" w:rsidTr="00E0383D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824E69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Nếu tài khoản đã tồn tại sẽ không tạo được</w:t>
            </w:r>
          </w:p>
        </w:tc>
      </w:tr>
      <w:tr w:rsidR="00056861" w:rsidRPr="001A2BA2" w:rsidTr="00E0383D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Includes: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861" w:rsidRPr="001A2BA2" w:rsidTr="00E0383D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660322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56861" w:rsidRPr="001A2BA2" w:rsidTr="00E0383D"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861" w:rsidRPr="001A2BA2" w:rsidTr="00E0383D">
        <w:trPr>
          <w:trHeight w:val="69"/>
        </w:trPr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861" w:rsidRPr="001A2BA2" w:rsidTr="00E0383D">
        <w:trPr>
          <w:trHeight w:val="67"/>
        </w:trPr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Special Requirements: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861" w:rsidRPr="001A2BA2" w:rsidTr="00E0383D">
        <w:trPr>
          <w:trHeight w:val="67"/>
        </w:trPr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1B27C5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Trường hợp nếu máy tính bị shut down đột ngột</w:t>
            </w:r>
            <w:r w:rsidR="00F970DF">
              <w:rPr>
                <w:rFonts w:ascii="Times New Roman" w:hAnsi="Times New Roman"/>
                <w:sz w:val="28"/>
                <w:szCs w:val="28"/>
              </w:rPr>
              <w:t>, treo máy hoặc mất điện</w:t>
            </w:r>
            <w:r w:rsidRPr="001A2BA2">
              <w:rPr>
                <w:rFonts w:ascii="Times New Roman" w:hAnsi="Times New Roman"/>
                <w:sz w:val="28"/>
                <w:szCs w:val="28"/>
              </w:rPr>
              <w:t xml:space="preserve"> thì sẽ trong</w:t>
            </w:r>
            <w:r w:rsidR="00F970DF">
              <w:rPr>
                <w:rFonts w:ascii="Times New Roman" w:hAnsi="Times New Roman"/>
                <w:sz w:val="28"/>
                <w:szCs w:val="28"/>
              </w:rPr>
              <w:t xml:space="preserve"> quá trình máy đang khởi tạo thô</w:t>
            </w:r>
            <w:r w:rsidRPr="001A2BA2">
              <w:rPr>
                <w:rFonts w:ascii="Times New Roman" w:hAnsi="Times New Roman"/>
                <w:sz w:val="28"/>
                <w:szCs w:val="28"/>
              </w:rPr>
              <w:t>ng tin thì toàn bộ quá trình khởi tạo sẽ bị hủy, người quản trị sẽ phải khởi tạo lại</w:t>
            </w:r>
            <w:r w:rsidR="00945FFB" w:rsidRPr="001A2BA2">
              <w:rPr>
                <w:rFonts w:ascii="Times New Roman" w:hAnsi="Times New Roman"/>
                <w:sz w:val="28"/>
                <w:szCs w:val="28"/>
              </w:rPr>
              <w:t>. Tài khoản sẽ tự động đăng xuất ra khỏi hệ thống</w:t>
            </w:r>
          </w:p>
        </w:tc>
      </w:tr>
      <w:tr w:rsidR="00056861" w:rsidRPr="001A2BA2" w:rsidTr="00E0383D">
        <w:trPr>
          <w:trHeight w:val="67"/>
        </w:trPr>
        <w:tc>
          <w:tcPr>
            <w:tcW w:w="339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Notes and Issues:</w:t>
            </w:r>
          </w:p>
        </w:tc>
        <w:tc>
          <w:tcPr>
            <w:tcW w:w="6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93686" w:rsidRPr="001A2BA2" w:rsidRDefault="00D93686">
      <w:pPr>
        <w:rPr>
          <w:rFonts w:ascii="Times New Roman" w:hAnsi="Times New Roman"/>
        </w:rPr>
      </w:pPr>
    </w:p>
    <w:p w:rsidR="00D125D1" w:rsidRPr="001A2BA2" w:rsidRDefault="00D125D1">
      <w:pPr>
        <w:rPr>
          <w:rFonts w:ascii="Times New Roman" w:hAnsi="Times New Roman"/>
        </w:rPr>
      </w:pPr>
    </w:p>
    <w:p w:rsidR="00D125D1" w:rsidRPr="001A2BA2" w:rsidRDefault="00D125D1">
      <w:pPr>
        <w:rPr>
          <w:rFonts w:ascii="Times New Roman" w:hAnsi="Times New Roman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1507"/>
        <w:gridCol w:w="2174"/>
        <w:gridCol w:w="2713"/>
      </w:tblGrid>
      <w:tr w:rsidR="00056861" w:rsidRPr="001A2BA2" w:rsidTr="0073338E">
        <w:tc>
          <w:tcPr>
            <w:tcW w:w="316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Use Case ID:</w:t>
            </w:r>
          </w:p>
        </w:tc>
        <w:tc>
          <w:tcPr>
            <w:tcW w:w="639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660322" w:rsidP="006603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UC1</w:t>
            </w:r>
            <w:r w:rsidR="00C15CF7" w:rsidRPr="001A2BA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56861" w:rsidRPr="001A2BA2" w:rsidTr="0073338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tabs>
                <w:tab w:val="left" w:pos="11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Use Case Name: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1B27C5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Xóa tài khoản</w:t>
            </w:r>
          </w:p>
        </w:tc>
      </w:tr>
      <w:tr w:rsidR="00C036FC" w:rsidRPr="001A2BA2" w:rsidTr="0073338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6FC" w:rsidRPr="001A2BA2" w:rsidRDefault="00C036FC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6FC" w:rsidRPr="001A2BA2" w:rsidRDefault="00C036FC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HaiNguyen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36FC" w:rsidRPr="001A2BA2" w:rsidRDefault="00C036FC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Last Updated By: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036FC" w:rsidRPr="001A2BA2" w:rsidRDefault="00C036FC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036FC" w:rsidRPr="001A2BA2" w:rsidTr="0073338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C036FC" w:rsidRPr="001A2BA2" w:rsidRDefault="00C036FC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C036FC" w:rsidRPr="001A2BA2" w:rsidRDefault="00C036FC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9/5/2011</w:t>
            </w:r>
          </w:p>
        </w:tc>
        <w:tc>
          <w:tcPr>
            <w:tcW w:w="217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C036FC" w:rsidRPr="001A2BA2" w:rsidRDefault="00C036FC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Date Lasted Updated:</w:t>
            </w:r>
          </w:p>
        </w:tc>
        <w:tc>
          <w:tcPr>
            <w:tcW w:w="272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C036FC" w:rsidRPr="001A2BA2" w:rsidRDefault="00C036FC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861" w:rsidRPr="001A2BA2" w:rsidTr="0073338E">
        <w:trPr>
          <w:trHeight w:val="135"/>
        </w:trPr>
        <w:tc>
          <w:tcPr>
            <w:tcW w:w="955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54D6" w:rsidRPr="001A2BA2" w:rsidTr="0073338E">
        <w:trPr>
          <w:trHeight w:val="135"/>
        </w:trPr>
        <w:tc>
          <w:tcPr>
            <w:tcW w:w="3168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54D6" w:rsidRPr="001A2BA2" w:rsidRDefault="002154D6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639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154D6" w:rsidRPr="001A2BA2" w:rsidRDefault="00D125D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Người quản trị hệ thống</w:t>
            </w:r>
          </w:p>
        </w:tc>
      </w:tr>
      <w:tr w:rsidR="00056861" w:rsidRPr="001A2BA2" w:rsidTr="0073338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D125D1" w:rsidP="002154D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Xóa tài khoản người dùng</w:t>
            </w:r>
          </w:p>
        </w:tc>
      </w:tr>
      <w:tr w:rsidR="00056861" w:rsidRPr="001A2BA2" w:rsidTr="0073338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6D18E0" w:rsidRPr="001A2BA2" w:rsidRDefault="006D18E0" w:rsidP="00F516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Đã đăng nhập bằng tài khoản người quản trị hệ thống</w:t>
            </w:r>
          </w:p>
          <w:p w:rsidR="006D18E0" w:rsidRPr="001A2BA2" w:rsidRDefault="006D18E0" w:rsidP="00F516B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Tài khoản tồn tại</w:t>
            </w:r>
          </w:p>
        </w:tc>
      </w:tr>
      <w:tr w:rsidR="00056861" w:rsidRPr="001A2BA2" w:rsidTr="0073338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1" w:name="OLE_LINK1"/>
            <w:bookmarkStart w:id="2" w:name="OLE_LINK2"/>
            <w:r w:rsidRPr="001A2BA2">
              <w:rPr>
                <w:rFonts w:ascii="Times New Roman" w:hAnsi="Times New Roman"/>
                <w:sz w:val="28"/>
                <w:szCs w:val="28"/>
              </w:rPr>
              <w:t>Postconditions</w:t>
            </w:r>
            <w:bookmarkEnd w:id="1"/>
            <w:bookmarkEnd w:id="2"/>
            <w:r w:rsidRPr="001A2BA2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9C0DEE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Tài khoản được xóa</w:t>
            </w:r>
          </w:p>
        </w:tc>
      </w:tr>
      <w:tr w:rsidR="00056861" w:rsidRPr="001A2BA2" w:rsidTr="0073338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837AF" w:rsidRPr="00B837AF" w:rsidRDefault="00B837AF" w:rsidP="00B837A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837AF">
              <w:rPr>
                <w:rFonts w:ascii="Times New Roman" w:hAnsi="Times New Roman"/>
                <w:sz w:val="28"/>
                <w:szCs w:val="28"/>
              </w:rPr>
              <w:t>Vào mục xóa tài khoản</w:t>
            </w:r>
          </w:p>
          <w:p w:rsidR="00B837AF" w:rsidRPr="00B837AF" w:rsidRDefault="00B837AF" w:rsidP="00B837A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837AF">
              <w:rPr>
                <w:rFonts w:ascii="Times New Roman" w:hAnsi="Times New Roman"/>
                <w:sz w:val="28"/>
                <w:szCs w:val="28"/>
              </w:rPr>
              <w:t>Màn hình hiển thị các tài khoản</w:t>
            </w:r>
          </w:p>
          <w:p w:rsidR="00056861" w:rsidRPr="00B837AF" w:rsidRDefault="00B837AF" w:rsidP="00B837A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837AF">
              <w:rPr>
                <w:rFonts w:ascii="Times New Roman" w:hAnsi="Times New Roman"/>
                <w:sz w:val="28"/>
                <w:szCs w:val="28"/>
              </w:rPr>
              <w:t xml:space="preserve">Chọn </w:t>
            </w:r>
            <w:r w:rsidR="00DC3604" w:rsidRPr="00B837AF">
              <w:rPr>
                <w:rFonts w:ascii="Times New Roman" w:hAnsi="Times New Roman"/>
                <w:sz w:val="28"/>
                <w:szCs w:val="28"/>
              </w:rPr>
              <w:t>tài khoản cần xóa</w:t>
            </w:r>
          </w:p>
          <w:p w:rsidR="00824E69" w:rsidRPr="00B837AF" w:rsidRDefault="00824E69" w:rsidP="00B837A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837AF">
              <w:rPr>
                <w:rFonts w:ascii="Times New Roman" w:hAnsi="Times New Roman"/>
                <w:sz w:val="28"/>
                <w:szCs w:val="28"/>
              </w:rPr>
              <w:t>Click vào nút “Xóa”</w:t>
            </w:r>
          </w:p>
          <w:p w:rsidR="00B837AF" w:rsidRPr="00B837AF" w:rsidRDefault="00B837AF" w:rsidP="00B837A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837AF">
              <w:rPr>
                <w:rFonts w:ascii="Times New Roman" w:hAnsi="Times New Roman"/>
                <w:sz w:val="28"/>
                <w:szCs w:val="28"/>
              </w:rPr>
              <w:t>Hệ thống kiểm tra sự tồn tại của tài khoản trong hệ thống</w:t>
            </w:r>
          </w:p>
          <w:p w:rsidR="00824E69" w:rsidRPr="00B837AF" w:rsidRDefault="00B837AF" w:rsidP="00B837A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837AF">
              <w:rPr>
                <w:rFonts w:ascii="Times New Roman" w:hAnsi="Times New Roman"/>
                <w:sz w:val="28"/>
                <w:szCs w:val="28"/>
              </w:rPr>
              <w:t>Xác nhận xóa tài khoản</w:t>
            </w:r>
          </w:p>
          <w:p w:rsidR="00B837AF" w:rsidRPr="00B837AF" w:rsidRDefault="00B837AF" w:rsidP="00B837A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837AF">
              <w:rPr>
                <w:rFonts w:ascii="Times New Roman" w:hAnsi="Times New Roman"/>
                <w:sz w:val="28"/>
                <w:szCs w:val="28"/>
              </w:rPr>
              <w:t xml:space="preserve">Hệ thống thực hiện xóa tài khoản </w:t>
            </w:r>
          </w:p>
        </w:tc>
      </w:tr>
      <w:tr w:rsidR="00056861" w:rsidRPr="001A2BA2" w:rsidTr="0073338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942D6C" w:rsidRDefault="00056861" w:rsidP="00942D6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861" w:rsidRPr="001A2BA2" w:rsidTr="0073338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056861" w:rsidP="00824E6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861" w:rsidRPr="001A2BA2" w:rsidTr="0073338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Includes: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861" w:rsidRPr="001A2BA2" w:rsidTr="0073338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660322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056861" w:rsidRPr="001A2BA2" w:rsidTr="0073338E"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861" w:rsidRPr="001A2BA2" w:rsidTr="0073338E">
        <w:trPr>
          <w:trHeight w:val="69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861" w:rsidRPr="001A2BA2" w:rsidTr="0073338E">
        <w:trPr>
          <w:trHeight w:val="67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Special Requirements: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6861" w:rsidRPr="001A2BA2" w:rsidTr="0073338E">
        <w:trPr>
          <w:trHeight w:val="67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056861" w:rsidRPr="001A2BA2" w:rsidRDefault="00945FFB" w:rsidP="006603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 xml:space="preserve">Trong quá trình xóa tài khoản nếu hệ thống bị </w:t>
            </w:r>
            <w:r w:rsidR="00660322">
              <w:rPr>
                <w:rFonts w:ascii="Times New Roman" w:hAnsi="Times New Roman"/>
                <w:sz w:val="28"/>
                <w:szCs w:val="28"/>
              </w:rPr>
              <w:t>tắt</w:t>
            </w:r>
            <w:r w:rsidRPr="001A2BA2">
              <w:rPr>
                <w:rFonts w:ascii="Times New Roman" w:hAnsi="Times New Roman"/>
                <w:sz w:val="28"/>
                <w:szCs w:val="28"/>
              </w:rPr>
              <w:t xml:space="preserve"> đột ngột</w:t>
            </w:r>
            <w:r w:rsidR="00942D6C">
              <w:rPr>
                <w:rFonts w:ascii="Times New Roman" w:hAnsi="Times New Roman"/>
                <w:sz w:val="28"/>
                <w:szCs w:val="28"/>
              </w:rPr>
              <w:t>, mất điện, treo máy</w:t>
            </w:r>
            <w:r w:rsidRPr="001A2BA2">
              <w:rPr>
                <w:rFonts w:ascii="Times New Roman" w:hAnsi="Times New Roman"/>
                <w:sz w:val="28"/>
                <w:szCs w:val="28"/>
              </w:rPr>
              <w:t xml:space="preserve"> thì tài khoản sẽ không bị xóa.Tài khoản người quản trị sẽ tự đăng xuất khỏi hệ thống</w:t>
            </w:r>
          </w:p>
        </w:tc>
      </w:tr>
      <w:tr w:rsidR="00056861" w:rsidRPr="001A2BA2" w:rsidTr="0073338E">
        <w:trPr>
          <w:trHeight w:val="67"/>
        </w:trPr>
        <w:tc>
          <w:tcPr>
            <w:tcW w:w="3168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Notes and Issues:</w:t>
            </w:r>
          </w:p>
        </w:tc>
        <w:tc>
          <w:tcPr>
            <w:tcW w:w="6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56861" w:rsidRPr="001A2BA2" w:rsidRDefault="00056861" w:rsidP="00F516B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56861" w:rsidRPr="001A2BA2" w:rsidRDefault="00056861">
      <w:pPr>
        <w:rPr>
          <w:rFonts w:ascii="Times New Roman" w:hAnsi="Times New Roman"/>
        </w:rPr>
      </w:pPr>
    </w:p>
    <w:p w:rsidR="00824E69" w:rsidRPr="001A2BA2" w:rsidRDefault="00824E69">
      <w:pPr>
        <w:rPr>
          <w:rFonts w:ascii="Times New Roman" w:hAnsi="Times New Roman"/>
        </w:rPr>
      </w:pPr>
    </w:p>
    <w:p w:rsidR="00824E69" w:rsidRPr="001A2BA2" w:rsidRDefault="00824E69">
      <w:pPr>
        <w:rPr>
          <w:rFonts w:ascii="Times New Roman" w:hAnsi="Times New Roman"/>
        </w:rPr>
      </w:pPr>
    </w:p>
    <w:p w:rsidR="002F4B73" w:rsidRPr="001A2BA2" w:rsidRDefault="002F4B73">
      <w:pPr>
        <w:rPr>
          <w:rFonts w:ascii="Times New Roman" w:hAnsi="Times New Roman"/>
        </w:rPr>
      </w:pPr>
    </w:p>
    <w:p w:rsidR="002F4B73" w:rsidRPr="001A2BA2" w:rsidRDefault="002F4B73">
      <w:pPr>
        <w:rPr>
          <w:rFonts w:ascii="Times New Roman" w:hAnsi="Times New Roman"/>
        </w:rPr>
      </w:pPr>
    </w:p>
    <w:p w:rsidR="002F4B73" w:rsidRPr="001A2BA2" w:rsidRDefault="002F4B73">
      <w:pPr>
        <w:rPr>
          <w:rFonts w:ascii="Times New Roman" w:hAnsi="Times New Roman"/>
        </w:rPr>
      </w:pPr>
    </w:p>
    <w:p w:rsidR="002F4B73" w:rsidRPr="001A2BA2" w:rsidRDefault="002F4B73">
      <w:pPr>
        <w:rPr>
          <w:rFonts w:ascii="Times New Roman" w:hAnsi="Times New Roman"/>
        </w:rPr>
      </w:pPr>
    </w:p>
    <w:p w:rsidR="002F4B73" w:rsidRPr="001A2BA2" w:rsidRDefault="002F4B73">
      <w:pPr>
        <w:rPr>
          <w:rFonts w:ascii="Times New Roman" w:hAnsi="Times New Roman"/>
        </w:rPr>
      </w:pPr>
    </w:p>
    <w:p w:rsidR="002F4B73" w:rsidRPr="001A2BA2" w:rsidRDefault="002F4B73">
      <w:pPr>
        <w:rPr>
          <w:rFonts w:ascii="Times New Roman" w:hAnsi="Times New Roman"/>
        </w:rPr>
      </w:pPr>
    </w:p>
    <w:p w:rsidR="002F4B73" w:rsidRPr="001A2BA2" w:rsidRDefault="002F4B73">
      <w:pPr>
        <w:rPr>
          <w:rFonts w:ascii="Times New Roman" w:hAnsi="Times New Roman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1507"/>
        <w:gridCol w:w="2174"/>
        <w:gridCol w:w="2713"/>
      </w:tblGrid>
      <w:tr w:rsidR="002F4B73" w:rsidRPr="001A2BA2" w:rsidTr="006D08F5"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Use Case ID:</w:t>
            </w:r>
          </w:p>
        </w:tc>
        <w:tc>
          <w:tcPr>
            <w:tcW w:w="6394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F4B73" w:rsidRPr="001A2BA2" w:rsidRDefault="00660322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UC1</w:t>
            </w:r>
            <w:r w:rsidR="00C15CF7" w:rsidRPr="001A2BA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F4B73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tabs>
                <w:tab w:val="left" w:pos="11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Use Case Name: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Khôi phục mật khẩu</w:t>
            </w:r>
          </w:p>
        </w:tc>
      </w:tr>
      <w:tr w:rsidR="002F4B73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HaiNguyen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Last Updated By:</w:t>
            </w:r>
          </w:p>
        </w:tc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F4B73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9/5/2011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Date Lasted Updated:</w:t>
            </w:r>
          </w:p>
        </w:tc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F4B73" w:rsidRPr="001A2BA2" w:rsidTr="006D08F5">
        <w:trPr>
          <w:trHeight w:val="135"/>
        </w:trPr>
        <w:tc>
          <w:tcPr>
            <w:tcW w:w="955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F4B73" w:rsidRPr="001A2BA2" w:rsidTr="006D08F5">
        <w:trPr>
          <w:trHeight w:val="135"/>
        </w:trPr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6394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Người quản trị hệ thống</w:t>
            </w:r>
          </w:p>
        </w:tc>
      </w:tr>
      <w:tr w:rsidR="002F4B73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F4B73" w:rsidRPr="001A2BA2" w:rsidRDefault="001532D5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Cu</w:t>
            </w:r>
            <w:r w:rsidR="00DC3604" w:rsidRPr="001A2BA2">
              <w:rPr>
                <w:rFonts w:ascii="Times New Roman" w:hAnsi="Times New Roman"/>
                <w:sz w:val="28"/>
                <w:szCs w:val="28"/>
              </w:rPr>
              <w:t xml:space="preserve">ng cấp lại mật khẩu </w:t>
            </w:r>
            <w:r w:rsidR="00660322">
              <w:rPr>
                <w:rFonts w:ascii="Times New Roman" w:hAnsi="Times New Roman"/>
                <w:sz w:val="28"/>
                <w:szCs w:val="28"/>
              </w:rPr>
              <w:t xml:space="preserve">mặc định </w:t>
            </w:r>
            <w:r w:rsidR="00DC3604" w:rsidRPr="001A2BA2">
              <w:rPr>
                <w:rFonts w:ascii="Times New Roman" w:hAnsi="Times New Roman"/>
                <w:sz w:val="28"/>
                <w:szCs w:val="28"/>
              </w:rPr>
              <w:t>cho người dù</w:t>
            </w:r>
            <w:r w:rsidRPr="001A2BA2">
              <w:rPr>
                <w:rFonts w:ascii="Times New Roman" w:hAnsi="Times New Roman"/>
                <w:sz w:val="28"/>
                <w:szCs w:val="28"/>
              </w:rPr>
              <w:t>ng theo yêu cầu của chủ tài khoản</w:t>
            </w:r>
          </w:p>
        </w:tc>
      </w:tr>
      <w:tr w:rsidR="002F4B73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C3604" w:rsidRPr="001A2BA2" w:rsidRDefault="002F4B73" w:rsidP="006D08F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Đã đăng nhập vào hệ thống bằng tài khoản người quản trị hệ thống</w:t>
            </w:r>
          </w:p>
          <w:p w:rsidR="00DC3604" w:rsidRPr="001A2BA2" w:rsidRDefault="00DC3604" w:rsidP="006D08F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Tài khoản tồn tại</w:t>
            </w:r>
          </w:p>
        </w:tc>
      </w:tr>
      <w:tr w:rsidR="002F4B73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Postconditions: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F4B73" w:rsidRPr="001A2BA2" w:rsidRDefault="00660322" w:rsidP="006603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Mật khẩu của tài khoản được đặt mặc định </w:t>
            </w:r>
          </w:p>
        </w:tc>
      </w:tr>
      <w:tr w:rsidR="002F4B73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346FD" w:rsidRPr="00D346FD" w:rsidRDefault="00D346FD" w:rsidP="00D346F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46FD">
              <w:rPr>
                <w:rFonts w:ascii="Times New Roman" w:hAnsi="Times New Roman"/>
                <w:sz w:val="28"/>
                <w:szCs w:val="28"/>
              </w:rPr>
              <w:t>Chọn mục Khôi phục mật khẩu</w:t>
            </w:r>
            <w:r w:rsidR="00660322">
              <w:rPr>
                <w:rFonts w:ascii="Times New Roman" w:hAnsi="Times New Roman"/>
                <w:sz w:val="28"/>
                <w:szCs w:val="28"/>
              </w:rPr>
              <w:t xml:space="preserve"> mặc định</w:t>
            </w:r>
          </w:p>
          <w:p w:rsidR="00D346FD" w:rsidRPr="00D346FD" w:rsidRDefault="00D346FD" w:rsidP="00D346F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46FD">
              <w:rPr>
                <w:rFonts w:ascii="Times New Roman" w:hAnsi="Times New Roman"/>
                <w:sz w:val="28"/>
                <w:szCs w:val="28"/>
              </w:rPr>
              <w:t>Hệ thống sẽ hiển thị các tài khoản</w:t>
            </w:r>
          </w:p>
          <w:p w:rsidR="002F4B73" w:rsidRPr="00D346FD" w:rsidRDefault="00D346FD" w:rsidP="00D346F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46FD">
              <w:rPr>
                <w:rFonts w:ascii="Times New Roman" w:hAnsi="Times New Roman"/>
                <w:sz w:val="28"/>
                <w:szCs w:val="28"/>
              </w:rPr>
              <w:t>Chọn tài khoản</w:t>
            </w:r>
            <w:r w:rsidR="002F4B73" w:rsidRPr="00D346FD">
              <w:rPr>
                <w:rFonts w:ascii="Times New Roman" w:hAnsi="Times New Roman"/>
                <w:sz w:val="28"/>
                <w:szCs w:val="28"/>
              </w:rPr>
              <w:t xml:space="preserve"> cần </w:t>
            </w:r>
            <w:r w:rsidRPr="00D346FD">
              <w:rPr>
                <w:rFonts w:ascii="Times New Roman" w:hAnsi="Times New Roman"/>
                <w:sz w:val="28"/>
                <w:szCs w:val="28"/>
              </w:rPr>
              <w:t>khôi phục mật khẩu</w:t>
            </w:r>
            <w:r w:rsidR="00660322">
              <w:rPr>
                <w:rFonts w:ascii="Times New Roman" w:hAnsi="Times New Roman"/>
                <w:sz w:val="28"/>
                <w:szCs w:val="28"/>
              </w:rPr>
              <w:t xml:space="preserve"> mặc định</w:t>
            </w:r>
          </w:p>
          <w:p w:rsidR="00D346FD" w:rsidRPr="00D346FD" w:rsidRDefault="00D346FD" w:rsidP="00D346F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46FD">
              <w:rPr>
                <w:rFonts w:ascii="Times New Roman" w:hAnsi="Times New Roman"/>
                <w:sz w:val="28"/>
                <w:szCs w:val="28"/>
              </w:rPr>
              <w:t xml:space="preserve">Chọn </w:t>
            </w:r>
            <w:r w:rsidR="00AB64CF">
              <w:rPr>
                <w:rFonts w:ascii="Times New Roman" w:hAnsi="Times New Roman"/>
                <w:sz w:val="28"/>
                <w:szCs w:val="28"/>
              </w:rPr>
              <w:t>“Đồng ý”</w:t>
            </w:r>
          </w:p>
          <w:p w:rsidR="00DC3604" w:rsidRPr="00D346FD" w:rsidRDefault="00DC3604" w:rsidP="00D346F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46FD">
              <w:rPr>
                <w:rFonts w:ascii="Times New Roman" w:hAnsi="Times New Roman"/>
                <w:sz w:val="28"/>
                <w:szCs w:val="28"/>
              </w:rPr>
              <w:t xml:space="preserve">Xác nhận </w:t>
            </w:r>
            <w:r w:rsidR="00D346FD" w:rsidRPr="00D346FD">
              <w:rPr>
                <w:rFonts w:ascii="Times New Roman" w:hAnsi="Times New Roman"/>
                <w:sz w:val="28"/>
                <w:szCs w:val="28"/>
              </w:rPr>
              <w:t>khôi phục mật khẩu</w:t>
            </w:r>
            <w:r w:rsidR="00660322">
              <w:rPr>
                <w:rFonts w:ascii="Times New Roman" w:hAnsi="Times New Roman"/>
                <w:sz w:val="28"/>
                <w:szCs w:val="28"/>
              </w:rPr>
              <w:t xml:space="preserve"> mặc định</w:t>
            </w:r>
          </w:p>
          <w:p w:rsidR="00D346FD" w:rsidRPr="00D346FD" w:rsidRDefault="00D346FD" w:rsidP="00D346F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46FD">
              <w:rPr>
                <w:rFonts w:ascii="Times New Roman" w:hAnsi="Times New Roman"/>
                <w:sz w:val="28"/>
                <w:szCs w:val="28"/>
              </w:rPr>
              <w:t>Hệ thống sẽ mặc định lại mật khẩu cho tài khoản</w:t>
            </w:r>
          </w:p>
        </w:tc>
      </w:tr>
      <w:tr w:rsidR="002F4B73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D346FD" w:rsidRPr="00D346FD" w:rsidRDefault="00D346FD" w:rsidP="00D346F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46FD">
              <w:rPr>
                <w:rFonts w:ascii="Times New Roman" w:hAnsi="Times New Roman"/>
                <w:sz w:val="28"/>
                <w:szCs w:val="28"/>
              </w:rPr>
              <w:t>Chọn mục Khôi phục mật khẩu</w:t>
            </w:r>
            <w:r w:rsidR="00660322">
              <w:rPr>
                <w:rFonts w:ascii="Times New Roman" w:hAnsi="Times New Roman"/>
                <w:sz w:val="28"/>
                <w:szCs w:val="28"/>
              </w:rPr>
              <w:t xml:space="preserve"> mặc định</w:t>
            </w:r>
          </w:p>
          <w:p w:rsidR="00D346FD" w:rsidRPr="00D346FD" w:rsidRDefault="00D346FD" w:rsidP="00D346F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46FD">
              <w:rPr>
                <w:rFonts w:ascii="Times New Roman" w:hAnsi="Times New Roman"/>
                <w:sz w:val="28"/>
                <w:szCs w:val="28"/>
              </w:rPr>
              <w:t>Hệ thống sẽ hiển thị các tài khoản</w:t>
            </w:r>
          </w:p>
          <w:p w:rsidR="00D346FD" w:rsidRPr="00D346FD" w:rsidRDefault="00D346FD" w:rsidP="00D346F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46FD">
              <w:rPr>
                <w:rFonts w:ascii="Times New Roman" w:hAnsi="Times New Roman"/>
                <w:sz w:val="28"/>
                <w:szCs w:val="28"/>
              </w:rPr>
              <w:t>Chọn tài khoản cần khôi phục mật khẩu</w:t>
            </w:r>
            <w:r w:rsidR="00660322">
              <w:rPr>
                <w:rFonts w:ascii="Times New Roman" w:hAnsi="Times New Roman"/>
                <w:sz w:val="28"/>
                <w:szCs w:val="28"/>
              </w:rPr>
              <w:t xml:space="preserve"> mặc định</w:t>
            </w:r>
          </w:p>
          <w:p w:rsidR="00D346FD" w:rsidRPr="00D346FD" w:rsidRDefault="00AB64CF" w:rsidP="00D346F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Chọn “Đồng ý”</w:t>
            </w:r>
          </w:p>
          <w:p w:rsidR="00D346FD" w:rsidRDefault="00D346FD" w:rsidP="00D346F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346FD">
              <w:rPr>
                <w:rFonts w:ascii="Times New Roman" w:hAnsi="Times New Roman"/>
                <w:sz w:val="28"/>
                <w:szCs w:val="28"/>
              </w:rPr>
              <w:t>Xác nhận khôi phục mật khẩu</w:t>
            </w:r>
            <w:r w:rsidR="00660322">
              <w:rPr>
                <w:rFonts w:ascii="Times New Roman" w:hAnsi="Times New Roman"/>
                <w:sz w:val="28"/>
                <w:szCs w:val="28"/>
              </w:rPr>
              <w:t xml:space="preserve"> mặc định</w:t>
            </w:r>
          </w:p>
          <w:p w:rsidR="002F4B73" w:rsidRPr="00D346FD" w:rsidRDefault="00AB64CF" w:rsidP="00D346F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Chọn “Hủy”</w:t>
            </w:r>
          </w:p>
        </w:tc>
      </w:tr>
      <w:tr w:rsidR="002F4B73" w:rsidRPr="001A2BA2" w:rsidTr="006D08F5">
        <w:trPr>
          <w:trHeight w:val="637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F4B73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Includes: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F4B73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F4B73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F4B73" w:rsidRPr="001A2BA2" w:rsidTr="006D08F5">
        <w:trPr>
          <w:trHeight w:val="69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F4B73" w:rsidRPr="001A2BA2" w:rsidRDefault="00660322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2F4B73" w:rsidRPr="001A2BA2" w:rsidTr="006D08F5">
        <w:trPr>
          <w:trHeight w:val="67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Special Requirements: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F4B73" w:rsidRPr="001A2BA2" w:rsidTr="006D08F5">
        <w:trPr>
          <w:trHeight w:val="67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lastRenderedPageBreak/>
              <w:t>Assumptions: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F4B73" w:rsidRPr="001A2BA2" w:rsidRDefault="002565C9" w:rsidP="006603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 xml:space="preserve">Nếu máy tính tự </w:t>
            </w:r>
            <w:r w:rsidR="00660322">
              <w:rPr>
                <w:rFonts w:ascii="Times New Roman" w:hAnsi="Times New Roman"/>
                <w:sz w:val="28"/>
                <w:szCs w:val="28"/>
              </w:rPr>
              <w:t>tắt</w:t>
            </w:r>
            <w:r w:rsidR="00C75393">
              <w:rPr>
                <w:rFonts w:ascii="Times New Roman" w:hAnsi="Times New Roman"/>
                <w:sz w:val="28"/>
                <w:szCs w:val="28"/>
              </w:rPr>
              <w:t>, mật khẩu</w:t>
            </w:r>
            <w:r w:rsidRPr="001A2BA2">
              <w:rPr>
                <w:rFonts w:ascii="Times New Roman" w:hAnsi="Times New Roman"/>
                <w:sz w:val="28"/>
                <w:szCs w:val="28"/>
              </w:rPr>
              <w:t xml:space="preserve"> hoăc treo trong khi thực hiện </w:t>
            </w:r>
            <w:r w:rsidR="00C75393">
              <w:rPr>
                <w:rFonts w:ascii="Times New Roman" w:hAnsi="Times New Roman"/>
                <w:sz w:val="28"/>
                <w:szCs w:val="28"/>
              </w:rPr>
              <w:t>khôi phục mật khẩu</w:t>
            </w:r>
            <w:r w:rsidRPr="001A2BA2">
              <w:rPr>
                <w:rFonts w:ascii="Times New Roman" w:hAnsi="Times New Roman"/>
                <w:sz w:val="28"/>
                <w:szCs w:val="28"/>
              </w:rPr>
              <w:t xml:space="preserve"> thì tài khoản đó </w:t>
            </w:r>
            <w:r w:rsidR="00660322">
              <w:rPr>
                <w:rFonts w:ascii="Times New Roman" w:hAnsi="Times New Roman"/>
                <w:sz w:val="28"/>
                <w:szCs w:val="28"/>
              </w:rPr>
              <w:t>sẽ không</w:t>
            </w:r>
            <w:r w:rsidRPr="001A2BA2">
              <w:rPr>
                <w:rFonts w:ascii="Times New Roman" w:hAnsi="Times New Roman"/>
                <w:sz w:val="28"/>
                <w:szCs w:val="28"/>
              </w:rPr>
              <w:t xml:space="preserve"> được </w:t>
            </w:r>
            <w:r w:rsidR="00C75393">
              <w:rPr>
                <w:rFonts w:ascii="Times New Roman" w:hAnsi="Times New Roman"/>
                <w:sz w:val="28"/>
                <w:szCs w:val="28"/>
              </w:rPr>
              <w:t>khôi phục mật khẩu</w:t>
            </w:r>
            <w:r w:rsidR="00660322">
              <w:rPr>
                <w:rFonts w:ascii="Times New Roman" w:hAnsi="Times New Roman"/>
                <w:sz w:val="28"/>
                <w:szCs w:val="28"/>
              </w:rPr>
              <w:t xml:space="preserve"> mặc định</w:t>
            </w:r>
            <w:r w:rsidRPr="001A2BA2">
              <w:rPr>
                <w:rFonts w:ascii="Times New Roman" w:hAnsi="Times New Roman"/>
                <w:sz w:val="28"/>
                <w:szCs w:val="28"/>
              </w:rPr>
              <w:t xml:space="preserve">. Tài khoản người quản trị sẽ tự động đăng </w:t>
            </w:r>
            <w:r w:rsidR="00660322">
              <w:rPr>
                <w:rFonts w:ascii="Times New Roman" w:hAnsi="Times New Roman"/>
                <w:sz w:val="28"/>
                <w:szCs w:val="28"/>
              </w:rPr>
              <w:t>xuất</w:t>
            </w:r>
            <w:r w:rsidRPr="001A2BA2">
              <w:rPr>
                <w:rFonts w:ascii="Times New Roman" w:hAnsi="Times New Roman"/>
                <w:sz w:val="28"/>
                <w:szCs w:val="28"/>
              </w:rPr>
              <w:t xml:space="preserve"> khỏi hệ thống</w:t>
            </w:r>
          </w:p>
        </w:tc>
      </w:tr>
      <w:tr w:rsidR="002F4B73" w:rsidRPr="001A2BA2" w:rsidTr="006D08F5">
        <w:trPr>
          <w:trHeight w:val="67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Notes and Issues: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F4B73" w:rsidRPr="001A2BA2" w:rsidRDefault="002F4B73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56861" w:rsidRPr="001A2BA2" w:rsidRDefault="00056861">
      <w:pPr>
        <w:rPr>
          <w:rFonts w:ascii="Times New Roman" w:hAnsi="Times New Roman"/>
        </w:rPr>
      </w:pPr>
      <w:r w:rsidRPr="001A2BA2">
        <w:rPr>
          <w:rFonts w:ascii="Times New Roman" w:hAnsi="Times New Roman"/>
        </w:rPr>
        <w:br w:type="page"/>
      </w:r>
    </w:p>
    <w:p w:rsidR="009C0DEE" w:rsidRPr="001A2BA2" w:rsidRDefault="009C0DEE">
      <w:pPr>
        <w:rPr>
          <w:rFonts w:ascii="Times New Roman" w:hAnsi="Times New Roman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1507"/>
        <w:gridCol w:w="2174"/>
        <w:gridCol w:w="2713"/>
      </w:tblGrid>
      <w:tr w:rsidR="009C0DEE" w:rsidRPr="001A2BA2" w:rsidTr="006D08F5"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Use Case ID:</w:t>
            </w:r>
          </w:p>
        </w:tc>
        <w:tc>
          <w:tcPr>
            <w:tcW w:w="6394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C0DEE" w:rsidRPr="001A2BA2" w:rsidRDefault="00660322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UC13</w:t>
            </w:r>
          </w:p>
        </w:tc>
      </w:tr>
      <w:tr w:rsidR="009C0DEE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tabs>
                <w:tab w:val="left" w:pos="11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Use Case Name: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Phân quyền</w:t>
            </w:r>
          </w:p>
        </w:tc>
      </w:tr>
      <w:tr w:rsidR="009C0DEE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HaiNguyen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Last Updated By:</w:t>
            </w:r>
          </w:p>
        </w:tc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C0DEE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9/5/2011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Date Lasted Updated:</w:t>
            </w:r>
          </w:p>
        </w:tc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C0DEE" w:rsidRPr="001A2BA2" w:rsidTr="006D08F5">
        <w:trPr>
          <w:trHeight w:val="135"/>
        </w:trPr>
        <w:tc>
          <w:tcPr>
            <w:tcW w:w="955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C0DEE" w:rsidRPr="001A2BA2" w:rsidTr="006D08F5">
        <w:trPr>
          <w:trHeight w:val="135"/>
        </w:trPr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6394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Người quản trị hệ thống</w:t>
            </w:r>
          </w:p>
        </w:tc>
      </w:tr>
      <w:tr w:rsidR="009C0DEE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 xml:space="preserve">Thiết lập 1 nhóm người dùng với các quyền chung. Mỗi tài khoản sẽ thuộc 1 nhóm người </w:t>
            </w:r>
            <w:r w:rsidR="00660322">
              <w:rPr>
                <w:rFonts w:ascii="Times New Roman" w:hAnsi="Times New Roman"/>
                <w:sz w:val="28"/>
                <w:szCs w:val="28"/>
              </w:rPr>
              <w:t>dung hoặc không thuộc nhóm nào</w:t>
            </w:r>
          </w:p>
        </w:tc>
      </w:tr>
      <w:tr w:rsidR="009C0DEE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Đã đăng nhập vào hệ thống bằng tài khoản người quản trị hệ thống</w:t>
            </w:r>
          </w:p>
        </w:tc>
      </w:tr>
      <w:tr w:rsidR="009C0DEE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Postconditions: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 xml:space="preserve">Các tài khoản được phân quyền sử dụng </w:t>
            </w:r>
          </w:p>
        </w:tc>
      </w:tr>
      <w:tr w:rsidR="00316932" w:rsidRPr="001A2BA2" w:rsidTr="002E36E0">
        <w:tc>
          <w:tcPr>
            <w:tcW w:w="3164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  <w:vAlign w:val="center"/>
          </w:tcPr>
          <w:p w:rsidR="00316932" w:rsidRPr="001A2BA2" w:rsidRDefault="00316932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16932" w:rsidRPr="001A2BA2" w:rsidRDefault="00660322" w:rsidP="008E66F9">
            <w:pPr>
              <w:pStyle w:val="ListParagraph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3" w:name="OLE_LINK3"/>
            <w:bookmarkStart w:id="4" w:name="OLE_LINK4"/>
            <w:r>
              <w:rPr>
                <w:rFonts w:ascii="Times New Roman" w:hAnsi="Times New Roman"/>
                <w:sz w:val="28"/>
                <w:szCs w:val="28"/>
              </w:rPr>
              <w:t>Phân quyền nhóm người dù</w:t>
            </w:r>
            <w:r w:rsidR="00316932" w:rsidRPr="001A2BA2">
              <w:rPr>
                <w:rFonts w:ascii="Times New Roman" w:hAnsi="Times New Roman"/>
                <w:sz w:val="28"/>
                <w:szCs w:val="28"/>
              </w:rPr>
              <w:t>ng</w:t>
            </w:r>
          </w:p>
          <w:p w:rsidR="00117277" w:rsidRPr="001A2BA2" w:rsidRDefault="00117277" w:rsidP="00C7539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K</w:t>
            </w:r>
            <w:r w:rsidR="00660322">
              <w:rPr>
                <w:rFonts w:ascii="Times New Roman" w:hAnsi="Times New Roman"/>
                <w:sz w:val="28"/>
                <w:szCs w:val="28"/>
              </w:rPr>
              <w:t>hi chọn phân quyền nhóm người dù</w:t>
            </w:r>
            <w:r w:rsidRPr="001A2BA2">
              <w:rPr>
                <w:rFonts w:ascii="Times New Roman" w:hAnsi="Times New Roman"/>
                <w:sz w:val="28"/>
                <w:szCs w:val="28"/>
              </w:rPr>
              <w:t>ng hệ thố</w:t>
            </w:r>
            <w:r w:rsidR="00660322">
              <w:rPr>
                <w:rFonts w:ascii="Times New Roman" w:hAnsi="Times New Roman"/>
                <w:sz w:val="28"/>
                <w:szCs w:val="28"/>
              </w:rPr>
              <w:t>ng sẽ hiển thị các nhóm người dù</w:t>
            </w:r>
            <w:r w:rsidRPr="001A2BA2">
              <w:rPr>
                <w:rFonts w:ascii="Times New Roman" w:hAnsi="Times New Roman"/>
                <w:sz w:val="28"/>
                <w:szCs w:val="28"/>
              </w:rPr>
              <w:t>ng và các quyền</w:t>
            </w:r>
          </w:p>
          <w:p w:rsidR="00316932" w:rsidRPr="001A2BA2" w:rsidRDefault="00660322" w:rsidP="00C7539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Chọn nhóm người dù</w:t>
            </w:r>
            <w:r w:rsidR="00316932" w:rsidRPr="001A2BA2">
              <w:rPr>
                <w:rFonts w:ascii="Times New Roman" w:hAnsi="Times New Roman"/>
                <w:sz w:val="28"/>
                <w:szCs w:val="28"/>
              </w:rPr>
              <w:t>ng</w:t>
            </w:r>
          </w:p>
          <w:p w:rsidR="00316932" w:rsidRPr="001A2BA2" w:rsidRDefault="00316932" w:rsidP="00C7539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Thêm các quyền</w:t>
            </w:r>
          </w:p>
          <w:p w:rsidR="00316932" w:rsidRPr="001A2BA2" w:rsidRDefault="00AB64CF" w:rsidP="00C7539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Chọn “Đồng ý”</w:t>
            </w:r>
          </w:p>
          <w:bookmarkEnd w:id="3"/>
          <w:bookmarkEnd w:id="4"/>
          <w:p w:rsidR="00316932" w:rsidRPr="001A2BA2" w:rsidRDefault="00117277" w:rsidP="00C7539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Hệ thống sẽ lưu lại khởi tạ</w:t>
            </w:r>
            <w:r w:rsidR="00660322">
              <w:rPr>
                <w:rFonts w:ascii="Times New Roman" w:hAnsi="Times New Roman"/>
                <w:sz w:val="28"/>
                <w:szCs w:val="28"/>
              </w:rPr>
              <w:t>o và các quyền của nhóm người dù</w:t>
            </w:r>
            <w:r w:rsidRPr="001A2BA2">
              <w:rPr>
                <w:rFonts w:ascii="Times New Roman" w:hAnsi="Times New Roman"/>
                <w:sz w:val="28"/>
                <w:szCs w:val="28"/>
              </w:rPr>
              <w:t xml:space="preserve">ng sẽ có hiệu lực </w:t>
            </w:r>
          </w:p>
        </w:tc>
      </w:tr>
      <w:tr w:rsidR="00316932" w:rsidRPr="001A2BA2" w:rsidTr="002E36E0">
        <w:tc>
          <w:tcPr>
            <w:tcW w:w="3164" w:type="dxa"/>
            <w:vMerge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932" w:rsidRPr="001A2BA2" w:rsidRDefault="00316932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16932" w:rsidRPr="001A2BA2" w:rsidRDefault="00316932" w:rsidP="008E66F9">
            <w:pPr>
              <w:pStyle w:val="ListParagraph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 xml:space="preserve">Phân quyền người </w:t>
            </w:r>
            <w:r w:rsidR="00660322">
              <w:rPr>
                <w:rFonts w:ascii="Times New Roman" w:hAnsi="Times New Roman"/>
                <w:sz w:val="28"/>
                <w:szCs w:val="28"/>
              </w:rPr>
              <w:t>dù</w:t>
            </w:r>
            <w:r w:rsidR="00117277" w:rsidRPr="001A2BA2">
              <w:rPr>
                <w:rFonts w:ascii="Times New Roman" w:hAnsi="Times New Roman"/>
                <w:sz w:val="28"/>
                <w:szCs w:val="28"/>
              </w:rPr>
              <w:t>ng</w:t>
            </w:r>
          </w:p>
          <w:p w:rsidR="00117277" w:rsidRPr="001A2BA2" w:rsidRDefault="00C75393" w:rsidP="00C7539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Khi người dùng chọn phân quyền người dù</w:t>
            </w:r>
            <w:r w:rsidR="00117277" w:rsidRPr="001A2BA2">
              <w:rPr>
                <w:rFonts w:ascii="Times New Roman" w:hAnsi="Times New Roman"/>
                <w:sz w:val="28"/>
                <w:szCs w:val="28"/>
              </w:rPr>
              <w:t>ng hệ thố</w:t>
            </w:r>
            <w:r>
              <w:rPr>
                <w:rFonts w:ascii="Times New Roman" w:hAnsi="Times New Roman"/>
                <w:sz w:val="28"/>
                <w:szCs w:val="28"/>
              </w:rPr>
              <w:t>ng sẽ hiển thị các nhóm người dù</w:t>
            </w:r>
            <w:r w:rsidR="00117277" w:rsidRPr="001A2BA2">
              <w:rPr>
                <w:rFonts w:ascii="Times New Roman" w:hAnsi="Times New Roman"/>
                <w:sz w:val="28"/>
                <w:szCs w:val="28"/>
              </w:rPr>
              <w:t>ng, tài khoản , các tài khoản người dùng</w:t>
            </w:r>
          </w:p>
          <w:p w:rsidR="00316932" w:rsidRPr="001A2BA2" w:rsidRDefault="00117277" w:rsidP="00C7539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Chọn nhóm người dù</w:t>
            </w:r>
            <w:r w:rsidR="00316932" w:rsidRPr="001A2BA2">
              <w:rPr>
                <w:rFonts w:ascii="Times New Roman" w:hAnsi="Times New Roman"/>
                <w:sz w:val="28"/>
                <w:szCs w:val="28"/>
              </w:rPr>
              <w:t>ng</w:t>
            </w:r>
          </w:p>
          <w:p w:rsidR="00316932" w:rsidRPr="001A2BA2" w:rsidRDefault="00316932" w:rsidP="00C7539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Chọn tài</w:t>
            </w:r>
            <w:r w:rsidR="00C75393">
              <w:rPr>
                <w:rFonts w:ascii="Times New Roman" w:hAnsi="Times New Roman"/>
                <w:sz w:val="28"/>
                <w:szCs w:val="28"/>
              </w:rPr>
              <w:t xml:space="preserve"> khoản cần cho vào nhóm người dù</w:t>
            </w:r>
            <w:r w:rsidRPr="001A2BA2">
              <w:rPr>
                <w:rFonts w:ascii="Times New Roman" w:hAnsi="Times New Roman"/>
                <w:sz w:val="28"/>
                <w:szCs w:val="28"/>
              </w:rPr>
              <w:t>ng đó.</w:t>
            </w:r>
          </w:p>
          <w:p w:rsidR="00316932" w:rsidRPr="001A2BA2" w:rsidRDefault="00316932" w:rsidP="00C7539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Thêm các quyền riên</w:t>
            </w:r>
            <w:r w:rsidR="00AB64CF">
              <w:rPr>
                <w:rFonts w:ascii="Times New Roman" w:hAnsi="Times New Roman"/>
                <w:sz w:val="28"/>
                <w:szCs w:val="28"/>
              </w:rPr>
              <w:t xml:space="preserve">g biệt cho tài khoản đó </w:t>
            </w:r>
          </w:p>
          <w:p w:rsidR="00316932" w:rsidRPr="001A2BA2" w:rsidRDefault="00316932" w:rsidP="00C7539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 xml:space="preserve">Chọn </w:t>
            </w:r>
            <w:r w:rsidR="00C75393">
              <w:rPr>
                <w:rFonts w:ascii="Times New Roman" w:hAnsi="Times New Roman"/>
                <w:sz w:val="28"/>
                <w:szCs w:val="28"/>
              </w:rPr>
              <w:t>“thêm”</w:t>
            </w:r>
            <w:r w:rsidRPr="001A2BA2">
              <w:rPr>
                <w:rFonts w:ascii="Times New Roman" w:hAnsi="Times New Roman"/>
                <w:sz w:val="28"/>
                <w:szCs w:val="28"/>
              </w:rPr>
              <w:t>. Xác nhận</w:t>
            </w:r>
          </w:p>
          <w:p w:rsidR="00117277" w:rsidRPr="001A2BA2" w:rsidRDefault="00117277" w:rsidP="00C75393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Hệ thống sẽ lưu lại và có hiệu lực</w:t>
            </w:r>
            <w:r w:rsidR="00660322">
              <w:rPr>
                <w:rFonts w:ascii="Times New Roman" w:hAnsi="Times New Roman"/>
                <w:sz w:val="28"/>
                <w:szCs w:val="28"/>
              </w:rPr>
              <w:t xml:space="preserve">. Quay về </w:t>
            </w:r>
            <w:r w:rsidR="00C75393">
              <w:rPr>
                <w:rFonts w:ascii="Times New Roman" w:hAnsi="Times New Roman"/>
                <w:sz w:val="28"/>
                <w:szCs w:val="28"/>
              </w:rPr>
              <w:t>màn hình phân quyền</w:t>
            </w:r>
          </w:p>
        </w:tc>
      </w:tr>
      <w:tr w:rsidR="008E66F9" w:rsidRPr="001A2BA2" w:rsidTr="00BD5C76">
        <w:tc>
          <w:tcPr>
            <w:tcW w:w="3164" w:type="dxa"/>
            <w:vMerge w:val="restart"/>
            <w:tcBorders>
              <w:top w:val="single" w:sz="8" w:space="0" w:color="000000"/>
              <w:left w:val="single" w:sz="12" w:space="0" w:color="000000"/>
              <w:right w:val="single" w:sz="8" w:space="0" w:color="000000"/>
            </w:tcBorders>
            <w:vAlign w:val="center"/>
          </w:tcPr>
          <w:p w:rsidR="008E66F9" w:rsidRDefault="008E66F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66F9" w:rsidRDefault="008E66F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66F9" w:rsidRDefault="008E66F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66F9" w:rsidRDefault="008E66F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66F9" w:rsidRDefault="008E66F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66F9" w:rsidRDefault="008E66F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66F9" w:rsidRDefault="008E66F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66F9" w:rsidRDefault="008E66F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66F9" w:rsidRDefault="008E66F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8E66F9" w:rsidRPr="001A2BA2" w:rsidRDefault="008E66F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E66F9" w:rsidRPr="001A2BA2" w:rsidRDefault="008E66F9" w:rsidP="00C7539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lastRenderedPageBreak/>
              <w:t>Phân quyền nhóm người dung</w:t>
            </w:r>
          </w:p>
          <w:p w:rsidR="008E66F9" w:rsidRPr="008E66F9" w:rsidRDefault="008E66F9" w:rsidP="00C7539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E66F9">
              <w:rPr>
                <w:rFonts w:ascii="Times New Roman" w:hAnsi="Times New Roman"/>
                <w:sz w:val="28"/>
                <w:szCs w:val="28"/>
              </w:rPr>
              <w:lastRenderedPageBreak/>
              <w:t>Khi chọn phân quyền nhóm người dung hệ thống sẽ hiển thị các nhóm người dung và các quyền</w:t>
            </w:r>
          </w:p>
          <w:p w:rsidR="008E66F9" w:rsidRPr="008E66F9" w:rsidRDefault="00C75393" w:rsidP="00C7539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Chọn nhóm người dù</w:t>
            </w:r>
            <w:r w:rsidR="008E66F9" w:rsidRPr="008E66F9">
              <w:rPr>
                <w:rFonts w:ascii="Times New Roman" w:hAnsi="Times New Roman"/>
                <w:sz w:val="28"/>
                <w:szCs w:val="28"/>
              </w:rPr>
              <w:t>ng</w:t>
            </w:r>
          </w:p>
          <w:p w:rsidR="008E66F9" w:rsidRPr="008E66F9" w:rsidRDefault="008E66F9" w:rsidP="00C7539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E66F9">
              <w:rPr>
                <w:rFonts w:ascii="Times New Roman" w:hAnsi="Times New Roman"/>
                <w:sz w:val="28"/>
                <w:szCs w:val="28"/>
              </w:rPr>
              <w:t>Thêm các quyền</w:t>
            </w:r>
          </w:p>
          <w:p w:rsidR="008E66F9" w:rsidRDefault="00AB64CF" w:rsidP="00C7539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Chọn “Hủy”</w:t>
            </w:r>
          </w:p>
          <w:p w:rsidR="00C75393" w:rsidRDefault="00C75393" w:rsidP="00C7539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Quay về màn hình phân quyền</w:t>
            </w:r>
          </w:p>
          <w:p w:rsidR="008E66F9" w:rsidRPr="001A2BA2" w:rsidRDefault="008E66F9" w:rsidP="008E66F9">
            <w:pPr>
              <w:pStyle w:val="ListParagraph"/>
              <w:spacing w:after="0" w:line="240" w:lineRule="auto"/>
              <w:ind w:left="108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E66F9" w:rsidRPr="001A2BA2" w:rsidTr="00BD5C76">
        <w:tc>
          <w:tcPr>
            <w:tcW w:w="3164" w:type="dxa"/>
            <w:vMerge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66F9" w:rsidRPr="001A2BA2" w:rsidRDefault="008E66F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E66F9" w:rsidRPr="001A2BA2" w:rsidRDefault="00C75393" w:rsidP="008E66F9">
            <w:pPr>
              <w:pStyle w:val="ListParagrap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Phân quyền người dung</w:t>
            </w:r>
          </w:p>
          <w:p w:rsidR="008E66F9" w:rsidRPr="001A2BA2" w:rsidRDefault="008E66F9" w:rsidP="00C7539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Khi người dung chọn phân quyền người dung hệ thống sẽ hiển thị các nhóm người dung, tài khoản , các tài khoản người dùng</w:t>
            </w:r>
          </w:p>
          <w:p w:rsidR="008E66F9" w:rsidRPr="001A2BA2" w:rsidRDefault="008E66F9" w:rsidP="00C7539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Chọn nhóm người dùng</w:t>
            </w:r>
          </w:p>
          <w:p w:rsidR="008E66F9" w:rsidRPr="001A2BA2" w:rsidRDefault="008E66F9" w:rsidP="00C7539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Chọn tài khoản cần cho vào nhóm người dung đó.</w:t>
            </w:r>
          </w:p>
          <w:p w:rsidR="008E66F9" w:rsidRPr="001A2BA2" w:rsidRDefault="008E66F9" w:rsidP="00C7539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Thêm các quyền riên</w:t>
            </w:r>
            <w:r w:rsidR="00AB64CF">
              <w:rPr>
                <w:rFonts w:ascii="Times New Roman" w:hAnsi="Times New Roman"/>
                <w:sz w:val="28"/>
                <w:szCs w:val="28"/>
              </w:rPr>
              <w:t xml:space="preserve">g biệt cho tài khoản đó </w:t>
            </w:r>
          </w:p>
          <w:p w:rsidR="008E66F9" w:rsidRDefault="00AB64CF" w:rsidP="00C7539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Chọn “Hủy”</w:t>
            </w:r>
          </w:p>
          <w:p w:rsidR="00C75393" w:rsidRPr="008E66F9" w:rsidRDefault="00C75393" w:rsidP="00C7539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Quay về màn hình phân quyền</w:t>
            </w:r>
          </w:p>
        </w:tc>
      </w:tr>
      <w:tr w:rsidR="009C0DEE" w:rsidRPr="001A2BA2" w:rsidTr="006D08F5">
        <w:trPr>
          <w:trHeight w:val="637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C0DEE" w:rsidRPr="001A2BA2" w:rsidRDefault="005629FC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Nếu tài khoản đã thuộc nhóm khác. Khi thêm vào nhóm mới. Tài khoản đó sẽ không còn thuộc nhóm cũ</w:t>
            </w:r>
          </w:p>
        </w:tc>
      </w:tr>
      <w:tr w:rsidR="009C0DEE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Includes: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C0DEE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C0DEE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C0DEE" w:rsidRPr="001A2BA2" w:rsidTr="006D08F5">
        <w:trPr>
          <w:trHeight w:val="69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C0DEE" w:rsidRPr="001A2BA2" w:rsidTr="006D08F5">
        <w:trPr>
          <w:trHeight w:val="67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Special Requirements: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C0DEE" w:rsidRPr="001A2BA2" w:rsidTr="006D08F5">
        <w:trPr>
          <w:trHeight w:val="67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9C0DEE" w:rsidRPr="001A2BA2" w:rsidRDefault="002565C9" w:rsidP="0066032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 xml:space="preserve">Nếu máy tính tự </w:t>
            </w:r>
            <w:r w:rsidR="00660322">
              <w:rPr>
                <w:rFonts w:ascii="Times New Roman" w:hAnsi="Times New Roman"/>
                <w:sz w:val="28"/>
                <w:szCs w:val="28"/>
              </w:rPr>
              <w:t>tắt</w:t>
            </w:r>
            <w:r w:rsidR="00C75393">
              <w:rPr>
                <w:rFonts w:ascii="Times New Roman" w:hAnsi="Times New Roman"/>
                <w:sz w:val="28"/>
                <w:szCs w:val="28"/>
              </w:rPr>
              <w:t>, mất nguồn</w:t>
            </w:r>
            <w:r w:rsidRPr="001A2BA2">
              <w:rPr>
                <w:rFonts w:ascii="Times New Roman" w:hAnsi="Times New Roman"/>
                <w:sz w:val="28"/>
                <w:szCs w:val="28"/>
              </w:rPr>
              <w:t xml:space="preserve"> hoăc treo các thao tác sẽ bị hủy. Tài khoản người quản trị sẽ tự động đăng </w:t>
            </w:r>
            <w:r w:rsidR="00660322">
              <w:rPr>
                <w:rFonts w:ascii="Times New Roman" w:hAnsi="Times New Roman"/>
                <w:sz w:val="28"/>
                <w:szCs w:val="28"/>
              </w:rPr>
              <w:t>xuất</w:t>
            </w:r>
            <w:r w:rsidRPr="001A2BA2">
              <w:rPr>
                <w:rFonts w:ascii="Times New Roman" w:hAnsi="Times New Roman"/>
                <w:sz w:val="28"/>
                <w:szCs w:val="28"/>
              </w:rPr>
              <w:t xml:space="preserve"> khỏi hệ thống</w:t>
            </w:r>
          </w:p>
        </w:tc>
      </w:tr>
      <w:tr w:rsidR="009C0DEE" w:rsidRPr="001A2BA2" w:rsidTr="006D08F5">
        <w:trPr>
          <w:trHeight w:val="67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Notes and Issues: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9C0DEE" w:rsidRPr="001A2BA2" w:rsidRDefault="009C0DEE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C0DEE" w:rsidRPr="001A2BA2" w:rsidRDefault="009C0DEE">
      <w:pPr>
        <w:rPr>
          <w:rFonts w:ascii="Times New Roman" w:hAnsi="Times New Roman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1507"/>
        <w:gridCol w:w="2174"/>
        <w:gridCol w:w="2713"/>
      </w:tblGrid>
      <w:tr w:rsidR="003910D9" w:rsidRPr="001A2BA2" w:rsidTr="006D08F5"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Use Case ID:</w:t>
            </w:r>
          </w:p>
        </w:tc>
        <w:tc>
          <w:tcPr>
            <w:tcW w:w="6394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910D9" w:rsidRPr="001A2BA2" w:rsidRDefault="00660322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UC14</w:t>
            </w:r>
          </w:p>
        </w:tc>
      </w:tr>
      <w:tr w:rsidR="003910D9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tabs>
                <w:tab w:val="left" w:pos="1170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Use Case Name: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Xem nhật ký hệ thống</w:t>
            </w:r>
          </w:p>
        </w:tc>
      </w:tr>
      <w:tr w:rsidR="003910D9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Created By: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HaiNguyen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Last Updated By:</w:t>
            </w:r>
          </w:p>
        </w:tc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0D9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Date Created: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9/5/2011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Date Lasted Updated:</w:t>
            </w:r>
          </w:p>
        </w:tc>
        <w:tc>
          <w:tcPr>
            <w:tcW w:w="271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0D9" w:rsidRPr="001A2BA2" w:rsidTr="006D08F5">
        <w:trPr>
          <w:trHeight w:val="135"/>
        </w:trPr>
        <w:tc>
          <w:tcPr>
            <w:tcW w:w="955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0D9" w:rsidRPr="001A2BA2" w:rsidTr="006D08F5">
        <w:trPr>
          <w:trHeight w:val="135"/>
        </w:trPr>
        <w:tc>
          <w:tcPr>
            <w:tcW w:w="3164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Actors:</w:t>
            </w:r>
          </w:p>
        </w:tc>
        <w:tc>
          <w:tcPr>
            <w:tcW w:w="6394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Người quản trị hệ thống</w:t>
            </w:r>
          </w:p>
        </w:tc>
      </w:tr>
      <w:tr w:rsidR="003910D9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Description: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Xem nhật ký của hệ thống</w:t>
            </w:r>
          </w:p>
        </w:tc>
      </w:tr>
      <w:tr w:rsidR="003910D9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Preconditions: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Đã đăng nhập vào hệ thống bằng tài khoản người quản trị hệ thống</w:t>
            </w:r>
          </w:p>
        </w:tc>
      </w:tr>
      <w:tr w:rsidR="003910D9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Postconditions: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 xml:space="preserve">Xem được nhật ký của hệ thống và thao tác trên đó </w:t>
            </w:r>
          </w:p>
        </w:tc>
      </w:tr>
      <w:tr w:rsidR="003910D9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Normal Flow: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910D9" w:rsidRPr="00C75393" w:rsidRDefault="00C15CF7" w:rsidP="00C7539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75393">
              <w:rPr>
                <w:rFonts w:ascii="Times New Roman" w:hAnsi="Times New Roman"/>
                <w:sz w:val="28"/>
                <w:szCs w:val="28"/>
              </w:rPr>
              <w:t>Chọn xem nhật ký hệ thống</w:t>
            </w:r>
          </w:p>
          <w:p w:rsidR="00C15CF7" w:rsidRPr="00C75393" w:rsidRDefault="00C75393" w:rsidP="00C7539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75393">
              <w:rPr>
                <w:rFonts w:ascii="Times New Roman" w:hAnsi="Times New Roman"/>
                <w:sz w:val="28"/>
                <w:szCs w:val="28"/>
              </w:rPr>
              <w:t>Màn hình h</w:t>
            </w:r>
            <w:r w:rsidR="00C15CF7" w:rsidRPr="00C75393">
              <w:rPr>
                <w:rFonts w:ascii="Times New Roman" w:hAnsi="Times New Roman"/>
                <w:sz w:val="28"/>
                <w:szCs w:val="28"/>
              </w:rPr>
              <w:t>iển thị các tình trạng</w:t>
            </w:r>
            <w:r w:rsidR="00AB64CF">
              <w:rPr>
                <w:rFonts w:ascii="Times New Roman" w:hAnsi="Times New Roman"/>
                <w:sz w:val="28"/>
                <w:szCs w:val="28"/>
              </w:rPr>
              <w:t xml:space="preserve"> hệ thống</w:t>
            </w:r>
            <w:r w:rsidR="00C15CF7" w:rsidRPr="00C75393">
              <w:rPr>
                <w:rFonts w:ascii="Times New Roman" w:hAnsi="Times New Roman"/>
                <w:sz w:val="28"/>
                <w:szCs w:val="28"/>
              </w:rPr>
              <w:t xml:space="preserve"> đăng nhập, đăng xuất, thời gian, các chỉnh sửa … trong hệ thố</w:t>
            </w:r>
            <w:r w:rsidRPr="00C75393">
              <w:rPr>
                <w:rFonts w:ascii="Times New Roman" w:hAnsi="Times New Roman"/>
                <w:sz w:val="28"/>
                <w:szCs w:val="28"/>
              </w:rPr>
              <w:t>ng</w:t>
            </w:r>
          </w:p>
        </w:tc>
      </w:tr>
      <w:tr w:rsidR="003910D9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Alternative Flows: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0D9" w:rsidRPr="001A2BA2" w:rsidTr="006D08F5">
        <w:trPr>
          <w:trHeight w:val="637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Exceptions: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0D9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Includes: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0D9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Priority: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910D9" w:rsidRPr="001A2BA2" w:rsidRDefault="00660322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3910D9" w:rsidRPr="001A2BA2" w:rsidTr="006D08F5"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Frequency of Use: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0D9" w:rsidRPr="001A2BA2" w:rsidTr="006D08F5">
        <w:trPr>
          <w:trHeight w:val="69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Business Rules: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0D9" w:rsidRPr="001A2BA2" w:rsidTr="006D08F5">
        <w:trPr>
          <w:trHeight w:val="67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Special Requirements: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0D9" w:rsidRPr="001A2BA2" w:rsidTr="006D08F5">
        <w:trPr>
          <w:trHeight w:val="67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Assumptions: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0D9" w:rsidRPr="001A2BA2" w:rsidTr="006D08F5">
        <w:trPr>
          <w:trHeight w:val="67"/>
        </w:trPr>
        <w:tc>
          <w:tcPr>
            <w:tcW w:w="3164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A2BA2">
              <w:rPr>
                <w:rFonts w:ascii="Times New Roman" w:hAnsi="Times New Roman"/>
                <w:sz w:val="28"/>
                <w:szCs w:val="28"/>
              </w:rPr>
              <w:t>Notes and Issues:</w:t>
            </w:r>
          </w:p>
        </w:tc>
        <w:tc>
          <w:tcPr>
            <w:tcW w:w="6394" w:type="dxa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3910D9" w:rsidRPr="001A2BA2" w:rsidRDefault="003910D9" w:rsidP="006D08F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5064BF" w:rsidRPr="001A2BA2" w:rsidRDefault="005064BF">
      <w:pPr>
        <w:rPr>
          <w:rFonts w:ascii="Times New Roman" w:hAnsi="Times New Roman"/>
        </w:rPr>
      </w:pPr>
    </w:p>
    <w:sectPr w:rsidR="005064BF" w:rsidRPr="001A2BA2" w:rsidSect="0050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170" w:rsidRDefault="00FA3170" w:rsidP="006D18E0">
      <w:pPr>
        <w:spacing w:after="0" w:line="240" w:lineRule="auto"/>
      </w:pPr>
      <w:r>
        <w:separator/>
      </w:r>
    </w:p>
  </w:endnote>
  <w:endnote w:type="continuationSeparator" w:id="0">
    <w:p w:rsidR="00FA3170" w:rsidRDefault="00FA3170" w:rsidP="006D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170" w:rsidRDefault="00FA3170" w:rsidP="006D18E0">
      <w:pPr>
        <w:spacing w:after="0" w:line="240" w:lineRule="auto"/>
      </w:pPr>
      <w:r>
        <w:separator/>
      </w:r>
    </w:p>
  </w:footnote>
  <w:footnote w:type="continuationSeparator" w:id="0">
    <w:p w:rsidR="00FA3170" w:rsidRDefault="00FA3170" w:rsidP="006D1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A05"/>
    <w:multiLevelType w:val="hybridMultilevel"/>
    <w:tmpl w:val="6C8835A6"/>
    <w:lvl w:ilvl="0" w:tplc="0C8E02D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D0298"/>
    <w:multiLevelType w:val="hybridMultilevel"/>
    <w:tmpl w:val="59AA5190"/>
    <w:lvl w:ilvl="0" w:tplc="7158A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95A05"/>
    <w:multiLevelType w:val="hybridMultilevel"/>
    <w:tmpl w:val="906C03CE"/>
    <w:lvl w:ilvl="0" w:tplc="B1EEA70C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E04DF2"/>
    <w:multiLevelType w:val="hybridMultilevel"/>
    <w:tmpl w:val="1D2684EA"/>
    <w:lvl w:ilvl="0" w:tplc="7158A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20E98"/>
    <w:multiLevelType w:val="hybridMultilevel"/>
    <w:tmpl w:val="3DE25A3E"/>
    <w:lvl w:ilvl="0" w:tplc="7158A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12C26"/>
    <w:multiLevelType w:val="hybridMultilevel"/>
    <w:tmpl w:val="CA501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F3A80"/>
    <w:multiLevelType w:val="hybridMultilevel"/>
    <w:tmpl w:val="6784B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F36C8"/>
    <w:multiLevelType w:val="hybridMultilevel"/>
    <w:tmpl w:val="A3020DCA"/>
    <w:lvl w:ilvl="0" w:tplc="BEC64D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97E86"/>
    <w:multiLevelType w:val="hybridMultilevel"/>
    <w:tmpl w:val="6784B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4E5E5C"/>
    <w:multiLevelType w:val="hybridMultilevel"/>
    <w:tmpl w:val="74DEFF24"/>
    <w:lvl w:ilvl="0" w:tplc="7158A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880DE4"/>
    <w:multiLevelType w:val="hybridMultilevel"/>
    <w:tmpl w:val="1540A25C"/>
    <w:lvl w:ilvl="0" w:tplc="B1EEA70C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293F9C"/>
    <w:multiLevelType w:val="hybridMultilevel"/>
    <w:tmpl w:val="033C636A"/>
    <w:lvl w:ilvl="0" w:tplc="B1EEA70C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9B62AD"/>
    <w:multiLevelType w:val="hybridMultilevel"/>
    <w:tmpl w:val="C728E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CB2CE5"/>
    <w:multiLevelType w:val="hybridMultilevel"/>
    <w:tmpl w:val="01EA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C5061F"/>
    <w:multiLevelType w:val="hybridMultilevel"/>
    <w:tmpl w:val="77348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0106E0"/>
    <w:multiLevelType w:val="hybridMultilevel"/>
    <w:tmpl w:val="CDEA39AE"/>
    <w:lvl w:ilvl="0" w:tplc="7158A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7F64C7"/>
    <w:multiLevelType w:val="hybridMultilevel"/>
    <w:tmpl w:val="EA7C3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C42651"/>
    <w:multiLevelType w:val="hybridMultilevel"/>
    <w:tmpl w:val="3AFC6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450CC5"/>
    <w:multiLevelType w:val="hybridMultilevel"/>
    <w:tmpl w:val="273C72B8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>
    <w:nsid w:val="641550A0"/>
    <w:multiLevelType w:val="hybridMultilevel"/>
    <w:tmpl w:val="1BA6F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712168"/>
    <w:multiLevelType w:val="hybridMultilevel"/>
    <w:tmpl w:val="77348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65240B"/>
    <w:multiLevelType w:val="hybridMultilevel"/>
    <w:tmpl w:val="F0BCDAB4"/>
    <w:lvl w:ilvl="0" w:tplc="B1EEA70C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5913C8D"/>
    <w:multiLevelType w:val="hybridMultilevel"/>
    <w:tmpl w:val="6640FD84"/>
    <w:lvl w:ilvl="0" w:tplc="B1EEA70C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EF2913"/>
    <w:multiLevelType w:val="hybridMultilevel"/>
    <w:tmpl w:val="01EA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6659EA"/>
    <w:multiLevelType w:val="hybridMultilevel"/>
    <w:tmpl w:val="3ABE1886"/>
    <w:lvl w:ilvl="0" w:tplc="7158A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8902F9E"/>
    <w:multiLevelType w:val="hybridMultilevel"/>
    <w:tmpl w:val="DA88166E"/>
    <w:lvl w:ilvl="0" w:tplc="BEC64D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D638FA"/>
    <w:multiLevelType w:val="hybridMultilevel"/>
    <w:tmpl w:val="109A3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5F7203"/>
    <w:multiLevelType w:val="hybridMultilevel"/>
    <w:tmpl w:val="D0422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EE539B"/>
    <w:multiLevelType w:val="hybridMultilevel"/>
    <w:tmpl w:val="59AA5190"/>
    <w:lvl w:ilvl="0" w:tplc="7158A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195768"/>
    <w:multiLevelType w:val="hybridMultilevel"/>
    <w:tmpl w:val="77348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88086C"/>
    <w:multiLevelType w:val="hybridMultilevel"/>
    <w:tmpl w:val="84D44BF2"/>
    <w:lvl w:ilvl="0" w:tplc="7158A7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0"/>
  </w:num>
  <w:num w:numId="4">
    <w:abstractNumId w:val="5"/>
  </w:num>
  <w:num w:numId="5">
    <w:abstractNumId w:val="21"/>
  </w:num>
  <w:num w:numId="6">
    <w:abstractNumId w:val="2"/>
  </w:num>
  <w:num w:numId="7">
    <w:abstractNumId w:val="18"/>
  </w:num>
  <w:num w:numId="8">
    <w:abstractNumId w:val="27"/>
  </w:num>
  <w:num w:numId="9">
    <w:abstractNumId w:val="12"/>
  </w:num>
  <w:num w:numId="10">
    <w:abstractNumId w:val="17"/>
  </w:num>
  <w:num w:numId="11">
    <w:abstractNumId w:val="16"/>
  </w:num>
  <w:num w:numId="12">
    <w:abstractNumId w:val="26"/>
  </w:num>
  <w:num w:numId="13">
    <w:abstractNumId w:val="19"/>
  </w:num>
  <w:num w:numId="14">
    <w:abstractNumId w:val="10"/>
  </w:num>
  <w:num w:numId="15">
    <w:abstractNumId w:val="11"/>
  </w:num>
  <w:num w:numId="16">
    <w:abstractNumId w:val="22"/>
  </w:num>
  <w:num w:numId="17">
    <w:abstractNumId w:val="8"/>
  </w:num>
  <w:num w:numId="18">
    <w:abstractNumId w:val="6"/>
  </w:num>
  <w:num w:numId="19">
    <w:abstractNumId w:val="13"/>
  </w:num>
  <w:num w:numId="20">
    <w:abstractNumId w:val="23"/>
  </w:num>
  <w:num w:numId="21">
    <w:abstractNumId w:val="20"/>
  </w:num>
  <w:num w:numId="22">
    <w:abstractNumId w:val="14"/>
  </w:num>
  <w:num w:numId="23">
    <w:abstractNumId w:val="29"/>
  </w:num>
  <w:num w:numId="24">
    <w:abstractNumId w:val="24"/>
  </w:num>
  <w:num w:numId="25">
    <w:abstractNumId w:val="1"/>
  </w:num>
  <w:num w:numId="26">
    <w:abstractNumId w:val="28"/>
  </w:num>
  <w:num w:numId="27">
    <w:abstractNumId w:val="9"/>
  </w:num>
  <w:num w:numId="28">
    <w:abstractNumId w:val="30"/>
  </w:num>
  <w:num w:numId="29">
    <w:abstractNumId w:val="4"/>
  </w:num>
  <w:num w:numId="30">
    <w:abstractNumId w:val="15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0B3E"/>
    <w:rsid w:val="00056861"/>
    <w:rsid w:val="000E12E2"/>
    <w:rsid w:val="00101FBB"/>
    <w:rsid w:val="00117277"/>
    <w:rsid w:val="00146058"/>
    <w:rsid w:val="001532D5"/>
    <w:rsid w:val="001A2BA2"/>
    <w:rsid w:val="001B27C5"/>
    <w:rsid w:val="002154D6"/>
    <w:rsid w:val="002565C9"/>
    <w:rsid w:val="002A48CB"/>
    <w:rsid w:val="002F4B73"/>
    <w:rsid w:val="00316932"/>
    <w:rsid w:val="003910D9"/>
    <w:rsid w:val="003B049E"/>
    <w:rsid w:val="005064BF"/>
    <w:rsid w:val="00551642"/>
    <w:rsid w:val="00554C8F"/>
    <w:rsid w:val="005629FC"/>
    <w:rsid w:val="005F6E39"/>
    <w:rsid w:val="00660322"/>
    <w:rsid w:val="006A17F3"/>
    <w:rsid w:val="006D18E0"/>
    <w:rsid w:val="0073338E"/>
    <w:rsid w:val="007717DD"/>
    <w:rsid w:val="00801278"/>
    <w:rsid w:val="00824E69"/>
    <w:rsid w:val="008E66F9"/>
    <w:rsid w:val="00940627"/>
    <w:rsid w:val="00942D6C"/>
    <w:rsid w:val="00945FFB"/>
    <w:rsid w:val="00982B1A"/>
    <w:rsid w:val="009A1892"/>
    <w:rsid w:val="009C0DEE"/>
    <w:rsid w:val="009F03D2"/>
    <w:rsid w:val="00AB64CF"/>
    <w:rsid w:val="00B14869"/>
    <w:rsid w:val="00B15377"/>
    <w:rsid w:val="00B616E1"/>
    <w:rsid w:val="00B663C8"/>
    <w:rsid w:val="00B837AF"/>
    <w:rsid w:val="00BE7D14"/>
    <w:rsid w:val="00BF1088"/>
    <w:rsid w:val="00C036FC"/>
    <w:rsid w:val="00C15CF7"/>
    <w:rsid w:val="00C448AB"/>
    <w:rsid w:val="00C75393"/>
    <w:rsid w:val="00D125D1"/>
    <w:rsid w:val="00D346FD"/>
    <w:rsid w:val="00D43E29"/>
    <w:rsid w:val="00D93686"/>
    <w:rsid w:val="00DC3604"/>
    <w:rsid w:val="00E0383D"/>
    <w:rsid w:val="00E30B3E"/>
    <w:rsid w:val="00E4223D"/>
    <w:rsid w:val="00F13DBA"/>
    <w:rsid w:val="00F30363"/>
    <w:rsid w:val="00F970DF"/>
    <w:rsid w:val="00FA3170"/>
    <w:rsid w:val="00FA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86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8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D1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8E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D1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18E0"/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DjLove</dc:creator>
  <cp:lastModifiedBy>DjLove</cp:lastModifiedBy>
  <cp:revision>32</cp:revision>
  <dcterms:created xsi:type="dcterms:W3CDTF">2010-10-28T23:38:00Z</dcterms:created>
  <dcterms:modified xsi:type="dcterms:W3CDTF">2011-05-14T17:11:00Z</dcterms:modified>
</cp:coreProperties>
</file>